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Sakkal Majalla" w:hAnsi="Sakkal Majalla" w:cs="Sakkal Majalla"/>
          <w:b/>
          <w:bCs/>
          <w:sz w:val="28"/>
          <w:szCs w:val="28"/>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Sakkal Majalla" w:hAnsi="Sakkal Majalla" w:cs="Sakkal Majalla"/>
          <w:b/>
          <w:bCs/>
          <w:sz w:val="28"/>
          <w:szCs w:val="28"/>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Sakkal Majalla" w:hAnsi="Sakkal Majalla" w:cs="Sakkal Majalla"/>
          <w:b/>
          <w:bCs/>
          <w:sz w:val="28"/>
          <w:szCs w:val="28"/>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Sakkal Majalla" w:hAnsi="Sakkal Majalla" w:cs="Sakkal Majalla"/>
          <w:b/>
          <w:bCs/>
          <w:sz w:val="28"/>
          <w:szCs w:val="28"/>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Sakkal Majalla" w:hAnsi="Sakkal Majalla" w:cs="Sakkal Majalla"/>
          <w:b/>
          <w:bCs/>
          <w:sz w:val="28"/>
          <w:szCs w:val="28"/>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5760"/>
        <w:rPr>
          <w:rFonts w:ascii="Sakkal Majalla" w:hAnsi="Sakkal Majalla" w:cs="Sakkal Majalla"/>
          <w:b/>
          <w:bCs/>
          <w:sz w:val="28"/>
          <w:szCs w:val="28"/>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Sakkal Majalla" w:hAnsi="Sakkal Majalla" w:cs="Sakkal Majalla"/>
          <w:b/>
          <w:bCs/>
          <w:sz w:val="28"/>
          <w:szCs w:val="28"/>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Sakkal Majalla" w:hAnsi="Sakkal Majalla" w:cs="Sakkal Majalla"/>
          <w:b/>
          <w:bCs/>
          <w:sz w:val="28"/>
          <w:szCs w:val="28"/>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Sakkal Majalla" w:hAnsi="Sakkal Majalla" w:cs="Sakkal Majalla"/>
          <w:b/>
          <w:bCs/>
          <w:sz w:val="28"/>
          <w:szCs w:val="28"/>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Sakkal Majalla" w:hAnsi="Sakkal Majalla" w:cs="Sakkal Majalla"/>
          <w:b/>
          <w:bCs/>
          <w:sz w:val="28"/>
          <w:szCs w:val="28"/>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Sakkal Majalla" w:hAnsi="Sakkal Majalla" w:cs="Sakkal Majalla"/>
          <w:b/>
          <w:bCs/>
          <w:sz w:val="28"/>
          <w:szCs w:val="28"/>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Sakkal Majalla" w:hAnsi="Sakkal Majalla" w:cs="Sakkal Majalla"/>
          <w:b/>
          <w:bCs/>
          <w:sz w:val="28"/>
          <w:szCs w:val="28"/>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Sakkal Majalla" w:hAnsi="Sakkal Majalla" w:cs="Sakkal Majalla"/>
          <w:b/>
          <w:bCs/>
          <w:sz w:val="28"/>
          <w:szCs w:val="28"/>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5040"/>
        <w:rPr>
          <w:rFonts w:ascii="Sakkal Majalla" w:hAnsi="Sakkal Majalla" w:cs="Sakkal Majalla"/>
          <w:b/>
          <w:bCs/>
          <w:sz w:val="28"/>
          <w:szCs w:val="28"/>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Sakkal Majalla" w:hAnsi="Sakkal Majalla" w:cs="Sakkal Majalla"/>
          <w:b/>
          <w:bCs/>
          <w:sz w:val="28"/>
          <w:szCs w:val="28"/>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Sakkal Majalla" w:hAnsi="Sakkal Majalla" w:cs="Sakkal Majalla"/>
          <w:b/>
          <w:bCs/>
          <w:sz w:val="28"/>
          <w:szCs w:val="28"/>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Sakkal Majalla" w:hAnsi="Sakkal Majalla" w:cs="Sakkal Majalla"/>
          <w:b/>
          <w:bCs/>
          <w:sz w:val="28"/>
          <w:szCs w:val="28"/>
        </w:rPr>
      </w:pPr>
      <w:r>
        <w:rPr>
          <w:rFonts w:ascii="Sakkal Majalla" w:hAnsi="Sakkal Majalla" w:cs="Sakkal Majalla"/>
          <w:b/>
          <w:bCs/>
          <w:sz w:val="28"/>
          <w:szCs w:val="28"/>
        </w:rPr>
        <w:t>Pesticide Root Zone Model Field and Orchard Crop Scenario Metadata</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Sakkal Majalla" w:hAnsi="Sakkal Majalla" w:cs="Sakkal Majalla"/>
          <w:b/>
          <w:bCs/>
          <w:sz w:val="28"/>
          <w:szCs w:val="28"/>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Sakkal Majalla" w:hAnsi="Sakkal Majalla" w:cs="Sakkal Majalla"/>
          <w:b/>
          <w:bCs/>
          <w:sz w:val="28"/>
          <w:szCs w:val="28"/>
        </w:rPr>
      </w:pPr>
      <w:r>
        <w:rPr>
          <w:rFonts w:ascii="Sakkal Majalla" w:hAnsi="Sakkal Majalla" w:cs="Sakkal Majalla"/>
          <w:b/>
          <w:bCs/>
          <w:sz w:val="28"/>
          <w:szCs w:val="28"/>
        </w:rPr>
        <w:t>April 5, 2006</w:t>
      </w:r>
      <w:r>
        <w:rPr>
          <w:rFonts w:ascii="Sakkal Majalla" w:hAnsi="Sakkal Majalla" w:cs="Sakkal Majalla"/>
          <w:b/>
          <w:bCs/>
          <w:sz w:val="28"/>
          <w:szCs w:val="28"/>
        </w:rPr>
        <w:tab/>
      </w:r>
      <w:r>
        <w:rPr>
          <w:rFonts w:ascii="Sakkal Majalla" w:hAnsi="Sakkal Majalla" w:cs="Sakkal Majalla"/>
          <w:b/>
          <w:bCs/>
          <w:sz w:val="28"/>
          <w:szCs w:val="28"/>
        </w:rPr>
        <w:tab/>
      </w:r>
      <w:r>
        <w:rPr>
          <w:rFonts w:ascii="Sakkal Majalla" w:hAnsi="Sakkal Majalla" w:cs="Sakkal Majalla"/>
          <w:b/>
          <w:bCs/>
          <w:sz w:val="28"/>
          <w:szCs w:val="28"/>
        </w:rPr>
        <w:tab/>
      </w:r>
      <w:r>
        <w:rPr>
          <w:rFonts w:ascii="Sakkal Majalla" w:hAnsi="Sakkal Majalla" w:cs="Sakkal Majalla"/>
          <w:b/>
          <w:bCs/>
          <w:sz w:val="28"/>
          <w:szCs w:val="28"/>
        </w:rPr>
        <w:tab/>
      </w:r>
      <w:r>
        <w:rPr>
          <w:rFonts w:ascii="Sakkal Majalla" w:hAnsi="Sakkal Majalla" w:cs="Sakkal Majalla"/>
          <w:b/>
          <w:bCs/>
          <w:sz w:val="28"/>
          <w:szCs w:val="28"/>
        </w:rPr>
        <w:tab/>
      </w:r>
      <w:r>
        <w:rPr>
          <w:rFonts w:ascii="Sakkal Majalla" w:hAnsi="Sakkal Majalla" w:cs="Sakkal Majalla"/>
          <w:b/>
          <w:bCs/>
          <w:sz w:val="28"/>
          <w:szCs w:val="28"/>
        </w:rPr>
        <w:tab/>
      </w:r>
      <w:r>
        <w:rPr>
          <w:rFonts w:ascii="Sakkal Majalla" w:hAnsi="Sakkal Majalla" w:cs="Sakkal Majalla"/>
          <w:b/>
          <w:bCs/>
          <w:sz w:val="28"/>
          <w:szCs w:val="28"/>
        </w:rPr>
        <w:tab/>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5760"/>
        <w:rPr>
          <w:rFonts w:ascii="Sakkal Majalla" w:hAnsi="Sakkal Majalla" w:cs="Sakkal Majalla"/>
          <w:b/>
          <w:bCs/>
          <w:sz w:val="28"/>
          <w:szCs w:val="28"/>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Sakkal Majalla" w:hAnsi="Sakkal Majalla" w:cs="Sakkal Majalla"/>
          <w:sz w:val="28"/>
          <w:szCs w:val="28"/>
        </w:rPr>
        <w:sectPr w:rsidR="00B61B79">
          <w:pgSz w:w="12240" w:h="15840"/>
          <w:pgMar w:top="1440" w:right="1440" w:bottom="1440" w:left="1440" w:header="1440" w:footer="1440" w:gutter="0"/>
          <w:cols w:space="720"/>
          <w:noEndnote/>
        </w:sect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Sakkal Majalla" w:hAnsi="Sakkal Majalla" w:cs="Sakkal Majalla"/>
          <w:b/>
          <w:bCs/>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Sakkal Majalla" w:hAnsi="Sakkal Majalla" w:cs="Sakkal Majalla"/>
        </w:rPr>
      </w:pPr>
      <w:r>
        <w:rPr>
          <w:rFonts w:ascii="Sakkal Majalla" w:hAnsi="Sakkal Majalla" w:cs="Sakkal Majalla"/>
          <w:b/>
          <w:bCs/>
        </w:rPr>
        <w:t>INTRODUCTION</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Sakkal Majalla" w:hAnsi="Sakkal Majalla" w:cs="Sakkal Majalla"/>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720"/>
        <w:rPr>
          <w:rFonts w:ascii="Sakkal Majalla" w:hAnsi="Sakkal Majalla" w:cs="Sakkal Majalla"/>
        </w:rPr>
      </w:pPr>
      <w:r>
        <w:rPr>
          <w:rFonts w:ascii="Sakkal Majalla" w:hAnsi="Sakkal Majalla" w:cs="Sakkal Majalla"/>
        </w:rPr>
        <w:t>A fundamental construct for using data in any number of electronic environments, whether they are databases, models, or the World Wide Web, is to have an understanding of the data or information that make up its essential parts.   Metadata is literally the "data about data.”   Metadata is the information used by a variety of groups to design, create, describe, preserve, and use information resources and systems.   The crucial, non pesticide specific elements of each  Pesticide Root Zone Model (PRZM) field and orchard scenario is recorded as a means of preserving an authoritative and reproducible record of the design, construct, and source of each element of the scenario.</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720"/>
        <w:rPr>
          <w:rFonts w:ascii="Sakkal Majalla" w:hAnsi="Sakkal Majalla" w:cs="Sakkal Majalla"/>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720"/>
        <w:rPr>
          <w:rFonts w:ascii="Sakkal Majalla" w:hAnsi="Sakkal Majalla" w:cs="Sakkal Majalla"/>
        </w:rPr>
      </w:pPr>
      <w:r>
        <w:rPr>
          <w:rFonts w:ascii="Sakkal Majalla" w:hAnsi="Sakkal Majalla" w:cs="Sakkal Majalla"/>
        </w:rPr>
        <w:t>In general, the information assembled to created each scenario will have three basic features: content, context, and structure; all of which are reflected through metadata.  The data content relates to what each scenario contains or is about and is intrinsic to the field or orchard being modeled.  Content reflects the element by which the designer authenticates and completes the content of the field or orchard scenario.  For example, content is the date of a crop’s maturation, the organic content of a particular soil, or the rate at which snow melts in the location of the scenario.  Contexts are those aspects associated with the scenario’s creation, such as the how or from where the soil characteristics were selected, where the weather station is located, or what cropping practices were chosen and why.  The structure relates to the associations within and among the individual parameters that make up the scenario. An example of the structure would be the relationship of the depth of the total soil profile to the individual soil horizons.  All three aspects of metadata are essential components of a scenario and have been captured and described in following pages.</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Sakkal Majalla" w:hAnsi="Sakkal Majalla" w:cs="Sakkal Majalla"/>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720"/>
        <w:rPr>
          <w:rFonts w:ascii="Sakkal Majalla" w:hAnsi="Sakkal Majalla" w:cs="Sakkal Majalla"/>
        </w:rPr>
      </w:pPr>
      <w:r>
        <w:rPr>
          <w:rFonts w:ascii="Sakkal Majalla" w:hAnsi="Sakkal Majalla" w:cs="Sakkal Majalla"/>
        </w:rPr>
        <w:t>In short, in an environment where immediate access to underlying information used to govern the construct of a PRZM field or orchard scenario, metadata:</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Sakkal Majalla" w:hAnsi="Sakkal Majalla" w:cs="Sakkal Majalla"/>
        </w:rPr>
      </w:pPr>
    </w:p>
    <w:p w:rsidR="00B61B79" w:rsidRDefault="00B61B79">
      <w:pPr>
        <w:pStyle w:val="26"/>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Sakkal Majalla" w:hAnsi="Sakkal Majalla" w:cs="Sakkal Majalla"/>
        </w:rPr>
      </w:pPr>
      <w:r>
        <w:rPr>
          <w:rFonts w:ascii="Sakkal Majalla" w:hAnsi="Sakkal Majalla" w:cs="Sakkal Majalla"/>
        </w:rPr>
        <w:t>·</w:t>
      </w:r>
      <w:r>
        <w:rPr>
          <w:rFonts w:ascii="Sakkal Majalla" w:hAnsi="Sakkal Majalla" w:cs="Sakkal Majalla"/>
        </w:rPr>
        <w:tab/>
        <w:t xml:space="preserve">     certifies the authenticity and degree of completeness of the scenario’s content;</w:t>
      </w:r>
    </w:p>
    <w:p w:rsidR="00B61B79" w:rsidRDefault="00B61B79">
      <w:pPr>
        <w:pStyle w:val="26"/>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Sakkal Majalla" w:hAnsi="Sakkal Majalla" w:cs="Sakkal Majalla"/>
        </w:rPr>
      </w:pPr>
      <w:r>
        <w:rPr>
          <w:rFonts w:ascii="Sakkal Majalla" w:hAnsi="Sakkal Majalla" w:cs="Sakkal Majalla"/>
        </w:rPr>
        <w:t>·</w:t>
      </w:r>
      <w:r>
        <w:rPr>
          <w:rFonts w:ascii="Sakkal Majalla" w:hAnsi="Sakkal Majalla" w:cs="Sakkal Majalla"/>
        </w:rPr>
        <w:tab/>
        <w:t xml:space="preserve">     establishes and documents the context of the scenario’s content; </w:t>
      </w:r>
    </w:p>
    <w:p w:rsidR="00B61B79" w:rsidRDefault="00B61B79">
      <w:pPr>
        <w:pStyle w:val="26"/>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Sakkal Majalla" w:hAnsi="Sakkal Majalla" w:cs="Sakkal Majalla"/>
        </w:rPr>
      </w:pPr>
      <w:r>
        <w:rPr>
          <w:rFonts w:ascii="Sakkal Majalla" w:hAnsi="Sakkal Majalla" w:cs="Sakkal Majalla"/>
        </w:rPr>
        <w:t>·</w:t>
      </w:r>
      <w:r>
        <w:rPr>
          <w:rFonts w:ascii="Sakkal Majalla" w:hAnsi="Sakkal Majalla" w:cs="Sakkal Majalla"/>
        </w:rPr>
        <w:tab/>
        <w:t xml:space="preserve">     identifies the structural relationships that exist between and within a parameter of the </w:t>
      </w:r>
      <w:r>
        <w:rPr>
          <w:rFonts w:ascii="Sakkal Majalla" w:hAnsi="Sakkal Majalla" w:cs="Sakkal Majalla"/>
        </w:rPr>
        <w:tab/>
        <w:t>scenario;</w:t>
      </w:r>
    </w:p>
    <w:p w:rsidR="00B61B79" w:rsidRDefault="00B61B79">
      <w:pPr>
        <w:pStyle w:val="26"/>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Sakkal Majalla" w:hAnsi="Sakkal Majalla" w:cs="Sakkal Majalla"/>
        </w:rPr>
      </w:pPr>
      <w:r>
        <w:rPr>
          <w:rFonts w:ascii="Sakkal Majalla" w:hAnsi="Sakkal Majalla" w:cs="Sakkal Majalla"/>
        </w:rPr>
        <w:t>·</w:t>
      </w:r>
      <w:r>
        <w:rPr>
          <w:rFonts w:ascii="Sakkal Majalla" w:hAnsi="Sakkal Majalla" w:cs="Sakkal Majalla"/>
        </w:rPr>
        <w:tab/>
        <w:t xml:space="preserve">     provides an access point for a diverse range of users of the scenario; and</w:t>
      </w:r>
    </w:p>
    <w:p w:rsidR="00B61B79" w:rsidRDefault="00B61B79">
      <w:pPr>
        <w:pStyle w:val="26"/>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Sakkal Majalla" w:hAnsi="Sakkal Majalla" w:cs="Sakkal Majalla"/>
        </w:rPr>
      </w:pPr>
      <w:r>
        <w:rPr>
          <w:rFonts w:ascii="Sakkal Majalla" w:hAnsi="Sakkal Majalla" w:cs="Sakkal Majalla"/>
        </w:rPr>
        <w:t>·</w:t>
      </w:r>
      <w:r>
        <w:rPr>
          <w:rFonts w:ascii="Sakkal Majalla" w:hAnsi="Sakkal Majalla" w:cs="Sakkal Majalla"/>
        </w:rPr>
        <w:tab/>
        <w:t xml:space="preserve">     assembles electronically the information the developer might have ordinarily provided in </w:t>
      </w:r>
      <w:r>
        <w:rPr>
          <w:rFonts w:ascii="Sakkal Majalla" w:hAnsi="Sakkal Majalla" w:cs="Sakkal Majalla"/>
        </w:rPr>
        <w:tab/>
        <w:t>a physical reference.</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Sakkal Majalla" w:hAnsi="Sakkal Majalla" w:cs="Sakkal Majalla"/>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720"/>
        <w:rPr>
          <w:rFonts w:ascii="Sakkal Majalla" w:hAnsi="Sakkal Majalla" w:cs="Sakkal Majalla"/>
        </w:rPr>
      </w:pPr>
      <w:r>
        <w:rPr>
          <w:rFonts w:ascii="Sakkal Majalla" w:hAnsi="Sakkal Majalla" w:cs="Sakkal Majalla"/>
        </w:rPr>
        <w:t xml:space="preserve">The following descriptions of each PRZM field and orchard scenario used in the assessment of drinking water exposures derived from surface water sources reflect the basic principles of establishing administrative and descriptive  “metadata.”   However, it remains vitally important to understand that metadata is the “data about the data” and acting as umbrellas to this information are the established Agency procedures for ensuring the quality of that information.  This is accomplished through the basic tenants of Quality Assurance and Quality Control in the selection of parameters that constitutes the field and orchard scenario. </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Sakkal Majalla" w:hAnsi="Sakkal Majalla" w:cs="Sakkal Majalla"/>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Sakkal Majalla" w:hAnsi="Sakkal Majalla" w:cs="Sakkal Majalla"/>
        </w:rPr>
        <w:sectPr w:rsidR="00B61B79">
          <w:pgSz w:w="12240" w:h="15840"/>
          <w:pgMar w:top="1440" w:right="1440" w:bottom="1440" w:left="1440" w:header="1440" w:footer="1440" w:gutter="0"/>
          <w:cols w:space="720"/>
          <w:noEndnote/>
        </w:sect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720"/>
        <w:rPr>
          <w:rFonts w:ascii="Sakkal Majalla" w:hAnsi="Sakkal Majalla" w:cs="Sakkal Majalla"/>
        </w:rPr>
      </w:pPr>
      <w:r>
        <w:rPr>
          <w:rFonts w:ascii="Sakkal Majalla" w:hAnsi="Sakkal Majalla" w:cs="Sakkal Majalla"/>
        </w:rPr>
        <w:t xml:space="preserve">These descriptions represent PRZM scenarios which have been developed over time with a variety of objectives.  Many of these scenarios were developed with the intention that they represent high end exposure scenarios for national scale assessments.  These are typically referred to as “standard scenarios”. </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Sakkal Majalla" w:hAnsi="Sakkal Majalla" w:cs="Sakkal Majalla"/>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720"/>
        <w:rPr>
          <w:rFonts w:ascii="Sakkal Majalla" w:hAnsi="Sakkal Majalla" w:cs="Sakkal Majalla"/>
        </w:rPr>
      </w:pPr>
      <w:r>
        <w:rPr>
          <w:rFonts w:ascii="Sakkal Majalla" w:hAnsi="Sakkal Majalla" w:cs="Sakkal Majalla"/>
        </w:rPr>
        <w:t>Meteorological stations for individual scenarios have been selected based on proximity to the area represented by each scenario.  A list of available weather stations containing the required data for PRZM can be found at http://www.epa.gov/ceampubl/tools/metdata/index.htm).  If a more geographically distant station was chosen to represent a scenario, the choice of the more distant station is documented in the metadata for each file.</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Sakkal Majalla" w:hAnsi="Sakkal Majalla" w:cs="Sakkal Majalla"/>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720"/>
        <w:rPr>
          <w:rFonts w:ascii="Sakkal Majalla" w:hAnsi="Sakkal Majalla" w:cs="Sakkal Majalla"/>
        </w:rPr>
      </w:pPr>
      <w:r>
        <w:rPr>
          <w:rFonts w:ascii="Sakkal Majalla" w:hAnsi="Sakkal Majalla" w:cs="Sakkal Majalla"/>
        </w:rPr>
        <w:t>Users should note that several existing scenarios incorporate irrigation into the scenario and as such have been parameterized for either over</w:t>
      </w:r>
      <w:r>
        <w:rPr>
          <w:rFonts w:ascii="Sakkal Majalla" w:hAnsi="Sakkal Majalla" w:cs="Sakkal Majalla"/>
        </w:rPr>
        <w:noBreakHyphen/>
        <w:t>canopy or under</w:t>
      </w:r>
      <w:r>
        <w:rPr>
          <w:rFonts w:ascii="Sakkal Majalla" w:hAnsi="Sakkal Majalla" w:cs="Sakkal Majalla"/>
        </w:rPr>
        <w:noBreakHyphen/>
        <w:t>canopy irrigation.  A number of other scenarios indicate in the metadata file that a significant portion of the crop in the geographic area identified utilize irrigation.  To date, EFED has not incorporated irrigation into these scenarios.  EFED is currently evaluating a standardized approach for determining when a scenario should include irrigation and this will be reflected in future revisions to these scenarios.</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2880"/>
        <w:rPr>
          <w:rFonts w:ascii="Sakkal Majalla" w:hAnsi="Sakkal Majalla" w:cs="Sakkal Majalla"/>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720"/>
        <w:rPr>
          <w:rFonts w:ascii="Sakkal Majalla" w:hAnsi="Sakkal Majalla" w:cs="Sakkal Majalla"/>
        </w:rPr>
      </w:pPr>
      <w:r>
        <w:rPr>
          <w:rFonts w:ascii="Sakkal Majalla" w:hAnsi="Sakkal Majalla" w:cs="Sakkal Majalla"/>
        </w:rPr>
        <w:t>There are a number of input parameters which are generally not documented in this metadata file.  Many of these represent parameter flags which are default values and do not change from scenario to scenario.  Others are captured in the scenario file and have not been transferred to the metadata file.  Finally, there are others (such as parameters for furrow irrigation) which are not currently used.  A listing of the parameters which are generally not captured in this metadata file are listed below in table 1.  Future updates to the metadata will include these parameters when applicable.</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Sakkal Majalla" w:hAnsi="Sakkal Majalla" w:cs="Sakkal Majalla"/>
        </w:rPr>
      </w:pPr>
    </w:p>
    <w:tbl>
      <w:tblPr>
        <w:tblW w:w="0" w:type="auto"/>
        <w:jc w:val="center"/>
        <w:tblLayout w:type="fixed"/>
        <w:tblCellMar>
          <w:left w:w="120" w:type="dxa"/>
          <w:right w:w="120" w:type="dxa"/>
        </w:tblCellMar>
        <w:tblLook w:val="0000" w:firstRow="0" w:lastRow="0" w:firstColumn="0" w:lastColumn="0" w:noHBand="0" w:noVBand="0"/>
      </w:tblPr>
      <w:tblGrid>
        <w:gridCol w:w="1170"/>
        <w:gridCol w:w="1710"/>
        <w:gridCol w:w="6480"/>
      </w:tblGrid>
      <w:tr w:rsidR="00A14937" w:rsidTr="00A14937">
        <w:tblPrEx>
          <w:tblCellMar>
            <w:top w:w="0" w:type="dxa"/>
            <w:bottom w:w="0" w:type="dxa"/>
          </w:tblCellMar>
        </w:tblPrEx>
        <w:trPr>
          <w:tblHeader/>
          <w:jc w:val="center"/>
        </w:trPr>
        <w:tc>
          <w:tcPr>
            <w:tcW w:w="9360" w:type="dxa"/>
            <w:gridSpan w:val="3"/>
            <w:tcBorders>
              <w:top w:val="single" w:sz="7" w:space="0" w:color="000000"/>
              <w:left w:val="single" w:sz="7" w:space="0" w:color="000000"/>
              <w:bottom w:val="single" w:sz="7" w:space="0" w:color="000000"/>
              <w:right w:val="single" w:sz="7" w:space="0" w:color="000000"/>
            </w:tcBorders>
            <w:shd w:val="pct20" w:color="000000" w:fill="FFFFFF"/>
          </w:tcPr>
          <w:p w:rsidR="00B61B79" w:rsidRDefault="00B61B79">
            <w:pPr>
              <w:spacing w:line="50" w:lineRule="exact"/>
              <w:rPr>
                <w:rFonts w:ascii="Sakkal Majalla" w:hAnsi="Sakkal Majalla" w:cs="Sakkal Majalla"/>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50"/>
              <w:rPr>
                <w:rFonts w:ascii="Sakkal Majalla" w:hAnsi="Sakkal Majalla" w:cs="Sakkal Majalla"/>
                <w:b/>
                <w:bCs/>
              </w:rPr>
            </w:pPr>
            <w:r>
              <w:rPr>
                <w:rFonts w:ascii="Sakkal Majalla" w:hAnsi="Sakkal Majalla" w:cs="Sakkal Majalla"/>
                <w:b/>
                <w:bCs/>
                <w:sz w:val="22"/>
                <w:szCs w:val="22"/>
              </w:rPr>
              <w:t xml:space="preserve">Table 1. Input parameters not typically recorded in metadata. </w:t>
            </w:r>
            <w:r>
              <w:rPr>
                <w:rFonts w:ascii="Sakkal Majalla" w:hAnsi="Sakkal Majalla" w:cs="Sakkal Majalla"/>
                <w:b/>
                <w:bCs/>
              </w:rPr>
              <w:t xml:space="preserve">                 </w:t>
            </w:r>
          </w:p>
        </w:tc>
      </w:tr>
      <w:tr w:rsidR="00B61B79">
        <w:tblPrEx>
          <w:tblCellMar>
            <w:top w:w="0" w:type="dxa"/>
            <w:bottom w:w="0" w:type="dxa"/>
          </w:tblCellMar>
        </w:tblPrEx>
        <w:trPr>
          <w:tblHeader/>
          <w:jc w:val="center"/>
        </w:trPr>
        <w:tc>
          <w:tcPr>
            <w:tcW w:w="1170" w:type="dxa"/>
            <w:tcBorders>
              <w:top w:val="single" w:sz="7" w:space="0" w:color="000000"/>
              <w:left w:val="single" w:sz="7" w:space="0" w:color="000000"/>
              <w:bottom w:val="single" w:sz="7" w:space="0" w:color="000000"/>
              <w:right w:val="single" w:sz="7" w:space="0" w:color="000000"/>
            </w:tcBorders>
            <w:shd w:val="pct20" w:color="000000" w:fill="FFFFFF"/>
          </w:tcPr>
          <w:p w:rsidR="00B61B79" w:rsidRDefault="00B61B79">
            <w:pPr>
              <w:spacing w:line="50" w:lineRule="exact"/>
              <w:rPr>
                <w:rFonts w:ascii="Sakkal Majalla" w:hAnsi="Sakkal Majalla" w:cs="Sakkal Majalla"/>
                <w:b/>
                <w:bCs/>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50"/>
              <w:rPr>
                <w:rFonts w:ascii="Sakkal Majalla" w:hAnsi="Sakkal Majalla" w:cs="Sakkal Majalla"/>
                <w:b/>
                <w:bCs/>
                <w:sz w:val="20"/>
                <w:szCs w:val="20"/>
              </w:rPr>
            </w:pPr>
            <w:r>
              <w:rPr>
                <w:rFonts w:ascii="Sakkal Majalla" w:hAnsi="Sakkal Majalla" w:cs="Sakkal Majalla"/>
                <w:b/>
                <w:bCs/>
                <w:sz w:val="20"/>
                <w:szCs w:val="20"/>
              </w:rPr>
              <w:t>Record #</w:t>
            </w:r>
          </w:p>
        </w:tc>
        <w:tc>
          <w:tcPr>
            <w:tcW w:w="1710" w:type="dxa"/>
            <w:tcBorders>
              <w:top w:val="single" w:sz="7" w:space="0" w:color="000000"/>
              <w:left w:val="single" w:sz="7" w:space="0" w:color="000000"/>
              <w:bottom w:val="single" w:sz="7" w:space="0" w:color="000000"/>
              <w:right w:val="single" w:sz="7" w:space="0" w:color="000000"/>
            </w:tcBorders>
            <w:shd w:val="pct20" w:color="000000" w:fill="FFFFFF"/>
          </w:tcPr>
          <w:p w:rsidR="00B61B79" w:rsidRDefault="00B61B79">
            <w:pPr>
              <w:spacing w:line="50" w:lineRule="exact"/>
              <w:rPr>
                <w:rFonts w:ascii="Sakkal Majalla" w:hAnsi="Sakkal Majalla" w:cs="Sakkal Majalla"/>
                <w:b/>
                <w:bCs/>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50"/>
              <w:rPr>
                <w:rFonts w:ascii="Sakkal Majalla" w:hAnsi="Sakkal Majalla" w:cs="Sakkal Majalla"/>
                <w:b/>
                <w:bCs/>
                <w:sz w:val="20"/>
                <w:szCs w:val="20"/>
              </w:rPr>
            </w:pPr>
            <w:r>
              <w:rPr>
                <w:rFonts w:ascii="Sakkal Majalla" w:hAnsi="Sakkal Majalla" w:cs="Sakkal Majalla"/>
                <w:b/>
                <w:bCs/>
                <w:sz w:val="20"/>
                <w:szCs w:val="20"/>
              </w:rPr>
              <w:t>Variable Name</w:t>
            </w:r>
          </w:p>
        </w:tc>
        <w:tc>
          <w:tcPr>
            <w:tcW w:w="6480" w:type="dxa"/>
            <w:tcBorders>
              <w:top w:val="single" w:sz="7" w:space="0" w:color="000000"/>
              <w:left w:val="single" w:sz="7" w:space="0" w:color="000000"/>
              <w:bottom w:val="single" w:sz="7" w:space="0" w:color="000000"/>
              <w:right w:val="single" w:sz="7" w:space="0" w:color="000000"/>
            </w:tcBorders>
            <w:shd w:val="pct20" w:color="000000" w:fill="FFFFFF"/>
          </w:tcPr>
          <w:p w:rsidR="00B61B79" w:rsidRDefault="00B61B79">
            <w:pPr>
              <w:spacing w:line="50" w:lineRule="exact"/>
              <w:rPr>
                <w:rFonts w:ascii="Sakkal Majalla" w:hAnsi="Sakkal Majalla" w:cs="Sakkal Majalla"/>
                <w:b/>
                <w:bCs/>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50"/>
              <w:rPr>
                <w:rFonts w:ascii="Sakkal Majalla" w:hAnsi="Sakkal Majalla" w:cs="Sakkal Majalla"/>
                <w:b/>
                <w:bCs/>
                <w:sz w:val="20"/>
                <w:szCs w:val="20"/>
              </w:rPr>
            </w:pPr>
            <w:r>
              <w:rPr>
                <w:rFonts w:ascii="Sakkal Majalla" w:hAnsi="Sakkal Majalla" w:cs="Sakkal Majalla"/>
                <w:b/>
                <w:bCs/>
                <w:sz w:val="20"/>
                <w:szCs w:val="20"/>
              </w:rPr>
              <w:t>Variable Full Name</w:t>
            </w:r>
          </w:p>
        </w:tc>
      </w:tr>
      <w:tr w:rsidR="00B61B79">
        <w:tblPrEx>
          <w:tblCellMar>
            <w:top w:w="0" w:type="dxa"/>
            <w:bottom w:w="0" w:type="dxa"/>
          </w:tblCellMar>
        </w:tblPrEx>
        <w:trPr>
          <w:jc w:val="center"/>
        </w:trPr>
        <w:tc>
          <w:tcPr>
            <w:tcW w:w="1170" w:type="dxa"/>
            <w:tcBorders>
              <w:top w:val="single" w:sz="7" w:space="0" w:color="000000"/>
              <w:left w:val="single" w:sz="7" w:space="0" w:color="000000"/>
              <w:bottom w:val="single" w:sz="7" w:space="0" w:color="000000"/>
              <w:right w:val="single" w:sz="7" w:space="0" w:color="000000"/>
            </w:tcBorders>
          </w:tcPr>
          <w:p w:rsidR="00B61B79" w:rsidRDefault="00B61B79">
            <w:pPr>
              <w:spacing w:line="50" w:lineRule="exact"/>
              <w:rPr>
                <w:rFonts w:ascii="Sakkal Majalla" w:hAnsi="Sakkal Majalla" w:cs="Sakkal Majalla"/>
                <w:b/>
                <w:bCs/>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50"/>
              <w:rPr>
                <w:rFonts w:ascii="Sakkal Majalla" w:hAnsi="Sakkal Majalla" w:cs="Sakkal Majalla"/>
                <w:sz w:val="20"/>
                <w:szCs w:val="20"/>
              </w:rPr>
            </w:pPr>
            <w:r>
              <w:rPr>
                <w:rFonts w:ascii="Sakkal Majalla" w:hAnsi="Sakkal Majalla" w:cs="Sakkal Majalla"/>
                <w:sz w:val="20"/>
                <w:szCs w:val="20"/>
              </w:rPr>
              <w:t>1</w:t>
            </w:r>
          </w:p>
        </w:tc>
        <w:tc>
          <w:tcPr>
            <w:tcW w:w="1710" w:type="dxa"/>
            <w:tcBorders>
              <w:top w:val="single" w:sz="7" w:space="0" w:color="000000"/>
              <w:left w:val="single" w:sz="7" w:space="0" w:color="000000"/>
              <w:bottom w:val="single" w:sz="7" w:space="0" w:color="000000"/>
              <w:right w:val="single" w:sz="7" w:space="0" w:color="000000"/>
            </w:tcBorders>
          </w:tcPr>
          <w:p w:rsidR="00B61B79" w:rsidRDefault="00B61B79">
            <w:pPr>
              <w:spacing w:line="50" w:lineRule="exact"/>
              <w:rPr>
                <w:rFonts w:ascii="Sakkal Majalla" w:hAnsi="Sakkal Majalla" w:cs="Sakkal Majalla"/>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50"/>
              <w:rPr>
                <w:rFonts w:ascii="Sakkal Majalla" w:hAnsi="Sakkal Majalla" w:cs="Sakkal Majalla"/>
                <w:sz w:val="20"/>
                <w:szCs w:val="20"/>
              </w:rPr>
            </w:pPr>
            <w:r>
              <w:rPr>
                <w:rFonts w:ascii="Sakkal Majalla" w:hAnsi="Sakkal Majalla" w:cs="Sakkal Majalla"/>
                <w:sz w:val="20"/>
                <w:szCs w:val="20"/>
              </w:rPr>
              <w:t>TITLE</w:t>
            </w:r>
          </w:p>
        </w:tc>
        <w:tc>
          <w:tcPr>
            <w:tcW w:w="6480" w:type="dxa"/>
            <w:tcBorders>
              <w:top w:val="single" w:sz="7" w:space="0" w:color="000000"/>
              <w:left w:val="single" w:sz="7" w:space="0" w:color="000000"/>
              <w:bottom w:val="single" w:sz="7" w:space="0" w:color="000000"/>
              <w:right w:val="single" w:sz="7" w:space="0" w:color="000000"/>
            </w:tcBorders>
          </w:tcPr>
          <w:p w:rsidR="00B61B79" w:rsidRDefault="00B61B79">
            <w:pPr>
              <w:spacing w:line="50" w:lineRule="exact"/>
              <w:rPr>
                <w:rFonts w:ascii="Sakkal Majalla" w:hAnsi="Sakkal Majalla" w:cs="Sakkal Majalla"/>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50"/>
              <w:rPr>
                <w:rFonts w:ascii="Sakkal Majalla" w:hAnsi="Sakkal Majalla" w:cs="Sakkal Majalla"/>
                <w:sz w:val="20"/>
                <w:szCs w:val="20"/>
              </w:rPr>
            </w:pPr>
            <w:r>
              <w:rPr>
                <w:rFonts w:ascii="Sakkal Majalla" w:hAnsi="Sakkal Majalla" w:cs="Sakkal Majalla"/>
                <w:sz w:val="20"/>
                <w:szCs w:val="20"/>
              </w:rPr>
              <w:t>Title of Input File</w:t>
            </w:r>
          </w:p>
        </w:tc>
      </w:tr>
      <w:tr w:rsidR="00B61B79">
        <w:tblPrEx>
          <w:tblCellMar>
            <w:top w:w="0" w:type="dxa"/>
            <w:bottom w:w="0" w:type="dxa"/>
          </w:tblCellMar>
        </w:tblPrEx>
        <w:trPr>
          <w:jc w:val="center"/>
        </w:trPr>
        <w:tc>
          <w:tcPr>
            <w:tcW w:w="1170" w:type="dxa"/>
            <w:tcBorders>
              <w:top w:val="single" w:sz="7" w:space="0" w:color="000000"/>
              <w:left w:val="single" w:sz="7" w:space="0" w:color="000000"/>
              <w:bottom w:val="single" w:sz="7" w:space="0" w:color="000000"/>
              <w:right w:val="single" w:sz="7" w:space="0" w:color="000000"/>
            </w:tcBorders>
          </w:tcPr>
          <w:p w:rsidR="00B61B79" w:rsidRDefault="00B61B79">
            <w:pPr>
              <w:spacing w:line="50" w:lineRule="exact"/>
              <w:rPr>
                <w:rFonts w:ascii="Sakkal Majalla" w:hAnsi="Sakkal Majalla" w:cs="Sakkal Majalla"/>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50"/>
              <w:rPr>
                <w:rFonts w:ascii="Sakkal Majalla" w:hAnsi="Sakkal Majalla" w:cs="Sakkal Majalla"/>
                <w:sz w:val="20"/>
                <w:szCs w:val="20"/>
              </w:rPr>
            </w:pPr>
            <w:r>
              <w:rPr>
                <w:rFonts w:ascii="Sakkal Majalla" w:hAnsi="Sakkal Majalla" w:cs="Sakkal Majalla"/>
                <w:sz w:val="20"/>
                <w:szCs w:val="20"/>
              </w:rPr>
              <w:t>2</w:t>
            </w:r>
          </w:p>
        </w:tc>
        <w:tc>
          <w:tcPr>
            <w:tcW w:w="1710" w:type="dxa"/>
            <w:tcBorders>
              <w:top w:val="single" w:sz="7" w:space="0" w:color="000000"/>
              <w:left w:val="single" w:sz="7" w:space="0" w:color="000000"/>
              <w:bottom w:val="single" w:sz="7" w:space="0" w:color="000000"/>
              <w:right w:val="single" w:sz="7" w:space="0" w:color="000000"/>
            </w:tcBorders>
          </w:tcPr>
          <w:p w:rsidR="00B61B79" w:rsidRDefault="00B61B79">
            <w:pPr>
              <w:spacing w:line="50" w:lineRule="exact"/>
              <w:rPr>
                <w:rFonts w:ascii="Sakkal Majalla" w:hAnsi="Sakkal Majalla" w:cs="Sakkal Majalla"/>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50"/>
              <w:rPr>
                <w:rFonts w:ascii="Sakkal Majalla" w:hAnsi="Sakkal Majalla" w:cs="Sakkal Majalla"/>
                <w:sz w:val="20"/>
                <w:szCs w:val="20"/>
              </w:rPr>
            </w:pPr>
            <w:r>
              <w:rPr>
                <w:rFonts w:ascii="Sakkal Majalla" w:hAnsi="Sakkal Majalla" w:cs="Sakkal Majalla"/>
                <w:sz w:val="20"/>
                <w:szCs w:val="20"/>
              </w:rPr>
              <w:t>HTITLE</w:t>
            </w:r>
          </w:p>
        </w:tc>
        <w:tc>
          <w:tcPr>
            <w:tcW w:w="6480" w:type="dxa"/>
            <w:tcBorders>
              <w:top w:val="single" w:sz="7" w:space="0" w:color="000000"/>
              <w:left w:val="single" w:sz="7" w:space="0" w:color="000000"/>
              <w:bottom w:val="single" w:sz="7" w:space="0" w:color="000000"/>
              <w:right w:val="single" w:sz="7" w:space="0" w:color="000000"/>
            </w:tcBorders>
          </w:tcPr>
          <w:p w:rsidR="00B61B79" w:rsidRDefault="00B61B79">
            <w:pPr>
              <w:spacing w:line="50" w:lineRule="exact"/>
              <w:rPr>
                <w:rFonts w:ascii="Sakkal Majalla" w:hAnsi="Sakkal Majalla" w:cs="Sakkal Majalla"/>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50"/>
              <w:rPr>
                <w:rFonts w:ascii="Sakkal Majalla" w:hAnsi="Sakkal Majalla" w:cs="Sakkal Majalla"/>
                <w:sz w:val="20"/>
                <w:szCs w:val="20"/>
              </w:rPr>
            </w:pPr>
            <w:r>
              <w:rPr>
                <w:rFonts w:ascii="Sakkal Majalla" w:hAnsi="Sakkal Majalla" w:cs="Sakkal Majalla"/>
                <w:sz w:val="20"/>
                <w:szCs w:val="20"/>
              </w:rPr>
              <w:t>File Description</w:t>
            </w:r>
          </w:p>
        </w:tc>
      </w:tr>
      <w:tr w:rsidR="00B61B79">
        <w:tblPrEx>
          <w:tblCellMar>
            <w:top w:w="0" w:type="dxa"/>
            <w:bottom w:w="0" w:type="dxa"/>
          </w:tblCellMar>
        </w:tblPrEx>
        <w:trPr>
          <w:jc w:val="center"/>
        </w:trPr>
        <w:tc>
          <w:tcPr>
            <w:tcW w:w="1170" w:type="dxa"/>
            <w:tcBorders>
              <w:top w:val="single" w:sz="7" w:space="0" w:color="000000"/>
              <w:left w:val="single" w:sz="7" w:space="0" w:color="000000"/>
              <w:bottom w:val="single" w:sz="7" w:space="0" w:color="000000"/>
              <w:right w:val="single" w:sz="7" w:space="0" w:color="000000"/>
            </w:tcBorders>
          </w:tcPr>
          <w:p w:rsidR="00B61B79" w:rsidRDefault="00B61B79">
            <w:pPr>
              <w:spacing w:line="50" w:lineRule="exact"/>
              <w:rPr>
                <w:rFonts w:ascii="Sakkal Majalla" w:hAnsi="Sakkal Majalla" w:cs="Sakkal Majalla"/>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50"/>
              <w:rPr>
                <w:rFonts w:ascii="Sakkal Majalla" w:hAnsi="Sakkal Majalla" w:cs="Sakkal Majalla"/>
                <w:sz w:val="20"/>
                <w:szCs w:val="20"/>
              </w:rPr>
            </w:pPr>
            <w:r>
              <w:rPr>
                <w:rFonts w:ascii="Sakkal Majalla" w:hAnsi="Sakkal Majalla" w:cs="Sakkal Majalla"/>
                <w:sz w:val="20"/>
                <w:szCs w:val="20"/>
              </w:rPr>
              <w:t>3</w:t>
            </w:r>
          </w:p>
        </w:tc>
        <w:tc>
          <w:tcPr>
            <w:tcW w:w="1710" w:type="dxa"/>
            <w:tcBorders>
              <w:top w:val="single" w:sz="7" w:space="0" w:color="000000"/>
              <w:left w:val="single" w:sz="7" w:space="0" w:color="000000"/>
              <w:bottom w:val="single" w:sz="7" w:space="0" w:color="000000"/>
              <w:right w:val="single" w:sz="7" w:space="0" w:color="000000"/>
            </w:tcBorders>
          </w:tcPr>
          <w:p w:rsidR="00B61B79" w:rsidRDefault="00B61B79">
            <w:pPr>
              <w:spacing w:line="50" w:lineRule="exact"/>
              <w:rPr>
                <w:rFonts w:ascii="Sakkal Majalla" w:hAnsi="Sakkal Majalla" w:cs="Sakkal Majalla"/>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50"/>
              <w:rPr>
                <w:rFonts w:ascii="Sakkal Majalla" w:hAnsi="Sakkal Majalla" w:cs="Sakkal Majalla"/>
                <w:sz w:val="20"/>
                <w:szCs w:val="20"/>
              </w:rPr>
            </w:pPr>
            <w:r>
              <w:rPr>
                <w:rFonts w:ascii="Sakkal Majalla" w:hAnsi="Sakkal Majalla" w:cs="Sakkal Majalla"/>
                <w:sz w:val="20"/>
                <w:szCs w:val="20"/>
              </w:rPr>
              <w:t>DSN (x5)</w:t>
            </w:r>
          </w:p>
        </w:tc>
        <w:tc>
          <w:tcPr>
            <w:tcW w:w="6480" w:type="dxa"/>
            <w:tcBorders>
              <w:top w:val="single" w:sz="7" w:space="0" w:color="000000"/>
              <w:left w:val="single" w:sz="7" w:space="0" w:color="000000"/>
              <w:bottom w:val="single" w:sz="7" w:space="0" w:color="000000"/>
              <w:right w:val="single" w:sz="7" w:space="0" w:color="000000"/>
            </w:tcBorders>
          </w:tcPr>
          <w:p w:rsidR="00B61B79" w:rsidRDefault="00B61B79">
            <w:pPr>
              <w:spacing w:line="50" w:lineRule="exact"/>
              <w:rPr>
                <w:rFonts w:ascii="Sakkal Majalla" w:hAnsi="Sakkal Majalla" w:cs="Sakkal Majalla"/>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50"/>
              <w:rPr>
                <w:rFonts w:ascii="Sakkal Majalla" w:hAnsi="Sakkal Majalla" w:cs="Sakkal Majalla"/>
                <w:sz w:val="20"/>
                <w:szCs w:val="20"/>
              </w:rPr>
            </w:pPr>
            <w:r>
              <w:rPr>
                <w:rFonts w:ascii="Sakkal Majalla" w:hAnsi="Sakkal Majalla" w:cs="Sakkal Majalla"/>
                <w:sz w:val="20"/>
                <w:szCs w:val="20"/>
              </w:rPr>
              <w:t>DSN (x5)</w:t>
            </w:r>
          </w:p>
        </w:tc>
      </w:tr>
      <w:tr w:rsidR="00B61B79">
        <w:tblPrEx>
          <w:tblCellMar>
            <w:top w:w="0" w:type="dxa"/>
            <w:bottom w:w="0" w:type="dxa"/>
          </w:tblCellMar>
        </w:tblPrEx>
        <w:trPr>
          <w:jc w:val="center"/>
        </w:trPr>
        <w:tc>
          <w:tcPr>
            <w:tcW w:w="1170" w:type="dxa"/>
            <w:tcBorders>
              <w:top w:val="single" w:sz="7" w:space="0" w:color="000000"/>
              <w:left w:val="single" w:sz="7" w:space="0" w:color="000000"/>
              <w:bottom w:val="single" w:sz="7" w:space="0" w:color="000000"/>
              <w:right w:val="single" w:sz="7" w:space="0" w:color="000000"/>
            </w:tcBorders>
          </w:tcPr>
          <w:p w:rsidR="00B61B79" w:rsidRDefault="00B61B79">
            <w:pPr>
              <w:spacing w:line="50" w:lineRule="exact"/>
              <w:rPr>
                <w:rFonts w:ascii="Sakkal Majalla" w:hAnsi="Sakkal Majalla" w:cs="Sakkal Majalla"/>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50"/>
              <w:rPr>
                <w:rFonts w:ascii="Sakkal Majalla" w:hAnsi="Sakkal Majalla" w:cs="Sakkal Majalla"/>
                <w:sz w:val="20"/>
                <w:szCs w:val="20"/>
              </w:rPr>
            </w:pPr>
            <w:r>
              <w:rPr>
                <w:rFonts w:ascii="Sakkal Majalla" w:hAnsi="Sakkal Majalla" w:cs="Sakkal Majalla"/>
                <w:sz w:val="20"/>
                <w:szCs w:val="20"/>
              </w:rPr>
              <w:t>3</w:t>
            </w:r>
          </w:p>
        </w:tc>
        <w:tc>
          <w:tcPr>
            <w:tcW w:w="1710" w:type="dxa"/>
            <w:tcBorders>
              <w:top w:val="single" w:sz="7" w:space="0" w:color="000000"/>
              <w:left w:val="single" w:sz="7" w:space="0" w:color="000000"/>
              <w:bottom w:val="single" w:sz="7" w:space="0" w:color="000000"/>
              <w:right w:val="single" w:sz="7" w:space="0" w:color="000000"/>
            </w:tcBorders>
          </w:tcPr>
          <w:p w:rsidR="00B61B79" w:rsidRDefault="00B61B79">
            <w:pPr>
              <w:spacing w:line="50" w:lineRule="exact"/>
              <w:rPr>
                <w:rFonts w:ascii="Sakkal Majalla" w:hAnsi="Sakkal Majalla" w:cs="Sakkal Majalla"/>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50"/>
              <w:rPr>
                <w:rFonts w:ascii="Sakkal Majalla" w:hAnsi="Sakkal Majalla" w:cs="Sakkal Majalla"/>
                <w:sz w:val="20"/>
                <w:szCs w:val="20"/>
              </w:rPr>
            </w:pPr>
            <w:r>
              <w:rPr>
                <w:rFonts w:ascii="Sakkal Majalla" w:hAnsi="Sakkal Majalla" w:cs="Sakkal Majalla"/>
                <w:sz w:val="20"/>
                <w:szCs w:val="20"/>
              </w:rPr>
              <w:t>IPEIND</w:t>
            </w:r>
          </w:p>
        </w:tc>
        <w:tc>
          <w:tcPr>
            <w:tcW w:w="6480" w:type="dxa"/>
            <w:tcBorders>
              <w:top w:val="single" w:sz="7" w:space="0" w:color="000000"/>
              <w:left w:val="single" w:sz="7" w:space="0" w:color="000000"/>
              <w:bottom w:val="single" w:sz="7" w:space="0" w:color="000000"/>
              <w:right w:val="single" w:sz="7" w:space="0" w:color="000000"/>
            </w:tcBorders>
          </w:tcPr>
          <w:p w:rsidR="00B61B79" w:rsidRDefault="00B61B79">
            <w:pPr>
              <w:spacing w:line="50" w:lineRule="exact"/>
              <w:rPr>
                <w:rFonts w:ascii="Sakkal Majalla" w:hAnsi="Sakkal Majalla" w:cs="Sakkal Majalla"/>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50"/>
              <w:rPr>
                <w:rFonts w:ascii="Sakkal Majalla" w:hAnsi="Sakkal Majalla" w:cs="Sakkal Majalla"/>
                <w:sz w:val="20"/>
                <w:szCs w:val="20"/>
              </w:rPr>
            </w:pPr>
            <w:r>
              <w:rPr>
                <w:rFonts w:ascii="Sakkal Majalla" w:hAnsi="Sakkal Majalla" w:cs="Sakkal Majalla"/>
                <w:sz w:val="20"/>
                <w:szCs w:val="20"/>
              </w:rPr>
              <w:t>Flag</w:t>
            </w:r>
            <w:r>
              <w:rPr>
                <w:rFonts w:ascii="Sakkal Majalla" w:hAnsi="Sakkal Majalla" w:cs="Sakkal Majalla"/>
                <w:sz w:val="20"/>
                <w:szCs w:val="20"/>
              </w:rPr>
              <w:noBreakHyphen/>
              <w:t>Pan Factor</w:t>
            </w:r>
          </w:p>
        </w:tc>
      </w:tr>
      <w:tr w:rsidR="00B61B79">
        <w:tblPrEx>
          <w:tblCellMar>
            <w:top w:w="0" w:type="dxa"/>
            <w:bottom w:w="0" w:type="dxa"/>
          </w:tblCellMar>
        </w:tblPrEx>
        <w:trPr>
          <w:jc w:val="center"/>
        </w:trPr>
        <w:tc>
          <w:tcPr>
            <w:tcW w:w="1170" w:type="dxa"/>
            <w:tcBorders>
              <w:top w:val="single" w:sz="7" w:space="0" w:color="000000"/>
              <w:left w:val="single" w:sz="7" w:space="0" w:color="000000"/>
              <w:bottom w:val="single" w:sz="7" w:space="0" w:color="000000"/>
              <w:right w:val="single" w:sz="7" w:space="0" w:color="000000"/>
            </w:tcBorders>
          </w:tcPr>
          <w:p w:rsidR="00B61B79" w:rsidRDefault="00B61B79">
            <w:pPr>
              <w:spacing w:line="50" w:lineRule="exact"/>
              <w:rPr>
                <w:rFonts w:ascii="Sakkal Majalla" w:hAnsi="Sakkal Majalla" w:cs="Sakkal Majalla"/>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50"/>
              <w:rPr>
                <w:rFonts w:ascii="Sakkal Majalla" w:hAnsi="Sakkal Majalla" w:cs="Sakkal Majalla"/>
                <w:sz w:val="20"/>
                <w:szCs w:val="20"/>
              </w:rPr>
            </w:pPr>
            <w:r>
              <w:rPr>
                <w:rFonts w:ascii="Sakkal Majalla" w:hAnsi="Sakkal Majalla" w:cs="Sakkal Majalla"/>
                <w:sz w:val="20"/>
                <w:szCs w:val="20"/>
              </w:rPr>
              <w:t>9</w:t>
            </w:r>
          </w:p>
        </w:tc>
        <w:tc>
          <w:tcPr>
            <w:tcW w:w="1710" w:type="dxa"/>
            <w:tcBorders>
              <w:top w:val="single" w:sz="7" w:space="0" w:color="000000"/>
              <w:left w:val="single" w:sz="7" w:space="0" w:color="000000"/>
              <w:bottom w:val="single" w:sz="7" w:space="0" w:color="000000"/>
              <w:right w:val="single" w:sz="7" w:space="0" w:color="000000"/>
            </w:tcBorders>
          </w:tcPr>
          <w:p w:rsidR="00B61B79" w:rsidRDefault="00B61B79">
            <w:pPr>
              <w:spacing w:line="50" w:lineRule="exact"/>
              <w:rPr>
                <w:rFonts w:ascii="Sakkal Majalla" w:hAnsi="Sakkal Majalla" w:cs="Sakkal Majalla"/>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50"/>
              <w:rPr>
                <w:rFonts w:ascii="Sakkal Majalla" w:hAnsi="Sakkal Majalla" w:cs="Sakkal Majalla"/>
                <w:sz w:val="20"/>
                <w:szCs w:val="20"/>
              </w:rPr>
            </w:pPr>
            <w:r>
              <w:rPr>
                <w:rFonts w:ascii="Sakkal Majalla" w:hAnsi="Sakkal Majalla" w:cs="Sakkal Majalla"/>
                <w:sz w:val="20"/>
                <w:szCs w:val="20"/>
              </w:rPr>
              <w:t>GDUSLEC</w:t>
            </w:r>
          </w:p>
        </w:tc>
        <w:tc>
          <w:tcPr>
            <w:tcW w:w="6480" w:type="dxa"/>
            <w:tcBorders>
              <w:top w:val="single" w:sz="7" w:space="0" w:color="000000"/>
              <w:left w:val="single" w:sz="7" w:space="0" w:color="000000"/>
              <w:bottom w:val="single" w:sz="7" w:space="0" w:color="000000"/>
              <w:right w:val="single" w:sz="7" w:space="0" w:color="000000"/>
            </w:tcBorders>
          </w:tcPr>
          <w:p w:rsidR="00B61B79" w:rsidRDefault="00B61B79">
            <w:pPr>
              <w:spacing w:line="50" w:lineRule="exact"/>
              <w:rPr>
                <w:rFonts w:ascii="Sakkal Majalla" w:hAnsi="Sakkal Majalla" w:cs="Sakkal Majalla"/>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50"/>
              <w:rPr>
                <w:rFonts w:ascii="Sakkal Majalla" w:hAnsi="Sakkal Majalla" w:cs="Sakkal Majalla"/>
                <w:sz w:val="20"/>
                <w:szCs w:val="20"/>
              </w:rPr>
            </w:pPr>
            <w:r>
              <w:rPr>
                <w:rFonts w:ascii="Sakkal Majalla" w:hAnsi="Sakkal Majalla" w:cs="Sakkal Majalla"/>
                <w:sz w:val="20"/>
                <w:szCs w:val="20"/>
              </w:rPr>
              <w:t>Day of month to start USLEC and Manning's N factor</w:t>
            </w:r>
          </w:p>
        </w:tc>
      </w:tr>
      <w:tr w:rsidR="00B61B79">
        <w:tblPrEx>
          <w:tblCellMar>
            <w:top w:w="0" w:type="dxa"/>
            <w:bottom w:w="0" w:type="dxa"/>
          </w:tblCellMar>
        </w:tblPrEx>
        <w:trPr>
          <w:jc w:val="center"/>
        </w:trPr>
        <w:tc>
          <w:tcPr>
            <w:tcW w:w="1170" w:type="dxa"/>
            <w:tcBorders>
              <w:top w:val="single" w:sz="7" w:space="0" w:color="000000"/>
              <w:left w:val="single" w:sz="7" w:space="0" w:color="000000"/>
              <w:bottom w:val="single" w:sz="7" w:space="0" w:color="000000"/>
              <w:right w:val="single" w:sz="7" w:space="0" w:color="000000"/>
            </w:tcBorders>
          </w:tcPr>
          <w:p w:rsidR="00B61B79" w:rsidRDefault="00B61B79">
            <w:pPr>
              <w:spacing w:line="50" w:lineRule="exact"/>
              <w:rPr>
                <w:rFonts w:ascii="Sakkal Majalla" w:hAnsi="Sakkal Majalla" w:cs="Sakkal Majalla"/>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50"/>
              <w:rPr>
                <w:rFonts w:ascii="Sakkal Majalla" w:hAnsi="Sakkal Majalla" w:cs="Sakkal Majalla"/>
                <w:sz w:val="20"/>
                <w:szCs w:val="20"/>
              </w:rPr>
            </w:pPr>
            <w:r>
              <w:rPr>
                <w:rFonts w:ascii="Sakkal Majalla" w:hAnsi="Sakkal Majalla" w:cs="Sakkal Majalla"/>
                <w:sz w:val="20"/>
                <w:szCs w:val="20"/>
              </w:rPr>
              <w:t>9</w:t>
            </w:r>
          </w:p>
        </w:tc>
        <w:tc>
          <w:tcPr>
            <w:tcW w:w="1710" w:type="dxa"/>
            <w:tcBorders>
              <w:top w:val="single" w:sz="7" w:space="0" w:color="000000"/>
              <w:left w:val="single" w:sz="7" w:space="0" w:color="000000"/>
              <w:bottom w:val="single" w:sz="7" w:space="0" w:color="000000"/>
              <w:right w:val="single" w:sz="7" w:space="0" w:color="000000"/>
            </w:tcBorders>
          </w:tcPr>
          <w:p w:rsidR="00B61B79" w:rsidRDefault="00B61B79">
            <w:pPr>
              <w:spacing w:line="50" w:lineRule="exact"/>
              <w:rPr>
                <w:rFonts w:ascii="Sakkal Majalla" w:hAnsi="Sakkal Majalla" w:cs="Sakkal Majalla"/>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50"/>
              <w:rPr>
                <w:rFonts w:ascii="Sakkal Majalla" w:hAnsi="Sakkal Majalla" w:cs="Sakkal Majalla"/>
                <w:sz w:val="20"/>
                <w:szCs w:val="20"/>
              </w:rPr>
            </w:pPr>
            <w:r>
              <w:rPr>
                <w:rFonts w:ascii="Sakkal Majalla" w:hAnsi="Sakkal Majalla" w:cs="Sakkal Majalla"/>
                <w:sz w:val="20"/>
                <w:szCs w:val="20"/>
              </w:rPr>
              <w:t>GMUSLEC</w:t>
            </w:r>
          </w:p>
        </w:tc>
        <w:tc>
          <w:tcPr>
            <w:tcW w:w="6480" w:type="dxa"/>
            <w:tcBorders>
              <w:top w:val="single" w:sz="7" w:space="0" w:color="000000"/>
              <w:left w:val="single" w:sz="7" w:space="0" w:color="000000"/>
              <w:bottom w:val="single" w:sz="7" w:space="0" w:color="000000"/>
              <w:right w:val="single" w:sz="7" w:space="0" w:color="000000"/>
            </w:tcBorders>
          </w:tcPr>
          <w:p w:rsidR="00B61B79" w:rsidRDefault="00B61B79">
            <w:pPr>
              <w:spacing w:line="50" w:lineRule="exact"/>
              <w:rPr>
                <w:rFonts w:ascii="Sakkal Majalla" w:hAnsi="Sakkal Majalla" w:cs="Sakkal Majalla"/>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50"/>
              <w:rPr>
                <w:rFonts w:ascii="Sakkal Majalla" w:hAnsi="Sakkal Majalla" w:cs="Sakkal Majalla"/>
                <w:sz w:val="20"/>
                <w:szCs w:val="20"/>
              </w:rPr>
            </w:pPr>
            <w:r>
              <w:rPr>
                <w:rFonts w:ascii="Sakkal Majalla" w:hAnsi="Sakkal Majalla" w:cs="Sakkal Majalla"/>
                <w:sz w:val="20"/>
                <w:szCs w:val="20"/>
              </w:rPr>
              <w:t>Month to start USLEC and Manning's N factor</w:t>
            </w:r>
          </w:p>
        </w:tc>
      </w:tr>
      <w:tr w:rsidR="00B61B79">
        <w:tblPrEx>
          <w:tblCellMar>
            <w:top w:w="0" w:type="dxa"/>
            <w:bottom w:w="0" w:type="dxa"/>
          </w:tblCellMar>
        </w:tblPrEx>
        <w:trPr>
          <w:jc w:val="center"/>
        </w:trPr>
        <w:tc>
          <w:tcPr>
            <w:tcW w:w="1170" w:type="dxa"/>
            <w:tcBorders>
              <w:top w:val="single" w:sz="7" w:space="0" w:color="000000"/>
              <w:left w:val="single" w:sz="7" w:space="0" w:color="000000"/>
              <w:bottom w:val="single" w:sz="7" w:space="0" w:color="000000"/>
              <w:right w:val="single" w:sz="7" w:space="0" w:color="000000"/>
            </w:tcBorders>
          </w:tcPr>
          <w:p w:rsidR="00B61B79" w:rsidRDefault="00B61B79">
            <w:pPr>
              <w:spacing w:line="50" w:lineRule="exact"/>
              <w:rPr>
                <w:rFonts w:ascii="Sakkal Majalla" w:hAnsi="Sakkal Majalla" w:cs="Sakkal Majalla"/>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50"/>
              <w:rPr>
                <w:rFonts w:ascii="Sakkal Majalla" w:hAnsi="Sakkal Majalla" w:cs="Sakkal Majalla"/>
                <w:sz w:val="20"/>
                <w:szCs w:val="20"/>
              </w:rPr>
            </w:pPr>
            <w:r>
              <w:rPr>
                <w:rFonts w:ascii="Sakkal Majalla" w:hAnsi="Sakkal Majalla" w:cs="Sakkal Majalla"/>
                <w:sz w:val="20"/>
                <w:szCs w:val="20"/>
              </w:rPr>
              <w:t>9</w:t>
            </w:r>
          </w:p>
        </w:tc>
        <w:tc>
          <w:tcPr>
            <w:tcW w:w="1710" w:type="dxa"/>
            <w:tcBorders>
              <w:top w:val="single" w:sz="7" w:space="0" w:color="000000"/>
              <w:left w:val="single" w:sz="7" w:space="0" w:color="000000"/>
              <w:bottom w:val="single" w:sz="7" w:space="0" w:color="000000"/>
              <w:right w:val="single" w:sz="7" w:space="0" w:color="000000"/>
            </w:tcBorders>
          </w:tcPr>
          <w:p w:rsidR="00B61B79" w:rsidRDefault="00B61B79">
            <w:pPr>
              <w:spacing w:line="50" w:lineRule="exact"/>
              <w:rPr>
                <w:rFonts w:ascii="Sakkal Majalla" w:hAnsi="Sakkal Majalla" w:cs="Sakkal Majalla"/>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50"/>
              <w:rPr>
                <w:rFonts w:ascii="Sakkal Majalla" w:hAnsi="Sakkal Majalla" w:cs="Sakkal Majalla"/>
                <w:sz w:val="20"/>
                <w:szCs w:val="20"/>
              </w:rPr>
            </w:pPr>
            <w:r>
              <w:rPr>
                <w:rFonts w:ascii="Sakkal Majalla" w:hAnsi="Sakkal Majalla" w:cs="Sakkal Majalla"/>
                <w:sz w:val="20"/>
                <w:szCs w:val="20"/>
              </w:rPr>
              <w:t>HTMAX</w:t>
            </w:r>
          </w:p>
        </w:tc>
        <w:tc>
          <w:tcPr>
            <w:tcW w:w="6480" w:type="dxa"/>
            <w:tcBorders>
              <w:top w:val="single" w:sz="7" w:space="0" w:color="000000"/>
              <w:left w:val="single" w:sz="7" w:space="0" w:color="000000"/>
              <w:bottom w:val="single" w:sz="7" w:space="0" w:color="000000"/>
              <w:right w:val="single" w:sz="7" w:space="0" w:color="000000"/>
            </w:tcBorders>
          </w:tcPr>
          <w:p w:rsidR="00B61B79" w:rsidRDefault="00B61B79">
            <w:pPr>
              <w:spacing w:line="50" w:lineRule="exact"/>
              <w:rPr>
                <w:rFonts w:ascii="Sakkal Majalla" w:hAnsi="Sakkal Majalla" w:cs="Sakkal Majalla"/>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50"/>
              <w:rPr>
                <w:rFonts w:ascii="Sakkal Majalla" w:hAnsi="Sakkal Majalla" w:cs="Sakkal Majalla"/>
                <w:sz w:val="20"/>
                <w:szCs w:val="20"/>
              </w:rPr>
            </w:pPr>
            <w:r>
              <w:rPr>
                <w:rFonts w:ascii="Sakkal Majalla" w:hAnsi="Sakkal Majalla" w:cs="Sakkal Majalla"/>
                <w:sz w:val="20"/>
                <w:szCs w:val="20"/>
              </w:rPr>
              <w:t>Max Canopy Ht</w:t>
            </w:r>
          </w:p>
        </w:tc>
      </w:tr>
      <w:tr w:rsidR="00B61B79">
        <w:tblPrEx>
          <w:tblCellMar>
            <w:top w:w="0" w:type="dxa"/>
            <w:bottom w:w="0" w:type="dxa"/>
          </w:tblCellMar>
        </w:tblPrEx>
        <w:trPr>
          <w:jc w:val="center"/>
        </w:trPr>
        <w:tc>
          <w:tcPr>
            <w:tcW w:w="1170" w:type="dxa"/>
            <w:tcBorders>
              <w:top w:val="single" w:sz="7" w:space="0" w:color="000000"/>
              <w:left w:val="single" w:sz="7" w:space="0" w:color="000000"/>
              <w:bottom w:val="single" w:sz="7" w:space="0" w:color="000000"/>
              <w:right w:val="single" w:sz="7" w:space="0" w:color="000000"/>
            </w:tcBorders>
          </w:tcPr>
          <w:p w:rsidR="00B61B79" w:rsidRDefault="00B61B79">
            <w:pPr>
              <w:spacing w:line="50" w:lineRule="exact"/>
              <w:rPr>
                <w:rFonts w:ascii="Sakkal Majalla" w:hAnsi="Sakkal Majalla" w:cs="Sakkal Majalla"/>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50"/>
              <w:rPr>
                <w:rFonts w:ascii="Sakkal Majalla" w:hAnsi="Sakkal Majalla" w:cs="Sakkal Majalla"/>
                <w:sz w:val="20"/>
                <w:szCs w:val="20"/>
              </w:rPr>
            </w:pPr>
            <w:r>
              <w:rPr>
                <w:rFonts w:ascii="Sakkal Majalla" w:hAnsi="Sakkal Majalla" w:cs="Sakkal Majalla"/>
                <w:sz w:val="20"/>
                <w:szCs w:val="20"/>
              </w:rPr>
              <w:t>9</w:t>
            </w:r>
          </w:p>
        </w:tc>
        <w:tc>
          <w:tcPr>
            <w:tcW w:w="1710" w:type="dxa"/>
            <w:tcBorders>
              <w:top w:val="single" w:sz="7" w:space="0" w:color="000000"/>
              <w:left w:val="single" w:sz="7" w:space="0" w:color="000000"/>
              <w:bottom w:val="single" w:sz="7" w:space="0" w:color="000000"/>
              <w:right w:val="single" w:sz="7" w:space="0" w:color="000000"/>
            </w:tcBorders>
          </w:tcPr>
          <w:p w:rsidR="00B61B79" w:rsidRDefault="00B61B79">
            <w:pPr>
              <w:spacing w:line="50" w:lineRule="exact"/>
              <w:rPr>
                <w:rFonts w:ascii="Sakkal Majalla" w:hAnsi="Sakkal Majalla" w:cs="Sakkal Majalla"/>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50"/>
              <w:rPr>
                <w:rFonts w:ascii="Sakkal Majalla" w:hAnsi="Sakkal Majalla" w:cs="Sakkal Majalla"/>
                <w:sz w:val="20"/>
                <w:szCs w:val="20"/>
              </w:rPr>
            </w:pPr>
            <w:r>
              <w:rPr>
                <w:rFonts w:ascii="Sakkal Majalla" w:hAnsi="Sakkal Majalla" w:cs="Sakkal Majalla"/>
                <w:sz w:val="20"/>
                <w:szCs w:val="20"/>
              </w:rPr>
              <w:t>ICNCN</w:t>
            </w:r>
          </w:p>
        </w:tc>
        <w:tc>
          <w:tcPr>
            <w:tcW w:w="6480" w:type="dxa"/>
            <w:tcBorders>
              <w:top w:val="single" w:sz="7" w:space="0" w:color="000000"/>
              <w:left w:val="single" w:sz="7" w:space="0" w:color="000000"/>
              <w:bottom w:val="single" w:sz="7" w:space="0" w:color="000000"/>
              <w:right w:val="single" w:sz="7" w:space="0" w:color="000000"/>
            </w:tcBorders>
          </w:tcPr>
          <w:p w:rsidR="00B61B79" w:rsidRDefault="00B61B79">
            <w:pPr>
              <w:spacing w:line="50" w:lineRule="exact"/>
              <w:rPr>
                <w:rFonts w:ascii="Sakkal Majalla" w:hAnsi="Sakkal Majalla" w:cs="Sakkal Majalla"/>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50"/>
              <w:rPr>
                <w:rFonts w:ascii="Sakkal Majalla" w:hAnsi="Sakkal Majalla" w:cs="Sakkal Majalla"/>
                <w:sz w:val="20"/>
                <w:szCs w:val="20"/>
              </w:rPr>
            </w:pPr>
            <w:r>
              <w:rPr>
                <w:rFonts w:ascii="Sakkal Majalla" w:hAnsi="Sakkal Majalla" w:cs="Sakkal Majalla"/>
                <w:sz w:val="20"/>
                <w:szCs w:val="20"/>
              </w:rPr>
              <w:t>ICNCN</w:t>
            </w:r>
            <w:r>
              <w:rPr>
                <w:rFonts w:ascii="Sakkal Majalla" w:hAnsi="Sakkal Majalla" w:cs="Sakkal Majalla"/>
                <w:sz w:val="20"/>
                <w:szCs w:val="20"/>
              </w:rPr>
              <w:noBreakHyphen/>
              <w:t>Crop Number</w:t>
            </w:r>
          </w:p>
        </w:tc>
      </w:tr>
      <w:tr w:rsidR="00B61B79">
        <w:tblPrEx>
          <w:tblCellMar>
            <w:top w:w="0" w:type="dxa"/>
            <w:bottom w:w="0" w:type="dxa"/>
          </w:tblCellMar>
        </w:tblPrEx>
        <w:trPr>
          <w:jc w:val="center"/>
        </w:trPr>
        <w:tc>
          <w:tcPr>
            <w:tcW w:w="1170" w:type="dxa"/>
            <w:tcBorders>
              <w:top w:val="single" w:sz="7" w:space="0" w:color="000000"/>
              <w:left w:val="single" w:sz="7" w:space="0" w:color="000000"/>
              <w:bottom w:val="single" w:sz="7" w:space="0" w:color="000000"/>
              <w:right w:val="single" w:sz="7" w:space="0" w:color="000000"/>
            </w:tcBorders>
          </w:tcPr>
          <w:p w:rsidR="00B61B79" w:rsidRDefault="00B61B79">
            <w:pPr>
              <w:spacing w:line="50" w:lineRule="exact"/>
              <w:rPr>
                <w:rFonts w:ascii="Sakkal Majalla" w:hAnsi="Sakkal Majalla" w:cs="Sakkal Majalla"/>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50"/>
              <w:rPr>
                <w:rFonts w:ascii="Sakkal Majalla" w:hAnsi="Sakkal Majalla" w:cs="Sakkal Majalla"/>
                <w:sz w:val="20"/>
                <w:szCs w:val="20"/>
              </w:rPr>
            </w:pPr>
            <w:r>
              <w:rPr>
                <w:rFonts w:ascii="Sakkal Majalla" w:hAnsi="Sakkal Majalla" w:cs="Sakkal Majalla"/>
                <w:sz w:val="20"/>
                <w:szCs w:val="20"/>
              </w:rPr>
              <w:t>9</w:t>
            </w:r>
          </w:p>
        </w:tc>
        <w:tc>
          <w:tcPr>
            <w:tcW w:w="1710" w:type="dxa"/>
            <w:tcBorders>
              <w:top w:val="single" w:sz="7" w:space="0" w:color="000000"/>
              <w:left w:val="single" w:sz="7" w:space="0" w:color="000000"/>
              <w:bottom w:val="single" w:sz="7" w:space="0" w:color="000000"/>
              <w:right w:val="single" w:sz="7" w:space="0" w:color="000000"/>
            </w:tcBorders>
          </w:tcPr>
          <w:p w:rsidR="00B61B79" w:rsidRDefault="00B61B79">
            <w:pPr>
              <w:spacing w:line="50" w:lineRule="exact"/>
              <w:rPr>
                <w:rFonts w:ascii="Sakkal Majalla" w:hAnsi="Sakkal Majalla" w:cs="Sakkal Majalla"/>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50"/>
              <w:rPr>
                <w:rFonts w:ascii="Sakkal Majalla" w:hAnsi="Sakkal Majalla" w:cs="Sakkal Majalla"/>
                <w:sz w:val="20"/>
                <w:szCs w:val="20"/>
              </w:rPr>
            </w:pPr>
            <w:r>
              <w:rPr>
                <w:rFonts w:ascii="Sakkal Majalla" w:hAnsi="Sakkal Majalla" w:cs="Sakkal Majalla"/>
                <w:sz w:val="20"/>
                <w:szCs w:val="20"/>
              </w:rPr>
              <w:t>NUSLEC</w:t>
            </w:r>
          </w:p>
        </w:tc>
        <w:tc>
          <w:tcPr>
            <w:tcW w:w="6480" w:type="dxa"/>
            <w:tcBorders>
              <w:top w:val="single" w:sz="7" w:space="0" w:color="000000"/>
              <w:left w:val="single" w:sz="7" w:space="0" w:color="000000"/>
              <w:bottom w:val="single" w:sz="7" w:space="0" w:color="000000"/>
              <w:right w:val="single" w:sz="7" w:space="0" w:color="000000"/>
            </w:tcBorders>
          </w:tcPr>
          <w:p w:rsidR="00B61B79" w:rsidRDefault="00B61B79">
            <w:pPr>
              <w:spacing w:line="50" w:lineRule="exact"/>
              <w:rPr>
                <w:rFonts w:ascii="Sakkal Majalla" w:hAnsi="Sakkal Majalla" w:cs="Sakkal Majalla"/>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50"/>
              <w:rPr>
                <w:rFonts w:ascii="Sakkal Majalla" w:hAnsi="Sakkal Majalla" w:cs="Sakkal Majalla"/>
                <w:sz w:val="20"/>
                <w:szCs w:val="20"/>
              </w:rPr>
            </w:pPr>
            <w:r>
              <w:rPr>
                <w:rFonts w:ascii="Sakkal Majalla" w:hAnsi="Sakkal Majalla" w:cs="Sakkal Majalla"/>
                <w:sz w:val="20"/>
                <w:szCs w:val="20"/>
              </w:rPr>
              <w:t>Number of USLEC factors (up to 32)</w:t>
            </w:r>
          </w:p>
        </w:tc>
      </w:tr>
      <w:tr w:rsidR="00B61B79">
        <w:tblPrEx>
          <w:tblCellMar>
            <w:top w:w="0" w:type="dxa"/>
            <w:bottom w:w="0" w:type="dxa"/>
          </w:tblCellMar>
        </w:tblPrEx>
        <w:trPr>
          <w:jc w:val="center"/>
        </w:trPr>
        <w:tc>
          <w:tcPr>
            <w:tcW w:w="1170" w:type="dxa"/>
            <w:tcBorders>
              <w:top w:val="single" w:sz="7" w:space="0" w:color="000000"/>
              <w:left w:val="single" w:sz="7" w:space="0" w:color="000000"/>
              <w:bottom w:val="single" w:sz="7" w:space="0" w:color="000000"/>
              <w:right w:val="single" w:sz="7" w:space="0" w:color="000000"/>
            </w:tcBorders>
          </w:tcPr>
          <w:p w:rsidR="00B61B79" w:rsidRDefault="00B61B79">
            <w:pPr>
              <w:spacing w:line="50" w:lineRule="exact"/>
              <w:rPr>
                <w:rFonts w:ascii="Sakkal Majalla" w:hAnsi="Sakkal Majalla" w:cs="Sakkal Majalla"/>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50"/>
              <w:rPr>
                <w:rFonts w:ascii="Sakkal Majalla" w:hAnsi="Sakkal Majalla" w:cs="Sakkal Majalla"/>
                <w:sz w:val="20"/>
                <w:szCs w:val="20"/>
              </w:rPr>
            </w:pPr>
            <w:r>
              <w:rPr>
                <w:rFonts w:ascii="Sakkal Majalla" w:hAnsi="Sakkal Majalla" w:cs="Sakkal Majalla"/>
                <w:sz w:val="20"/>
                <w:szCs w:val="20"/>
              </w:rPr>
              <w:t>11</w:t>
            </w:r>
          </w:p>
        </w:tc>
        <w:tc>
          <w:tcPr>
            <w:tcW w:w="1710" w:type="dxa"/>
            <w:tcBorders>
              <w:top w:val="single" w:sz="7" w:space="0" w:color="000000"/>
              <w:left w:val="single" w:sz="7" w:space="0" w:color="000000"/>
              <w:bottom w:val="single" w:sz="7" w:space="0" w:color="000000"/>
              <w:right w:val="single" w:sz="7" w:space="0" w:color="000000"/>
            </w:tcBorders>
          </w:tcPr>
          <w:p w:rsidR="00B61B79" w:rsidRDefault="00B61B79">
            <w:pPr>
              <w:spacing w:line="50" w:lineRule="exact"/>
              <w:rPr>
                <w:rFonts w:ascii="Sakkal Majalla" w:hAnsi="Sakkal Majalla" w:cs="Sakkal Majalla"/>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50"/>
              <w:rPr>
                <w:rFonts w:ascii="Sakkal Majalla" w:hAnsi="Sakkal Majalla" w:cs="Sakkal Majalla"/>
                <w:sz w:val="20"/>
                <w:szCs w:val="20"/>
              </w:rPr>
            </w:pPr>
            <w:r>
              <w:rPr>
                <w:rFonts w:ascii="Sakkal Majalla" w:hAnsi="Sakkal Majalla" w:cs="Sakkal Majalla"/>
                <w:sz w:val="20"/>
                <w:szCs w:val="20"/>
              </w:rPr>
              <w:t>IYREM</w:t>
            </w:r>
          </w:p>
        </w:tc>
        <w:tc>
          <w:tcPr>
            <w:tcW w:w="6480" w:type="dxa"/>
            <w:tcBorders>
              <w:top w:val="single" w:sz="7" w:space="0" w:color="000000"/>
              <w:left w:val="single" w:sz="7" w:space="0" w:color="000000"/>
              <w:bottom w:val="single" w:sz="7" w:space="0" w:color="000000"/>
              <w:right w:val="single" w:sz="7" w:space="0" w:color="000000"/>
            </w:tcBorders>
          </w:tcPr>
          <w:p w:rsidR="00B61B79" w:rsidRDefault="00B61B79">
            <w:pPr>
              <w:spacing w:line="50" w:lineRule="exact"/>
              <w:rPr>
                <w:rFonts w:ascii="Sakkal Majalla" w:hAnsi="Sakkal Majalla" w:cs="Sakkal Majalla"/>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50"/>
              <w:rPr>
                <w:rFonts w:ascii="Sakkal Majalla" w:hAnsi="Sakkal Majalla" w:cs="Sakkal Majalla"/>
                <w:sz w:val="20"/>
                <w:szCs w:val="20"/>
              </w:rPr>
            </w:pPr>
            <w:r>
              <w:rPr>
                <w:rFonts w:ascii="Sakkal Majalla" w:hAnsi="Sakkal Majalla" w:cs="Sakkal Majalla"/>
                <w:sz w:val="20"/>
                <w:szCs w:val="20"/>
              </w:rPr>
              <w:t>Integer year of crop emergence</w:t>
            </w:r>
          </w:p>
        </w:tc>
      </w:tr>
      <w:tr w:rsidR="00B61B79">
        <w:tblPrEx>
          <w:tblCellMar>
            <w:top w:w="0" w:type="dxa"/>
            <w:bottom w:w="0" w:type="dxa"/>
          </w:tblCellMar>
        </w:tblPrEx>
        <w:trPr>
          <w:jc w:val="center"/>
        </w:trPr>
        <w:tc>
          <w:tcPr>
            <w:tcW w:w="1170" w:type="dxa"/>
            <w:tcBorders>
              <w:top w:val="single" w:sz="7" w:space="0" w:color="000000"/>
              <w:left w:val="single" w:sz="7" w:space="0" w:color="000000"/>
              <w:bottom w:val="single" w:sz="7" w:space="0" w:color="000000"/>
              <w:right w:val="single" w:sz="7" w:space="0" w:color="000000"/>
            </w:tcBorders>
          </w:tcPr>
          <w:p w:rsidR="00B61B79" w:rsidRDefault="00B61B79">
            <w:pPr>
              <w:spacing w:line="50" w:lineRule="exact"/>
              <w:rPr>
                <w:rFonts w:ascii="Sakkal Majalla" w:hAnsi="Sakkal Majalla" w:cs="Sakkal Majalla"/>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50"/>
              <w:rPr>
                <w:rFonts w:ascii="Sakkal Majalla" w:hAnsi="Sakkal Majalla" w:cs="Sakkal Majalla"/>
                <w:sz w:val="20"/>
                <w:szCs w:val="20"/>
              </w:rPr>
            </w:pPr>
            <w:r>
              <w:rPr>
                <w:rFonts w:ascii="Sakkal Majalla" w:hAnsi="Sakkal Majalla" w:cs="Sakkal Majalla"/>
                <w:sz w:val="20"/>
                <w:szCs w:val="20"/>
              </w:rPr>
              <w:t>11</w:t>
            </w:r>
          </w:p>
        </w:tc>
        <w:tc>
          <w:tcPr>
            <w:tcW w:w="1710" w:type="dxa"/>
            <w:tcBorders>
              <w:top w:val="single" w:sz="7" w:space="0" w:color="000000"/>
              <w:left w:val="single" w:sz="7" w:space="0" w:color="000000"/>
              <w:bottom w:val="single" w:sz="7" w:space="0" w:color="000000"/>
              <w:right w:val="single" w:sz="7" w:space="0" w:color="000000"/>
            </w:tcBorders>
          </w:tcPr>
          <w:p w:rsidR="00B61B79" w:rsidRDefault="00B61B79">
            <w:pPr>
              <w:spacing w:line="50" w:lineRule="exact"/>
              <w:rPr>
                <w:rFonts w:ascii="Sakkal Majalla" w:hAnsi="Sakkal Majalla" w:cs="Sakkal Majalla"/>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50"/>
              <w:rPr>
                <w:rFonts w:ascii="Sakkal Majalla" w:hAnsi="Sakkal Majalla" w:cs="Sakkal Majalla"/>
                <w:sz w:val="20"/>
                <w:szCs w:val="20"/>
              </w:rPr>
            </w:pPr>
            <w:r>
              <w:rPr>
                <w:rFonts w:ascii="Sakkal Majalla" w:hAnsi="Sakkal Majalla" w:cs="Sakkal Majalla"/>
                <w:sz w:val="20"/>
                <w:szCs w:val="20"/>
              </w:rPr>
              <w:t>IYRMAT</w:t>
            </w:r>
          </w:p>
        </w:tc>
        <w:tc>
          <w:tcPr>
            <w:tcW w:w="6480" w:type="dxa"/>
            <w:tcBorders>
              <w:top w:val="single" w:sz="7" w:space="0" w:color="000000"/>
              <w:left w:val="single" w:sz="7" w:space="0" w:color="000000"/>
              <w:bottom w:val="single" w:sz="7" w:space="0" w:color="000000"/>
              <w:right w:val="single" w:sz="7" w:space="0" w:color="000000"/>
            </w:tcBorders>
          </w:tcPr>
          <w:p w:rsidR="00B61B79" w:rsidRDefault="00B61B79">
            <w:pPr>
              <w:spacing w:line="50" w:lineRule="exact"/>
              <w:rPr>
                <w:rFonts w:ascii="Sakkal Majalla" w:hAnsi="Sakkal Majalla" w:cs="Sakkal Majalla"/>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50"/>
              <w:rPr>
                <w:rFonts w:ascii="Sakkal Majalla" w:hAnsi="Sakkal Majalla" w:cs="Sakkal Majalla"/>
                <w:sz w:val="20"/>
                <w:szCs w:val="20"/>
              </w:rPr>
            </w:pPr>
            <w:r>
              <w:rPr>
                <w:rFonts w:ascii="Sakkal Majalla" w:hAnsi="Sakkal Majalla" w:cs="Sakkal Majalla"/>
                <w:sz w:val="20"/>
                <w:szCs w:val="20"/>
              </w:rPr>
              <w:t>Integer year of crop maturation</w:t>
            </w:r>
            <w:r>
              <w:rPr>
                <w:rFonts w:ascii="Sakkal Majalla" w:hAnsi="Sakkal Majalla" w:cs="Sakkal Majalla"/>
                <w:sz w:val="20"/>
                <w:szCs w:val="20"/>
              </w:rPr>
              <w:tab/>
            </w:r>
          </w:p>
        </w:tc>
      </w:tr>
      <w:tr w:rsidR="00B61B79">
        <w:tblPrEx>
          <w:tblCellMar>
            <w:top w:w="0" w:type="dxa"/>
            <w:bottom w:w="0" w:type="dxa"/>
          </w:tblCellMar>
        </w:tblPrEx>
        <w:trPr>
          <w:jc w:val="center"/>
        </w:trPr>
        <w:tc>
          <w:tcPr>
            <w:tcW w:w="1170" w:type="dxa"/>
            <w:tcBorders>
              <w:top w:val="single" w:sz="7" w:space="0" w:color="000000"/>
              <w:left w:val="single" w:sz="7" w:space="0" w:color="000000"/>
              <w:bottom w:val="single" w:sz="7" w:space="0" w:color="000000"/>
              <w:right w:val="single" w:sz="7" w:space="0" w:color="000000"/>
            </w:tcBorders>
          </w:tcPr>
          <w:p w:rsidR="00B61B79" w:rsidRDefault="00B61B79">
            <w:pPr>
              <w:spacing w:line="50" w:lineRule="exact"/>
              <w:rPr>
                <w:rFonts w:ascii="Sakkal Majalla" w:hAnsi="Sakkal Majalla" w:cs="Sakkal Majalla"/>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50"/>
              <w:rPr>
                <w:rFonts w:ascii="Sakkal Majalla" w:hAnsi="Sakkal Majalla" w:cs="Sakkal Majalla"/>
                <w:sz w:val="20"/>
                <w:szCs w:val="20"/>
              </w:rPr>
            </w:pPr>
            <w:r>
              <w:rPr>
                <w:rFonts w:ascii="Sakkal Majalla" w:hAnsi="Sakkal Majalla" w:cs="Sakkal Majalla"/>
                <w:sz w:val="20"/>
                <w:szCs w:val="20"/>
              </w:rPr>
              <w:t>11</w:t>
            </w:r>
          </w:p>
        </w:tc>
        <w:tc>
          <w:tcPr>
            <w:tcW w:w="1710" w:type="dxa"/>
            <w:tcBorders>
              <w:top w:val="single" w:sz="7" w:space="0" w:color="000000"/>
              <w:left w:val="single" w:sz="7" w:space="0" w:color="000000"/>
              <w:bottom w:val="single" w:sz="7" w:space="0" w:color="000000"/>
              <w:right w:val="single" w:sz="7" w:space="0" w:color="000000"/>
            </w:tcBorders>
          </w:tcPr>
          <w:p w:rsidR="00B61B79" w:rsidRDefault="00B61B79">
            <w:pPr>
              <w:spacing w:line="50" w:lineRule="exact"/>
              <w:rPr>
                <w:rFonts w:ascii="Sakkal Majalla" w:hAnsi="Sakkal Majalla" w:cs="Sakkal Majalla"/>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50"/>
              <w:rPr>
                <w:rFonts w:ascii="Sakkal Majalla" w:hAnsi="Sakkal Majalla" w:cs="Sakkal Majalla"/>
                <w:sz w:val="20"/>
                <w:szCs w:val="20"/>
              </w:rPr>
            </w:pPr>
            <w:r>
              <w:rPr>
                <w:rFonts w:ascii="Sakkal Majalla" w:hAnsi="Sakkal Majalla" w:cs="Sakkal Majalla"/>
                <w:sz w:val="20"/>
                <w:szCs w:val="20"/>
              </w:rPr>
              <w:t>IYRHAR</w:t>
            </w:r>
          </w:p>
        </w:tc>
        <w:tc>
          <w:tcPr>
            <w:tcW w:w="6480" w:type="dxa"/>
            <w:tcBorders>
              <w:top w:val="single" w:sz="7" w:space="0" w:color="000000"/>
              <w:left w:val="single" w:sz="7" w:space="0" w:color="000000"/>
              <w:bottom w:val="single" w:sz="7" w:space="0" w:color="000000"/>
              <w:right w:val="single" w:sz="7" w:space="0" w:color="000000"/>
            </w:tcBorders>
          </w:tcPr>
          <w:p w:rsidR="00B61B79" w:rsidRDefault="00B61B79">
            <w:pPr>
              <w:spacing w:line="50" w:lineRule="exact"/>
              <w:rPr>
                <w:rFonts w:ascii="Sakkal Majalla" w:hAnsi="Sakkal Majalla" w:cs="Sakkal Majalla"/>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50"/>
              <w:rPr>
                <w:rFonts w:ascii="Sakkal Majalla" w:hAnsi="Sakkal Majalla" w:cs="Sakkal Majalla"/>
                <w:sz w:val="20"/>
                <w:szCs w:val="20"/>
              </w:rPr>
            </w:pPr>
            <w:r>
              <w:rPr>
                <w:rFonts w:ascii="Sakkal Majalla" w:hAnsi="Sakkal Majalla" w:cs="Sakkal Majalla"/>
                <w:sz w:val="20"/>
                <w:szCs w:val="20"/>
              </w:rPr>
              <w:t>Integer year of crop harvest</w:t>
            </w:r>
          </w:p>
        </w:tc>
      </w:tr>
      <w:tr w:rsidR="00B61B79">
        <w:tblPrEx>
          <w:tblCellMar>
            <w:top w:w="0" w:type="dxa"/>
            <w:bottom w:w="0" w:type="dxa"/>
          </w:tblCellMar>
        </w:tblPrEx>
        <w:trPr>
          <w:jc w:val="center"/>
        </w:trPr>
        <w:tc>
          <w:tcPr>
            <w:tcW w:w="1170" w:type="dxa"/>
            <w:tcBorders>
              <w:top w:val="single" w:sz="7" w:space="0" w:color="000000"/>
              <w:left w:val="single" w:sz="7" w:space="0" w:color="000000"/>
              <w:bottom w:val="single" w:sz="7" w:space="0" w:color="000000"/>
              <w:right w:val="single" w:sz="7" w:space="0" w:color="000000"/>
            </w:tcBorders>
          </w:tcPr>
          <w:p w:rsidR="00B61B79" w:rsidRDefault="00B61B79">
            <w:pPr>
              <w:spacing w:line="50" w:lineRule="exact"/>
              <w:rPr>
                <w:rFonts w:ascii="Sakkal Majalla" w:hAnsi="Sakkal Majalla" w:cs="Sakkal Majalla"/>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50"/>
              <w:rPr>
                <w:rFonts w:ascii="Sakkal Majalla" w:hAnsi="Sakkal Majalla" w:cs="Sakkal Majalla"/>
                <w:sz w:val="20"/>
                <w:szCs w:val="20"/>
              </w:rPr>
            </w:pPr>
            <w:r>
              <w:rPr>
                <w:rFonts w:ascii="Sakkal Majalla" w:hAnsi="Sakkal Majalla" w:cs="Sakkal Majalla"/>
                <w:sz w:val="20"/>
                <w:szCs w:val="20"/>
              </w:rPr>
              <w:t>20</w:t>
            </w:r>
          </w:p>
        </w:tc>
        <w:tc>
          <w:tcPr>
            <w:tcW w:w="1710" w:type="dxa"/>
            <w:tcBorders>
              <w:top w:val="single" w:sz="7" w:space="0" w:color="000000"/>
              <w:left w:val="single" w:sz="7" w:space="0" w:color="000000"/>
              <w:bottom w:val="single" w:sz="7" w:space="0" w:color="000000"/>
              <w:right w:val="single" w:sz="7" w:space="0" w:color="000000"/>
            </w:tcBorders>
          </w:tcPr>
          <w:p w:rsidR="00B61B79" w:rsidRDefault="00B61B79">
            <w:pPr>
              <w:spacing w:line="50" w:lineRule="exact"/>
              <w:rPr>
                <w:rFonts w:ascii="Sakkal Majalla" w:hAnsi="Sakkal Majalla" w:cs="Sakkal Majalla"/>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50"/>
              <w:rPr>
                <w:rFonts w:ascii="Sakkal Majalla" w:hAnsi="Sakkal Majalla" w:cs="Sakkal Majalla"/>
                <w:sz w:val="20"/>
                <w:szCs w:val="20"/>
              </w:rPr>
            </w:pPr>
            <w:r>
              <w:rPr>
                <w:rFonts w:ascii="Sakkal Majalla" w:hAnsi="Sakkal Majalla" w:cs="Sakkal Majalla"/>
                <w:sz w:val="20"/>
                <w:szCs w:val="20"/>
              </w:rPr>
              <w:t>BDFLAG</w:t>
            </w:r>
          </w:p>
        </w:tc>
        <w:tc>
          <w:tcPr>
            <w:tcW w:w="6480" w:type="dxa"/>
            <w:tcBorders>
              <w:top w:val="single" w:sz="7" w:space="0" w:color="000000"/>
              <w:left w:val="single" w:sz="7" w:space="0" w:color="000000"/>
              <w:bottom w:val="single" w:sz="7" w:space="0" w:color="000000"/>
              <w:right w:val="single" w:sz="7" w:space="0" w:color="000000"/>
            </w:tcBorders>
          </w:tcPr>
          <w:p w:rsidR="00B61B79" w:rsidRDefault="00B61B79">
            <w:pPr>
              <w:spacing w:line="50" w:lineRule="exact"/>
              <w:rPr>
                <w:rFonts w:ascii="Sakkal Majalla" w:hAnsi="Sakkal Majalla" w:cs="Sakkal Majalla"/>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50"/>
              <w:rPr>
                <w:rFonts w:ascii="Sakkal Majalla" w:hAnsi="Sakkal Majalla" w:cs="Sakkal Majalla"/>
                <w:sz w:val="20"/>
                <w:szCs w:val="20"/>
              </w:rPr>
            </w:pPr>
            <w:r>
              <w:rPr>
                <w:rFonts w:ascii="Sakkal Majalla" w:hAnsi="Sakkal Majalla" w:cs="Sakkal Majalla"/>
                <w:sz w:val="20"/>
                <w:szCs w:val="20"/>
              </w:rPr>
              <w:t>Flag</w:t>
            </w:r>
            <w:r>
              <w:rPr>
                <w:rFonts w:ascii="Sakkal Majalla" w:hAnsi="Sakkal Majalla" w:cs="Sakkal Majalla"/>
                <w:sz w:val="20"/>
                <w:szCs w:val="20"/>
              </w:rPr>
              <w:noBreakHyphen/>
              <w:t>Bulk Density</w:t>
            </w:r>
            <w:r>
              <w:rPr>
                <w:rFonts w:ascii="Sakkal Majalla" w:hAnsi="Sakkal Majalla" w:cs="Sakkal Majalla"/>
                <w:sz w:val="20"/>
                <w:szCs w:val="20"/>
              </w:rPr>
              <w:tab/>
            </w:r>
            <w:r>
              <w:rPr>
                <w:rFonts w:ascii="Sakkal Majalla" w:hAnsi="Sakkal Majalla" w:cs="Sakkal Majalla"/>
                <w:sz w:val="20"/>
                <w:szCs w:val="20"/>
              </w:rPr>
              <w:tab/>
            </w:r>
          </w:p>
        </w:tc>
      </w:tr>
      <w:tr w:rsidR="00B61B79">
        <w:tblPrEx>
          <w:tblCellMar>
            <w:top w:w="0" w:type="dxa"/>
            <w:bottom w:w="0" w:type="dxa"/>
          </w:tblCellMar>
        </w:tblPrEx>
        <w:trPr>
          <w:jc w:val="center"/>
        </w:trPr>
        <w:tc>
          <w:tcPr>
            <w:tcW w:w="1170" w:type="dxa"/>
            <w:tcBorders>
              <w:top w:val="single" w:sz="7" w:space="0" w:color="000000"/>
              <w:left w:val="single" w:sz="7" w:space="0" w:color="000000"/>
              <w:bottom w:val="single" w:sz="7" w:space="0" w:color="000000"/>
              <w:right w:val="single" w:sz="7" w:space="0" w:color="000000"/>
            </w:tcBorders>
          </w:tcPr>
          <w:p w:rsidR="00B61B79" w:rsidRDefault="00B61B79">
            <w:pPr>
              <w:spacing w:line="50" w:lineRule="exact"/>
              <w:rPr>
                <w:rFonts w:ascii="Sakkal Majalla" w:hAnsi="Sakkal Majalla" w:cs="Sakkal Majalla"/>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50"/>
              <w:rPr>
                <w:rFonts w:ascii="Sakkal Majalla" w:hAnsi="Sakkal Majalla" w:cs="Sakkal Majalla"/>
                <w:sz w:val="20"/>
                <w:szCs w:val="20"/>
              </w:rPr>
            </w:pPr>
            <w:r>
              <w:rPr>
                <w:rFonts w:ascii="Sakkal Majalla" w:hAnsi="Sakkal Majalla" w:cs="Sakkal Majalla"/>
                <w:sz w:val="20"/>
                <w:szCs w:val="20"/>
              </w:rPr>
              <w:t>20</w:t>
            </w:r>
          </w:p>
        </w:tc>
        <w:tc>
          <w:tcPr>
            <w:tcW w:w="1710" w:type="dxa"/>
            <w:tcBorders>
              <w:top w:val="single" w:sz="7" w:space="0" w:color="000000"/>
              <w:left w:val="single" w:sz="7" w:space="0" w:color="000000"/>
              <w:bottom w:val="single" w:sz="7" w:space="0" w:color="000000"/>
              <w:right w:val="single" w:sz="7" w:space="0" w:color="000000"/>
            </w:tcBorders>
          </w:tcPr>
          <w:p w:rsidR="00B61B79" w:rsidRDefault="00B61B79">
            <w:pPr>
              <w:spacing w:line="50" w:lineRule="exact"/>
              <w:rPr>
                <w:rFonts w:ascii="Sakkal Majalla" w:hAnsi="Sakkal Majalla" w:cs="Sakkal Majalla"/>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50"/>
              <w:rPr>
                <w:rFonts w:ascii="Sakkal Majalla" w:hAnsi="Sakkal Majalla" w:cs="Sakkal Majalla"/>
                <w:sz w:val="20"/>
                <w:szCs w:val="20"/>
              </w:rPr>
            </w:pPr>
            <w:r>
              <w:rPr>
                <w:rFonts w:ascii="Sakkal Majalla" w:hAnsi="Sakkal Majalla" w:cs="Sakkal Majalla"/>
                <w:sz w:val="20"/>
                <w:szCs w:val="20"/>
              </w:rPr>
              <w:t>BIOFLG</w:t>
            </w:r>
          </w:p>
        </w:tc>
        <w:tc>
          <w:tcPr>
            <w:tcW w:w="6480" w:type="dxa"/>
            <w:tcBorders>
              <w:top w:val="single" w:sz="7" w:space="0" w:color="000000"/>
              <w:left w:val="single" w:sz="7" w:space="0" w:color="000000"/>
              <w:bottom w:val="single" w:sz="7" w:space="0" w:color="000000"/>
              <w:right w:val="single" w:sz="7" w:space="0" w:color="000000"/>
            </w:tcBorders>
          </w:tcPr>
          <w:p w:rsidR="00B61B79" w:rsidRDefault="00B61B79">
            <w:pPr>
              <w:spacing w:line="50" w:lineRule="exact"/>
              <w:rPr>
                <w:rFonts w:ascii="Sakkal Majalla" w:hAnsi="Sakkal Majalla" w:cs="Sakkal Majalla"/>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50"/>
              <w:rPr>
                <w:rFonts w:ascii="Sakkal Majalla" w:hAnsi="Sakkal Majalla" w:cs="Sakkal Majalla"/>
                <w:sz w:val="20"/>
                <w:szCs w:val="20"/>
              </w:rPr>
            </w:pPr>
            <w:r>
              <w:rPr>
                <w:rFonts w:ascii="Sakkal Majalla" w:hAnsi="Sakkal Majalla" w:cs="Sakkal Majalla"/>
                <w:sz w:val="20"/>
                <w:szCs w:val="20"/>
              </w:rPr>
              <w:t>Flag</w:t>
            </w:r>
            <w:r>
              <w:rPr>
                <w:rFonts w:ascii="Sakkal Majalla" w:hAnsi="Sakkal Majalla" w:cs="Sakkal Majalla"/>
                <w:sz w:val="20"/>
                <w:szCs w:val="20"/>
              </w:rPr>
              <w:noBreakHyphen/>
              <w:t>Biodegradation</w:t>
            </w:r>
          </w:p>
        </w:tc>
      </w:tr>
      <w:tr w:rsidR="00B61B79">
        <w:tblPrEx>
          <w:tblCellMar>
            <w:top w:w="0" w:type="dxa"/>
            <w:bottom w:w="0" w:type="dxa"/>
          </w:tblCellMar>
        </w:tblPrEx>
        <w:trPr>
          <w:jc w:val="center"/>
        </w:trPr>
        <w:tc>
          <w:tcPr>
            <w:tcW w:w="1170" w:type="dxa"/>
            <w:tcBorders>
              <w:top w:val="single" w:sz="7" w:space="0" w:color="000000"/>
              <w:left w:val="single" w:sz="7" w:space="0" w:color="000000"/>
              <w:bottom w:val="single" w:sz="7" w:space="0" w:color="000000"/>
              <w:right w:val="single" w:sz="7" w:space="0" w:color="000000"/>
            </w:tcBorders>
          </w:tcPr>
          <w:p w:rsidR="00B61B79" w:rsidRDefault="00B61B79">
            <w:pPr>
              <w:spacing w:line="50" w:lineRule="exact"/>
              <w:rPr>
                <w:rFonts w:ascii="Sakkal Majalla" w:hAnsi="Sakkal Majalla" w:cs="Sakkal Majalla"/>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50"/>
              <w:rPr>
                <w:rFonts w:ascii="Sakkal Majalla" w:hAnsi="Sakkal Majalla" w:cs="Sakkal Majalla"/>
                <w:sz w:val="20"/>
                <w:szCs w:val="20"/>
              </w:rPr>
            </w:pPr>
            <w:r>
              <w:rPr>
                <w:rFonts w:ascii="Sakkal Majalla" w:hAnsi="Sakkal Majalla" w:cs="Sakkal Majalla"/>
                <w:sz w:val="20"/>
                <w:szCs w:val="20"/>
              </w:rPr>
              <w:t>20</w:t>
            </w:r>
          </w:p>
        </w:tc>
        <w:tc>
          <w:tcPr>
            <w:tcW w:w="1710" w:type="dxa"/>
            <w:tcBorders>
              <w:top w:val="single" w:sz="7" w:space="0" w:color="000000"/>
              <w:left w:val="single" w:sz="7" w:space="0" w:color="000000"/>
              <w:bottom w:val="single" w:sz="7" w:space="0" w:color="000000"/>
              <w:right w:val="single" w:sz="7" w:space="0" w:color="000000"/>
            </w:tcBorders>
          </w:tcPr>
          <w:p w:rsidR="00B61B79" w:rsidRDefault="00B61B79">
            <w:pPr>
              <w:spacing w:line="50" w:lineRule="exact"/>
              <w:rPr>
                <w:rFonts w:ascii="Sakkal Majalla" w:hAnsi="Sakkal Majalla" w:cs="Sakkal Majalla"/>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50"/>
              <w:rPr>
                <w:rFonts w:ascii="Sakkal Majalla" w:hAnsi="Sakkal Majalla" w:cs="Sakkal Majalla"/>
                <w:sz w:val="20"/>
                <w:szCs w:val="20"/>
              </w:rPr>
            </w:pPr>
            <w:r>
              <w:rPr>
                <w:rFonts w:ascii="Sakkal Majalla" w:hAnsi="Sakkal Majalla" w:cs="Sakkal Majalla"/>
                <w:sz w:val="20"/>
                <w:szCs w:val="20"/>
              </w:rPr>
              <w:t>HSWZT</w:t>
            </w:r>
          </w:p>
        </w:tc>
        <w:tc>
          <w:tcPr>
            <w:tcW w:w="6480" w:type="dxa"/>
            <w:tcBorders>
              <w:top w:val="single" w:sz="7" w:space="0" w:color="000000"/>
              <w:left w:val="single" w:sz="7" w:space="0" w:color="000000"/>
              <w:bottom w:val="single" w:sz="7" w:space="0" w:color="000000"/>
              <w:right w:val="single" w:sz="7" w:space="0" w:color="000000"/>
            </w:tcBorders>
          </w:tcPr>
          <w:p w:rsidR="00B61B79" w:rsidRDefault="00B61B79">
            <w:pPr>
              <w:spacing w:line="50" w:lineRule="exact"/>
              <w:rPr>
                <w:rFonts w:ascii="Sakkal Majalla" w:hAnsi="Sakkal Majalla" w:cs="Sakkal Majalla"/>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50"/>
              <w:rPr>
                <w:rFonts w:ascii="Sakkal Majalla" w:hAnsi="Sakkal Majalla" w:cs="Sakkal Majalla"/>
                <w:sz w:val="20"/>
                <w:szCs w:val="20"/>
              </w:rPr>
            </w:pPr>
            <w:r>
              <w:rPr>
                <w:rFonts w:ascii="Sakkal Majalla" w:hAnsi="Sakkal Majalla" w:cs="Sakkal Majalla"/>
                <w:sz w:val="20"/>
                <w:szCs w:val="20"/>
              </w:rPr>
              <w:t>Flag</w:t>
            </w:r>
            <w:r>
              <w:rPr>
                <w:rFonts w:ascii="Sakkal Majalla" w:hAnsi="Sakkal Majalla" w:cs="Sakkal Majalla"/>
                <w:sz w:val="20"/>
                <w:szCs w:val="20"/>
              </w:rPr>
              <w:noBreakHyphen/>
              <w:t>Drainage</w:t>
            </w:r>
          </w:p>
        </w:tc>
      </w:tr>
      <w:tr w:rsidR="00B61B79">
        <w:tblPrEx>
          <w:tblCellMar>
            <w:top w:w="0" w:type="dxa"/>
            <w:bottom w:w="0" w:type="dxa"/>
          </w:tblCellMar>
        </w:tblPrEx>
        <w:trPr>
          <w:jc w:val="center"/>
        </w:trPr>
        <w:tc>
          <w:tcPr>
            <w:tcW w:w="1170" w:type="dxa"/>
            <w:tcBorders>
              <w:top w:val="single" w:sz="7" w:space="0" w:color="000000"/>
              <w:left w:val="single" w:sz="7" w:space="0" w:color="000000"/>
              <w:bottom w:val="single" w:sz="7" w:space="0" w:color="000000"/>
              <w:right w:val="single" w:sz="7" w:space="0" w:color="000000"/>
            </w:tcBorders>
          </w:tcPr>
          <w:p w:rsidR="00B61B79" w:rsidRDefault="00B61B79">
            <w:pPr>
              <w:spacing w:line="50" w:lineRule="exact"/>
              <w:rPr>
                <w:rFonts w:ascii="Sakkal Majalla" w:hAnsi="Sakkal Majalla" w:cs="Sakkal Majalla"/>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50"/>
              <w:rPr>
                <w:rFonts w:ascii="Sakkal Majalla" w:hAnsi="Sakkal Majalla" w:cs="Sakkal Majalla"/>
                <w:sz w:val="20"/>
                <w:szCs w:val="20"/>
              </w:rPr>
            </w:pPr>
            <w:r>
              <w:rPr>
                <w:rFonts w:ascii="Sakkal Majalla" w:hAnsi="Sakkal Majalla" w:cs="Sakkal Majalla"/>
                <w:sz w:val="20"/>
                <w:szCs w:val="20"/>
              </w:rPr>
              <w:t>20</w:t>
            </w:r>
          </w:p>
        </w:tc>
        <w:tc>
          <w:tcPr>
            <w:tcW w:w="1710" w:type="dxa"/>
            <w:tcBorders>
              <w:top w:val="single" w:sz="7" w:space="0" w:color="000000"/>
              <w:left w:val="single" w:sz="7" w:space="0" w:color="000000"/>
              <w:bottom w:val="single" w:sz="7" w:space="0" w:color="000000"/>
              <w:right w:val="single" w:sz="7" w:space="0" w:color="000000"/>
            </w:tcBorders>
          </w:tcPr>
          <w:p w:rsidR="00B61B79" w:rsidRDefault="00B61B79">
            <w:pPr>
              <w:spacing w:line="50" w:lineRule="exact"/>
              <w:rPr>
                <w:rFonts w:ascii="Sakkal Majalla" w:hAnsi="Sakkal Majalla" w:cs="Sakkal Majalla"/>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50"/>
              <w:rPr>
                <w:rFonts w:ascii="Sakkal Majalla" w:hAnsi="Sakkal Majalla" w:cs="Sakkal Majalla"/>
                <w:sz w:val="20"/>
                <w:szCs w:val="20"/>
              </w:rPr>
            </w:pPr>
            <w:r>
              <w:rPr>
                <w:rFonts w:ascii="Sakkal Majalla" w:hAnsi="Sakkal Majalla" w:cs="Sakkal Majalla"/>
                <w:sz w:val="20"/>
                <w:szCs w:val="20"/>
              </w:rPr>
              <w:t>IDFLAG</w:t>
            </w:r>
          </w:p>
        </w:tc>
        <w:tc>
          <w:tcPr>
            <w:tcW w:w="6480" w:type="dxa"/>
            <w:tcBorders>
              <w:top w:val="single" w:sz="7" w:space="0" w:color="000000"/>
              <w:left w:val="single" w:sz="7" w:space="0" w:color="000000"/>
              <w:bottom w:val="single" w:sz="7" w:space="0" w:color="000000"/>
              <w:right w:val="single" w:sz="7" w:space="0" w:color="000000"/>
            </w:tcBorders>
          </w:tcPr>
          <w:p w:rsidR="00B61B79" w:rsidRDefault="00B61B79">
            <w:pPr>
              <w:spacing w:line="50" w:lineRule="exact"/>
              <w:rPr>
                <w:rFonts w:ascii="Sakkal Majalla" w:hAnsi="Sakkal Majalla" w:cs="Sakkal Majalla"/>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50"/>
              <w:rPr>
                <w:rFonts w:ascii="Sakkal Majalla" w:hAnsi="Sakkal Majalla" w:cs="Sakkal Majalla"/>
                <w:sz w:val="20"/>
                <w:szCs w:val="20"/>
              </w:rPr>
            </w:pPr>
            <w:r>
              <w:rPr>
                <w:rFonts w:ascii="Sakkal Majalla" w:hAnsi="Sakkal Majalla" w:cs="Sakkal Majalla"/>
                <w:sz w:val="20"/>
                <w:szCs w:val="20"/>
              </w:rPr>
              <w:t>Flag</w:t>
            </w:r>
            <w:r>
              <w:rPr>
                <w:rFonts w:ascii="Sakkal Majalla" w:hAnsi="Sakkal Majalla" w:cs="Sakkal Majalla"/>
                <w:sz w:val="20"/>
                <w:szCs w:val="20"/>
              </w:rPr>
              <w:noBreakHyphen/>
              <w:t>ThermalCond/HeatCapacity</w:t>
            </w:r>
          </w:p>
        </w:tc>
      </w:tr>
      <w:tr w:rsidR="00B61B79">
        <w:tblPrEx>
          <w:tblCellMar>
            <w:top w:w="0" w:type="dxa"/>
            <w:bottom w:w="0" w:type="dxa"/>
          </w:tblCellMar>
        </w:tblPrEx>
        <w:trPr>
          <w:jc w:val="center"/>
        </w:trPr>
        <w:tc>
          <w:tcPr>
            <w:tcW w:w="1170" w:type="dxa"/>
            <w:tcBorders>
              <w:top w:val="single" w:sz="7" w:space="0" w:color="000000"/>
              <w:left w:val="single" w:sz="7" w:space="0" w:color="000000"/>
              <w:bottom w:val="single" w:sz="7" w:space="0" w:color="000000"/>
              <w:right w:val="single" w:sz="7" w:space="0" w:color="000000"/>
            </w:tcBorders>
          </w:tcPr>
          <w:p w:rsidR="00B61B79" w:rsidRDefault="00B61B79">
            <w:pPr>
              <w:spacing w:line="50" w:lineRule="exact"/>
              <w:rPr>
                <w:rFonts w:ascii="Sakkal Majalla" w:hAnsi="Sakkal Majalla" w:cs="Sakkal Majalla"/>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50"/>
              <w:rPr>
                <w:rFonts w:ascii="Sakkal Majalla" w:hAnsi="Sakkal Majalla" w:cs="Sakkal Majalla"/>
                <w:sz w:val="20"/>
                <w:szCs w:val="20"/>
              </w:rPr>
            </w:pPr>
            <w:r>
              <w:rPr>
                <w:rFonts w:ascii="Sakkal Majalla" w:hAnsi="Sakkal Majalla" w:cs="Sakkal Majalla"/>
                <w:sz w:val="20"/>
                <w:szCs w:val="20"/>
              </w:rPr>
              <w:t>20</w:t>
            </w:r>
          </w:p>
        </w:tc>
        <w:tc>
          <w:tcPr>
            <w:tcW w:w="1710" w:type="dxa"/>
            <w:tcBorders>
              <w:top w:val="single" w:sz="7" w:space="0" w:color="000000"/>
              <w:left w:val="single" w:sz="7" w:space="0" w:color="000000"/>
              <w:bottom w:val="single" w:sz="7" w:space="0" w:color="000000"/>
              <w:right w:val="single" w:sz="7" w:space="0" w:color="000000"/>
            </w:tcBorders>
          </w:tcPr>
          <w:p w:rsidR="00B61B79" w:rsidRDefault="00B61B79">
            <w:pPr>
              <w:spacing w:line="50" w:lineRule="exact"/>
              <w:rPr>
                <w:rFonts w:ascii="Sakkal Majalla" w:hAnsi="Sakkal Majalla" w:cs="Sakkal Majalla"/>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50"/>
              <w:rPr>
                <w:rFonts w:ascii="Sakkal Majalla" w:hAnsi="Sakkal Majalla" w:cs="Sakkal Majalla"/>
                <w:sz w:val="20"/>
                <w:szCs w:val="20"/>
              </w:rPr>
            </w:pPr>
            <w:r>
              <w:rPr>
                <w:rFonts w:ascii="Sakkal Majalla" w:hAnsi="Sakkal Majalla" w:cs="Sakkal Majalla"/>
                <w:sz w:val="20"/>
                <w:szCs w:val="20"/>
              </w:rPr>
              <w:t>ITFLAG</w:t>
            </w:r>
          </w:p>
        </w:tc>
        <w:tc>
          <w:tcPr>
            <w:tcW w:w="6480" w:type="dxa"/>
            <w:tcBorders>
              <w:top w:val="single" w:sz="7" w:space="0" w:color="000000"/>
              <w:left w:val="single" w:sz="7" w:space="0" w:color="000000"/>
              <w:bottom w:val="single" w:sz="7" w:space="0" w:color="000000"/>
              <w:right w:val="single" w:sz="7" w:space="0" w:color="000000"/>
            </w:tcBorders>
          </w:tcPr>
          <w:p w:rsidR="00B61B79" w:rsidRDefault="00B61B79">
            <w:pPr>
              <w:spacing w:line="50" w:lineRule="exact"/>
              <w:rPr>
                <w:rFonts w:ascii="Sakkal Majalla" w:hAnsi="Sakkal Majalla" w:cs="Sakkal Majalla"/>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50"/>
              <w:rPr>
                <w:rFonts w:ascii="Sakkal Majalla" w:hAnsi="Sakkal Majalla" w:cs="Sakkal Majalla"/>
                <w:sz w:val="20"/>
                <w:szCs w:val="20"/>
              </w:rPr>
            </w:pPr>
            <w:r>
              <w:rPr>
                <w:rFonts w:ascii="Sakkal Majalla" w:hAnsi="Sakkal Majalla" w:cs="Sakkal Majalla"/>
                <w:sz w:val="20"/>
                <w:szCs w:val="20"/>
              </w:rPr>
              <w:t>Flag</w:t>
            </w:r>
            <w:r>
              <w:rPr>
                <w:rFonts w:ascii="Sakkal Majalla" w:hAnsi="Sakkal Majalla" w:cs="Sakkal Majalla"/>
                <w:sz w:val="20"/>
                <w:szCs w:val="20"/>
              </w:rPr>
              <w:noBreakHyphen/>
              <w:t>Soil Temp Sim</w:t>
            </w:r>
          </w:p>
        </w:tc>
      </w:tr>
      <w:tr w:rsidR="00B61B79">
        <w:tblPrEx>
          <w:tblCellMar>
            <w:top w:w="0" w:type="dxa"/>
            <w:bottom w:w="0" w:type="dxa"/>
          </w:tblCellMar>
        </w:tblPrEx>
        <w:trPr>
          <w:jc w:val="center"/>
        </w:trPr>
        <w:tc>
          <w:tcPr>
            <w:tcW w:w="1170" w:type="dxa"/>
            <w:tcBorders>
              <w:top w:val="single" w:sz="7" w:space="0" w:color="000000"/>
              <w:left w:val="single" w:sz="7" w:space="0" w:color="000000"/>
              <w:bottom w:val="single" w:sz="7" w:space="0" w:color="000000"/>
              <w:right w:val="single" w:sz="7" w:space="0" w:color="000000"/>
            </w:tcBorders>
          </w:tcPr>
          <w:p w:rsidR="00B61B79" w:rsidRDefault="00B61B79">
            <w:pPr>
              <w:spacing w:line="50" w:lineRule="exact"/>
              <w:rPr>
                <w:rFonts w:ascii="Sakkal Majalla" w:hAnsi="Sakkal Majalla" w:cs="Sakkal Majalla"/>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50"/>
              <w:rPr>
                <w:rFonts w:ascii="Sakkal Majalla" w:hAnsi="Sakkal Majalla" w:cs="Sakkal Majalla"/>
                <w:sz w:val="20"/>
                <w:szCs w:val="20"/>
              </w:rPr>
            </w:pPr>
            <w:r>
              <w:rPr>
                <w:rFonts w:ascii="Sakkal Majalla" w:hAnsi="Sakkal Majalla" w:cs="Sakkal Majalla"/>
                <w:sz w:val="20"/>
                <w:szCs w:val="20"/>
              </w:rPr>
              <w:t>20</w:t>
            </w:r>
          </w:p>
        </w:tc>
        <w:tc>
          <w:tcPr>
            <w:tcW w:w="1710" w:type="dxa"/>
            <w:tcBorders>
              <w:top w:val="single" w:sz="7" w:space="0" w:color="000000"/>
              <w:left w:val="single" w:sz="7" w:space="0" w:color="000000"/>
              <w:bottom w:val="single" w:sz="7" w:space="0" w:color="000000"/>
              <w:right w:val="single" w:sz="7" w:space="0" w:color="000000"/>
            </w:tcBorders>
          </w:tcPr>
          <w:p w:rsidR="00B61B79" w:rsidRDefault="00B61B79">
            <w:pPr>
              <w:spacing w:line="50" w:lineRule="exact"/>
              <w:rPr>
                <w:rFonts w:ascii="Sakkal Majalla" w:hAnsi="Sakkal Majalla" w:cs="Sakkal Majalla"/>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50"/>
              <w:rPr>
                <w:rFonts w:ascii="Sakkal Majalla" w:hAnsi="Sakkal Majalla" w:cs="Sakkal Majalla"/>
                <w:sz w:val="20"/>
                <w:szCs w:val="20"/>
              </w:rPr>
            </w:pPr>
            <w:r>
              <w:rPr>
                <w:rFonts w:ascii="Sakkal Majalla" w:hAnsi="Sakkal Majalla" w:cs="Sakkal Majalla"/>
                <w:sz w:val="20"/>
                <w:szCs w:val="20"/>
              </w:rPr>
              <w:t>KDFLAG</w:t>
            </w:r>
          </w:p>
        </w:tc>
        <w:tc>
          <w:tcPr>
            <w:tcW w:w="6480" w:type="dxa"/>
            <w:tcBorders>
              <w:top w:val="single" w:sz="7" w:space="0" w:color="000000"/>
              <w:left w:val="single" w:sz="7" w:space="0" w:color="000000"/>
              <w:bottom w:val="single" w:sz="7" w:space="0" w:color="000000"/>
              <w:right w:val="single" w:sz="7" w:space="0" w:color="000000"/>
            </w:tcBorders>
          </w:tcPr>
          <w:p w:rsidR="00B61B79" w:rsidRDefault="00B61B79">
            <w:pPr>
              <w:spacing w:line="50" w:lineRule="exact"/>
              <w:rPr>
                <w:rFonts w:ascii="Sakkal Majalla" w:hAnsi="Sakkal Majalla" w:cs="Sakkal Majalla"/>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50"/>
              <w:rPr>
                <w:rFonts w:ascii="Sakkal Majalla" w:hAnsi="Sakkal Majalla" w:cs="Sakkal Majalla"/>
                <w:sz w:val="20"/>
                <w:szCs w:val="20"/>
              </w:rPr>
            </w:pPr>
            <w:r>
              <w:rPr>
                <w:rFonts w:ascii="Sakkal Majalla" w:hAnsi="Sakkal Majalla" w:cs="Sakkal Majalla"/>
                <w:sz w:val="20"/>
                <w:szCs w:val="20"/>
              </w:rPr>
              <w:t>Flag</w:t>
            </w:r>
            <w:r>
              <w:rPr>
                <w:rFonts w:ascii="Sakkal Majalla" w:hAnsi="Sakkal Majalla" w:cs="Sakkal Majalla"/>
                <w:sz w:val="20"/>
                <w:szCs w:val="20"/>
              </w:rPr>
              <w:noBreakHyphen/>
              <w:t>Soil Adsorption Coeff</w:t>
            </w:r>
          </w:p>
        </w:tc>
      </w:tr>
      <w:tr w:rsidR="00B61B79">
        <w:tblPrEx>
          <w:tblCellMar>
            <w:top w:w="0" w:type="dxa"/>
            <w:bottom w:w="0" w:type="dxa"/>
          </w:tblCellMar>
        </w:tblPrEx>
        <w:trPr>
          <w:jc w:val="center"/>
        </w:trPr>
        <w:tc>
          <w:tcPr>
            <w:tcW w:w="1170" w:type="dxa"/>
            <w:tcBorders>
              <w:top w:val="single" w:sz="7" w:space="0" w:color="000000"/>
              <w:left w:val="single" w:sz="7" w:space="0" w:color="000000"/>
              <w:bottom w:val="single" w:sz="7" w:space="0" w:color="000000"/>
              <w:right w:val="single" w:sz="7" w:space="0" w:color="000000"/>
            </w:tcBorders>
          </w:tcPr>
          <w:p w:rsidR="00B61B79" w:rsidRDefault="00B61B79">
            <w:pPr>
              <w:spacing w:line="50" w:lineRule="exact"/>
              <w:rPr>
                <w:rFonts w:ascii="Sakkal Majalla" w:hAnsi="Sakkal Majalla" w:cs="Sakkal Majalla"/>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50"/>
              <w:rPr>
                <w:rFonts w:ascii="Sakkal Majalla" w:hAnsi="Sakkal Majalla" w:cs="Sakkal Majalla"/>
                <w:sz w:val="20"/>
                <w:szCs w:val="20"/>
              </w:rPr>
            </w:pPr>
            <w:r>
              <w:rPr>
                <w:rFonts w:ascii="Sakkal Majalla" w:hAnsi="Sakkal Majalla" w:cs="Sakkal Majalla"/>
                <w:sz w:val="20"/>
                <w:szCs w:val="20"/>
              </w:rPr>
              <w:t>20</w:t>
            </w:r>
          </w:p>
        </w:tc>
        <w:tc>
          <w:tcPr>
            <w:tcW w:w="1710" w:type="dxa"/>
            <w:tcBorders>
              <w:top w:val="single" w:sz="7" w:space="0" w:color="000000"/>
              <w:left w:val="single" w:sz="7" w:space="0" w:color="000000"/>
              <w:bottom w:val="single" w:sz="7" w:space="0" w:color="000000"/>
              <w:right w:val="single" w:sz="7" w:space="0" w:color="000000"/>
            </w:tcBorders>
          </w:tcPr>
          <w:p w:rsidR="00B61B79" w:rsidRDefault="00B61B79">
            <w:pPr>
              <w:spacing w:line="50" w:lineRule="exact"/>
              <w:rPr>
                <w:rFonts w:ascii="Sakkal Majalla" w:hAnsi="Sakkal Majalla" w:cs="Sakkal Majalla"/>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50"/>
              <w:rPr>
                <w:rFonts w:ascii="Sakkal Majalla" w:hAnsi="Sakkal Majalla" w:cs="Sakkal Majalla"/>
                <w:sz w:val="20"/>
                <w:szCs w:val="20"/>
              </w:rPr>
            </w:pPr>
            <w:r>
              <w:rPr>
                <w:rFonts w:ascii="Sakkal Majalla" w:hAnsi="Sakkal Majalla" w:cs="Sakkal Majalla"/>
                <w:sz w:val="20"/>
                <w:szCs w:val="20"/>
              </w:rPr>
              <w:t>MOC</w:t>
            </w:r>
          </w:p>
        </w:tc>
        <w:tc>
          <w:tcPr>
            <w:tcW w:w="6480" w:type="dxa"/>
            <w:tcBorders>
              <w:top w:val="single" w:sz="7" w:space="0" w:color="000000"/>
              <w:left w:val="single" w:sz="7" w:space="0" w:color="000000"/>
              <w:bottom w:val="single" w:sz="7" w:space="0" w:color="000000"/>
              <w:right w:val="single" w:sz="7" w:space="0" w:color="000000"/>
            </w:tcBorders>
          </w:tcPr>
          <w:p w:rsidR="00B61B79" w:rsidRDefault="00B61B79">
            <w:pPr>
              <w:spacing w:line="50" w:lineRule="exact"/>
              <w:rPr>
                <w:rFonts w:ascii="Sakkal Majalla" w:hAnsi="Sakkal Majalla" w:cs="Sakkal Majalla"/>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50"/>
              <w:rPr>
                <w:rFonts w:ascii="Sakkal Majalla" w:hAnsi="Sakkal Majalla" w:cs="Sakkal Majalla"/>
                <w:sz w:val="20"/>
                <w:szCs w:val="20"/>
              </w:rPr>
            </w:pPr>
            <w:r>
              <w:rPr>
                <w:rFonts w:ascii="Sakkal Majalla" w:hAnsi="Sakkal Majalla" w:cs="Sakkal Majalla"/>
                <w:sz w:val="20"/>
                <w:szCs w:val="20"/>
              </w:rPr>
              <w:t>Flag</w:t>
            </w:r>
            <w:r>
              <w:rPr>
                <w:rFonts w:ascii="Sakkal Majalla" w:hAnsi="Sakkal Majalla" w:cs="Sakkal Majalla"/>
                <w:sz w:val="20"/>
                <w:szCs w:val="20"/>
              </w:rPr>
              <w:noBreakHyphen/>
              <w:t>Method of Characteristics</w:t>
            </w:r>
          </w:p>
        </w:tc>
      </w:tr>
      <w:tr w:rsidR="00B61B79">
        <w:tblPrEx>
          <w:tblCellMar>
            <w:top w:w="0" w:type="dxa"/>
            <w:bottom w:w="0" w:type="dxa"/>
          </w:tblCellMar>
        </w:tblPrEx>
        <w:trPr>
          <w:jc w:val="center"/>
        </w:trPr>
        <w:tc>
          <w:tcPr>
            <w:tcW w:w="1170" w:type="dxa"/>
            <w:tcBorders>
              <w:top w:val="single" w:sz="7" w:space="0" w:color="000000"/>
              <w:left w:val="single" w:sz="7" w:space="0" w:color="000000"/>
              <w:bottom w:val="single" w:sz="7" w:space="0" w:color="000000"/>
              <w:right w:val="single" w:sz="7" w:space="0" w:color="000000"/>
            </w:tcBorders>
          </w:tcPr>
          <w:p w:rsidR="00B61B79" w:rsidRDefault="00B61B79">
            <w:pPr>
              <w:spacing w:line="50" w:lineRule="exact"/>
              <w:rPr>
                <w:rFonts w:ascii="Sakkal Majalla" w:hAnsi="Sakkal Majalla" w:cs="Sakkal Majalla"/>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50"/>
              <w:rPr>
                <w:rFonts w:ascii="Sakkal Majalla" w:hAnsi="Sakkal Majalla" w:cs="Sakkal Majalla"/>
                <w:sz w:val="20"/>
                <w:szCs w:val="20"/>
              </w:rPr>
            </w:pPr>
            <w:r>
              <w:rPr>
                <w:rFonts w:ascii="Sakkal Majalla" w:hAnsi="Sakkal Majalla" w:cs="Sakkal Majalla"/>
                <w:sz w:val="20"/>
                <w:szCs w:val="20"/>
              </w:rPr>
              <w:t>20</w:t>
            </w:r>
          </w:p>
        </w:tc>
        <w:tc>
          <w:tcPr>
            <w:tcW w:w="1710" w:type="dxa"/>
            <w:tcBorders>
              <w:top w:val="single" w:sz="7" w:space="0" w:color="000000"/>
              <w:left w:val="single" w:sz="7" w:space="0" w:color="000000"/>
              <w:bottom w:val="single" w:sz="7" w:space="0" w:color="000000"/>
              <w:right w:val="single" w:sz="7" w:space="0" w:color="000000"/>
            </w:tcBorders>
          </w:tcPr>
          <w:p w:rsidR="00B61B79" w:rsidRDefault="00B61B79">
            <w:pPr>
              <w:spacing w:line="50" w:lineRule="exact"/>
              <w:rPr>
                <w:rFonts w:ascii="Sakkal Majalla" w:hAnsi="Sakkal Majalla" w:cs="Sakkal Majalla"/>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50"/>
              <w:rPr>
                <w:rFonts w:ascii="Sakkal Majalla" w:hAnsi="Sakkal Majalla" w:cs="Sakkal Majalla"/>
                <w:sz w:val="20"/>
                <w:szCs w:val="20"/>
              </w:rPr>
            </w:pPr>
            <w:r>
              <w:rPr>
                <w:rFonts w:ascii="Sakkal Majalla" w:hAnsi="Sakkal Majalla" w:cs="Sakkal Majalla"/>
                <w:sz w:val="20"/>
                <w:szCs w:val="20"/>
              </w:rPr>
              <w:t>THFLAG</w:t>
            </w:r>
          </w:p>
        </w:tc>
        <w:tc>
          <w:tcPr>
            <w:tcW w:w="6480" w:type="dxa"/>
            <w:tcBorders>
              <w:top w:val="single" w:sz="7" w:space="0" w:color="000000"/>
              <w:left w:val="single" w:sz="7" w:space="0" w:color="000000"/>
              <w:bottom w:val="single" w:sz="7" w:space="0" w:color="000000"/>
              <w:right w:val="single" w:sz="7" w:space="0" w:color="000000"/>
            </w:tcBorders>
          </w:tcPr>
          <w:p w:rsidR="00B61B79" w:rsidRDefault="00B61B79">
            <w:pPr>
              <w:spacing w:line="50" w:lineRule="exact"/>
              <w:rPr>
                <w:rFonts w:ascii="Sakkal Majalla" w:hAnsi="Sakkal Majalla" w:cs="Sakkal Majalla"/>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50"/>
              <w:rPr>
                <w:rFonts w:ascii="Sakkal Majalla" w:hAnsi="Sakkal Majalla" w:cs="Sakkal Majalla"/>
                <w:sz w:val="20"/>
                <w:szCs w:val="20"/>
              </w:rPr>
            </w:pPr>
            <w:r>
              <w:rPr>
                <w:rFonts w:ascii="Sakkal Majalla" w:hAnsi="Sakkal Majalla" w:cs="Sakkal Majalla"/>
                <w:sz w:val="20"/>
                <w:szCs w:val="20"/>
              </w:rPr>
              <w:t>Flag</w:t>
            </w:r>
            <w:r>
              <w:rPr>
                <w:rFonts w:ascii="Sakkal Majalla" w:hAnsi="Sakkal Majalla" w:cs="Sakkal Majalla"/>
                <w:sz w:val="20"/>
                <w:szCs w:val="20"/>
              </w:rPr>
              <w:noBreakHyphen/>
              <w:t>FC and WP</w:t>
            </w:r>
          </w:p>
        </w:tc>
      </w:tr>
      <w:tr w:rsidR="00B61B79">
        <w:tblPrEx>
          <w:tblCellMar>
            <w:top w:w="0" w:type="dxa"/>
            <w:bottom w:w="0" w:type="dxa"/>
          </w:tblCellMar>
        </w:tblPrEx>
        <w:trPr>
          <w:jc w:val="center"/>
        </w:trPr>
        <w:tc>
          <w:tcPr>
            <w:tcW w:w="1170" w:type="dxa"/>
            <w:tcBorders>
              <w:top w:val="single" w:sz="7" w:space="0" w:color="000000"/>
              <w:left w:val="single" w:sz="7" w:space="0" w:color="000000"/>
              <w:bottom w:val="single" w:sz="7" w:space="0" w:color="000000"/>
              <w:right w:val="single" w:sz="7" w:space="0" w:color="000000"/>
            </w:tcBorders>
          </w:tcPr>
          <w:p w:rsidR="00B61B79" w:rsidRDefault="00B61B79">
            <w:pPr>
              <w:spacing w:line="50" w:lineRule="exact"/>
              <w:rPr>
                <w:rFonts w:ascii="Sakkal Majalla" w:hAnsi="Sakkal Majalla" w:cs="Sakkal Majalla"/>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50"/>
              <w:rPr>
                <w:rFonts w:ascii="Sakkal Majalla" w:hAnsi="Sakkal Majalla" w:cs="Sakkal Majalla"/>
                <w:sz w:val="20"/>
                <w:szCs w:val="20"/>
              </w:rPr>
            </w:pPr>
            <w:r>
              <w:rPr>
                <w:rFonts w:ascii="Sakkal Majalla" w:hAnsi="Sakkal Majalla" w:cs="Sakkal Majalla"/>
                <w:sz w:val="20"/>
                <w:szCs w:val="20"/>
              </w:rPr>
              <w:t>28</w:t>
            </w:r>
          </w:p>
        </w:tc>
        <w:tc>
          <w:tcPr>
            <w:tcW w:w="1710" w:type="dxa"/>
            <w:tcBorders>
              <w:top w:val="single" w:sz="7" w:space="0" w:color="000000"/>
              <w:left w:val="single" w:sz="7" w:space="0" w:color="000000"/>
              <w:bottom w:val="single" w:sz="7" w:space="0" w:color="000000"/>
              <w:right w:val="single" w:sz="7" w:space="0" w:color="000000"/>
            </w:tcBorders>
          </w:tcPr>
          <w:p w:rsidR="00B61B79" w:rsidRDefault="00B61B79">
            <w:pPr>
              <w:spacing w:line="50" w:lineRule="exact"/>
              <w:rPr>
                <w:rFonts w:ascii="Sakkal Majalla" w:hAnsi="Sakkal Majalla" w:cs="Sakkal Majalla"/>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50"/>
              <w:rPr>
                <w:rFonts w:ascii="Sakkal Majalla" w:hAnsi="Sakkal Majalla" w:cs="Sakkal Majalla"/>
                <w:sz w:val="20"/>
                <w:szCs w:val="20"/>
              </w:rPr>
            </w:pPr>
            <w:r>
              <w:rPr>
                <w:rFonts w:ascii="Sakkal Majalla" w:hAnsi="Sakkal Majalla" w:cs="Sakkal Majalla"/>
                <w:sz w:val="20"/>
                <w:szCs w:val="20"/>
              </w:rPr>
              <w:t>BT</w:t>
            </w:r>
          </w:p>
        </w:tc>
        <w:tc>
          <w:tcPr>
            <w:tcW w:w="6480" w:type="dxa"/>
            <w:tcBorders>
              <w:top w:val="single" w:sz="7" w:space="0" w:color="000000"/>
              <w:left w:val="single" w:sz="7" w:space="0" w:color="000000"/>
              <w:bottom w:val="single" w:sz="7" w:space="0" w:color="000000"/>
              <w:right w:val="single" w:sz="7" w:space="0" w:color="000000"/>
            </w:tcBorders>
          </w:tcPr>
          <w:p w:rsidR="00B61B79" w:rsidRDefault="00B61B79">
            <w:pPr>
              <w:spacing w:line="50" w:lineRule="exact"/>
              <w:rPr>
                <w:rFonts w:ascii="Sakkal Majalla" w:hAnsi="Sakkal Majalla" w:cs="Sakkal Majalla"/>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50"/>
              <w:rPr>
                <w:rFonts w:ascii="Sakkal Majalla" w:hAnsi="Sakkal Majalla" w:cs="Sakkal Majalla"/>
                <w:sz w:val="20"/>
                <w:szCs w:val="20"/>
              </w:rPr>
            </w:pPr>
            <w:r>
              <w:rPr>
                <w:rFonts w:ascii="Sakkal Majalla" w:hAnsi="Sakkal Majalla" w:cs="Sakkal Majalla"/>
                <w:sz w:val="20"/>
                <w:szCs w:val="20"/>
              </w:rPr>
              <w:t>Bottom Width of Furrow</w:t>
            </w:r>
          </w:p>
        </w:tc>
      </w:tr>
      <w:tr w:rsidR="00B61B79">
        <w:tblPrEx>
          <w:tblCellMar>
            <w:top w:w="0" w:type="dxa"/>
            <w:bottom w:w="0" w:type="dxa"/>
          </w:tblCellMar>
        </w:tblPrEx>
        <w:trPr>
          <w:jc w:val="center"/>
        </w:trPr>
        <w:tc>
          <w:tcPr>
            <w:tcW w:w="1170" w:type="dxa"/>
            <w:tcBorders>
              <w:top w:val="single" w:sz="7" w:space="0" w:color="000000"/>
              <w:left w:val="single" w:sz="7" w:space="0" w:color="000000"/>
              <w:bottom w:val="single" w:sz="7" w:space="0" w:color="000000"/>
              <w:right w:val="single" w:sz="7" w:space="0" w:color="000000"/>
            </w:tcBorders>
          </w:tcPr>
          <w:p w:rsidR="00B61B79" w:rsidRDefault="00B61B79">
            <w:pPr>
              <w:spacing w:line="50" w:lineRule="exact"/>
              <w:rPr>
                <w:rFonts w:ascii="Sakkal Majalla" w:hAnsi="Sakkal Majalla" w:cs="Sakkal Majalla"/>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50"/>
              <w:rPr>
                <w:rFonts w:ascii="Sakkal Majalla" w:hAnsi="Sakkal Majalla" w:cs="Sakkal Majalla"/>
                <w:sz w:val="20"/>
                <w:szCs w:val="20"/>
              </w:rPr>
            </w:pPr>
            <w:r>
              <w:rPr>
                <w:rFonts w:ascii="Sakkal Majalla" w:hAnsi="Sakkal Majalla" w:cs="Sakkal Majalla"/>
                <w:sz w:val="20"/>
                <w:szCs w:val="20"/>
              </w:rPr>
              <w:t>28</w:t>
            </w:r>
          </w:p>
        </w:tc>
        <w:tc>
          <w:tcPr>
            <w:tcW w:w="1710" w:type="dxa"/>
            <w:tcBorders>
              <w:top w:val="single" w:sz="7" w:space="0" w:color="000000"/>
              <w:left w:val="single" w:sz="7" w:space="0" w:color="000000"/>
              <w:bottom w:val="single" w:sz="7" w:space="0" w:color="000000"/>
              <w:right w:val="single" w:sz="7" w:space="0" w:color="000000"/>
            </w:tcBorders>
          </w:tcPr>
          <w:p w:rsidR="00B61B79" w:rsidRDefault="00B61B79">
            <w:pPr>
              <w:spacing w:line="50" w:lineRule="exact"/>
              <w:rPr>
                <w:rFonts w:ascii="Sakkal Majalla" w:hAnsi="Sakkal Majalla" w:cs="Sakkal Majalla"/>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50"/>
              <w:rPr>
                <w:rFonts w:ascii="Sakkal Majalla" w:hAnsi="Sakkal Majalla" w:cs="Sakkal Majalla"/>
                <w:sz w:val="20"/>
                <w:szCs w:val="20"/>
              </w:rPr>
            </w:pPr>
            <w:r>
              <w:rPr>
                <w:rFonts w:ascii="Sakkal Majalla" w:hAnsi="Sakkal Majalla" w:cs="Sakkal Majalla"/>
                <w:sz w:val="20"/>
                <w:szCs w:val="20"/>
              </w:rPr>
              <w:t>EN</w:t>
            </w:r>
          </w:p>
        </w:tc>
        <w:tc>
          <w:tcPr>
            <w:tcW w:w="6480" w:type="dxa"/>
            <w:tcBorders>
              <w:top w:val="single" w:sz="7" w:space="0" w:color="000000"/>
              <w:left w:val="single" w:sz="7" w:space="0" w:color="000000"/>
              <w:bottom w:val="single" w:sz="7" w:space="0" w:color="000000"/>
              <w:right w:val="single" w:sz="7" w:space="0" w:color="000000"/>
            </w:tcBorders>
          </w:tcPr>
          <w:p w:rsidR="00B61B79" w:rsidRDefault="00B61B79">
            <w:pPr>
              <w:spacing w:line="50" w:lineRule="exact"/>
              <w:rPr>
                <w:rFonts w:ascii="Sakkal Majalla" w:hAnsi="Sakkal Majalla" w:cs="Sakkal Majalla"/>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50"/>
              <w:rPr>
                <w:rFonts w:ascii="Sakkal Majalla" w:hAnsi="Sakkal Majalla" w:cs="Sakkal Majalla"/>
                <w:sz w:val="20"/>
                <w:szCs w:val="20"/>
              </w:rPr>
            </w:pPr>
            <w:r>
              <w:rPr>
                <w:rFonts w:ascii="Sakkal Majalla" w:hAnsi="Sakkal Majalla" w:cs="Sakkal Majalla"/>
                <w:sz w:val="20"/>
                <w:szCs w:val="20"/>
              </w:rPr>
              <w:t>Manning's N for Furrow</w:t>
            </w:r>
          </w:p>
        </w:tc>
      </w:tr>
      <w:tr w:rsidR="00B61B79">
        <w:tblPrEx>
          <w:tblCellMar>
            <w:top w:w="0" w:type="dxa"/>
            <w:bottom w:w="0" w:type="dxa"/>
          </w:tblCellMar>
        </w:tblPrEx>
        <w:trPr>
          <w:jc w:val="center"/>
        </w:trPr>
        <w:tc>
          <w:tcPr>
            <w:tcW w:w="1170" w:type="dxa"/>
            <w:tcBorders>
              <w:top w:val="single" w:sz="7" w:space="0" w:color="000000"/>
              <w:left w:val="single" w:sz="7" w:space="0" w:color="000000"/>
              <w:bottom w:val="single" w:sz="7" w:space="0" w:color="000000"/>
              <w:right w:val="single" w:sz="7" w:space="0" w:color="000000"/>
            </w:tcBorders>
          </w:tcPr>
          <w:p w:rsidR="00B61B79" w:rsidRDefault="00B61B79">
            <w:pPr>
              <w:spacing w:line="50" w:lineRule="exact"/>
              <w:rPr>
                <w:rFonts w:ascii="Sakkal Majalla" w:hAnsi="Sakkal Majalla" w:cs="Sakkal Majalla"/>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50"/>
              <w:rPr>
                <w:rFonts w:ascii="Sakkal Majalla" w:hAnsi="Sakkal Majalla" w:cs="Sakkal Majalla"/>
                <w:sz w:val="20"/>
                <w:szCs w:val="20"/>
              </w:rPr>
            </w:pPr>
            <w:r>
              <w:rPr>
                <w:rFonts w:ascii="Sakkal Majalla" w:hAnsi="Sakkal Majalla" w:cs="Sakkal Majalla"/>
                <w:sz w:val="20"/>
                <w:szCs w:val="20"/>
              </w:rPr>
              <w:t>28</w:t>
            </w:r>
          </w:p>
        </w:tc>
        <w:tc>
          <w:tcPr>
            <w:tcW w:w="1710" w:type="dxa"/>
            <w:tcBorders>
              <w:top w:val="single" w:sz="7" w:space="0" w:color="000000"/>
              <w:left w:val="single" w:sz="7" w:space="0" w:color="000000"/>
              <w:bottom w:val="single" w:sz="7" w:space="0" w:color="000000"/>
              <w:right w:val="single" w:sz="7" w:space="0" w:color="000000"/>
            </w:tcBorders>
          </w:tcPr>
          <w:p w:rsidR="00B61B79" w:rsidRDefault="00B61B79">
            <w:pPr>
              <w:spacing w:line="50" w:lineRule="exact"/>
              <w:rPr>
                <w:rFonts w:ascii="Sakkal Majalla" w:hAnsi="Sakkal Majalla" w:cs="Sakkal Majalla"/>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50"/>
              <w:rPr>
                <w:rFonts w:ascii="Sakkal Majalla" w:hAnsi="Sakkal Majalla" w:cs="Sakkal Majalla"/>
                <w:sz w:val="20"/>
                <w:szCs w:val="20"/>
              </w:rPr>
            </w:pPr>
            <w:r>
              <w:rPr>
                <w:rFonts w:ascii="Sakkal Majalla" w:hAnsi="Sakkal Majalla" w:cs="Sakkal Majalla"/>
                <w:sz w:val="20"/>
                <w:szCs w:val="20"/>
              </w:rPr>
              <w:t>Q0</w:t>
            </w:r>
          </w:p>
        </w:tc>
        <w:tc>
          <w:tcPr>
            <w:tcW w:w="6480" w:type="dxa"/>
            <w:tcBorders>
              <w:top w:val="single" w:sz="7" w:space="0" w:color="000000"/>
              <w:left w:val="single" w:sz="7" w:space="0" w:color="000000"/>
              <w:bottom w:val="single" w:sz="7" w:space="0" w:color="000000"/>
              <w:right w:val="single" w:sz="7" w:space="0" w:color="000000"/>
            </w:tcBorders>
          </w:tcPr>
          <w:p w:rsidR="00B61B79" w:rsidRDefault="00B61B79">
            <w:pPr>
              <w:spacing w:line="50" w:lineRule="exact"/>
              <w:rPr>
                <w:rFonts w:ascii="Sakkal Majalla" w:hAnsi="Sakkal Majalla" w:cs="Sakkal Majalla"/>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50"/>
              <w:rPr>
                <w:rFonts w:ascii="Sakkal Majalla" w:hAnsi="Sakkal Majalla" w:cs="Sakkal Majalla"/>
                <w:sz w:val="20"/>
                <w:szCs w:val="20"/>
              </w:rPr>
            </w:pPr>
            <w:r>
              <w:rPr>
                <w:rFonts w:ascii="Sakkal Majalla" w:hAnsi="Sakkal Majalla" w:cs="Sakkal Majalla"/>
                <w:sz w:val="20"/>
                <w:szCs w:val="20"/>
              </w:rPr>
              <w:t>Flow Rate of Water Entering Furrow</w:t>
            </w:r>
          </w:p>
        </w:tc>
      </w:tr>
      <w:tr w:rsidR="00B61B79">
        <w:tblPrEx>
          <w:tblCellMar>
            <w:top w:w="0" w:type="dxa"/>
            <w:bottom w:w="0" w:type="dxa"/>
          </w:tblCellMar>
        </w:tblPrEx>
        <w:trPr>
          <w:jc w:val="center"/>
        </w:trPr>
        <w:tc>
          <w:tcPr>
            <w:tcW w:w="1170" w:type="dxa"/>
            <w:tcBorders>
              <w:top w:val="single" w:sz="7" w:space="0" w:color="000000"/>
              <w:left w:val="single" w:sz="7" w:space="0" w:color="000000"/>
              <w:bottom w:val="single" w:sz="7" w:space="0" w:color="000000"/>
              <w:right w:val="single" w:sz="7" w:space="0" w:color="000000"/>
            </w:tcBorders>
          </w:tcPr>
          <w:p w:rsidR="00B61B79" w:rsidRDefault="00B61B79">
            <w:pPr>
              <w:spacing w:line="50" w:lineRule="exact"/>
              <w:rPr>
                <w:rFonts w:ascii="Sakkal Majalla" w:hAnsi="Sakkal Majalla" w:cs="Sakkal Majalla"/>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50"/>
              <w:rPr>
                <w:rFonts w:ascii="Sakkal Majalla" w:hAnsi="Sakkal Majalla" w:cs="Sakkal Majalla"/>
                <w:sz w:val="20"/>
                <w:szCs w:val="20"/>
              </w:rPr>
            </w:pPr>
            <w:r>
              <w:rPr>
                <w:rFonts w:ascii="Sakkal Majalla" w:hAnsi="Sakkal Majalla" w:cs="Sakkal Majalla"/>
                <w:sz w:val="20"/>
                <w:szCs w:val="20"/>
              </w:rPr>
              <w:t>28</w:t>
            </w:r>
          </w:p>
        </w:tc>
        <w:tc>
          <w:tcPr>
            <w:tcW w:w="1710" w:type="dxa"/>
            <w:tcBorders>
              <w:top w:val="single" w:sz="7" w:space="0" w:color="000000"/>
              <w:left w:val="single" w:sz="7" w:space="0" w:color="000000"/>
              <w:bottom w:val="single" w:sz="7" w:space="0" w:color="000000"/>
              <w:right w:val="single" w:sz="7" w:space="0" w:color="000000"/>
            </w:tcBorders>
          </w:tcPr>
          <w:p w:rsidR="00B61B79" w:rsidRDefault="00B61B79">
            <w:pPr>
              <w:spacing w:line="50" w:lineRule="exact"/>
              <w:rPr>
                <w:rFonts w:ascii="Sakkal Majalla" w:hAnsi="Sakkal Majalla" w:cs="Sakkal Majalla"/>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50"/>
              <w:rPr>
                <w:rFonts w:ascii="Sakkal Majalla" w:hAnsi="Sakkal Majalla" w:cs="Sakkal Majalla"/>
                <w:sz w:val="20"/>
                <w:szCs w:val="20"/>
              </w:rPr>
            </w:pPr>
            <w:r>
              <w:rPr>
                <w:rFonts w:ascii="Sakkal Majalla" w:hAnsi="Sakkal Majalla" w:cs="Sakkal Majalla"/>
                <w:sz w:val="20"/>
                <w:szCs w:val="20"/>
              </w:rPr>
              <w:t>SF</w:t>
            </w:r>
          </w:p>
        </w:tc>
        <w:tc>
          <w:tcPr>
            <w:tcW w:w="6480" w:type="dxa"/>
            <w:tcBorders>
              <w:top w:val="single" w:sz="7" w:space="0" w:color="000000"/>
              <w:left w:val="single" w:sz="7" w:space="0" w:color="000000"/>
              <w:bottom w:val="single" w:sz="7" w:space="0" w:color="000000"/>
              <w:right w:val="single" w:sz="7" w:space="0" w:color="000000"/>
            </w:tcBorders>
          </w:tcPr>
          <w:p w:rsidR="00B61B79" w:rsidRDefault="00B61B79">
            <w:pPr>
              <w:spacing w:line="50" w:lineRule="exact"/>
              <w:rPr>
                <w:rFonts w:ascii="Sakkal Majalla" w:hAnsi="Sakkal Majalla" w:cs="Sakkal Majalla"/>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50"/>
              <w:rPr>
                <w:rFonts w:ascii="Sakkal Majalla" w:hAnsi="Sakkal Majalla" w:cs="Sakkal Majalla"/>
                <w:sz w:val="20"/>
                <w:szCs w:val="20"/>
              </w:rPr>
            </w:pPr>
            <w:r>
              <w:rPr>
                <w:rFonts w:ascii="Sakkal Majalla" w:hAnsi="Sakkal Majalla" w:cs="Sakkal Majalla"/>
                <w:sz w:val="20"/>
                <w:szCs w:val="20"/>
              </w:rPr>
              <w:t>Slope of Furrow</w:t>
            </w:r>
          </w:p>
        </w:tc>
      </w:tr>
      <w:tr w:rsidR="00B61B79">
        <w:tblPrEx>
          <w:tblCellMar>
            <w:top w:w="0" w:type="dxa"/>
            <w:bottom w:w="0" w:type="dxa"/>
          </w:tblCellMar>
        </w:tblPrEx>
        <w:trPr>
          <w:jc w:val="center"/>
        </w:trPr>
        <w:tc>
          <w:tcPr>
            <w:tcW w:w="1170" w:type="dxa"/>
            <w:tcBorders>
              <w:top w:val="single" w:sz="7" w:space="0" w:color="000000"/>
              <w:left w:val="single" w:sz="7" w:space="0" w:color="000000"/>
              <w:bottom w:val="single" w:sz="7" w:space="0" w:color="000000"/>
              <w:right w:val="single" w:sz="7" w:space="0" w:color="000000"/>
            </w:tcBorders>
          </w:tcPr>
          <w:p w:rsidR="00B61B79" w:rsidRDefault="00B61B79">
            <w:pPr>
              <w:spacing w:line="50" w:lineRule="exact"/>
              <w:rPr>
                <w:rFonts w:ascii="Sakkal Majalla" w:hAnsi="Sakkal Majalla" w:cs="Sakkal Majalla"/>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50"/>
              <w:rPr>
                <w:rFonts w:ascii="Sakkal Majalla" w:hAnsi="Sakkal Majalla" w:cs="Sakkal Majalla"/>
                <w:sz w:val="20"/>
                <w:szCs w:val="20"/>
              </w:rPr>
            </w:pPr>
            <w:r>
              <w:rPr>
                <w:rFonts w:ascii="Sakkal Majalla" w:hAnsi="Sakkal Majalla" w:cs="Sakkal Majalla"/>
                <w:sz w:val="20"/>
                <w:szCs w:val="20"/>
              </w:rPr>
              <w:t>28</w:t>
            </w:r>
          </w:p>
        </w:tc>
        <w:tc>
          <w:tcPr>
            <w:tcW w:w="1710" w:type="dxa"/>
            <w:tcBorders>
              <w:top w:val="single" w:sz="7" w:space="0" w:color="000000"/>
              <w:left w:val="single" w:sz="7" w:space="0" w:color="000000"/>
              <w:bottom w:val="single" w:sz="7" w:space="0" w:color="000000"/>
              <w:right w:val="single" w:sz="7" w:space="0" w:color="000000"/>
            </w:tcBorders>
          </w:tcPr>
          <w:p w:rsidR="00B61B79" w:rsidRDefault="00B61B79">
            <w:pPr>
              <w:spacing w:line="50" w:lineRule="exact"/>
              <w:rPr>
                <w:rFonts w:ascii="Sakkal Majalla" w:hAnsi="Sakkal Majalla" w:cs="Sakkal Majalla"/>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50"/>
              <w:rPr>
                <w:rFonts w:ascii="Sakkal Majalla" w:hAnsi="Sakkal Majalla" w:cs="Sakkal Majalla"/>
                <w:sz w:val="20"/>
                <w:szCs w:val="20"/>
              </w:rPr>
            </w:pPr>
            <w:r>
              <w:rPr>
                <w:rFonts w:ascii="Sakkal Majalla" w:hAnsi="Sakkal Majalla" w:cs="Sakkal Majalla"/>
                <w:sz w:val="20"/>
                <w:szCs w:val="20"/>
              </w:rPr>
              <w:t>X2</w:t>
            </w:r>
          </w:p>
        </w:tc>
        <w:tc>
          <w:tcPr>
            <w:tcW w:w="6480" w:type="dxa"/>
            <w:tcBorders>
              <w:top w:val="single" w:sz="7" w:space="0" w:color="000000"/>
              <w:left w:val="single" w:sz="7" w:space="0" w:color="000000"/>
              <w:bottom w:val="single" w:sz="7" w:space="0" w:color="000000"/>
              <w:right w:val="single" w:sz="7" w:space="0" w:color="000000"/>
            </w:tcBorders>
          </w:tcPr>
          <w:p w:rsidR="00B61B79" w:rsidRDefault="00B61B79">
            <w:pPr>
              <w:spacing w:line="50" w:lineRule="exact"/>
              <w:rPr>
                <w:rFonts w:ascii="Sakkal Majalla" w:hAnsi="Sakkal Majalla" w:cs="Sakkal Majalla"/>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50"/>
              <w:rPr>
                <w:rFonts w:ascii="Sakkal Majalla" w:hAnsi="Sakkal Majalla" w:cs="Sakkal Majalla"/>
                <w:sz w:val="20"/>
                <w:szCs w:val="20"/>
              </w:rPr>
            </w:pPr>
            <w:r>
              <w:rPr>
                <w:rFonts w:ascii="Sakkal Majalla" w:hAnsi="Sakkal Majalla" w:cs="Sakkal Majalla"/>
                <w:sz w:val="20"/>
                <w:szCs w:val="20"/>
              </w:rPr>
              <w:t>Length of Furrow</w:t>
            </w:r>
          </w:p>
        </w:tc>
      </w:tr>
      <w:tr w:rsidR="00B61B79">
        <w:tblPrEx>
          <w:tblCellMar>
            <w:top w:w="0" w:type="dxa"/>
            <w:bottom w:w="0" w:type="dxa"/>
          </w:tblCellMar>
        </w:tblPrEx>
        <w:trPr>
          <w:jc w:val="center"/>
        </w:trPr>
        <w:tc>
          <w:tcPr>
            <w:tcW w:w="1170" w:type="dxa"/>
            <w:tcBorders>
              <w:top w:val="single" w:sz="7" w:space="0" w:color="000000"/>
              <w:left w:val="single" w:sz="7" w:space="0" w:color="000000"/>
              <w:bottom w:val="single" w:sz="7" w:space="0" w:color="000000"/>
              <w:right w:val="single" w:sz="7" w:space="0" w:color="000000"/>
            </w:tcBorders>
          </w:tcPr>
          <w:p w:rsidR="00B61B79" w:rsidRDefault="00B61B79">
            <w:pPr>
              <w:spacing w:line="50" w:lineRule="exact"/>
              <w:rPr>
                <w:rFonts w:ascii="Sakkal Majalla" w:hAnsi="Sakkal Majalla" w:cs="Sakkal Majalla"/>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50"/>
              <w:rPr>
                <w:rFonts w:ascii="Sakkal Majalla" w:hAnsi="Sakkal Majalla" w:cs="Sakkal Majalla"/>
                <w:sz w:val="20"/>
                <w:szCs w:val="20"/>
              </w:rPr>
            </w:pPr>
            <w:r>
              <w:rPr>
                <w:rFonts w:ascii="Sakkal Majalla" w:hAnsi="Sakkal Majalla" w:cs="Sakkal Majalla"/>
                <w:sz w:val="20"/>
                <w:szCs w:val="20"/>
              </w:rPr>
              <w:t>28</w:t>
            </w:r>
          </w:p>
        </w:tc>
        <w:tc>
          <w:tcPr>
            <w:tcW w:w="1710" w:type="dxa"/>
            <w:tcBorders>
              <w:top w:val="single" w:sz="7" w:space="0" w:color="000000"/>
              <w:left w:val="single" w:sz="7" w:space="0" w:color="000000"/>
              <w:bottom w:val="single" w:sz="7" w:space="0" w:color="000000"/>
              <w:right w:val="single" w:sz="7" w:space="0" w:color="000000"/>
            </w:tcBorders>
          </w:tcPr>
          <w:p w:rsidR="00B61B79" w:rsidRDefault="00B61B79">
            <w:pPr>
              <w:spacing w:line="50" w:lineRule="exact"/>
              <w:rPr>
                <w:rFonts w:ascii="Sakkal Majalla" w:hAnsi="Sakkal Majalla" w:cs="Sakkal Majalla"/>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50"/>
              <w:rPr>
                <w:rFonts w:ascii="Sakkal Majalla" w:hAnsi="Sakkal Majalla" w:cs="Sakkal Majalla"/>
                <w:sz w:val="20"/>
                <w:szCs w:val="20"/>
              </w:rPr>
            </w:pPr>
            <w:r>
              <w:rPr>
                <w:rFonts w:ascii="Sakkal Majalla" w:hAnsi="Sakkal Majalla" w:cs="Sakkal Majalla"/>
                <w:sz w:val="20"/>
                <w:szCs w:val="20"/>
              </w:rPr>
              <w:t>XFRAC</w:t>
            </w:r>
          </w:p>
        </w:tc>
        <w:tc>
          <w:tcPr>
            <w:tcW w:w="6480" w:type="dxa"/>
            <w:tcBorders>
              <w:top w:val="single" w:sz="7" w:space="0" w:color="000000"/>
              <w:left w:val="single" w:sz="7" w:space="0" w:color="000000"/>
              <w:bottom w:val="single" w:sz="7" w:space="0" w:color="000000"/>
              <w:right w:val="single" w:sz="7" w:space="0" w:color="000000"/>
            </w:tcBorders>
          </w:tcPr>
          <w:p w:rsidR="00B61B79" w:rsidRDefault="00B61B79">
            <w:pPr>
              <w:spacing w:line="50" w:lineRule="exact"/>
              <w:rPr>
                <w:rFonts w:ascii="Sakkal Majalla" w:hAnsi="Sakkal Majalla" w:cs="Sakkal Majalla"/>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50"/>
              <w:rPr>
                <w:rFonts w:ascii="Sakkal Majalla" w:hAnsi="Sakkal Majalla" w:cs="Sakkal Majalla"/>
                <w:sz w:val="20"/>
                <w:szCs w:val="20"/>
              </w:rPr>
            </w:pPr>
            <w:r>
              <w:rPr>
                <w:rFonts w:ascii="Sakkal Majalla" w:hAnsi="Sakkal Majalla" w:cs="Sakkal Majalla"/>
                <w:sz w:val="20"/>
                <w:szCs w:val="20"/>
              </w:rPr>
              <w:t>Location of the Furrow</w:t>
            </w:r>
          </w:p>
        </w:tc>
      </w:tr>
      <w:tr w:rsidR="00B61B79">
        <w:tblPrEx>
          <w:tblCellMar>
            <w:top w:w="0" w:type="dxa"/>
            <w:bottom w:w="0" w:type="dxa"/>
          </w:tblCellMar>
        </w:tblPrEx>
        <w:trPr>
          <w:jc w:val="center"/>
        </w:trPr>
        <w:tc>
          <w:tcPr>
            <w:tcW w:w="1170" w:type="dxa"/>
            <w:tcBorders>
              <w:top w:val="single" w:sz="7" w:space="0" w:color="000000"/>
              <w:left w:val="single" w:sz="7" w:space="0" w:color="000000"/>
              <w:bottom w:val="single" w:sz="7" w:space="0" w:color="000000"/>
              <w:right w:val="single" w:sz="7" w:space="0" w:color="000000"/>
            </w:tcBorders>
          </w:tcPr>
          <w:p w:rsidR="00B61B79" w:rsidRDefault="00B61B79">
            <w:pPr>
              <w:spacing w:line="50" w:lineRule="exact"/>
              <w:rPr>
                <w:rFonts w:ascii="Sakkal Majalla" w:hAnsi="Sakkal Majalla" w:cs="Sakkal Majalla"/>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50"/>
              <w:rPr>
                <w:rFonts w:ascii="Sakkal Majalla" w:hAnsi="Sakkal Majalla" w:cs="Sakkal Majalla"/>
                <w:sz w:val="20"/>
                <w:szCs w:val="20"/>
              </w:rPr>
            </w:pPr>
            <w:r>
              <w:rPr>
                <w:rFonts w:ascii="Sakkal Majalla" w:hAnsi="Sakkal Majalla" w:cs="Sakkal Majalla"/>
                <w:sz w:val="20"/>
                <w:szCs w:val="20"/>
              </w:rPr>
              <w:t>28</w:t>
            </w:r>
          </w:p>
        </w:tc>
        <w:tc>
          <w:tcPr>
            <w:tcW w:w="1710" w:type="dxa"/>
            <w:tcBorders>
              <w:top w:val="single" w:sz="7" w:space="0" w:color="000000"/>
              <w:left w:val="single" w:sz="7" w:space="0" w:color="000000"/>
              <w:bottom w:val="single" w:sz="7" w:space="0" w:color="000000"/>
              <w:right w:val="single" w:sz="7" w:space="0" w:color="000000"/>
            </w:tcBorders>
          </w:tcPr>
          <w:p w:rsidR="00B61B79" w:rsidRDefault="00B61B79">
            <w:pPr>
              <w:spacing w:line="50" w:lineRule="exact"/>
              <w:rPr>
                <w:rFonts w:ascii="Sakkal Majalla" w:hAnsi="Sakkal Majalla" w:cs="Sakkal Majalla"/>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50"/>
              <w:rPr>
                <w:rFonts w:ascii="Sakkal Majalla" w:hAnsi="Sakkal Majalla" w:cs="Sakkal Majalla"/>
                <w:sz w:val="20"/>
                <w:szCs w:val="20"/>
              </w:rPr>
            </w:pPr>
            <w:r>
              <w:rPr>
                <w:rFonts w:ascii="Sakkal Majalla" w:hAnsi="Sakkal Majalla" w:cs="Sakkal Majalla"/>
                <w:sz w:val="20"/>
                <w:szCs w:val="20"/>
              </w:rPr>
              <w:t>ZRS</w:t>
            </w:r>
          </w:p>
        </w:tc>
        <w:tc>
          <w:tcPr>
            <w:tcW w:w="6480" w:type="dxa"/>
            <w:tcBorders>
              <w:top w:val="single" w:sz="7" w:space="0" w:color="000000"/>
              <w:left w:val="single" w:sz="7" w:space="0" w:color="000000"/>
              <w:bottom w:val="single" w:sz="7" w:space="0" w:color="000000"/>
              <w:right w:val="single" w:sz="7" w:space="0" w:color="000000"/>
            </w:tcBorders>
          </w:tcPr>
          <w:p w:rsidR="00B61B79" w:rsidRDefault="00B61B79">
            <w:pPr>
              <w:spacing w:line="50" w:lineRule="exact"/>
              <w:rPr>
                <w:rFonts w:ascii="Sakkal Majalla" w:hAnsi="Sakkal Majalla" w:cs="Sakkal Majalla"/>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50"/>
              <w:rPr>
                <w:rFonts w:ascii="Sakkal Majalla" w:hAnsi="Sakkal Majalla" w:cs="Sakkal Majalla"/>
                <w:sz w:val="20"/>
                <w:szCs w:val="20"/>
              </w:rPr>
            </w:pPr>
            <w:r>
              <w:rPr>
                <w:rFonts w:ascii="Sakkal Majalla" w:hAnsi="Sakkal Majalla" w:cs="Sakkal Majalla"/>
                <w:sz w:val="20"/>
                <w:szCs w:val="20"/>
              </w:rPr>
              <w:t>Side Slope of Furrows</w:t>
            </w:r>
          </w:p>
        </w:tc>
      </w:tr>
      <w:tr w:rsidR="00B61B79">
        <w:tblPrEx>
          <w:tblCellMar>
            <w:top w:w="0" w:type="dxa"/>
            <w:bottom w:w="0" w:type="dxa"/>
          </w:tblCellMar>
        </w:tblPrEx>
        <w:trPr>
          <w:jc w:val="center"/>
        </w:trPr>
        <w:tc>
          <w:tcPr>
            <w:tcW w:w="1170" w:type="dxa"/>
            <w:tcBorders>
              <w:top w:val="single" w:sz="7" w:space="0" w:color="000000"/>
              <w:left w:val="single" w:sz="7" w:space="0" w:color="000000"/>
              <w:bottom w:val="single" w:sz="7" w:space="0" w:color="000000"/>
              <w:right w:val="single" w:sz="7" w:space="0" w:color="000000"/>
            </w:tcBorders>
          </w:tcPr>
          <w:p w:rsidR="00B61B79" w:rsidRDefault="00B61B79">
            <w:pPr>
              <w:spacing w:line="50" w:lineRule="exact"/>
              <w:rPr>
                <w:rFonts w:ascii="Sakkal Majalla" w:hAnsi="Sakkal Majalla" w:cs="Sakkal Majalla"/>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50"/>
              <w:rPr>
                <w:rFonts w:ascii="Sakkal Majalla" w:hAnsi="Sakkal Majalla" w:cs="Sakkal Majalla"/>
                <w:sz w:val="20"/>
                <w:szCs w:val="20"/>
              </w:rPr>
            </w:pPr>
            <w:r>
              <w:rPr>
                <w:rFonts w:ascii="Sakkal Majalla" w:hAnsi="Sakkal Majalla" w:cs="Sakkal Majalla"/>
                <w:sz w:val="20"/>
                <w:szCs w:val="20"/>
              </w:rPr>
              <w:t>29</w:t>
            </w:r>
          </w:p>
        </w:tc>
        <w:tc>
          <w:tcPr>
            <w:tcW w:w="1710" w:type="dxa"/>
            <w:tcBorders>
              <w:top w:val="single" w:sz="7" w:space="0" w:color="000000"/>
              <w:left w:val="single" w:sz="7" w:space="0" w:color="000000"/>
              <w:bottom w:val="single" w:sz="7" w:space="0" w:color="000000"/>
              <w:right w:val="single" w:sz="7" w:space="0" w:color="000000"/>
            </w:tcBorders>
          </w:tcPr>
          <w:p w:rsidR="00B61B79" w:rsidRDefault="00B61B79">
            <w:pPr>
              <w:spacing w:line="50" w:lineRule="exact"/>
              <w:rPr>
                <w:rFonts w:ascii="Sakkal Majalla" w:hAnsi="Sakkal Majalla" w:cs="Sakkal Majalla"/>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50"/>
              <w:rPr>
                <w:rFonts w:ascii="Sakkal Majalla" w:hAnsi="Sakkal Majalla" w:cs="Sakkal Majalla"/>
                <w:sz w:val="20"/>
                <w:szCs w:val="20"/>
              </w:rPr>
            </w:pPr>
            <w:r>
              <w:rPr>
                <w:rFonts w:ascii="Sakkal Majalla" w:hAnsi="Sakkal Majalla" w:cs="Sakkal Majalla"/>
                <w:sz w:val="20"/>
                <w:szCs w:val="20"/>
              </w:rPr>
              <w:t>HF</w:t>
            </w:r>
          </w:p>
        </w:tc>
        <w:tc>
          <w:tcPr>
            <w:tcW w:w="6480" w:type="dxa"/>
            <w:tcBorders>
              <w:top w:val="single" w:sz="7" w:space="0" w:color="000000"/>
              <w:left w:val="single" w:sz="7" w:space="0" w:color="000000"/>
              <w:bottom w:val="single" w:sz="7" w:space="0" w:color="000000"/>
              <w:right w:val="single" w:sz="7" w:space="0" w:color="000000"/>
            </w:tcBorders>
          </w:tcPr>
          <w:p w:rsidR="00B61B79" w:rsidRDefault="00B61B79">
            <w:pPr>
              <w:spacing w:line="50" w:lineRule="exact"/>
              <w:rPr>
                <w:rFonts w:ascii="Sakkal Majalla" w:hAnsi="Sakkal Majalla" w:cs="Sakkal Majalla"/>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50"/>
              <w:rPr>
                <w:rFonts w:ascii="Sakkal Majalla" w:hAnsi="Sakkal Majalla" w:cs="Sakkal Majalla"/>
                <w:sz w:val="20"/>
                <w:szCs w:val="20"/>
              </w:rPr>
            </w:pPr>
            <w:r>
              <w:rPr>
                <w:rFonts w:ascii="Sakkal Majalla" w:hAnsi="Sakkal Majalla" w:cs="Sakkal Majalla"/>
                <w:sz w:val="20"/>
                <w:szCs w:val="20"/>
              </w:rPr>
              <w:t>Infiltration Suction Parameter</w:t>
            </w:r>
          </w:p>
        </w:tc>
      </w:tr>
      <w:tr w:rsidR="00B61B79">
        <w:tblPrEx>
          <w:tblCellMar>
            <w:top w:w="0" w:type="dxa"/>
            <w:bottom w:w="0" w:type="dxa"/>
          </w:tblCellMar>
        </w:tblPrEx>
        <w:trPr>
          <w:jc w:val="center"/>
        </w:trPr>
        <w:tc>
          <w:tcPr>
            <w:tcW w:w="1170" w:type="dxa"/>
            <w:tcBorders>
              <w:top w:val="single" w:sz="7" w:space="0" w:color="000000"/>
              <w:left w:val="single" w:sz="7" w:space="0" w:color="000000"/>
              <w:bottom w:val="single" w:sz="7" w:space="0" w:color="000000"/>
              <w:right w:val="single" w:sz="7" w:space="0" w:color="000000"/>
            </w:tcBorders>
          </w:tcPr>
          <w:p w:rsidR="00B61B79" w:rsidRDefault="00B61B79">
            <w:pPr>
              <w:spacing w:line="50" w:lineRule="exact"/>
              <w:rPr>
                <w:rFonts w:ascii="Sakkal Majalla" w:hAnsi="Sakkal Majalla" w:cs="Sakkal Majalla"/>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50"/>
              <w:rPr>
                <w:rFonts w:ascii="Sakkal Majalla" w:hAnsi="Sakkal Majalla" w:cs="Sakkal Majalla"/>
                <w:sz w:val="20"/>
                <w:szCs w:val="20"/>
              </w:rPr>
            </w:pPr>
            <w:r>
              <w:rPr>
                <w:rFonts w:ascii="Sakkal Majalla" w:hAnsi="Sakkal Majalla" w:cs="Sakkal Majalla"/>
                <w:sz w:val="20"/>
                <w:szCs w:val="20"/>
              </w:rPr>
              <w:t>29</w:t>
            </w:r>
          </w:p>
        </w:tc>
        <w:tc>
          <w:tcPr>
            <w:tcW w:w="1710" w:type="dxa"/>
            <w:tcBorders>
              <w:top w:val="single" w:sz="7" w:space="0" w:color="000000"/>
              <w:left w:val="single" w:sz="7" w:space="0" w:color="000000"/>
              <w:bottom w:val="single" w:sz="7" w:space="0" w:color="000000"/>
              <w:right w:val="single" w:sz="7" w:space="0" w:color="000000"/>
            </w:tcBorders>
          </w:tcPr>
          <w:p w:rsidR="00B61B79" w:rsidRDefault="00B61B79">
            <w:pPr>
              <w:spacing w:line="50" w:lineRule="exact"/>
              <w:rPr>
                <w:rFonts w:ascii="Sakkal Majalla" w:hAnsi="Sakkal Majalla" w:cs="Sakkal Majalla"/>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50"/>
              <w:rPr>
                <w:rFonts w:ascii="Sakkal Majalla" w:hAnsi="Sakkal Majalla" w:cs="Sakkal Majalla"/>
                <w:sz w:val="20"/>
                <w:szCs w:val="20"/>
              </w:rPr>
            </w:pPr>
            <w:r>
              <w:rPr>
                <w:rFonts w:ascii="Sakkal Majalla" w:hAnsi="Sakkal Majalla" w:cs="Sakkal Majalla"/>
                <w:sz w:val="20"/>
                <w:szCs w:val="20"/>
              </w:rPr>
              <w:t>KS</w:t>
            </w:r>
          </w:p>
        </w:tc>
        <w:tc>
          <w:tcPr>
            <w:tcW w:w="6480" w:type="dxa"/>
            <w:tcBorders>
              <w:top w:val="single" w:sz="7" w:space="0" w:color="000000"/>
              <w:left w:val="single" w:sz="7" w:space="0" w:color="000000"/>
              <w:bottom w:val="single" w:sz="7" w:space="0" w:color="000000"/>
              <w:right w:val="single" w:sz="7" w:space="0" w:color="000000"/>
            </w:tcBorders>
          </w:tcPr>
          <w:p w:rsidR="00B61B79" w:rsidRDefault="00B61B79">
            <w:pPr>
              <w:spacing w:line="50" w:lineRule="exact"/>
              <w:rPr>
                <w:rFonts w:ascii="Sakkal Majalla" w:hAnsi="Sakkal Majalla" w:cs="Sakkal Majalla"/>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50"/>
              <w:rPr>
                <w:rFonts w:ascii="Sakkal Majalla" w:hAnsi="Sakkal Majalla" w:cs="Sakkal Majalla"/>
                <w:sz w:val="20"/>
                <w:szCs w:val="20"/>
              </w:rPr>
            </w:pPr>
            <w:r>
              <w:rPr>
                <w:rFonts w:ascii="Sakkal Majalla" w:hAnsi="Sakkal Majalla" w:cs="Sakkal Majalla"/>
                <w:sz w:val="20"/>
                <w:szCs w:val="20"/>
              </w:rPr>
              <w:t>Sat Hyd Cond</w:t>
            </w:r>
          </w:p>
        </w:tc>
      </w:tr>
      <w:tr w:rsidR="00B61B79">
        <w:tblPrEx>
          <w:tblCellMar>
            <w:top w:w="0" w:type="dxa"/>
            <w:bottom w:w="0" w:type="dxa"/>
          </w:tblCellMar>
        </w:tblPrEx>
        <w:trPr>
          <w:jc w:val="center"/>
        </w:trPr>
        <w:tc>
          <w:tcPr>
            <w:tcW w:w="1170" w:type="dxa"/>
            <w:tcBorders>
              <w:top w:val="single" w:sz="7" w:space="0" w:color="000000"/>
              <w:left w:val="single" w:sz="7" w:space="0" w:color="000000"/>
              <w:bottom w:val="single" w:sz="7" w:space="0" w:color="000000"/>
              <w:right w:val="single" w:sz="7" w:space="0" w:color="000000"/>
            </w:tcBorders>
          </w:tcPr>
          <w:p w:rsidR="00B61B79" w:rsidRDefault="00B61B79">
            <w:pPr>
              <w:spacing w:line="50" w:lineRule="exact"/>
              <w:rPr>
                <w:rFonts w:ascii="Sakkal Majalla" w:hAnsi="Sakkal Majalla" w:cs="Sakkal Majalla"/>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50"/>
              <w:rPr>
                <w:rFonts w:ascii="Sakkal Majalla" w:hAnsi="Sakkal Majalla" w:cs="Sakkal Majalla"/>
                <w:sz w:val="20"/>
                <w:szCs w:val="20"/>
              </w:rPr>
            </w:pPr>
            <w:r>
              <w:rPr>
                <w:rFonts w:ascii="Sakkal Majalla" w:hAnsi="Sakkal Majalla" w:cs="Sakkal Majalla"/>
                <w:sz w:val="20"/>
                <w:szCs w:val="20"/>
              </w:rPr>
              <w:t>34</w:t>
            </w:r>
          </w:p>
        </w:tc>
        <w:tc>
          <w:tcPr>
            <w:tcW w:w="1710" w:type="dxa"/>
            <w:tcBorders>
              <w:top w:val="single" w:sz="7" w:space="0" w:color="000000"/>
              <w:left w:val="single" w:sz="7" w:space="0" w:color="000000"/>
              <w:bottom w:val="single" w:sz="7" w:space="0" w:color="000000"/>
              <w:right w:val="single" w:sz="7" w:space="0" w:color="000000"/>
            </w:tcBorders>
          </w:tcPr>
          <w:p w:rsidR="00B61B79" w:rsidRDefault="00B61B79">
            <w:pPr>
              <w:spacing w:line="50" w:lineRule="exact"/>
              <w:rPr>
                <w:rFonts w:ascii="Sakkal Majalla" w:hAnsi="Sakkal Majalla" w:cs="Sakkal Majalla"/>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50"/>
              <w:rPr>
                <w:rFonts w:ascii="Sakkal Majalla" w:hAnsi="Sakkal Majalla" w:cs="Sakkal Majalla"/>
                <w:sz w:val="20"/>
                <w:szCs w:val="20"/>
              </w:rPr>
            </w:pPr>
            <w:r>
              <w:rPr>
                <w:rFonts w:ascii="Sakkal Majalla" w:hAnsi="Sakkal Majalla" w:cs="Sakkal Majalla"/>
                <w:sz w:val="20"/>
                <w:szCs w:val="20"/>
              </w:rPr>
              <w:t>AD</w:t>
            </w:r>
          </w:p>
        </w:tc>
        <w:tc>
          <w:tcPr>
            <w:tcW w:w="6480" w:type="dxa"/>
            <w:tcBorders>
              <w:top w:val="single" w:sz="7" w:space="0" w:color="000000"/>
              <w:left w:val="single" w:sz="7" w:space="0" w:color="000000"/>
              <w:bottom w:val="single" w:sz="7" w:space="0" w:color="000000"/>
              <w:right w:val="single" w:sz="7" w:space="0" w:color="000000"/>
            </w:tcBorders>
          </w:tcPr>
          <w:p w:rsidR="00B61B79" w:rsidRDefault="00B61B79">
            <w:pPr>
              <w:spacing w:line="50" w:lineRule="exact"/>
              <w:rPr>
                <w:rFonts w:ascii="Sakkal Majalla" w:hAnsi="Sakkal Majalla" w:cs="Sakkal Majalla"/>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50"/>
              <w:rPr>
                <w:rFonts w:ascii="Sakkal Majalla" w:hAnsi="Sakkal Majalla" w:cs="Sakkal Majalla"/>
                <w:sz w:val="20"/>
                <w:szCs w:val="20"/>
              </w:rPr>
            </w:pPr>
            <w:r>
              <w:rPr>
                <w:rFonts w:ascii="Sakkal Majalla" w:hAnsi="Sakkal Majalla" w:cs="Sakkal Majalla"/>
                <w:sz w:val="20"/>
                <w:szCs w:val="20"/>
              </w:rPr>
              <w:t>Soil Drainage param</w:t>
            </w:r>
          </w:p>
        </w:tc>
      </w:tr>
      <w:tr w:rsidR="00B61B79">
        <w:tblPrEx>
          <w:tblCellMar>
            <w:top w:w="0" w:type="dxa"/>
            <w:bottom w:w="0" w:type="dxa"/>
          </w:tblCellMar>
        </w:tblPrEx>
        <w:trPr>
          <w:jc w:val="center"/>
        </w:trPr>
        <w:tc>
          <w:tcPr>
            <w:tcW w:w="1170" w:type="dxa"/>
            <w:tcBorders>
              <w:top w:val="single" w:sz="7" w:space="0" w:color="000000"/>
              <w:left w:val="single" w:sz="7" w:space="0" w:color="000000"/>
              <w:bottom w:val="single" w:sz="7" w:space="0" w:color="000000"/>
              <w:right w:val="single" w:sz="7" w:space="0" w:color="000000"/>
            </w:tcBorders>
          </w:tcPr>
          <w:p w:rsidR="00B61B79" w:rsidRDefault="00B61B79">
            <w:pPr>
              <w:spacing w:line="50" w:lineRule="exact"/>
              <w:rPr>
                <w:rFonts w:ascii="Sakkal Majalla" w:hAnsi="Sakkal Majalla" w:cs="Sakkal Majalla"/>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50"/>
              <w:rPr>
                <w:rFonts w:ascii="Sakkal Majalla" w:hAnsi="Sakkal Majalla" w:cs="Sakkal Majalla"/>
                <w:sz w:val="20"/>
                <w:szCs w:val="20"/>
              </w:rPr>
            </w:pPr>
            <w:r>
              <w:rPr>
                <w:rFonts w:ascii="Sakkal Majalla" w:hAnsi="Sakkal Majalla" w:cs="Sakkal Majalla"/>
                <w:sz w:val="20"/>
                <w:szCs w:val="20"/>
              </w:rPr>
              <w:t>34</w:t>
            </w:r>
          </w:p>
        </w:tc>
        <w:tc>
          <w:tcPr>
            <w:tcW w:w="1710" w:type="dxa"/>
            <w:tcBorders>
              <w:top w:val="single" w:sz="7" w:space="0" w:color="000000"/>
              <w:left w:val="single" w:sz="7" w:space="0" w:color="000000"/>
              <w:bottom w:val="single" w:sz="7" w:space="0" w:color="000000"/>
              <w:right w:val="single" w:sz="7" w:space="0" w:color="000000"/>
            </w:tcBorders>
          </w:tcPr>
          <w:p w:rsidR="00B61B79" w:rsidRDefault="00B61B79">
            <w:pPr>
              <w:spacing w:line="50" w:lineRule="exact"/>
              <w:rPr>
                <w:rFonts w:ascii="Sakkal Majalla" w:hAnsi="Sakkal Majalla" w:cs="Sakkal Majalla"/>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50"/>
              <w:rPr>
                <w:rFonts w:ascii="Sakkal Majalla" w:hAnsi="Sakkal Majalla" w:cs="Sakkal Majalla"/>
                <w:sz w:val="20"/>
                <w:szCs w:val="20"/>
              </w:rPr>
            </w:pPr>
            <w:r>
              <w:rPr>
                <w:rFonts w:ascii="Sakkal Majalla" w:hAnsi="Sakkal Majalla" w:cs="Sakkal Majalla"/>
                <w:sz w:val="20"/>
                <w:szCs w:val="20"/>
              </w:rPr>
              <w:t>ADL</w:t>
            </w:r>
          </w:p>
        </w:tc>
        <w:tc>
          <w:tcPr>
            <w:tcW w:w="6480" w:type="dxa"/>
            <w:tcBorders>
              <w:top w:val="single" w:sz="7" w:space="0" w:color="000000"/>
              <w:left w:val="single" w:sz="7" w:space="0" w:color="000000"/>
              <w:bottom w:val="single" w:sz="7" w:space="0" w:color="000000"/>
              <w:right w:val="single" w:sz="7" w:space="0" w:color="000000"/>
            </w:tcBorders>
          </w:tcPr>
          <w:p w:rsidR="00B61B79" w:rsidRDefault="00B61B79">
            <w:pPr>
              <w:spacing w:line="50" w:lineRule="exact"/>
              <w:rPr>
                <w:rFonts w:ascii="Sakkal Majalla" w:hAnsi="Sakkal Majalla" w:cs="Sakkal Majalla"/>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50"/>
              <w:rPr>
                <w:rFonts w:ascii="Sakkal Majalla" w:hAnsi="Sakkal Majalla" w:cs="Sakkal Majalla"/>
                <w:sz w:val="20"/>
                <w:szCs w:val="20"/>
              </w:rPr>
            </w:pPr>
            <w:r>
              <w:rPr>
                <w:rFonts w:ascii="Sakkal Majalla" w:hAnsi="Sakkal Majalla" w:cs="Sakkal Majalla"/>
                <w:sz w:val="20"/>
                <w:szCs w:val="20"/>
              </w:rPr>
              <w:t>Lateral Soil Drainage</w:t>
            </w:r>
          </w:p>
        </w:tc>
      </w:tr>
      <w:tr w:rsidR="00B61B79">
        <w:tblPrEx>
          <w:tblCellMar>
            <w:top w:w="0" w:type="dxa"/>
            <w:bottom w:w="0" w:type="dxa"/>
          </w:tblCellMar>
        </w:tblPrEx>
        <w:trPr>
          <w:jc w:val="center"/>
        </w:trPr>
        <w:tc>
          <w:tcPr>
            <w:tcW w:w="1170" w:type="dxa"/>
            <w:tcBorders>
              <w:top w:val="single" w:sz="7" w:space="0" w:color="000000"/>
              <w:left w:val="single" w:sz="7" w:space="0" w:color="000000"/>
              <w:bottom w:val="single" w:sz="7" w:space="0" w:color="000000"/>
              <w:right w:val="single" w:sz="7" w:space="0" w:color="000000"/>
            </w:tcBorders>
          </w:tcPr>
          <w:p w:rsidR="00B61B79" w:rsidRDefault="00B61B79">
            <w:pPr>
              <w:spacing w:line="50" w:lineRule="exact"/>
              <w:rPr>
                <w:rFonts w:ascii="Sakkal Majalla" w:hAnsi="Sakkal Majalla" w:cs="Sakkal Majalla"/>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50"/>
              <w:rPr>
                <w:rFonts w:ascii="Sakkal Majalla" w:hAnsi="Sakkal Majalla" w:cs="Sakkal Majalla"/>
                <w:sz w:val="20"/>
                <w:szCs w:val="20"/>
              </w:rPr>
            </w:pPr>
            <w:r>
              <w:rPr>
                <w:rFonts w:ascii="Sakkal Majalla" w:hAnsi="Sakkal Majalla" w:cs="Sakkal Majalla"/>
                <w:sz w:val="20"/>
                <w:szCs w:val="20"/>
              </w:rPr>
              <w:t>34</w:t>
            </w:r>
          </w:p>
        </w:tc>
        <w:tc>
          <w:tcPr>
            <w:tcW w:w="1710" w:type="dxa"/>
            <w:tcBorders>
              <w:top w:val="single" w:sz="7" w:space="0" w:color="000000"/>
              <w:left w:val="single" w:sz="7" w:space="0" w:color="000000"/>
              <w:bottom w:val="single" w:sz="7" w:space="0" w:color="000000"/>
              <w:right w:val="single" w:sz="7" w:space="0" w:color="000000"/>
            </w:tcBorders>
          </w:tcPr>
          <w:p w:rsidR="00B61B79" w:rsidRDefault="00B61B79">
            <w:pPr>
              <w:spacing w:line="50" w:lineRule="exact"/>
              <w:rPr>
                <w:rFonts w:ascii="Sakkal Majalla" w:hAnsi="Sakkal Majalla" w:cs="Sakkal Majalla"/>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50"/>
              <w:rPr>
                <w:rFonts w:ascii="Sakkal Majalla" w:hAnsi="Sakkal Majalla" w:cs="Sakkal Majalla"/>
                <w:sz w:val="20"/>
                <w:szCs w:val="20"/>
              </w:rPr>
            </w:pPr>
            <w:r>
              <w:rPr>
                <w:rFonts w:ascii="Sakkal Majalla" w:hAnsi="Sakkal Majalla" w:cs="Sakkal Majalla"/>
                <w:sz w:val="20"/>
                <w:szCs w:val="20"/>
              </w:rPr>
              <w:t>DISP</w:t>
            </w:r>
          </w:p>
        </w:tc>
        <w:tc>
          <w:tcPr>
            <w:tcW w:w="6480" w:type="dxa"/>
            <w:tcBorders>
              <w:top w:val="single" w:sz="7" w:space="0" w:color="000000"/>
              <w:left w:val="single" w:sz="7" w:space="0" w:color="000000"/>
              <w:bottom w:val="single" w:sz="7" w:space="0" w:color="000000"/>
              <w:right w:val="single" w:sz="7" w:space="0" w:color="000000"/>
            </w:tcBorders>
          </w:tcPr>
          <w:p w:rsidR="00B61B79" w:rsidRDefault="00B61B79">
            <w:pPr>
              <w:spacing w:line="50" w:lineRule="exact"/>
              <w:rPr>
                <w:rFonts w:ascii="Sakkal Majalla" w:hAnsi="Sakkal Majalla" w:cs="Sakkal Majalla"/>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50"/>
              <w:rPr>
                <w:rFonts w:ascii="Sakkal Majalla" w:hAnsi="Sakkal Majalla" w:cs="Sakkal Majalla"/>
                <w:sz w:val="20"/>
                <w:szCs w:val="20"/>
              </w:rPr>
            </w:pPr>
            <w:r>
              <w:rPr>
                <w:rFonts w:ascii="Sakkal Majalla" w:hAnsi="Sakkal Majalla" w:cs="Sakkal Majalla"/>
                <w:sz w:val="20"/>
                <w:szCs w:val="20"/>
              </w:rPr>
              <w:t>Hydrodynamic Solute Disp Coeff</w:t>
            </w:r>
          </w:p>
        </w:tc>
      </w:tr>
      <w:tr w:rsidR="00B61B79">
        <w:tblPrEx>
          <w:tblCellMar>
            <w:top w:w="0" w:type="dxa"/>
            <w:bottom w:w="0" w:type="dxa"/>
          </w:tblCellMar>
        </w:tblPrEx>
        <w:trPr>
          <w:jc w:val="center"/>
        </w:trPr>
        <w:tc>
          <w:tcPr>
            <w:tcW w:w="1170" w:type="dxa"/>
            <w:tcBorders>
              <w:top w:val="single" w:sz="7" w:space="0" w:color="000000"/>
              <w:left w:val="single" w:sz="7" w:space="0" w:color="000000"/>
              <w:bottom w:val="single" w:sz="7" w:space="0" w:color="000000"/>
              <w:right w:val="single" w:sz="7" w:space="0" w:color="000000"/>
            </w:tcBorders>
          </w:tcPr>
          <w:p w:rsidR="00B61B79" w:rsidRDefault="00B61B79">
            <w:pPr>
              <w:spacing w:line="50" w:lineRule="exact"/>
              <w:rPr>
                <w:rFonts w:ascii="Sakkal Majalla" w:hAnsi="Sakkal Majalla" w:cs="Sakkal Majalla"/>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50"/>
              <w:rPr>
                <w:rFonts w:ascii="Sakkal Majalla" w:hAnsi="Sakkal Majalla" w:cs="Sakkal Majalla"/>
                <w:sz w:val="20"/>
                <w:szCs w:val="20"/>
              </w:rPr>
            </w:pPr>
            <w:r>
              <w:rPr>
                <w:rFonts w:ascii="Sakkal Majalla" w:hAnsi="Sakkal Majalla" w:cs="Sakkal Majalla"/>
                <w:sz w:val="20"/>
                <w:szCs w:val="20"/>
              </w:rPr>
              <w:t>40</w:t>
            </w:r>
          </w:p>
        </w:tc>
        <w:tc>
          <w:tcPr>
            <w:tcW w:w="1710" w:type="dxa"/>
            <w:tcBorders>
              <w:top w:val="single" w:sz="7" w:space="0" w:color="000000"/>
              <w:left w:val="single" w:sz="7" w:space="0" w:color="000000"/>
              <w:bottom w:val="single" w:sz="7" w:space="0" w:color="000000"/>
              <w:right w:val="single" w:sz="7" w:space="0" w:color="000000"/>
            </w:tcBorders>
          </w:tcPr>
          <w:p w:rsidR="00B61B79" w:rsidRDefault="00B61B79">
            <w:pPr>
              <w:spacing w:line="50" w:lineRule="exact"/>
              <w:rPr>
                <w:rFonts w:ascii="Sakkal Majalla" w:hAnsi="Sakkal Majalla" w:cs="Sakkal Majalla"/>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50"/>
              <w:rPr>
                <w:rFonts w:ascii="Sakkal Majalla" w:hAnsi="Sakkal Majalla" w:cs="Sakkal Majalla"/>
                <w:sz w:val="20"/>
                <w:szCs w:val="20"/>
              </w:rPr>
            </w:pPr>
            <w:r>
              <w:rPr>
                <w:rFonts w:ascii="Sakkal Majalla" w:hAnsi="Sakkal Majalla" w:cs="Sakkal Majalla"/>
                <w:sz w:val="20"/>
                <w:szCs w:val="20"/>
              </w:rPr>
              <w:t>CFLAG</w:t>
            </w:r>
          </w:p>
        </w:tc>
        <w:tc>
          <w:tcPr>
            <w:tcW w:w="6480" w:type="dxa"/>
            <w:tcBorders>
              <w:top w:val="single" w:sz="7" w:space="0" w:color="000000"/>
              <w:left w:val="single" w:sz="7" w:space="0" w:color="000000"/>
              <w:bottom w:val="single" w:sz="7" w:space="0" w:color="000000"/>
              <w:right w:val="single" w:sz="7" w:space="0" w:color="000000"/>
            </w:tcBorders>
          </w:tcPr>
          <w:p w:rsidR="00B61B79" w:rsidRDefault="00B61B79">
            <w:pPr>
              <w:spacing w:line="50" w:lineRule="exact"/>
              <w:rPr>
                <w:rFonts w:ascii="Sakkal Majalla" w:hAnsi="Sakkal Majalla" w:cs="Sakkal Majalla"/>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50"/>
              <w:rPr>
                <w:rFonts w:ascii="Sakkal Majalla" w:hAnsi="Sakkal Majalla" w:cs="Sakkal Majalla"/>
                <w:sz w:val="20"/>
                <w:szCs w:val="20"/>
              </w:rPr>
            </w:pPr>
            <w:r>
              <w:rPr>
                <w:rFonts w:ascii="Sakkal Majalla" w:hAnsi="Sakkal Majalla" w:cs="Sakkal Majalla"/>
                <w:sz w:val="20"/>
                <w:szCs w:val="20"/>
              </w:rPr>
              <w:t>Flag</w:t>
            </w:r>
            <w:r>
              <w:rPr>
                <w:rFonts w:ascii="Sakkal Majalla" w:hAnsi="Sakkal Majalla" w:cs="Sakkal Majalla"/>
                <w:sz w:val="20"/>
                <w:szCs w:val="20"/>
              </w:rPr>
              <w:noBreakHyphen/>
              <w:t>Conversion</w:t>
            </w:r>
          </w:p>
        </w:tc>
      </w:tr>
      <w:tr w:rsidR="00B61B79">
        <w:tblPrEx>
          <w:tblCellMar>
            <w:top w:w="0" w:type="dxa"/>
            <w:bottom w:w="0" w:type="dxa"/>
          </w:tblCellMar>
        </w:tblPrEx>
        <w:trPr>
          <w:jc w:val="center"/>
        </w:trPr>
        <w:tc>
          <w:tcPr>
            <w:tcW w:w="1170" w:type="dxa"/>
            <w:tcBorders>
              <w:top w:val="single" w:sz="7" w:space="0" w:color="000000"/>
              <w:left w:val="single" w:sz="7" w:space="0" w:color="000000"/>
              <w:bottom w:val="single" w:sz="7" w:space="0" w:color="000000"/>
              <w:right w:val="single" w:sz="7" w:space="0" w:color="000000"/>
            </w:tcBorders>
          </w:tcPr>
          <w:p w:rsidR="00B61B79" w:rsidRDefault="00B61B79">
            <w:pPr>
              <w:spacing w:line="50" w:lineRule="exact"/>
              <w:rPr>
                <w:rFonts w:ascii="Sakkal Majalla" w:hAnsi="Sakkal Majalla" w:cs="Sakkal Majalla"/>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50"/>
              <w:rPr>
                <w:rFonts w:ascii="Sakkal Majalla" w:hAnsi="Sakkal Majalla" w:cs="Sakkal Majalla"/>
                <w:sz w:val="20"/>
                <w:szCs w:val="20"/>
              </w:rPr>
            </w:pPr>
            <w:r>
              <w:rPr>
                <w:rFonts w:ascii="Sakkal Majalla" w:hAnsi="Sakkal Majalla" w:cs="Sakkal Majalla"/>
                <w:sz w:val="20"/>
                <w:szCs w:val="20"/>
              </w:rPr>
              <w:t>40</w:t>
            </w:r>
          </w:p>
        </w:tc>
        <w:tc>
          <w:tcPr>
            <w:tcW w:w="1710" w:type="dxa"/>
            <w:tcBorders>
              <w:top w:val="single" w:sz="7" w:space="0" w:color="000000"/>
              <w:left w:val="single" w:sz="7" w:space="0" w:color="000000"/>
              <w:bottom w:val="single" w:sz="7" w:space="0" w:color="000000"/>
              <w:right w:val="single" w:sz="7" w:space="0" w:color="000000"/>
            </w:tcBorders>
          </w:tcPr>
          <w:p w:rsidR="00B61B79" w:rsidRDefault="00B61B79">
            <w:pPr>
              <w:spacing w:line="50" w:lineRule="exact"/>
              <w:rPr>
                <w:rFonts w:ascii="Sakkal Majalla" w:hAnsi="Sakkal Majalla" w:cs="Sakkal Majalla"/>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50"/>
              <w:rPr>
                <w:rFonts w:ascii="Sakkal Majalla" w:hAnsi="Sakkal Majalla" w:cs="Sakkal Majalla"/>
                <w:sz w:val="20"/>
                <w:szCs w:val="20"/>
              </w:rPr>
            </w:pPr>
            <w:r>
              <w:rPr>
                <w:rFonts w:ascii="Sakkal Majalla" w:hAnsi="Sakkal Majalla" w:cs="Sakkal Majalla"/>
                <w:sz w:val="20"/>
                <w:szCs w:val="20"/>
              </w:rPr>
              <w:t>ILP</w:t>
            </w:r>
          </w:p>
        </w:tc>
        <w:tc>
          <w:tcPr>
            <w:tcW w:w="6480" w:type="dxa"/>
            <w:tcBorders>
              <w:top w:val="single" w:sz="7" w:space="0" w:color="000000"/>
              <w:left w:val="single" w:sz="7" w:space="0" w:color="000000"/>
              <w:bottom w:val="single" w:sz="7" w:space="0" w:color="000000"/>
              <w:right w:val="single" w:sz="7" w:space="0" w:color="000000"/>
            </w:tcBorders>
          </w:tcPr>
          <w:p w:rsidR="00B61B79" w:rsidRDefault="00B61B79">
            <w:pPr>
              <w:spacing w:line="50" w:lineRule="exact"/>
              <w:rPr>
                <w:rFonts w:ascii="Sakkal Majalla" w:hAnsi="Sakkal Majalla" w:cs="Sakkal Majalla"/>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50"/>
              <w:rPr>
                <w:rFonts w:ascii="Sakkal Majalla" w:hAnsi="Sakkal Majalla" w:cs="Sakkal Majalla"/>
                <w:sz w:val="20"/>
                <w:szCs w:val="20"/>
              </w:rPr>
            </w:pPr>
            <w:r>
              <w:rPr>
                <w:rFonts w:ascii="Sakkal Majalla" w:hAnsi="Sakkal Majalla" w:cs="Sakkal Majalla"/>
                <w:sz w:val="20"/>
                <w:szCs w:val="20"/>
              </w:rPr>
              <w:t>Flag</w:t>
            </w:r>
            <w:r>
              <w:rPr>
                <w:rFonts w:ascii="Sakkal Majalla" w:hAnsi="Sakkal Majalla" w:cs="Sakkal Majalla"/>
                <w:sz w:val="20"/>
                <w:szCs w:val="20"/>
              </w:rPr>
              <w:noBreakHyphen/>
              <w:t>Initial Pest.Level</w:t>
            </w:r>
          </w:p>
        </w:tc>
      </w:tr>
    </w:tbl>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Sakkal Majalla" w:hAnsi="Sakkal Majalla" w:cs="Sakkal Majalla"/>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Sakkal Majalla" w:hAnsi="Sakkal Majalla" w:cs="Sakkal Majalla"/>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Sakkal Majalla" w:hAnsi="Sakkal Majalla" w:cs="Sakkal Majalla"/>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b/>
          <w:bCs/>
        </w:rPr>
        <w:sectPr w:rsidR="00B61B79">
          <w:type w:val="continuous"/>
          <w:pgSz w:w="12240" w:h="15840"/>
          <w:pgMar w:top="1440" w:right="1440" w:bottom="1440" w:left="1440" w:header="1440" w:footer="1440" w:gutter="0"/>
          <w:cols w:space="720"/>
          <w:noEndnote/>
        </w:sect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b/>
          <w:bCs/>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b/>
          <w:bCs/>
          <w:sz w:val="28"/>
          <w:szCs w:val="28"/>
        </w:rPr>
      </w:pPr>
      <w:r>
        <w:rPr>
          <w:b/>
          <w:bCs/>
        </w:rPr>
        <w:t>Table of Contents</w:t>
      </w:r>
    </w:p>
    <w:p w:rsidR="00B61B79" w:rsidRDefault="00B61B79" w:rsidP="006A1FF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b/>
          <w:bCs/>
          <w:sz w:val="28"/>
          <w:szCs w:val="28"/>
        </w:rPr>
      </w:pPr>
    </w:p>
    <w:p w:rsidR="006A1FF2" w:rsidRDefault="00B61B79" w:rsidP="006A1FF2">
      <w:pPr>
        <w:pStyle w:val="TOC1"/>
        <w:tabs>
          <w:tab w:val="right" w:pos="9350"/>
        </w:tabs>
        <w:spacing w:line="240" w:lineRule="auto"/>
        <w:rPr>
          <w:rFonts w:asciiTheme="minorHAnsi" w:hAnsiTheme="minorHAnsi" w:cstheme="minorBidi"/>
          <w:noProof/>
          <w:sz w:val="22"/>
          <w:szCs w:val="22"/>
        </w:rPr>
      </w:pPr>
      <w:r>
        <w:rPr>
          <w:b/>
          <w:bCs/>
          <w:sz w:val="28"/>
          <w:szCs w:val="28"/>
        </w:rPr>
        <w:fldChar w:fldCharType="begin"/>
      </w:r>
      <w:r>
        <w:rPr>
          <w:b/>
          <w:bCs/>
          <w:sz w:val="28"/>
          <w:szCs w:val="28"/>
        </w:rPr>
        <w:instrText>TOC \f</w:instrText>
      </w:r>
      <w:r>
        <w:rPr>
          <w:b/>
          <w:bCs/>
          <w:sz w:val="28"/>
          <w:szCs w:val="28"/>
        </w:rPr>
        <w:fldChar w:fldCharType="separate"/>
      </w:r>
      <w:r w:rsidR="006A1FF2" w:rsidRPr="004408DF">
        <w:rPr>
          <w:b/>
          <w:bCs/>
          <w:noProof/>
        </w:rPr>
        <w:t>CALIFORNIA ALMOND/WALNUTS (Northern and Southern)</w:t>
      </w:r>
      <w:r w:rsidR="006A1FF2">
        <w:rPr>
          <w:noProof/>
        </w:rPr>
        <w:tab/>
      </w:r>
      <w:r w:rsidR="006A1FF2">
        <w:rPr>
          <w:noProof/>
        </w:rPr>
        <w:fldChar w:fldCharType="begin"/>
      </w:r>
      <w:r w:rsidR="006A1FF2">
        <w:rPr>
          <w:noProof/>
        </w:rPr>
        <w:instrText xml:space="preserve"> PAGEREF _Toc470072626 \h </w:instrText>
      </w:r>
      <w:r w:rsidR="006A1FF2">
        <w:rPr>
          <w:noProof/>
        </w:rPr>
      </w:r>
      <w:r w:rsidR="006A1FF2">
        <w:rPr>
          <w:noProof/>
        </w:rPr>
        <w:fldChar w:fldCharType="separate"/>
      </w:r>
      <w:r w:rsidR="006A1FF2">
        <w:rPr>
          <w:noProof/>
        </w:rPr>
        <w:t>7</w:t>
      </w:r>
      <w:r w:rsidR="006A1FF2">
        <w:rPr>
          <w:noProof/>
        </w:rPr>
        <w:fldChar w:fldCharType="end"/>
      </w:r>
    </w:p>
    <w:p w:rsidR="006A1FF2" w:rsidRDefault="006A1FF2" w:rsidP="006A1FF2">
      <w:pPr>
        <w:pStyle w:val="TOC1"/>
        <w:tabs>
          <w:tab w:val="right" w:pos="9350"/>
        </w:tabs>
        <w:spacing w:line="240" w:lineRule="auto"/>
        <w:rPr>
          <w:rFonts w:asciiTheme="minorHAnsi" w:hAnsiTheme="minorHAnsi" w:cstheme="minorBidi"/>
          <w:noProof/>
          <w:sz w:val="22"/>
          <w:szCs w:val="22"/>
        </w:rPr>
      </w:pPr>
      <w:r w:rsidRPr="004408DF">
        <w:rPr>
          <w:b/>
          <w:bCs/>
          <w:noProof/>
        </w:rPr>
        <w:t>CALIFORNIA CITRUS (Southern)</w:t>
      </w:r>
      <w:r>
        <w:rPr>
          <w:noProof/>
        </w:rPr>
        <w:tab/>
      </w:r>
      <w:r>
        <w:rPr>
          <w:noProof/>
        </w:rPr>
        <w:fldChar w:fldCharType="begin"/>
      </w:r>
      <w:r>
        <w:rPr>
          <w:noProof/>
        </w:rPr>
        <w:instrText xml:space="preserve"> PAGEREF _Toc470072627 \h </w:instrText>
      </w:r>
      <w:r>
        <w:rPr>
          <w:noProof/>
        </w:rPr>
      </w:r>
      <w:r>
        <w:rPr>
          <w:noProof/>
        </w:rPr>
        <w:fldChar w:fldCharType="separate"/>
      </w:r>
      <w:r>
        <w:rPr>
          <w:noProof/>
        </w:rPr>
        <w:t>12</w:t>
      </w:r>
      <w:r>
        <w:rPr>
          <w:noProof/>
        </w:rPr>
        <w:fldChar w:fldCharType="end"/>
      </w:r>
    </w:p>
    <w:p w:rsidR="006A1FF2" w:rsidRDefault="006A1FF2" w:rsidP="006A1FF2">
      <w:pPr>
        <w:pStyle w:val="TOC1"/>
        <w:tabs>
          <w:tab w:val="right" w:pos="9350"/>
        </w:tabs>
        <w:spacing w:line="240" w:lineRule="auto"/>
        <w:rPr>
          <w:rFonts w:asciiTheme="minorHAnsi" w:hAnsiTheme="minorHAnsi" w:cstheme="minorBidi"/>
          <w:noProof/>
          <w:sz w:val="22"/>
          <w:szCs w:val="22"/>
        </w:rPr>
      </w:pPr>
      <w:r w:rsidRPr="004408DF">
        <w:rPr>
          <w:b/>
          <w:bCs/>
          <w:noProof/>
        </w:rPr>
        <w:t>CALIFORNIA COTTON (Southern)</w:t>
      </w:r>
      <w:r>
        <w:rPr>
          <w:noProof/>
        </w:rPr>
        <w:tab/>
      </w:r>
      <w:r>
        <w:rPr>
          <w:noProof/>
        </w:rPr>
        <w:fldChar w:fldCharType="begin"/>
      </w:r>
      <w:r>
        <w:rPr>
          <w:noProof/>
        </w:rPr>
        <w:instrText xml:space="preserve"> PAGEREF _Toc470072628 \h </w:instrText>
      </w:r>
      <w:r>
        <w:rPr>
          <w:noProof/>
        </w:rPr>
      </w:r>
      <w:r>
        <w:rPr>
          <w:noProof/>
        </w:rPr>
        <w:fldChar w:fldCharType="separate"/>
      </w:r>
      <w:r>
        <w:rPr>
          <w:noProof/>
        </w:rPr>
        <w:t>18</w:t>
      </w:r>
      <w:r>
        <w:rPr>
          <w:noProof/>
        </w:rPr>
        <w:fldChar w:fldCharType="end"/>
      </w:r>
    </w:p>
    <w:p w:rsidR="006A1FF2" w:rsidRDefault="006A1FF2" w:rsidP="006A1FF2">
      <w:pPr>
        <w:pStyle w:val="TOC1"/>
        <w:tabs>
          <w:tab w:val="right" w:pos="9350"/>
        </w:tabs>
        <w:spacing w:line="240" w:lineRule="auto"/>
        <w:rPr>
          <w:rFonts w:asciiTheme="minorHAnsi" w:hAnsiTheme="minorHAnsi" w:cstheme="minorBidi"/>
          <w:noProof/>
          <w:sz w:val="22"/>
          <w:szCs w:val="22"/>
        </w:rPr>
      </w:pPr>
      <w:r w:rsidRPr="004408DF">
        <w:rPr>
          <w:b/>
          <w:bCs/>
          <w:noProof/>
        </w:rPr>
        <w:t>CALIFORNIA FRUITS: NON-CITRUS (Northern and Southern)</w:t>
      </w:r>
      <w:r>
        <w:rPr>
          <w:noProof/>
        </w:rPr>
        <w:tab/>
      </w:r>
      <w:r>
        <w:rPr>
          <w:noProof/>
        </w:rPr>
        <w:fldChar w:fldCharType="begin"/>
      </w:r>
      <w:r>
        <w:rPr>
          <w:noProof/>
        </w:rPr>
        <w:instrText xml:space="preserve"> PAGEREF _Toc470072629 \h </w:instrText>
      </w:r>
      <w:r>
        <w:rPr>
          <w:noProof/>
        </w:rPr>
      </w:r>
      <w:r>
        <w:rPr>
          <w:noProof/>
        </w:rPr>
        <w:fldChar w:fldCharType="separate"/>
      </w:r>
      <w:r>
        <w:rPr>
          <w:noProof/>
        </w:rPr>
        <w:t>23</w:t>
      </w:r>
      <w:r>
        <w:rPr>
          <w:noProof/>
        </w:rPr>
        <w:fldChar w:fldCharType="end"/>
      </w:r>
    </w:p>
    <w:p w:rsidR="006A1FF2" w:rsidRDefault="006A1FF2" w:rsidP="006A1FF2">
      <w:pPr>
        <w:pStyle w:val="TOC1"/>
        <w:tabs>
          <w:tab w:val="right" w:pos="9350"/>
        </w:tabs>
        <w:spacing w:line="240" w:lineRule="auto"/>
        <w:rPr>
          <w:rFonts w:asciiTheme="minorHAnsi" w:hAnsiTheme="minorHAnsi" w:cstheme="minorBidi"/>
          <w:noProof/>
          <w:sz w:val="22"/>
          <w:szCs w:val="22"/>
        </w:rPr>
      </w:pPr>
      <w:r w:rsidRPr="004408DF">
        <w:rPr>
          <w:b/>
          <w:bCs/>
          <w:noProof/>
        </w:rPr>
        <w:t>CALIFORNIA GRAPES (Northern and Southern)</w:t>
      </w:r>
      <w:r>
        <w:rPr>
          <w:noProof/>
        </w:rPr>
        <w:tab/>
      </w:r>
      <w:r>
        <w:rPr>
          <w:noProof/>
        </w:rPr>
        <w:fldChar w:fldCharType="begin"/>
      </w:r>
      <w:r>
        <w:rPr>
          <w:noProof/>
        </w:rPr>
        <w:instrText xml:space="preserve"> PAGEREF _Toc470072630 \h </w:instrText>
      </w:r>
      <w:r>
        <w:rPr>
          <w:noProof/>
        </w:rPr>
      </w:r>
      <w:r>
        <w:rPr>
          <w:noProof/>
        </w:rPr>
        <w:fldChar w:fldCharType="separate"/>
      </w:r>
      <w:r>
        <w:rPr>
          <w:noProof/>
        </w:rPr>
        <w:t>28</w:t>
      </w:r>
      <w:r>
        <w:rPr>
          <w:noProof/>
        </w:rPr>
        <w:fldChar w:fldCharType="end"/>
      </w:r>
    </w:p>
    <w:p w:rsidR="006A1FF2" w:rsidRDefault="006A1FF2" w:rsidP="006A1FF2">
      <w:pPr>
        <w:pStyle w:val="TOC1"/>
        <w:tabs>
          <w:tab w:val="right" w:pos="9350"/>
        </w:tabs>
        <w:spacing w:line="240" w:lineRule="auto"/>
        <w:rPr>
          <w:rFonts w:asciiTheme="minorHAnsi" w:hAnsiTheme="minorHAnsi" w:cstheme="minorBidi"/>
          <w:noProof/>
          <w:sz w:val="22"/>
          <w:szCs w:val="22"/>
        </w:rPr>
      </w:pPr>
      <w:r w:rsidRPr="004408DF">
        <w:rPr>
          <w:b/>
          <w:bCs/>
          <w:noProof/>
        </w:rPr>
        <w:t>CALIFORNIA LETTUCE (Coastal Zone)</w:t>
      </w:r>
      <w:r>
        <w:rPr>
          <w:noProof/>
        </w:rPr>
        <w:tab/>
      </w:r>
      <w:r>
        <w:rPr>
          <w:noProof/>
        </w:rPr>
        <w:fldChar w:fldCharType="begin"/>
      </w:r>
      <w:r>
        <w:rPr>
          <w:noProof/>
        </w:rPr>
        <w:instrText xml:space="preserve"> PAGEREF _Toc470072631 \h </w:instrText>
      </w:r>
      <w:r>
        <w:rPr>
          <w:noProof/>
        </w:rPr>
      </w:r>
      <w:r>
        <w:rPr>
          <w:noProof/>
        </w:rPr>
        <w:fldChar w:fldCharType="separate"/>
      </w:r>
      <w:r>
        <w:rPr>
          <w:noProof/>
        </w:rPr>
        <w:t>33</w:t>
      </w:r>
      <w:r>
        <w:rPr>
          <w:noProof/>
        </w:rPr>
        <w:fldChar w:fldCharType="end"/>
      </w:r>
    </w:p>
    <w:p w:rsidR="006A1FF2" w:rsidRDefault="006A1FF2" w:rsidP="006A1FF2">
      <w:pPr>
        <w:pStyle w:val="TOC1"/>
        <w:tabs>
          <w:tab w:val="right" w:pos="9350"/>
        </w:tabs>
        <w:spacing w:line="240" w:lineRule="auto"/>
        <w:rPr>
          <w:rFonts w:asciiTheme="minorHAnsi" w:hAnsiTheme="minorHAnsi" w:cstheme="minorBidi"/>
          <w:noProof/>
          <w:sz w:val="22"/>
          <w:szCs w:val="22"/>
        </w:rPr>
      </w:pPr>
      <w:r w:rsidRPr="004408DF">
        <w:rPr>
          <w:b/>
          <w:bCs/>
          <w:noProof/>
          <w:color w:val="000000"/>
        </w:rPr>
        <w:t>CALIFORNIA ONION</w:t>
      </w:r>
      <w:r>
        <w:rPr>
          <w:noProof/>
        </w:rPr>
        <w:tab/>
      </w:r>
      <w:r>
        <w:rPr>
          <w:noProof/>
        </w:rPr>
        <w:fldChar w:fldCharType="begin"/>
      </w:r>
      <w:r>
        <w:rPr>
          <w:noProof/>
        </w:rPr>
        <w:instrText xml:space="preserve"> PAGEREF _Toc470072632 \h </w:instrText>
      </w:r>
      <w:r>
        <w:rPr>
          <w:noProof/>
        </w:rPr>
      </w:r>
      <w:r>
        <w:rPr>
          <w:noProof/>
        </w:rPr>
        <w:fldChar w:fldCharType="separate"/>
      </w:r>
      <w:r>
        <w:rPr>
          <w:noProof/>
        </w:rPr>
        <w:t>41</w:t>
      </w:r>
      <w:r>
        <w:rPr>
          <w:noProof/>
        </w:rPr>
        <w:fldChar w:fldCharType="end"/>
      </w:r>
    </w:p>
    <w:p w:rsidR="006A1FF2" w:rsidRDefault="006A1FF2" w:rsidP="006A1FF2">
      <w:pPr>
        <w:pStyle w:val="TOC1"/>
        <w:tabs>
          <w:tab w:val="right" w:pos="9350"/>
        </w:tabs>
        <w:spacing w:line="240" w:lineRule="auto"/>
        <w:rPr>
          <w:rFonts w:asciiTheme="minorHAnsi" w:hAnsiTheme="minorHAnsi" w:cstheme="minorBidi"/>
          <w:noProof/>
          <w:sz w:val="22"/>
          <w:szCs w:val="22"/>
        </w:rPr>
      </w:pPr>
      <w:r w:rsidRPr="004408DF">
        <w:rPr>
          <w:b/>
          <w:bCs/>
          <w:noProof/>
          <w:color w:val="000000"/>
        </w:rPr>
        <w:t>CALIFORNIA TOMATOES (Northern and Southern)</w:t>
      </w:r>
      <w:r>
        <w:rPr>
          <w:noProof/>
        </w:rPr>
        <w:tab/>
      </w:r>
      <w:r>
        <w:rPr>
          <w:noProof/>
        </w:rPr>
        <w:fldChar w:fldCharType="begin"/>
      </w:r>
      <w:r>
        <w:rPr>
          <w:noProof/>
        </w:rPr>
        <w:instrText xml:space="preserve"> PAGEREF _Toc470072633 \h </w:instrText>
      </w:r>
      <w:r>
        <w:rPr>
          <w:noProof/>
        </w:rPr>
      </w:r>
      <w:r>
        <w:rPr>
          <w:noProof/>
        </w:rPr>
        <w:fldChar w:fldCharType="separate"/>
      </w:r>
      <w:r>
        <w:rPr>
          <w:noProof/>
        </w:rPr>
        <w:t>47</w:t>
      </w:r>
      <w:r>
        <w:rPr>
          <w:noProof/>
        </w:rPr>
        <w:fldChar w:fldCharType="end"/>
      </w:r>
    </w:p>
    <w:p w:rsidR="006A1FF2" w:rsidRDefault="006A1FF2" w:rsidP="006A1FF2">
      <w:pPr>
        <w:pStyle w:val="TOC1"/>
        <w:tabs>
          <w:tab w:val="right" w:pos="9350"/>
        </w:tabs>
        <w:spacing w:line="240" w:lineRule="auto"/>
        <w:rPr>
          <w:rFonts w:asciiTheme="minorHAnsi" w:hAnsiTheme="minorHAnsi" w:cstheme="minorBidi"/>
          <w:noProof/>
          <w:sz w:val="22"/>
          <w:szCs w:val="22"/>
        </w:rPr>
      </w:pPr>
      <w:r w:rsidRPr="004408DF">
        <w:rPr>
          <w:b/>
          <w:bCs/>
          <w:noProof/>
          <w:color w:val="000000"/>
        </w:rPr>
        <w:t>FLORIDA AVOCADO</w:t>
      </w:r>
      <w:r>
        <w:rPr>
          <w:noProof/>
        </w:rPr>
        <w:tab/>
      </w:r>
      <w:r>
        <w:rPr>
          <w:noProof/>
        </w:rPr>
        <w:fldChar w:fldCharType="begin"/>
      </w:r>
      <w:r>
        <w:rPr>
          <w:noProof/>
        </w:rPr>
        <w:instrText xml:space="preserve"> PAGEREF _Toc470072634 \h </w:instrText>
      </w:r>
      <w:r>
        <w:rPr>
          <w:noProof/>
        </w:rPr>
      </w:r>
      <w:r>
        <w:rPr>
          <w:noProof/>
        </w:rPr>
        <w:fldChar w:fldCharType="separate"/>
      </w:r>
      <w:r>
        <w:rPr>
          <w:noProof/>
        </w:rPr>
        <w:t>53</w:t>
      </w:r>
      <w:r>
        <w:rPr>
          <w:noProof/>
        </w:rPr>
        <w:fldChar w:fldCharType="end"/>
      </w:r>
    </w:p>
    <w:p w:rsidR="006A1FF2" w:rsidRDefault="006A1FF2" w:rsidP="006A1FF2">
      <w:pPr>
        <w:pStyle w:val="TOC1"/>
        <w:tabs>
          <w:tab w:val="right" w:pos="9350"/>
        </w:tabs>
        <w:spacing w:line="240" w:lineRule="auto"/>
        <w:rPr>
          <w:rFonts w:asciiTheme="minorHAnsi" w:hAnsiTheme="minorHAnsi" w:cstheme="minorBidi"/>
          <w:noProof/>
          <w:sz w:val="22"/>
          <w:szCs w:val="22"/>
        </w:rPr>
      </w:pPr>
      <w:r w:rsidRPr="004408DF">
        <w:rPr>
          <w:b/>
          <w:bCs/>
          <w:noProof/>
          <w:color w:val="000000"/>
        </w:rPr>
        <w:t>FLORIDA CABBAGE (Vegetables)</w:t>
      </w:r>
      <w:r>
        <w:rPr>
          <w:noProof/>
        </w:rPr>
        <w:tab/>
      </w:r>
      <w:r>
        <w:rPr>
          <w:noProof/>
        </w:rPr>
        <w:fldChar w:fldCharType="begin"/>
      </w:r>
      <w:r>
        <w:rPr>
          <w:noProof/>
        </w:rPr>
        <w:instrText xml:space="preserve"> PAGEREF _Toc470072635 \h </w:instrText>
      </w:r>
      <w:r>
        <w:rPr>
          <w:noProof/>
        </w:rPr>
      </w:r>
      <w:r>
        <w:rPr>
          <w:noProof/>
        </w:rPr>
        <w:fldChar w:fldCharType="separate"/>
      </w:r>
      <w:r>
        <w:rPr>
          <w:noProof/>
        </w:rPr>
        <w:t>60</w:t>
      </w:r>
      <w:r>
        <w:rPr>
          <w:noProof/>
        </w:rPr>
        <w:fldChar w:fldCharType="end"/>
      </w:r>
    </w:p>
    <w:p w:rsidR="006A1FF2" w:rsidRDefault="006A1FF2" w:rsidP="006A1FF2">
      <w:pPr>
        <w:pStyle w:val="TOC1"/>
        <w:tabs>
          <w:tab w:val="right" w:pos="9350"/>
        </w:tabs>
        <w:spacing w:line="240" w:lineRule="auto"/>
        <w:rPr>
          <w:rFonts w:asciiTheme="minorHAnsi" w:hAnsiTheme="minorHAnsi" w:cstheme="minorBidi"/>
          <w:noProof/>
          <w:sz w:val="22"/>
          <w:szCs w:val="22"/>
        </w:rPr>
      </w:pPr>
      <w:r w:rsidRPr="004408DF">
        <w:rPr>
          <w:b/>
          <w:bCs/>
          <w:noProof/>
          <w:color w:val="000000"/>
        </w:rPr>
        <w:t>FLORIDA CARROTS (Rooting and Tuberous Vegetables)</w:t>
      </w:r>
      <w:r>
        <w:rPr>
          <w:noProof/>
        </w:rPr>
        <w:tab/>
      </w:r>
      <w:r>
        <w:rPr>
          <w:noProof/>
        </w:rPr>
        <w:fldChar w:fldCharType="begin"/>
      </w:r>
      <w:r>
        <w:rPr>
          <w:noProof/>
        </w:rPr>
        <w:instrText xml:space="preserve"> PAGEREF _Toc470072636 \h </w:instrText>
      </w:r>
      <w:r>
        <w:rPr>
          <w:noProof/>
        </w:rPr>
      </w:r>
      <w:r>
        <w:rPr>
          <w:noProof/>
        </w:rPr>
        <w:fldChar w:fldCharType="separate"/>
      </w:r>
      <w:r>
        <w:rPr>
          <w:noProof/>
        </w:rPr>
        <w:t>65</w:t>
      </w:r>
      <w:r>
        <w:rPr>
          <w:noProof/>
        </w:rPr>
        <w:fldChar w:fldCharType="end"/>
      </w:r>
    </w:p>
    <w:p w:rsidR="006A1FF2" w:rsidRDefault="006A1FF2" w:rsidP="006A1FF2">
      <w:pPr>
        <w:pStyle w:val="TOC1"/>
        <w:tabs>
          <w:tab w:val="right" w:pos="9350"/>
        </w:tabs>
        <w:spacing w:line="240" w:lineRule="auto"/>
        <w:rPr>
          <w:rFonts w:asciiTheme="minorHAnsi" w:hAnsiTheme="minorHAnsi" w:cstheme="minorBidi"/>
          <w:noProof/>
          <w:sz w:val="22"/>
          <w:szCs w:val="22"/>
        </w:rPr>
      </w:pPr>
      <w:r w:rsidRPr="004408DF">
        <w:rPr>
          <w:b/>
          <w:bCs/>
          <w:noProof/>
          <w:color w:val="000000"/>
        </w:rPr>
        <w:t>FLORIDA CITRUS</w:t>
      </w:r>
      <w:r>
        <w:rPr>
          <w:noProof/>
        </w:rPr>
        <w:tab/>
      </w:r>
      <w:r>
        <w:rPr>
          <w:noProof/>
        </w:rPr>
        <w:fldChar w:fldCharType="begin"/>
      </w:r>
      <w:r>
        <w:rPr>
          <w:noProof/>
        </w:rPr>
        <w:instrText xml:space="preserve"> PAGEREF _Toc470072637 \h </w:instrText>
      </w:r>
      <w:r>
        <w:rPr>
          <w:noProof/>
        </w:rPr>
      </w:r>
      <w:r>
        <w:rPr>
          <w:noProof/>
        </w:rPr>
        <w:fldChar w:fldCharType="separate"/>
      </w:r>
      <w:r>
        <w:rPr>
          <w:noProof/>
        </w:rPr>
        <w:t>70</w:t>
      </w:r>
      <w:r>
        <w:rPr>
          <w:noProof/>
        </w:rPr>
        <w:fldChar w:fldCharType="end"/>
      </w:r>
    </w:p>
    <w:p w:rsidR="006A1FF2" w:rsidRDefault="006A1FF2" w:rsidP="006A1FF2">
      <w:pPr>
        <w:pStyle w:val="TOC1"/>
        <w:tabs>
          <w:tab w:val="right" w:pos="9350"/>
        </w:tabs>
        <w:spacing w:line="240" w:lineRule="auto"/>
        <w:rPr>
          <w:rFonts w:asciiTheme="minorHAnsi" w:hAnsiTheme="minorHAnsi" w:cstheme="minorBidi"/>
          <w:noProof/>
          <w:sz w:val="22"/>
          <w:szCs w:val="22"/>
        </w:rPr>
      </w:pPr>
      <w:r w:rsidRPr="004408DF">
        <w:rPr>
          <w:b/>
          <w:bCs/>
          <w:noProof/>
          <w:color w:val="000000"/>
        </w:rPr>
        <w:t>FLORIDA CUCUMBER (Vegetables)</w:t>
      </w:r>
      <w:r>
        <w:rPr>
          <w:noProof/>
        </w:rPr>
        <w:tab/>
      </w:r>
      <w:r>
        <w:rPr>
          <w:noProof/>
        </w:rPr>
        <w:fldChar w:fldCharType="begin"/>
      </w:r>
      <w:r>
        <w:rPr>
          <w:noProof/>
        </w:rPr>
        <w:instrText xml:space="preserve"> PAGEREF _Toc470072638 \h </w:instrText>
      </w:r>
      <w:r>
        <w:rPr>
          <w:noProof/>
        </w:rPr>
      </w:r>
      <w:r>
        <w:rPr>
          <w:noProof/>
        </w:rPr>
        <w:fldChar w:fldCharType="separate"/>
      </w:r>
      <w:r>
        <w:rPr>
          <w:noProof/>
        </w:rPr>
        <w:t>75</w:t>
      </w:r>
      <w:r>
        <w:rPr>
          <w:noProof/>
        </w:rPr>
        <w:fldChar w:fldCharType="end"/>
      </w:r>
    </w:p>
    <w:p w:rsidR="006A1FF2" w:rsidRDefault="006A1FF2" w:rsidP="006A1FF2">
      <w:pPr>
        <w:pStyle w:val="TOC1"/>
        <w:tabs>
          <w:tab w:val="right" w:pos="9350"/>
        </w:tabs>
        <w:spacing w:line="240" w:lineRule="auto"/>
        <w:rPr>
          <w:rFonts w:asciiTheme="minorHAnsi" w:hAnsiTheme="minorHAnsi" w:cstheme="minorBidi"/>
          <w:noProof/>
          <w:sz w:val="22"/>
          <w:szCs w:val="22"/>
        </w:rPr>
      </w:pPr>
      <w:r w:rsidRPr="004408DF">
        <w:rPr>
          <w:b/>
          <w:bCs/>
          <w:noProof/>
          <w:color w:val="000000"/>
        </w:rPr>
        <w:t>FLORIDA PEPPERS - BELL (Vegetables)</w:t>
      </w:r>
      <w:r>
        <w:rPr>
          <w:noProof/>
        </w:rPr>
        <w:tab/>
      </w:r>
      <w:r>
        <w:rPr>
          <w:noProof/>
        </w:rPr>
        <w:fldChar w:fldCharType="begin"/>
      </w:r>
      <w:r>
        <w:rPr>
          <w:noProof/>
        </w:rPr>
        <w:instrText xml:space="preserve"> PAGEREF _Toc470072639 \h </w:instrText>
      </w:r>
      <w:r>
        <w:rPr>
          <w:noProof/>
        </w:rPr>
      </w:r>
      <w:r>
        <w:rPr>
          <w:noProof/>
        </w:rPr>
        <w:fldChar w:fldCharType="separate"/>
      </w:r>
      <w:r>
        <w:rPr>
          <w:noProof/>
        </w:rPr>
        <w:t>80</w:t>
      </w:r>
      <w:r>
        <w:rPr>
          <w:noProof/>
        </w:rPr>
        <w:fldChar w:fldCharType="end"/>
      </w:r>
    </w:p>
    <w:p w:rsidR="006A1FF2" w:rsidRDefault="006A1FF2" w:rsidP="006A1FF2">
      <w:pPr>
        <w:pStyle w:val="TOC1"/>
        <w:tabs>
          <w:tab w:val="right" w:pos="9350"/>
        </w:tabs>
        <w:spacing w:line="240" w:lineRule="auto"/>
        <w:rPr>
          <w:rFonts w:asciiTheme="minorHAnsi" w:hAnsiTheme="minorHAnsi" w:cstheme="minorBidi"/>
          <w:noProof/>
          <w:sz w:val="22"/>
          <w:szCs w:val="22"/>
        </w:rPr>
      </w:pPr>
      <w:r w:rsidRPr="004408DF">
        <w:rPr>
          <w:b/>
          <w:bCs/>
          <w:noProof/>
          <w:color w:val="000000"/>
        </w:rPr>
        <w:t>FLORIDA STRAWBERRIES</w:t>
      </w:r>
      <w:r>
        <w:rPr>
          <w:noProof/>
        </w:rPr>
        <w:tab/>
      </w:r>
      <w:r>
        <w:rPr>
          <w:noProof/>
        </w:rPr>
        <w:fldChar w:fldCharType="begin"/>
      </w:r>
      <w:r>
        <w:rPr>
          <w:noProof/>
        </w:rPr>
        <w:instrText xml:space="preserve"> PAGEREF _Toc470072640 \h </w:instrText>
      </w:r>
      <w:r>
        <w:rPr>
          <w:noProof/>
        </w:rPr>
      </w:r>
      <w:r>
        <w:rPr>
          <w:noProof/>
        </w:rPr>
        <w:fldChar w:fldCharType="separate"/>
      </w:r>
      <w:r>
        <w:rPr>
          <w:noProof/>
        </w:rPr>
        <w:t>85</w:t>
      </w:r>
      <w:r>
        <w:rPr>
          <w:noProof/>
        </w:rPr>
        <w:fldChar w:fldCharType="end"/>
      </w:r>
    </w:p>
    <w:p w:rsidR="006A1FF2" w:rsidRDefault="006A1FF2" w:rsidP="006A1FF2">
      <w:pPr>
        <w:pStyle w:val="TOC1"/>
        <w:tabs>
          <w:tab w:val="right" w:pos="9350"/>
        </w:tabs>
        <w:spacing w:line="240" w:lineRule="auto"/>
        <w:rPr>
          <w:rFonts w:asciiTheme="minorHAnsi" w:hAnsiTheme="minorHAnsi" w:cstheme="minorBidi"/>
          <w:noProof/>
          <w:sz w:val="22"/>
          <w:szCs w:val="22"/>
        </w:rPr>
      </w:pPr>
      <w:r w:rsidRPr="004408DF">
        <w:rPr>
          <w:b/>
          <w:bCs/>
          <w:noProof/>
          <w:color w:val="000000"/>
        </w:rPr>
        <w:t>FLORIDA SUGARCANE</w:t>
      </w:r>
      <w:r>
        <w:rPr>
          <w:noProof/>
        </w:rPr>
        <w:tab/>
      </w:r>
      <w:r>
        <w:rPr>
          <w:noProof/>
        </w:rPr>
        <w:fldChar w:fldCharType="begin"/>
      </w:r>
      <w:r>
        <w:rPr>
          <w:noProof/>
        </w:rPr>
        <w:instrText xml:space="preserve"> PAGEREF _Toc470072641 \h </w:instrText>
      </w:r>
      <w:r>
        <w:rPr>
          <w:noProof/>
        </w:rPr>
      </w:r>
      <w:r>
        <w:rPr>
          <w:noProof/>
        </w:rPr>
        <w:fldChar w:fldCharType="separate"/>
      </w:r>
      <w:r>
        <w:rPr>
          <w:noProof/>
        </w:rPr>
        <w:t>90</w:t>
      </w:r>
      <w:r>
        <w:rPr>
          <w:noProof/>
        </w:rPr>
        <w:fldChar w:fldCharType="end"/>
      </w:r>
    </w:p>
    <w:p w:rsidR="006A1FF2" w:rsidRDefault="006A1FF2" w:rsidP="006A1FF2">
      <w:pPr>
        <w:pStyle w:val="TOC1"/>
        <w:tabs>
          <w:tab w:val="right" w:pos="9350"/>
        </w:tabs>
        <w:spacing w:line="240" w:lineRule="auto"/>
        <w:rPr>
          <w:rFonts w:asciiTheme="minorHAnsi" w:hAnsiTheme="minorHAnsi" w:cstheme="minorBidi"/>
          <w:noProof/>
          <w:sz w:val="22"/>
          <w:szCs w:val="22"/>
        </w:rPr>
      </w:pPr>
      <w:r w:rsidRPr="004408DF">
        <w:rPr>
          <w:b/>
          <w:bCs/>
          <w:noProof/>
          <w:color w:val="000000"/>
        </w:rPr>
        <w:t>FLORIDA TOMATO (Vegetables)</w:t>
      </w:r>
      <w:r>
        <w:rPr>
          <w:noProof/>
        </w:rPr>
        <w:tab/>
      </w:r>
      <w:r>
        <w:rPr>
          <w:noProof/>
        </w:rPr>
        <w:fldChar w:fldCharType="begin"/>
      </w:r>
      <w:r>
        <w:rPr>
          <w:noProof/>
        </w:rPr>
        <w:instrText xml:space="preserve"> PAGEREF _Toc470072642 \h </w:instrText>
      </w:r>
      <w:r>
        <w:rPr>
          <w:noProof/>
        </w:rPr>
      </w:r>
      <w:r>
        <w:rPr>
          <w:noProof/>
        </w:rPr>
        <w:fldChar w:fldCharType="separate"/>
      </w:r>
      <w:r>
        <w:rPr>
          <w:noProof/>
        </w:rPr>
        <w:t>95</w:t>
      </w:r>
      <w:r>
        <w:rPr>
          <w:noProof/>
        </w:rPr>
        <w:fldChar w:fldCharType="end"/>
      </w:r>
    </w:p>
    <w:p w:rsidR="006A1FF2" w:rsidRDefault="006A1FF2" w:rsidP="006A1FF2">
      <w:pPr>
        <w:pStyle w:val="TOC1"/>
        <w:tabs>
          <w:tab w:val="right" w:pos="9350"/>
        </w:tabs>
        <w:spacing w:line="240" w:lineRule="auto"/>
        <w:rPr>
          <w:rFonts w:asciiTheme="minorHAnsi" w:hAnsiTheme="minorHAnsi" w:cstheme="minorBidi"/>
          <w:noProof/>
          <w:sz w:val="22"/>
          <w:szCs w:val="22"/>
        </w:rPr>
      </w:pPr>
      <w:r w:rsidRPr="004408DF">
        <w:rPr>
          <w:b/>
          <w:bCs/>
          <w:noProof/>
          <w:color w:val="000000"/>
        </w:rPr>
        <w:t>FLORIDA TURF</w:t>
      </w:r>
      <w:r>
        <w:rPr>
          <w:noProof/>
        </w:rPr>
        <w:tab/>
      </w:r>
      <w:r>
        <w:rPr>
          <w:noProof/>
        </w:rPr>
        <w:fldChar w:fldCharType="begin"/>
      </w:r>
      <w:r>
        <w:rPr>
          <w:noProof/>
        </w:rPr>
        <w:instrText xml:space="preserve"> PAGEREF _Toc470072643 \h </w:instrText>
      </w:r>
      <w:r>
        <w:rPr>
          <w:noProof/>
        </w:rPr>
      </w:r>
      <w:r>
        <w:rPr>
          <w:noProof/>
        </w:rPr>
        <w:fldChar w:fldCharType="separate"/>
      </w:r>
      <w:r>
        <w:rPr>
          <w:noProof/>
        </w:rPr>
        <w:t>100</w:t>
      </w:r>
      <w:r>
        <w:rPr>
          <w:noProof/>
        </w:rPr>
        <w:fldChar w:fldCharType="end"/>
      </w:r>
    </w:p>
    <w:p w:rsidR="006A1FF2" w:rsidRDefault="006A1FF2" w:rsidP="006A1FF2">
      <w:pPr>
        <w:pStyle w:val="TOC1"/>
        <w:tabs>
          <w:tab w:val="right" w:pos="9350"/>
        </w:tabs>
        <w:spacing w:line="240" w:lineRule="auto"/>
        <w:rPr>
          <w:rFonts w:asciiTheme="minorHAnsi" w:hAnsiTheme="minorHAnsi" w:cstheme="minorBidi"/>
          <w:noProof/>
          <w:sz w:val="22"/>
          <w:szCs w:val="22"/>
        </w:rPr>
      </w:pPr>
      <w:r w:rsidRPr="004408DF">
        <w:rPr>
          <w:b/>
          <w:bCs/>
          <w:noProof/>
          <w:color w:val="000000"/>
        </w:rPr>
        <w:t>GEORGIA ONION</w:t>
      </w:r>
      <w:r>
        <w:rPr>
          <w:noProof/>
        </w:rPr>
        <w:tab/>
      </w:r>
      <w:r>
        <w:rPr>
          <w:noProof/>
        </w:rPr>
        <w:fldChar w:fldCharType="begin"/>
      </w:r>
      <w:r>
        <w:rPr>
          <w:noProof/>
        </w:rPr>
        <w:instrText xml:space="preserve"> PAGEREF _Toc470072644 \h </w:instrText>
      </w:r>
      <w:r>
        <w:rPr>
          <w:noProof/>
        </w:rPr>
      </w:r>
      <w:r>
        <w:rPr>
          <w:noProof/>
        </w:rPr>
        <w:fldChar w:fldCharType="separate"/>
      </w:r>
      <w:r>
        <w:rPr>
          <w:noProof/>
        </w:rPr>
        <w:t>106</w:t>
      </w:r>
      <w:r>
        <w:rPr>
          <w:noProof/>
        </w:rPr>
        <w:fldChar w:fldCharType="end"/>
      </w:r>
    </w:p>
    <w:p w:rsidR="006A1FF2" w:rsidRDefault="006A1FF2" w:rsidP="006A1FF2">
      <w:pPr>
        <w:pStyle w:val="TOC1"/>
        <w:tabs>
          <w:tab w:val="right" w:pos="9350"/>
        </w:tabs>
        <w:spacing w:line="240" w:lineRule="auto"/>
        <w:rPr>
          <w:rFonts w:asciiTheme="minorHAnsi" w:hAnsiTheme="minorHAnsi" w:cstheme="minorBidi"/>
          <w:noProof/>
          <w:sz w:val="22"/>
          <w:szCs w:val="22"/>
        </w:rPr>
      </w:pPr>
      <w:r w:rsidRPr="004408DF">
        <w:rPr>
          <w:b/>
          <w:bCs/>
          <w:noProof/>
          <w:color w:val="000000"/>
        </w:rPr>
        <w:t>GEORGIA PEACHES</w:t>
      </w:r>
      <w:r>
        <w:rPr>
          <w:noProof/>
        </w:rPr>
        <w:tab/>
      </w:r>
      <w:r>
        <w:rPr>
          <w:noProof/>
        </w:rPr>
        <w:fldChar w:fldCharType="begin"/>
      </w:r>
      <w:r>
        <w:rPr>
          <w:noProof/>
        </w:rPr>
        <w:instrText xml:space="preserve"> PAGEREF _Toc470072645 \h </w:instrText>
      </w:r>
      <w:r>
        <w:rPr>
          <w:noProof/>
        </w:rPr>
      </w:r>
      <w:r>
        <w:rPr>
          <w:noProof/>
        </w:rPr>
        <w:fldChar w:fldCharType="separate"/>
      </w:r>
      <w:r>
        <w:rPr>
          <w:noProof/>
        </w:rPr>
        <w:t>112</w:t>
      </w:r>
      <w:r>
        <w:rPr>
          <w:noProof/>
        </w:rPr>
        <w:fldChar w:fldCharType="end"/>
      </w:r>
    </w:p>
    <w:p w:rsidR="006A1FF2" w:rsidRDefault="006A1FF2" w:rsidP="006A1FF2">
      <w:pPr>
        <w:pStyle w:val="TOC1"/>
        <w:tabs>
          <w:tab w:val="right" w:pos="9350"/>
        </w:tabs>
        <w:spacing w:line="240" w:lineRule="auto"/>
        <w:rPr>
          <w:rFonts w:asciiTheme="minorHAnsi" w:hAnsiTheme="minorHAnsi" w:cstheme="minorBidi"/>
          <w:noProof/>
          <w:sz w:val="22"/>
          <w:szCs w:val="22"/>
        </w:rPr>
      </w:pPr>
      <w:r w:rsidRPr="004408DF">
        <w:rPr>
          <w:b/>
          <w:bCs/>
          <w:noProof/>
          <w:color w:val="000000"/>
        </w:rPr>
        <w:t>GEORGIA PECANS</w:t>
      </w:r>
      <w:r>
        <w:rPr>
          <w:noProof/>
        </w:rPr>
        <w:tab/>
      </w:r>
      <w:r>
        <w:rPr>
          <w:noProof/>
        </w:rPr>
        <w:fldChar w:fldCharType="begin"/>
      </w:r>
      <w:r>
        <w:rPr>
          <w:noProof/>
        </w:rPr>
        <w:instrText xml:space="preserve"> PAGEREF _Toc470072646 \h </w:instrText>
      </w:r>
      <w:r>
        <w:rPr>
          <w:noProof/>
        </w:rPr>
      </w:r>
      <w:r>
        <w:rPr>
          <w:noProof/>
        </w:rPr>
        <w:fldChar w:fldCharType="separate"/>
      </w:r>
      <w:r>
        <w:rPr>
          <w:noProof/>
        </w:rPr>
        <w:t>117</w:t>
      </w:r>
      <w:r>
        <w:rPr>
          <w:noProof/>
        </w:rPr>
        <w:fldChar w:fldCharType="end"/>
      </w:r>
    </w:p>
    <w:p w:rsidR="006A1FF2" w:rsidRDefault="006A1FF2" w:rsidP="006A1FF2">
      <w:pPr>
        <w:pStyle w:val="TOC1"/>
        <w:tabs>
          <w:tab w:val="right" w:pos="9350"/>
        </w:tabs>
        <w:spacing w:line="240" w:lineRule="auto"/>
        <w:rPr>
          <w:rFonts w:asciiTheme="minorHAnsi" w:hAnsiTheme="minorHAnsi" w:cstheme="minorBidi"/>
          <w:noProof/>
          <w:sz w:val="22"/>
          <w:szCs w:val="22"/>
        </w:rPr>
      </w:pPr>
      <w:r w:rsidRPr="004408DF">
        <w:rPr>
          <w:b/>
          <w:bCs/>
          <w:noProof/>
          <w:color w:val="000000"/>
        </w:rPr>
        <w:t>IDAHO POTATOES</w:t>
      </w:r>
      <w:r>
        <w:rPr>
          <w:noProof/>
        </w:rPr>
        <w:tab/>
      </w:r>
      <w:r>
        <w:rPr>
          <w:noProof/>
        </w:rPr>
        <w:fldChar w:fldCharType="begin"/>
      </w:r>
      <w:r>
        <w:rPr>
          <w:noProof/>
        </w:rPr>
        <w:instrText xml:space="preserve"> PAGEREF _Toc470072647 \h </w:instrText>
      </w:r>
      <w:r>
        <w:rPr>
          <w:noProof/>
        </w:rPr>
      </w:r>
      <w:r>
        <w:rPr>
          <w:noProof/>
        </w:rPr>
        <w:fldChar w:fldCharType="separate"/>
      </w:r>
      <w:r>
        <w:rPr>
          <w:noProof/>
        </w:rPr>
        <w:t>122</w:t>
      </w:r>
      <w:r>
        <w:rPr>
          <w:noProof/>
        </w:rPr>
        <w:fldChar w:fldCharType="end"/>
      </w:r>
    </w:p>
    <w:p w:rsidR="006A1FF2" w:rsidRDefault="006A1FF2" w:rsidP="006A1FF2">
      <w:pPr>
        <w:pStyle w:val="TOC1"/>
        <w:tabs>
          <w:tab w:val="right" w:pos="9350"/>
        </w:tabs>
        <w:spacing w:line="240" w:lineRule="auto"/>
        <w:rPr>
          <w:rFonts w:asciiTheme="minorHAnsi" w:hAnsiTheme="minorHAnsi" w:cstheme="minorBidi"/>
          <w:noProof/>
          <w:sz w:val="22"/>
          <w:szCs w:val="22"/>
        </w:rPr>
      </w:pPr>
      <w:r w:rsidRPr="004408DF">
        <w:rPr>
          <w:b/>
          <w:bCs/>
          <w:noProof/>
          <w:color w:val="000000"/>
        </w:rPr>
        <w:t>ILLINOIS  CORN</w:t>
      </w:r>
      <w:r>
        <w:rPr>
          <w:noProof/>
        </w:rPr>
        <w:tab/>
      </w:r>
      <w:r>
        <w:rPr>
          <w:noProof/>
        </w:rPr>
        <w:fldChar w:fldCharType="begin"/>
      </w:r>
      <w:r>
        <w:rPr>
          <w:noProof/>
        </w:rPr>
        <w:instrText xml:space="preserve"> PAGEREF _Toc470072648 \h </w:instrText>
      </w:r>
      <w:r>
        <w:rPr>
          <w:noProof/>
        </w:rPr>
      </w:r>
      <w:r>
        <w:rPr>
          <w:noProof/>
        </w:rPr>
        <w:fldChar w:fldCharType="separate"/>
      </w:r>
      <w:r>
        <w:rPr>
          <w:noProof/>
        </w:rPr>
        <w:t>129</w:t>
      </w:r>
      <w:r>
        <w:rPr>
          <w:noProof/>
        </w:rPr>
        <w:fldChar w:fldCharType="end"/>
      </w:r>
    </w:p>
    <w:p w:rsidR="006A1FF2" w:rsidRDefault="006A1FF2" w:rsidP="006A1FF2">
      <w:pPr>
        <w:pStyle w:val="TOC1"/>
        <w:tabs>
          <w:tab w:val="right" w:pos="9350"/>
        </w:tabs>
        <w:spacing w:line="240" w:lineRule="auto"/>
        <w:rPr>
          <w:rFonts w:asciiTheme="minorHAnsi" w:hAnsiTheme="minorHAnsi" w:cstheme="minorBidi"/>
          <w:noProof/>
          <w:sz w:val="22"/>
          <w:szCs w:val="22"/>
        </w:rPr>
      </w:pPr>
      <w:r w:rsidRPr="004408DF">
        <w:rPr>
          <w:b/>
          <w:bCs/>
          <w:noProof/>
          <w:color w:val="000000"/>
        </w:rPr>
        <w:t>KANSAS SORGHUM</w:t>
      </w:r>
      <w:r>
        <w:rPr>
          <w:noProof/>
        </w:rPr>
        <w:tab/>
      </w:r>
      <w:r>
        <w:rPr>
          <w:noProof/>
        </w:rPr>
        <w:fldChar w:fldCharType="begin"/>
      </w:r>
      <w:r>
        <w:rPr>
          <w:noProof/>
        </w:rPr>
        <w:instrText xml:space="preserve"> PAGEREF _Toc470072649 \h </w:instrText>
      </w:r>
      <w:r>
        <w:rPr>
          <w:noProof/>
        </w:rPr>
      </w:r>
      <w:r>
        <w:rPr>
          <w:noProof/>
        </w:rPr>
        <w:fldChar w:fldCharType="separate"/>
      </w:r>
      <w:r>
        <w:rPr>
          <w:noProof/>
        </w:rPr>
        <w:t>134</w:t>
      </w:r>
      <w:r>
        <w:rPr>
          <w:noProof/>
        </w:rPr>
        <w:fldChar w:fldCharType="end"/>
      </w:r>
    </w:p>
    <w:p w:rsidR="006A1FF2" w:rsidRDefault="006A1FF2" w:rsidP="006A1FF2">
      <w:pPr>
        <w:pStyle w:val="TOC1"/>
        <w:tabs>
          <w:tab w:val="right" w:pos="9350"/>
        </w:tabs>
        <w:spacing w:line="240" w:lineRule="auto"/>
        <w:rPr>
          <w:rFonts w:asciiTheme="minorHAnsi" w:hAnsiTheme="minorHAnsi" w:cstheme="minorBidi"/>
          <w:noProof/>
          <w:sz w:val="22"/>
          <w:szCs w:val="22"/>
        </w:rPr>
      </w:pPr>
      <w:r w:rsidRPr="004408DF">
        <w:rPr>
          <w:b/>
          <w:bCs/>
          <w:noProof/>
          <w:color w:val="000000"/>
        </w:rPr>
        <w:t>LOUISIANA SUGARCANE</w:t>
      </w:r>
      <w:r>
        <w:rPr>
          <w:noProof/>
        </w:rPr>
        <w:tab/>
      </w:r>
      <w:r>
        <w:rPr>
          <w:noProof/>
        </w:rPr>
        <w:fldChar w:fldCharType="begin"/>
      </w:r>
      <w:r>
        <w:rPr>
          <w:noProof/>
        </w:rPr>
        <w:instrText xml:space="preserve"> PAGEREF _Toc470072650 \h </w:instrText>
      </w:r>
      <w:r>
        <w:rPr>
          <w:noProof/>
        </w:rPr>
      </w:r>
      <w:r>
        <w:rPr>
          <w:noProof/>
        </w:rPr>
        <w:fldChar w:fldCharType="separate"/>
      </w:r>
      <w:r>
        <w:rPr>
          <w:noProof/>
        </w:rPr>
        <w:t>139</w:t>
      </w:r>
      <w:r>
        <w:rPr>
          <w:noProof/>
        </w:rPr>
        <w:fldChar w:fldCharType="end"/>
      </w:r>
    </w:p>
    <w:p w:rsidR="006A1FF2" w:rsidRDefault="006A1FF2" w:rsidP="006A1FF2">
      <w:pPr>
        <w:pStyle w:val="TOC1"/>
        <w:tabs>
          <w:tab w:val="right" w:pos="9350"/>
        </w:tabs>
        <w:spacing w:line="240" w:lineRule="auto"/>
        <w:rPr>
          <w:rFonts w:asciiTheme="minorHAnsi" w:hAnsiTheme="minorHAnsi" w:cstheme="minorBidi"/>
          <w:noProof/>
          <w:sz w:val="22"/>
          <w:szCs w:val="22"/>
        </w:rPr>
      </w:pPr>
      <w:r w:rsidRPr="004408DF">
        <w:rPr>
          <w:b/>
          <w:bCs/>
          <w:noProof/>
          <w:color w:val="000000"/>
        </w:rPr>
        <w:t>MAINE POTATOES</w:t>
      </w:r>
      <w:r>
        <w:rPr>
          <w:noProof/>
        </w:rPr>
        <w:tab/>
      </w:r>
      <w:r>
        <w:rPr>
          <w:noProof/>
        </w:rPr>
        <w:fldChar w:fldCharType="begin"/>
      </w:r>
      <w:r>
        <w:rPr>
          <w:noProof/>
        </w:rPr>
        <w:instrText xml:space="preserve"> PAGEREF _Toc470072651 \h </w:instrText>
      </w:r>
      <w:r>
        <w:rPr>
          <w:noProof/>
        </w:rPr>
      </w:r>
      <w:r>
        <w:rPr>
          <w:noProof/>
        </w:rPr>
        <w:fldChar w:fldCharType="separate"/>
      </w:r>
      <w:r>
        <w:rPr>
          <w:noProof/>
        </w:rPr>
        <w:t>144</w:t>
      </w:r>
      <w:r>
        <w:rPr>
          <w:noProof/>
        </w:rPr>
        <w:fldChar w:fldCharType="end"/>
      </w:r>
    </w:p>
    <w:p w:rsidR="006A1FF2" w:rsidRDefault="006A1FF2" w:rsidP="006A1FF2">
      <w:pPr>
        <w:pStyle w:val="TOC1"/>
        <w:tabs>
          <w:tab w:val="right" w:pos="9350"/>
        </w:tabs>
        <w:spacing w:line="240" w:lineRule="auto"/>
        <w:rPr>
          <w:rFonts w:asciiTheme="minorHAnsi" w:hAnsiTheme="minorHAnsi" w:cstheme="minorBidi"/>
          <w:noProof/>
          <w:sz w:val="22"/>
          <w:szCs w:val="22"/>
        </w:rPr>
      </w:pPr>
      <w:r w:rsidRPr="004408DF">
        <w:rPr>
          <w:b/>
          <w:bCs/>
          <w:noProof/>
          <w:color w:val="000000"/>
        </w:rPr>
        <w:t>MICHIGAN ASPARAGUS</w:t>
      </w:r>
      <w:r>
        <w:rPr>
          <w:noProof/>
        </w:rPr>
        <w:tab/>
      </w:r>
      <w:r>
        <w:rPr>
          <w:noProof/>
        </w:rPr>
        <w:fldChar w:fldCharType="begin"/>
      </w:r>
      <w:r>
        <w:rPr>
          <w:noProof/>
        </w:rPr>
        <w:instrText xml:space="preserve"> PAGEREF _Toc470072652 \h </w:instrText>
      </w:r>
      <w:r>
        <w:rPr>
          <w:noProof/>
        </w:rPr>
      </w:r>
      <w:r>
        <w:rPr>
          <w:noProof/>
        </w:rPr>
        <w:fldChar w:fldCharType="separate"/>
      </w:r>
      <w:r>
        <w:rPr>
          <w:noProof/>
        </w:rPr>
        <w:t>149</w:t>
      </w:r>
      <w:r>
        <w:rPr>
          <w:noProof/>
        </w:rPr>
        <w:fldChar w:fldCharType="end"/>
      </w:r>
    </w:p>
    <w:p w:rsidR="006A1FF2" w:rsidRDefault="006A1FF2" w:rsidP="006A1FF2">
      <w:pPr>
        <w:pStyle w:val="TOC1"/>
        <w:tabs>
          <w:tab w:val="right" w:pos="9350"/>
        </w:tabs>
        <w:spacing w:line="240" w:lineRule="auto"/>
        <w:rPr>
          <w:rFonts w:asciiTheme="minorHAnsi" w:hAnsiTheme="minorHAnsi" w:cstheme="minorBidi"/>
          <w:noProof/>
          <w:sz w:val="22"/>
          <w:szCs w:val="22"/>
        </w:rPr>
      </w:pPr>
      <w:r w:rsidRPr="004408DF">
        <w:rPr>
          <w:b/>
          <w:bCs/>
          <w:noProof/>
          <w:color w:val="000000"/>
        </w:rPr>
        <w:t>MICHIGAN BEANS</w:t>
      </w:r>
      <w:r>
        <w:rPr>
          <w:noProof/>
        </w:rPr>
        <w:tab/>
      </w:r>
      <w:r>
        <w:rPr>
          <w:noProof/>
        </w:rPr>
        <w:fldChar w:fldCharType="begin"/>
      </w:r>
      <w:r>
        <w:rPr>
          <w:noProof/>
        </w:rPr>
        <w:instrText xml:space="preserve"> PAGEREF _Toc470072653 \h </w:instrText>
      </w:r>
      <w:r>
        <w:rPr>
          <w:noProof/>
        </w:rPr>
      </w:r>
      <w:r>
        <w:rPr>
          <w:noProof/>
        </w:rPr>
        <w:fldChar w:fldCharType="separate"/>
      </w:r>
      <w:r>
        <w:rPr>
          <w:noProof/>
        </w:rPr>
        <w:t>156</w:t>
      </w:r>
      <w:r>
        <w:rPr>
          <w:noProof/>
        </w:rPr>
        <w:fldChar w:fldCharType="end"/>
      </w:r>
    </w:p>
    <w:p w:rsidR="006A1FF2" w:rsidRDefault="006A1FF2" w:rsidP="006A1FF2">
      <w:pPr>
        <w:pStyle w:val="TOC1"/>
        <w:tabs>
          <w:tab w:val="right" w:pos="9350"/>
        </w:tabs>
        <w:spacing w:line="240" w:lineRule="auto"/>
        <w:rPr>
          <w:rFonts w:asciiTheme="minorHAnsi" w:hAnsiTheme="minorHAnsi" w:cstheme="minorBidi"/>
          <w:noProof/>
          <w:sz w:val="22"/>
          <w:szCs w:val="22"/>
        </w:rPr>
      </w:pPr>
      <w:r w:rsidRPr="004408DF">
        <w:rPr>
          <w:b/>
          <w:bCs/>
          <w:noProof/>
          <w:color w:val="000000"/>
        </w:rPr>
        <w:t>MICHIGAN CHERRIES</w:t>
      </w:r>
      <w:r w:rsidRPr="004408DF">
        <w:rPr>
          <w:noProof/>
          <w:color w:val="000000"/>
        </w:rPr>
        <w:t xml:space="preserve"> </w:t>
      </w:r>
      <w:r w:rsidRPr="004408DF">
        <w:rPr>
          <w:b/>
          <w:bCs/>
          <w:noProof/>
          <w:color w:val="000000"/>
        </w:rPr>
        <w:t>(Sweet and Tart)</w:t>
      </w:r>
      <w:r>
        <w:rPr>
          <w:noProof/>
        </w:rPr>
        <w:tab/>
      </w:r>
      <w:r>
        <w:rPr>
          <w:noProof/>
        </w:rPr>
        <w:fldChar w:fldCharType="begin"/>
      </w:r>
      <w:r>
        <w:rPr>
          <w:noProof/>
        </w:rPr>
        <w:instrText xml:space="preserve"> PAGEREF _Toc470072654 \h </w:instrText>
      </w:r>
      <w:r>
        <w:rPr>
          <w:noProof/>
        </w:rPr>
      </w:r>
      <w:r>
        <w:rPr>
          <w:noProof/>
        </w:rPr>
        <w:fldChar w:fldCharType="separate"/>
      </w:r>
      <w:r>
        <w:rPr>
          <w:noProof/>
        </w:rPr>
        <w:t>162</w:t>
      </w:r>
      <w:r>
        <w:rPr>
          <w:noProof/>
        </w:rPr>
        <w:fldChar w:fldCharType="end"/>
      </w:r>
    </w:p>
    <w:p w:rsidR="006A1FF2" w:rsidRDefault="006A1FF2" w:rsidP="006A1FF2">
      <w:pPr>
        <w:pStyle w:val="TOC1"/>
        <w:tabs>
          <w:tab w:val="right" w:pos="9350"/>
        </w:tabs>
        <w:spacing w:line="240" w:lineRule="auto"/>
        <w:rPr>
          <w:rFonts w:asciiTheme="minorHAnsi" w:hAnsiTheme="minorHAnsi" w:cstheme="minorBidi"/>
          <w:noProof/>
          <w:sz w:val="22"/>
          <w:szCs w:val="22"/>
        </w:rPr>
      </w:pPr>
      <w:r w:rsidRPr="004408DF">
        <w:rPr>
          <w:b/>
          <w:bCs/>
          <w:noProof/>
          <w:color w:val="000000"/>
        </w:rPr>
        <w:t>MINNESOTA SUGAR BEETS</w:t>
      </w:r>
      <w:r>
        <w:rPr>
          <w:noProof/>
        </w:rPr>
        <w:tab/>
      </w:r>
      <w:r>
        <w:rPr>
          <w:noProof/>
        </w:rPr>
        <w:fldChar w:fldCharType="begin"/>
      </w:r>
      <w:r>
        <w:rPr>
          <w:noProof/>
        </w:rPr>
        <w:instrText xml:space="preserve"> PAGEREF _Toc470072655 \h </w:instrText>
      </w:r>
      <w:r>
        <w:rPr>
          <w:noProof/>
        </w:rPr>
      </w:r>
      <w:r>
        <w:rPr>
          <w:noProof/>
        </w:rPr>
        <w:fldChar w:fldCharType="separate"/>
      </w:r>
      <w:r>
        <w:rPr>
          <w:noProof/>
        </w:rPr>
        <w:t>167</w:t>
      </w:r>
      <w:r>
        <w:rPr>
          <w:noProof/>
        </w:rPr>
        <w:fldChar w:fldCharType="end"/>
      </w:r>
    </w:p>
    <w:p w:rsidR="006A1FF2" w:rsidRDefault="006A1FF2" w:rsidP="006A1FF2">
      <w:pPr>
        <w:pStyle w:val="TOC1"/>
        <w:tabs>
          <w:tab w:val="right" w:pos="9350"/>
        </w:tabs>
        <w:spacing w:line="240" w:lineRule="auto"/>
        <w:rPr>
          <w:rFonts w:asciiTheme="minorHAnsi" w:hAnsiTheme="minorHAnsi" w:cstheme="minorBidi"/>
          <w:noProof/>
          <w:sz w:val="22"/>
          <w:szCs w:val="22"/>
        </w:rPr>
      </w:pPr>
      <w:r w:rsidRPr="004408DF">
        <w:rPr>
          <w:b/>
          <w:bCs/>
          <w:noProof/>
          <w:color w:val="000000"/>
        </w:rPr>
        <w:t>MISSISSIPPI CORN</w:t>
      </w:r>
      <w:r>
        <w:rPr>
          <w:noProof/>
        </w:rPr>
        <w:tab/>
      </w:r>
      <w:r>
        <w:rPr>
          <w:noProof/>
        </w:rPr>
        <w:fldChar w:fldCharType="begin"/>
      </w:r>
      <w:r>
        <w:rPr>
          <w:noProof/>
        </w:rPr>
        <w:instrText xml:space="preserve"> PAGEREF _Toc470072656 \h </w:instrText>
      </w:r>
      <w:r>
        <w:rPr>
          <w:noProof/>
        </w:rPr>
      </w:r>
      <w:r>
        <w:rPr>
          <w:noProof/>
        </w:rPr>
        <w:fldChar w:fldCharType="separate"/>
      </w:r>
      <w:r>
        <w:rPr>
          <w:noProof/>
        </w:rPr>
        <w:t>172</w:t>
      </w:r>
      <w:r>
        <w:rPr>
          <w:noProof/>
        </w:rPr>
        <w:fldChar w:fldCharType="end"/>
      </w:r>
    </w:p>
    <w:p w:rsidR="006A1FF2" w:rsidRDefault="006A1FF2" w:rsidP="006A1FF2">
      <w:pPr>
        <w:pStyle w:val="TOC1"/>
        <w:tabs>
          <w:tab w:val="right" w:pos="9350"/>
        </w:tabs>
        <w:spacing w:line="240" w:lineRule="auto"/>
        <w:rPr>
          <w:rFonts w:asciiTheme="minorHAnsi" w:hAnsiTheme="minorHAnsi" w:cstheme="minorBidi"/>
          <w:noProof/>
          <w:sz w:val="22"/>
          <w:szCs w:val="22"/>
        </w:rPr>
      </w:pPr>
      <w:r w:rsidRPr="004408DF">
        <w:rPr>
          <w:b/>
          <w:bCs/>
          <w:noProof/>
          <w:color w:val="000000"/>
        </w:rPr>
        <w:t>MISSISSIPPI COTTON</w:t>
      </w:r>
      <w:r>
        <w:rPr>
          <w:noProof/>
        </w:rPr>
        <w:tab/>
      </w:r>
      <w:r>
        <w:rPr>
          <w:noProof/>
        </w:rPr>
        <w:fldChar w:fldCharType="begin"/>
      </w:r>
      <w:r>
        <w:rPr>
          <w:noProof/>
        </w:rPr>
        <w:instrText xml:space="preserve"> PAGEREF _Toc470072657 \h </w:instrText>
      </w:r>
      <w:r>
        <w:rPr>
          <w:noProof/>
        </w:rPr>
      </w:r>
      <w:r>
        <w:rPr>
          <w:noProof/>
        </w:rPr>
        <w:fldChar w:fldCharType="separate"/>
      </w:r>
      <w:r>
        <w:rPr>
          <w:noProof/>
        </w:rPr>
        <w:t>177</w:t>
      </w:r>
      <w:r>
        <w:rPr>
          <w:noProof/>
        </w:rPr>
        <w:fldChar w:fldCharType="end"/>
      </w:r>
    </w:p>
    <w:p w:rsidR="006A1FF2" w:rsidRDefault="006A1FF2" w:rsidP="006A1FF2">
      <w:pPr>
        <w:pStyle w:val="TOC1"/>
        <w:tabs>
          <w:tab w:val="right" w:pos="9350"/>
        </w:tabs>
        <w:spacing w:line="240" w:lineRule="auto"/>
        <w:rPr>
          <w:rFonts w:asciiTheme="minorHAnsi" w:hAnsiTheme="minorHAnsi" w:cstheme="minorBidi"/>
          <w:noProof/>
          <w:sz w:val="22"/>
          <w:szCs w:val="22"/>
        </w:rPr>
      </w:pPr>
      <w:r w:rsidRPr="004408DF">
        <w:rPr>
          <w:b/>
          <w:bCs/>
          <w:noProof/>
          <w:color w:val="000000"/>
        </w:rPr>
        <w:t>MISSISSIPPI SOYBEANS</w:t>
      </w:r>
      <w:r>
        <w:rPr>
          <w:noProof/>
        </w:rPr>
        <w:tab/>
      </w:r>
      <w:r>
        <w:rPr>
          <w:noProof/>
        </w:rPr>
        <w:fldChar w:fldCharType="begin"/>
      </w:r>
      <w:r>
        <w:rPr>
          <w:noProof/>
        </w:rPr>
        <w:instrText xml:space="preserve"> PAGEREF _Toc470072658 \h </w:instrText>
      </w:r>
      <w:r>
        <w:rPr>
          <w:noProof/>
        </w:rPr>
      </w:r>
      <w:r>
        <w:rPr>
          <w:noProof/>
        </w:rPr>
        <w:fldChar w:fldCharType="separate"/>
      </w:r>
      <w:r>
        <w:rPr>
          <w:noProof/>
        </w:rPr>
        <w:t>182</w:t>
      </w:r>
      <w:r>
        <w:rPr>
          <w:noProof/>
        </w:rPr>
        <w:fldChar w:fldCharType="end"/>
      </w:r>
    </w:p>
    <w:p w:rsidR="006A1FF2" w:rsidRDefault="006A1FF2" w:rsidP="006A1FF2">
      <w:pPr>
        <w:pStyle w:val="TOC1"/>
        <w:tabs>
          <w:tab w:val="right" w:pos="9350"/>
        </w:tabs>
        <w:spacing w:line="240" w:lineRule="auto"/>
        <w:rPr>
          <w:rFonts w:asciiTheme="minorHAnsi" w:hAnsiTheme="minorHAnsi" w:cstheme="minorBidi"/>
          <w:noProof/>
          <w:sz w:val="22"/>
          <w:szCs w:val="22"/>
        </w:rPr>
      </w:pPr>
      <w:r w:rsidRPr="004408DF">
        <w:rPr>
          <w:b/>
          <w:bCs/>
          <w:noProof/>
          <w:color w:val="000000"/>
        </w:rPr>
        <w:t>NORTH CAROLINA APPLES (Western)</w:t>
      </w:r>
      <w:r>
        <w:rPr>
          <w:noProof/>
        </w:rPr>
        <w:tab/>
      </w:r>
      <w:r>
        <w:rPr>
          <w:noProof/>
        </w:rPr>
        <w:fldChar w:fldCharType="begin"/>
      </w:r>
      <w:r>
        <w:rPr>
          <w:noProof/>
        </w:rPr>
        <w:instrText xml:space="preserve"> PAGEREF _Toc470072659 \h </w:instrText>
      </w:r>
      <w:r>
        <w:rPr>
          <w:noProof/>
        </w:rPr>
      </w:r>
      <w:r>
        <w:rPr>
          <w:noProof/>
        </w:rPr>
        <w:fldChar w:fldCharType="separate"/>
      </w:r>
      <w:r>
        <w:rPr>
          <w:noProof/>
        </w:rPr>
        <w:t>187</w:t>
      </w:r>
      <w:r>
        <w:rPr>
          <w:noProof/>
        </w:rPr>
        <w:fldChar w:fldCharType="end"/>
      </w:r>
    </w:p>
    <w:p w:rsidR="006A1FF2" w:rsidRDefault="006A1FF2" w:rsidP="006A1FF2">
      <w:pPr>
        <w:pStyle w:val="TOC1"/>
        <w:tabs>
          <w:tab w:val="right" w:pos="9350"/>
        </w:tabs>
        <w:spacing w:line="240" w:lineRule="auto"/>
        <w:rPr>
          <w:rFonts w:asciiTheme="minorHAnsi" w:hAnsiTheme="minorHAnsi" w:cstheme="minorBidi"/>
          <w:noProof/>
          <w:sz w:val="22"/>
          <w:szCs w:val="22"/>
        </w:rPr>
      </w:pPr>
      <w:r w:rsidRPr="004408DF">
        <w:rPr>
          <w:b/>
          <w:bCs/>
          <w:noProof/>
          <w:color w:val="000000"/>
        </w:rPr>
        <w:t>NORTH CAROLINA CORN (Eastern)</w:t>
      </w:r>
      <w:r>
        <w:rPr>
          <w:noProof/>
        </w:rPr>
        <w:tab/>
      </w:r>
      <w:r>
        <w:rPr>
          <w:noProof/>
        </w:rPr>
        <w:fldChar w:fldCharType="begin"/>
      </w:r>
      <w:r>
        <w:rPr>
          <w:noProof/>
        </w:rPr>
        <w:instrText xml:space="preserve"> PAGEREF _Toc470072660 \h </w:instrText>
      </w:r>
      <w:r>
        <w:rPr>
          <w:noProof/>
        </w:rPr>
      </w:r>
      <w:r>
        <w:rPr>
          <w:noProof/>
        </w:rPr>
        <w:fldChar w:fldCharType="separate"/>
      </w:r>
      <w:r>
        <w:rPr>
          <w:noProof/>
        </w:rPr>
        <w:t>192</w:t>
      </w:r>
      <w:r>
        <w:rPr>
          <w:noProof/>
        </w:rPr>
        <w:fldChar w:fldCharType="end"/>
      </w:r>
    </w:p>
    <w:p w:rsidR="006A1FF2" w:rsidRDefault="006A1FF2" w:rsidP="006A1FF2">
      <w:pPr>
        <w:pStyle w:val="TOC1"/>
        <w:tabs>
          <w:tab w:val="right" w:pos="9350"/>
        </w:tabs>
        <w:spacing w:line="240" w:lineRule="auto"/>
        <w:rPr>
          <w:rFonts w:asciiTheme="minorHAnsi" w:hAnsiTheme="minorHAnsi" w:cstheme="minorBidi"/>
          <w:noProof/>
          <w:sz w:val="22"/>
          <w:szCs w:val="22"/>
        </w:rPr>
      </w:pPr>
      <w:r w:rsidRPr="004408DF">
        <w:rPr>
          <w:b/>
          <w:bCs/>
          <w:noProof/>
          <w:color w:val="000000"/>
        </w:rPr>
        <w:t>NORTH CAROLINA COTTON</w:t>
      </w:r>
      <w:r>
        <w:rPr>
          <w:noProof/>
        </w:rPr>
        <w:tab/>
      </w:r>
      <w:r>
        <w:rPr>
          <w:noProof/>
        </w:rPr>
        <w:fldChar w:fldCharType="begin"/>
      </w:r>
      <w:r>
        <w:rPr>
          <w:noProof/>
        </w:rPr>
        <w:instrText xml:space="preserve"> PAGEREF _Toc470072661 \h </w:instrText>
      </w:r>
      <w:r>
        <w:rPr>
          <w:noProof/>
        </w:rPr>
      </w:r>
      <w:r>
        <w:rPr>
          <w:noProof/>
        </w:rPr>
        <w:fldChar w:fldCharType="separate"/>
      </w:r>
      <w:r>
        <w:rPr>
          <w:noProof/>
        </w:rPr>
        <w:t>197</w:t>
      </w:r>
      <w:r>
        <w:rPr>
          <w:noProof/>
        </w:rPr>
        <w:fldChar w:fldCharType="end"/>
      </w:r>
    </w:p>
    <w:p w:rsidR="006A1FF2" w:rsidRDefault="006A1FF2" w:rsidP="006A1FF2">
      <w:pPr>
        <w:pStyle w:val="TOC1"/>
        <w:tabs>
          <w:tab w:val="right" w:pos="9350"/>
        </w:tabs>
        <w:spacing w:line="240" w:lineRule="auto"/>
        <w:rPr>
          <w:rFonts w:asciiTheme="minorHAnsi" w:hAnsiTheme="minorHAnsi" w:cstheme="minorBidi"/>
          <w:noProof/>
          <w:sz w:val="22"/>
          <w:szCs w:val="22"/>
        </w:rPr>
      </w:pPr>
      <w:r w:rsidRPr="004408DF">
        <w:rPr>
          <w:b/>
          <w:bCs/>
          <w:noProof/>
          <w:color w:val="000000"/>
        </w:rPr>
        <w:t>NORTH CAROLINA PEANUTS</w:t>
      </w:r>
      <w:r>
        <w:rPr>
          <w:noProof/>
        </w:rPr>
        <w:tab/>
      </w:r>
      <w:r>
        <w:rPr>
          <w:noProof/>
        </w:rPr>
        <w:fldChar w:fldCharType="begin"/>
      </w:r>
      <w:r>
        <w:rPr>
          <w:noProof/>
        </w:rPr>
        <w:instrText xml:space="preserve"> PAGEREF _Toc470072662 \h </w:instrText>
      </w:r>
      <w:r>
        <w:rPr>
          <w:noProof/>
        </w:rPr>
      </w:r>
      <w:r>
        <w:rPr>
          <w:noProof/>
        </w:rPr>
        <w:fldChar w:fldCharType="separate"/>
      </w:r>
      <w:r>
        <w:rPr>
          <w:noProof/>
        </w:rPr>
        <w:t>202</w:t>
      </w:r>
      <w:r>
        <w:rPr>
          <w:noProof/>
        </w:rPr>
        <w:fldChar w:fldCharType="end"/>
      </w:r>
    </w:p>
    <w:p w:rsidR="006A1FF2" w:rsidRDefault="006A1FF2" w:rsidP="006A1FF2">
      <w:pPr>
        <w:pStyle w:val="TOC1"/>
        <w:tabs>
          <w:tab w:val="right" w:pos="9350"/>
        </w:tabs>
        <w:spacing w:line="240" w:lineRule="auto"/>
        <w:rPr>
          <w:rFonts w:asciiTheme="minorHAnsi" w:hAnsiTheme="minorHAnsi" w:cstheme="minorBidi"/>
          <w:noProof/>
          <w:sz w:val="22"/>
          <w:szCs w:val="22"/>
        </w:rPr>
      </w:pPr>
      <w:r w:rsidRPr="004408DF">
        <w:rPr>
          <w:b/>
          <w:bCs/>
          <w:noProof/>
          <w:color w:val="000000"/>
        </w:rPr>
        <w:t>NORTH CAROLINA SWEET POTATOES</w:t>
      </w:r>
      <w:r>
        <w:rPr>
          <w:noProof/>
        </w:rPr>
        <w:tab/>
      </w:r>
      <w:r>
        <w:rPr>
          <w:noProof/>
        </w:rPr>
        <w:fldChar w:fldCharType="begin"/>
      </w:r>
      <w:r>
        <w:rPr>
          <w:noProof/>
        </w:rPr>
        <w:instrText xml:space="preserve"> PAGEREF _Toc470072663 \h </w:instrText>
      </w:r>
      <w:r>
        <w:rPr>
          <w:noProof/>
        </w:rPr>
      </w:r>
      <w:r>
        <w:rPr>
          <w:noProof/>
        </w:rPr>
        <w:fldChar w:fldCharType="separate"/>
      </w:r>
      <w:r>
        <w:rPr>
          <w:noProof/>
        </w:rPr>
        <w:t>207</w:t>
      </w:r>
      <w:r>
        <w:rPr>
          <w:noProof/>
        </w:rPr>
        <w:fldChar w:fldCharType="end"/>
      </w:r>
    </w:p>
    <w:p w:rsidR="006A1FF2" w:rsidRDefault="006A1FF2" w:rsidP="006A1FF2">
      <w:pPr>
        <w:pStyle w:val="TOC1"/>
        <w:tabs>
          <w:tab w:val="right" w:pos="9350"/>
        </w:tabs>
        <w:spacing w:line="240" w:lineRule="auto"/>
        <w:rPr>
          <w:rFonts w:asciiTheme="minorHAnsi" w:hAnsiTheme="minorHAnsi" w:cstheme="minorBidi"/>
          <w:noProof/>
          <w:sz w:val="22"/>
          <w:szCs w:val="22"/>
        </w:rPr>
      </w:pPr>
      <w:r w:rsidRPr="004408DF">
        <w:rPr>
          <w:b/>
          <w:bCs/>
          <w:noProof/>
          <w:color w:val="000000"/>
        </w:rPr>
        <w:t>NORTH CAROLINA TOBACCO</w:t>
      </w:r>
      <w:r>
        <w:rPr>
          <w:noProof/>
        </w:rPr>
        <w:tab/>
      </w:r>
      <w:r>
        <w:rPr>
          <w:noProof/>
        </w:rPr>
        <w:fldChar w:fldCharType="begin"/>
      </w:r>
      <w:r>
        <w:rPr>
          <w:noProof/>
        </w:rPr>
        <w:instrText xml:space="preserve"> PAGEREF _Toc470072664 \h </w:instrText>
      </w:r>
      <w:r>
        <w:rPr>
          <w:noProof/>
        </w:rPr>
      </w:r>
      <w:r>
        <w:rPr>
          <w:noProof/>
        </w:rPr>
        <w:fldChar w:fldCharType="separate"/>
      </w:r>
      <w:r>
        <w:rPr>
          <w:noProof/>
        </w:rPr>
        <w:t>212</w:t>
      </w:r>
      <w:r>
        <w:rPr>
          <w:noProof/>
        </w:rPr>
        <w:fldChar w:fldCharType="end"/>
      </w:r>
    </w:p>
    <w:p w:rsidR="006A1FF2" w:rsidRDefault="006A1FF2" w:rsidP="006A1FF2">
      <w:pPr>
        <w:pStyle w:val="TOC1"/>
        <w:tabs>
          <w:tab w:val="right" w:pos="9350"/>
        </w:tabs>
        <w:spacing w:line="240" w:lineRule="auto"/>
        <w:rPr>
          <w:rFonts w:asciiTheme="minorHAnsi" w:hAnsiTheme="minorHAnsi" w:cstheme="minorBidi"/>
          <w:noProof/>
          <w:sz w:val="22"/>
          <w:szCs w:val="22"/>
        </w:rPr>
      </w:pPr>
      <w:r w:rsidRPr="004408DF">
        <w:rPr>
          <w:b/>
          <w:bCs/>
          <w:noProof/>
          <w:color w:val="000000"/>
        </w:rPr>
        <w:t>NORTH DAKOTA CANOLA</w:t>
      </w:r>
      <w:r>
        <w:rPr>
          <w:noProof/>
        </w:rPr>
        <w:tab/>
      </w:r>
      <w:r>
        <w:rPr>
          <w:noProof/>
        </w:rPr>
        <w:fldChar w:fldCharType="begin"/>
      </w:r>
      <w:r>
        <w:rPr>
          <w:noProof/>
        </w:rPr>
        <w:instrText xml:space="preserve"> PAGEREF _Toc470072665 \h </w:instrText>
      </w:r>
      <w:r>
        <w:rPr>
          <w:noProof/>
        </w:rPr>
      </w:r>
      <w:r>
        <w:rPr>
          <w:noProof/>
        </w:rPr>
        <w:fldChar w:fldCharType="separate"/>
      </w:r>
      <w:r>
        <w:rPr>
          <w:noProof/>
        </w:rPr>
        <w:t>217</w:t>
      </w:r>
      <w:r>
        <w:rPr>
          <w:noProof/>
        </w:rPr>
        <w:fldChar w:fldCharType="end"/>
      </w:r>
    </w:p>
    <w:p w:rsidR="006A1FF2" w:rsidRDefault="006A1FF2" w:rsidP="006A1FF2">
      <w:pPr>
        <w:pStyle w:val="TOC1"/>
        <w:tabs>
          <w:tab w:val="right" w:pos="9350"/>
        </w:tabs>
        <w:spacing w:line="240" w:lineRule="auto"/>
        <w:rPr>
          <w:rFonts w:asciiTheme="minorHAnsi" w:hAnsiTheme="minorHAnsi" w:cstheme="minorBidi"/>
          <w:noProof/>
          <w:sz w:val="22"/>
          <w:szCs w:val="22"/>
        </w:rPr>
      </w:pPr>
      <w:r w:rsidRPr="004408DF">
        <w:rPr>
          <w:b/>
          <w:bCs/>
          <w:noProof/>
          <w:color w:val="000000"/>
        </w:rPr>
        <w:t>NORTH DAKOTA WHEAT</w:t>
      </w:r>
      <w:r>
        <w:rPr>
          <w:noProof/>
        </w:rPr>
        <w:tab/>
      </w:r>
      <w:r>
        <w:rPr>
          <w:noProof/>
        </w:rPr>
        <w:fldChar w:fldCharType="begin"/>
      </w:r>
      <w:r>
        <w:rPr>
          <w:noProof/>
        </w:rPr>
        <w:instrText xml:space="preserve"> PAGEREF _Toc470072666 \h </w:instrText>
      </w:r>
      <w:r>
        <w:rPr>
          <w:noProof/>
        </w:rPr>
      </w:r>
      <w:r>
        <w:rPr>
          <w:noProof/>
        </w:rPr>
        <w:fldChar w:fldCharType="separate"/>
      </w:r>
      <w:r>
        <w:rPr>
          <w:noProof/>
        </w:rPr>
        <w:t>222</w:t>
      </w:r>
      <w:r>
        <w:rPr>
          <w:noProof/>
        </w:rPr>
        <w:fldChar w:fldCharType="end"/>
      </w:r>
    </w:p>
    <w:p w:rsidR="006A1FF2" w:rsidRDefault="006A1FF2" w:rsidP="006A1FF2">
      <w:pPr>
        <w:pStyle w:val="TOC1"/>
        <w:tabs>
          <w:tab w:val="right" w:pos="9350"/>
        </w:tabs>
        <w:spacing w:line="240" w:lineRule="auto"/>
        <w:rPr>
          <w:rFonts w:asciiTheme="minorHAnsi" w:hAnsiTheme="minorHAnsi" w:cstheme="minorBidi"/>
          <w:noProof/>
          <w:sz w:val="22"/>
          <w:szCs w:val="22"/>
        </w:rPr>
      </w:pPr>
      <w:r w:rsidRPr="004408DF">
        <w:rPr>
          <w:b/>
          <w:bCs/>
          <w:noProof/>
          <w:color w:val="000000"/>
        </w:rPr>
        <w:t>NEW YORK GRAPES</w:t>
      </w:r>
      <w:r>
        <w:rPr>
          <w:noProof/>
        </w:rPr>
        <w:tab/>
      </w:r>
      <w:r>
        <w:rPr>
          <w:noProof/>
        </w:rPr>
        <w:fldChar w:fldCharType="begin"/>
      </w:r>
      <w:r>
        <w:rPr>
          <w:noProof/>
        </w:rPr>
        <w:instrText xml:space="preserve"> PAGEREF _Toc470072667 \h </w:instrText>
      </w:r>
      <w:r>
        <w:rPr>
          <w:noProof/>
        </w:rPr>
      </w:r>
      <w:r>
        <w:rPr>
          <w:noProof/>
        </w:rPr>
        <w:fldChar w:fldCharType="separate"/>
      </w:r>
      <w:r>
        <w:rPr>
          <w:noProof/>
        </w:rPr>
        <w:t>227</w:t>
      </w:r>
      <w:r>
        <w:rPr>
          <w:noProof/>
        </w:rPr>
        <w:fldChar w:fldCharType="end"/>
      </w:r>
    </w:p>
    <w:p w:rsidR="006A1FF2" w:rsidRDefault="006A1FF2" w:rsidP="006A1FF2">
      <w:pPr>
        <w:pStyle w:val="TOC1"/>
        <w:tabs>
          <w:tab w:val="right" w:pos="9350"/>
        </w:tabs>
        <w:spacing w:line="240" w:lineRule="auto"/>
        <w:rPr>
          <w:rFonts w:asciiTheme="minorHAnsi" w:hAnsiTheme="minorHAnsi" w:cstheme="minorBidi"/>
          <w:noProof/>
          <w:sz w:val="22"/>
          <w:szCs w:val="22"/>
        </w:rPr>
      </w:pPr>
      <w:r w:rsidRPr="004408DF">
        <w:rPr>
          <w:b/>
          <w:bCs/>
          <w:noProof/>
          <w:color w:val="000000"/>
        </w:rPr>
        <w:t>OHIO  CORN</w:t>
      </w:r>
      <w:r>
        <w:rPr>
          <w:noProof/>
        </w:rPr>
        <w:tab/>
      </w:r>
      <w:r>
        <w:rPr>
          <w:noProof/>
        </w:rPr>
        <w:fldChar w:fldCharType="begin"/>
      </w:r>
      <w:r>
        <w:rPr>
          <w:noProof/>
        </w:rPr>
        <w:instrText xml:space="preserve"> PAGEREF _Toc470072668 \h </w:instrText>
      </w:r>
      <w:r>
        <w:rPr>
          <w:noProof/>
        </w:rPr>
      </w:r>
      <w:r>
        <w:rPr>
          <w:noProof/>
        </w:rPr>
        <w:fldChar w:fldCharType="separate"/>
      </w:r>
      <w:r>
        <w:rPr>
          <w:noProof/>
        </w:rPr>
        <w:t>232</w:t>
      </w:r>
      <w:r>
        <w:rPr>
          <w:noProof/>
        </w:rPr>
        <w:fldChar w:fldCharType="end"/>
      </w:r>
    </w:p>
    <w:p w:rsidR="006A1FF2" w:rsidRDefault="006A1FF2" w:rsidP="006A1FF2">
      <w:pPr>
        <w:pStyle w:val="TOC1"/>
        <w:tabs>
          <w:tab w:val="right" w:pos="9350"/>
        </w:tabs>
        <w:spacing w:line="240" w:lineRule="auto"/>
        <w:rPr>
          <w:rFonts w:asciiTheme="minorHAnsi" w:hAnsiTheme="minorHAnsi" w:cstheme="minorBidi"/>
          <w:noProof/>
          <w:sz w:val="22"/>
          <w:szCs w:val="22"/>
        </w:rPr>
      </w:pPr>
      <w:r w:rsidRPr="004408DF">
        <w:rPr>
          <w:b/>
          <w:bCs/>
          <w:noProof/>
          <w:color w:val="000000"/>
        </w:rPr>
        <w:t>OREGON APPLES</w:t>
      </w:r>
      <w:r>
        <w:rPr>
          <w:noProof/>
        </w:rPr>
        <w:tab/>
      </w:r>
      <w:r>
        <w:rPr>
          <w:noProof/>
        </w:rPr>
        <w:fldChar w:fldCharType="begin"/>
      </w:r>
      <w:r>
        <w:rPr>
          <w:noProof/>
        </w:rPr>
        <w:instrText xml:space="preserve"> PAGEREF _Toc470072669 \h </w:instrText>
      </w:r>
      <w:r>
        <w:rPr>
          <w:noProof/>
        </w:rPr>
      </w:r>
      <w:r>
        <w:rPr>
          <w:noProof/>
        </w:rPr>
        <w:fldChar w:fldCharType="separate"/>
      </w:r>
      <w:r>
        <w:rPr>
          <w:noProof/>
        </w:rPr>
        <w:t>237</w:t>
      </w:r>
      <w:r>
        <w:rPr>
          <w:noProof/>
        </w:rPr>
        <w:fldChar w:fldCharType="end"/>
      </w:r>
    </w:p>
    <w:p w:rsidR="006A1FF2" w:rsidRDefault="006A1FF2" w:rsidP="006A1FF2">
      <w:pPr>
        <w:pStyle w:val="TOC1"/>
        <w:tabs>
          <w:tab w:val="right" w:pos="9350"/>
        </w:tabs>
        <w:spacing w:line="240" w:lineRule="auto"/>
        <w:rPr>
          <w:rFonts w:asciiTheme="minorHAnsi" w:hAnsiTheme="minorHAnsi" w:cstheme="minorBidi"/>
          <w:noProof/>
          <w:sz w:val="22"/>
          <w:szCs w:val="22"/>
        </w:rPr>
      </w:pPr>
      <w:r w:rsidRPr="004408DF">
        <w:rPr>
          <w:b/>
          <w:bCs/>
          <w:noProof/>
          <w:color w:val="000000"/>
        </w:rPr>
        <w:t>OREGON CHRISTMAS TREES</w:t>
      </w:r>
      <w:r>
        <w:rPr>
          <w:noProof/>
        </w:rPr>
        <w:tab/>
      </w:r>
      <w:r>
        <w:rPr>
          <w:noProof/>
        </w:rPr>
        <w:fldChar w:fldCharType="begin"/>
      </w:r>
      <w:r>
        <w:rPr>
          <w:noProof/>
        </w:rPr>
        <w:instrText xml:space="preserve"> PAGEREF _Toc470072670 \h </w:instrText>
      </w:r>
      <w:r>
        <w:rPr>
          <w:noProof/>
        </w:rPr>
      </w:r>
      <w:r>
        <w:rPr>
          <w:noProof/>
        </w:rPr>
        <w:fldChar w:fldCharType="separate"/>
      </w:r>
      <w:r>
        <w:rPr>
          <w:noProof/>
        </w:rPr>
        <w:t>242</w:t>
      </w:r>
      <w:r>
        <w:rPr>
          <w:noProof/>
        </w:rPr>
        <w:fldChar w:fldCharType="end"/>
      </w:r>
    </w:p>
    <w:p w:rsidR="006A1FF2" w:rsidRDefault="006A1FF2" w:rsidP="006A1FF2">
      <w:pPr>
        <w:pStyle w:val="TOC1"/>
        <w:tabs>
          <w:tab w:val="right" w:pos="9350"/>
        </w:tabs>
        <w:spacing w:line="240" w:lineRule="auto"/>
        <w:rPr>
          <w:rFonts w:asciiTheme="minorHAnsi" w:hAnsiTheme="minorHAnsi" w:cstheme="minorBidi"/>
          <w:noProof/>
          <w:sz w:val="22"/>
          <w:szCs w:val="22"/>
        </w:rPr>
      </w:pPr>
      <w:r w:rsidRPr="004408DF">
        <w:rPr>
          <w:b/>
          <w:bCs/>
          <w:noProof/>
          <w:color w:val="000000"/>
        </w:rPr>
        <w:t>OREGON FILBERTS (HAZELNUTS)</w:t>
      </w:r>
      <w:r>
        <w:rPr>
          <w:noProof/>
        </w:rPr>
        <w:tab/>
      </w:r>
      <w:r>
        <w:rPr>
          <w:noProof/>
        </w:rPr>
        <w:fldChar w:fldCharType="begin"/>
      </w:r>
      <w:r>
        <w:rPr>
          <w:noProof/>
        </w:rPr>
        <w:instrText xml:space="preserve"> PAGEREF _Toc470072671 \h </w:instrText>
      </w:r>
      <w:r>
        <w:rPr>
          <w:noProof/>
        </w:rPr>
      </w:r>
      <w:r>
        <w:rPr>
          <w:noProof/>
        </w:rPr>
        <w:fldChar w:fldCharType="separate"/>
      </w:r>
      <w:r>
        <w:rPr>
          <w:noProof/>
        </w:rPr>
        <w:t>247</w:t>
      </w:r>
      <w:r>
        <w:rPr>
          <w:noProof/>
        </w:rPr>
        <w:fldChar w:fldCharType="end"/>
      </w:r>
    </w:p>
    <w:p w:rsidR="006A1FF2" w:rsidRDefault="006A1FF2" w:rsidP="006A1FF2">
      <w:pPr>
        <w:pStyle w:val="TOC1"/>
        <w:tabs>
          <w:tab w:val="right" w:pos="9350"/>
        </w:tabs>
        <w:spacing w:line="240" w:lineRule="auto"/>
        <w:rPr>
          <w:rFonts w:asciiTheme="minorHAnsi" w:hAnsiTheme="minorHAnsi" w:cstheme="minorBidi"/>
          <w:noProof/>
          <w:sz w:val="22"/>
          <w:szCs w:val="22"/>
        </w:rPr>
      </w:pPr>
      <w:r w:rsidRPr="004408DF">
        <w:rPr>
          <w:b/>
          <w:bCs/>
          <w:noProof/>
          <w:color w:val="000000"/>
        </w:rPr>
        <w:t>OREGON GRASS FOR SEED</w:t>
      </w:r>
      <w:r>
        <w:rPr>
          <w:noProof/>
        </w:rPr>
        <w:tab/>
      </w:r>
      <w:r>
        <w:rPr>
          <w:noProof/>
        </w:rPr>
        <w:fldChar w:fldCharType="begin"/>
      </w:r>
      <w:r>
        <w:rPr>
          <w:noProof/>
        </w:rPr>
        <w:instrText xml:space="preserve"> PAGEREF _Toc470072672 \h </w:instrText>
      </w:r>
      <w:r>
        <w:rPr>
          <w:noProof/>
        </w:rPr>
      </w:r>
      <w:r>
        <w:rPr>
          <w:noProof/>
        </w:rPr>
        <w:fldChar w:fldCharType="separate"/>
      </w:r>
      <w:r>
        <w:rPr>
          <w:noProof/>
        </w:rPr>
        <w:t>252</w:t>
      </w:r>
      <w:r>
        <w:rPr>
          <w:noProof/>
        </w:rPr>
        <w:fldChar w:fldCharType="end"/>
      </w:r>
    </w:p>
    <w:p w:rsidR="006A1FF2" w:rsidRDefault="006A1FF2" w:rsidP="006A1FF2">
      <w:pPr>
        <w:pStyle w:val="TOC1"/>
        <w:tabs>
          <w:tab w:val="right" w:pos="9350"/>
        </w:tabs>
        <w:spacing w:line="240" w:lineRule="auto"/>
        <w:rPr>
          <w:rFonts w:asciiTheme="minorHAnsi" w:hAnsiTheme="minorHAnsi" w:cstheme="minorBidi"/>
          <w:noProof/>
          <w:sz w:val="22"/>
          <w:szCs w:val="22"/>
        </w:rPr>
      </w:pPr>
      <w:r w:rsidRPr="004408DF">
        <w:rPr>
          <w:b/>
          <w:bCs/>
          <w:noProof/>
          <w:color w:val="000000"/>
        </w:rPr>
        <w:t>OREGON HOPS</w:t>
      </w:r>
      <w:r>
        <w:rPr>
          <w:noProof/>
        </w:rPr>
        <w:tab/>
      </w:r>
      <w:r>
        <w:rPr>
          <w:noProof/>
        </w:rPr>
        <w:fldChar w:fldCharType="begin"/>
      </w:r>
      <w:r>
        <w:rPr>
          <w:noProof/>
        </w:rPr>
        <w:instrText xml:space="preserve"> PAGEREF _Toc470072673 \h </w:instrText>
      </w:r>
      <w:r>
        <w:rPr>
          <w:noProof/>
        </w:rPr>
      </w:r>
      <w:r>
        <w:rPr>
          <w:noProof/>
        </w:rPr>
        <w:fldChar w:fldCharType="separate"/>
      </w:r>
      <w:r>
        <w:rPr>
          <w:noProof/>
        </w:rPr>
        <w:t>257</w:t>
      </w:r>
      <w:r>
        <w:rPr>
          <w:noProof/>
        </w:rPr>
        <w:fldChar w:fldCharType="end"/>
      </w:r>
    </w:p>
    <w:p w:rsidR="006A1FF2" w:rsidRDefault="006A1FF2" w:rsidP="006A1FF2">
      <w:pPr>
        <w:pStyle w:val="TOC1"/>
        <w:tabs>
          <w:tab w:val="right" w:pos="9350"/>
        </w:tabs>
        <w:spacing w:line="240" w:lineRule="auto"/>
        <w:rPr>
          <w:rFonts w:asciiTheme="minorHAnsi" w:hAnsiTheme="minorHAnsi" w:cstheme="minorBidi"/>
          <w:noProof/>
          <w:sz w:val="22"/>
          <w:szCs w:val="22"/>
        </w:rPr>
      </w:pPr>
      <w:r w:rsidRPr="004408DF">
        <w:rPr>
          <w:b/>
          <w:bCs/>
          <w:noProof/>
          <w:color w:val="000000"/>
        </w:rPr>
        <w:t>OREGON  MINT</w:t>
      </w:r>
      <w:r>
        <w:rPr>
          <w:noProof/>
        </w:rPr>
        <w:tab/>
      </w:r>
      <w:r>
        <w:rPr>
          <w:noProof/>
        </w:rPr>
        <w:fldChar w:fldCharType="begin"/>
      </w:r>
      <w:r>
        <w:rPr>
          <w:noProof/>
        </w:rPr>
        <w:instrText xml:space="preserve"> PAGEREF _Toc470072674 \h </w:instrText>
      </w:r>
      <w:r>
        <w:rPr>
          <w:noProof/>
        </w:rPr>
      </w:r>
      <w:r>
        <w:rPr>
          <w:noProof/>
        </w:rPr>
        <w:fldChar w:fldCharType="separate"/>
      </w:r>
      <w:r>
        <w:rPr>
          <w:noProof/>
        </w:rPr>
        <w:t>262</w:t>
      </w:r>
      <w:r>
        <w:rPr>
          <w:noProof/>
        </w:rPr>
        <w:fldChar w:fldCharType="end"/>
      </w:r>
    </w:p>
    <w:p w:rsidR="006A1FF2" w:rsidRDefault="006A1FF2" w:rsidP="006A1FF2">
      <w:pPr>
        <w:pStyle w:val="TOC1"/>
        <w:tabs>
          <w:tab w:val="right" w:pos="9350"/>
        </w:tabs>
        <w:spacing w:line="240" w:lineRule="auto"/>
        <w:rPr>
          <w:rFonts w:asciiTheme="minorHAnsi" w:hAnsiTheme="minorHAnsi" w:cstheme="minorBidi"/>
          <w:noProof/>
          <w:sz w:val="22"/>
          <w:szCs w:val="22"/>
        </w:rPr>
      </w:pPr>
      <w:r w:rsidRPr="004408DF">
        <w:rPr>
          <w:b/>
          <w:bCs/>
          <w:noProof/>
          <w:color w:val="000000"/>
        </w:rPr>
        <w:t>OREGON VEGETABLES (Snapbeans)</w:t>
      </w:r>
      <w:r>
        <w:rPr>
          <w:noProof/>
        </w:rPr>
        <w:tab/>
      </w:r>
      <w:r>
        <w:rPr>
          <w:noProof/>
        </w:rPr>
        <w:fldChar w:fldCharType="begin"/>
      </w:r>
      <w:r>
        <w:rPr>
          <w:noProof/>
        </w:rPr>
        <w:instrText xml:space="preserve"> PAGEREF _Toc470072675 \h </w:instrText>
      </w:r>
      <w:r>
        <w:rPr>
          <w:noProof/>
        </w:rPr>
      </w:r>
      <w:r>
        <w:rPr>
          <w:noProof/>
        </w:rPr>
        <w:fldChar w:fldCharType="separate"/>
      </w:r>
      <w:r>
        <w:rPr>
          <w:noProof/>
        </w:rPr>
        <w:t>267</w:t>
      </w:r>
      <w:r>
        <w:rPr>
          <w:noProof/>
        </w:rPr>
        <w:fldChar w:fldCharType="end"/>
      </w:r>
    </w:p>
    <w:p w:rsidR="006A1FF2" w:rsidRDefault="006A1FF2" w:rsidP="006A1FF2">
      <w:pPr>
        <w:pStyle w:val="TOC1"/>
        <w:tabs>
          <w:tab w:val="right" w:pos="9350"/>
        </w:tabs>
        <w:spacing w:line="240" w:lineRule="auto"/>
        <w:rPr>
          <w:rFonts w:asciiTheme="minorHAnsi" w:hAnsiTheme="minorHAnsi" w:cstheme="minorBidi"/>
          <w:noProof/>
          <w:sz w:val="22"/>
          <w:szCs w:val="22"/>
        </w:rPr>
      </w:pPr>
      <w:r w:rsidRPr="004408DF">
        <w:rPr>
          <w:b/>
          <w:bCs/>
          <w:noProof/>
          <w:color w:val="000000"/>
        </w:rPr>
        <w:t>PENNSYLVANIA APPLES</w:t>
      </w:r>
      <w:r>
        <w:rPr>
          <w:noProof/>
        </w:rPr>
        <w:tab/>
      </w:r>
      <w:r>
        <w:rPr>
          <w:noProof/>
        </w:rPr>
        <w:fldChar w:fldCharType="begin"/>
      </w:r>
      <w:r>
        <w:rPr>
          <w:noProof/>
        </w:rPr>
        <w:instrText xml:space="preserve"> PAGEREF _Toc470072676 \h </w:instrText>
      </w:r>
      <w:r>
        <w:rPr>
          <w:noProof/>
        </w:rPr>
      </w:r>
      <w:r>
        <w:rPr>
          <w:noProof/>
        </w:rPr>
        <w:fldChar w:fldCharType="separate"/>
      </w:r>
      <w:r>
        <w:rPr>
          <w:noProof/>
        </w:rPr>
        <w:t>271</w:t>
      </w:r>
      <w:r>
        <w:rPr>
          <w:noProof/>
        </w:rPr>
        <w:fldChar w:fldCharType="end"/>
      </w:r>
    </w:p>
    <w:p w:rsidR="006A1FF2" w:rsidRDefault="006A1FF2" w:rsidP="006A1FF2">
      <w:pPr>
        <w:pStyle w:val="TOC1"/>
        <w:tabs>
          <w:tab w:val="right" w:pos="9350"/>
        </w:tabs>
        <w:spacing w:line="240" w:lineRule="auto"/>
        <w:rPr>
          <w:rFonts w:asciiTheme="minorHAnsi" w:hAnsiTheme="minorHAnsi" w:cstheme="minorBidi"/>
          <w:noProof/>
          <w:sz w:val="22"/>
          <w:szCs w:val="22"/>
        </w:rPr>
      </w:pPr>
      <w:r w:rsidRPr="004408DF">
        <w:rPr>
          <w:b/>
          <w:bCs/>
          <w:noProof/>
          <w:color w:val="000000"/>
        </w:rPr>
        <w:t>PENNSYLVANIA CORN</w:t>
      </w:r>
      <w:r>
        <w:rPr>
          <w:noProof/>
        </w:rPr>
        <w:tab/>
      </w:r>
      <w:r>
        <w:rPr>
          <w:noProof/>
        </w:rPr>
        <w:fldChar w:fldCharType="begin"/>
      </w:r>
      <w:r>
        <w:rPr>
          <w:noProof/>
        </w:rPr>
        <w:instrText xml:space="preserve"> PAGEREF _Toc470072677 \h </w:instrText>
      </w:r>
      <w:r>
        <w:rPr>
          <w:noProof/>
        </w:rPr>
      </w:r>
      <w:r>
        <w:rPr>
          <w:noProof/>
        </w:rPr>
        <w:fldChar w:fldCharType="separate"/>
      </w:r>
      <w:r>
        <w:rPr>
          <w:noProof/>
        </w:rPr>
        <w:t>275</w:t>
      </w:r>
      <w:r>
        <w:rPr>
          <w:noProof/>
        </w:rPr>
        <w:fldChar w:fldCharType="end"/>
      </w:r>
    </w:p>
    <w:p w:rsidR="006A1FF2" w:rsidRDefault="006A1FF2" w:rsidP="006A1FF2">
      <w:pPr>
        <w:pStyle w:val="TOC1"/>
        <w:tabs>
          <w:tab w:val="right" w:pos="9350"/>
        </w:tabs>
        <w:spacing w:line="240" w:lineRule="auto"/>
        <w:rPr>
          <w:rFonts w:asciiTheme="minorHAnsi" w:hAnsiTheme="minorHAnsi" w:cstheme="minorBidi"/>
          <w:noProof/>
          <w:sz w:val="22"/>
          <w:szCs w:val="22"/>
        </w:rPr>
      </w:pPr>
      <w:r w:rsidRPr="004408DF">
        <w:rPr>
          <w:b/>
          <w:bCs/>
          <w:noProof/>
          <w:color w:val="000000"/>
        </w:rPr>
        <w:t>PENNSYLVANIA TOMATOES</w:t>
      </w:r>
      <w:r>
        <w:rPr>
          <w:noProof/>
        </w:rPr>
        <w:tab/>
      </w:r>
      <w:r>
        <w:rPr>
          <w:noProof/>
        </w:rPr>
        <w:fldChar w:fldCharType="begin"/>
      </w:r>
      <w:r>
        <w:rPr>
          <w:noProof/>
        </w:rPr>
        <w:instrText xml:space="preserve"> PAGEREF _Toc470072678 \h </w:instrText>
      </w:r>
      <w:r>
        <w:rPr>
          <w:noProof/>
        </w:rPr>
      </w:r>
      <w:r>
        <w:rPr>
          <w:noProof/>
        </w:rPr>
        <w:fldChar w:fldCharType="separate"/>
      </w:r>
      <w:r>
        <w:rPr>
          <w:noProof/>
        </w:rPr>
        <w:t>280</w:t>
      </w:r>
      <w:r>
        <w:rPr>
          <w:noProof/>
        </w:rPr>
        <w:fldChar w:fldCharType="end"/>
      </w:r>
    </w:p>
    <w:p w:rsidR="006A1FF2" w:rsidRDefault="006A1FF2" w:rsidP="006A1FF2">
      <w:pPr>
        <w:pStyle w:val="TOC1"/>
        <w:tabs>
          <w:tab w:val="right" w:pos="9350"/>
        </w:tabs>
        <w:spacing w:line="240" w:lineRule="auto"/>
        <w:rPr>
          <w:rFonts w:asciiTheme="minorHAnsi" w:hAnsiTheme="minorHAnsi" w:cstheme="minorBidi"/>
          <w:noProof/>
          <w:sz w:val="22"/>
          <w:szCs w:val="22"/>
        </w:rPr>
      </w:pPr>
      <w:r w:rsidRPr="004408DF">
        <w:rPr>
          <w:b/>
          <w:bCs/>
          <w:noProof/>
          <w:color w:val="000000"/>
        </w:rPr>
        <w:t>PENNSYLVANIA TURF</w:t>
      </w:r>
      <w:r>
        <w:rPr>
          <w:noProof/>
        </w:rPr>
        <w:tab/>
      </w:r>
      <w:r>
        <w:rPr>
          <w:noProof/>
        </w:rPr>
        <w:fldChar w:fldCharType="begin"/>
      </w:r>
      <w:r>
        <w:rPr>
          <w:noProof/>
        </w:rPr>
        <w:instrText xml:space="preserve"> PAGEREF _Toc470072679 \h </w:instrText>
      </w:r>
      <w:r>
        <w:rPr>
          <w:noProof/>
        </w:rPr>
      </w:r>
      <w:r>
        <w:rPr>
          <w:noProof/>
        </w:rPr>
        <w:fldChar w:fldCharType="separate"/>
      </w:r>
      <w:r>
        <w:rPr>
          <w:noProof/>
        </w:rPr>
        <w:t>285</w:t>
      </w:r>
      <w:r>
        <w:rPr>
          <w:noProof/>
        </w:rPr>
        <w:fldChar w:fldCharType="end"/>
      </w:r>
    </w:p>
    <w:p w:rsidR="006A1FF2" w:rsidRDefault="006A1FF2" w:rsidP="006A1FF2">
      <w:pPr>
        <w:pStyle w:val="TOC1"/>
        <w:tabs>
          <w:tab w:val="right" w:pos="9350"/>
        </w:tabs>
        <w:spacing w:line="240" w:lineRule="auto"/>
        <w:rPr>
          <w:rFonts w:asciiTheme="minorHAnsi" w:hAnsiTheme="minorHAnsi" w:cstheme="minorBidi"/>
          <w:noProof/>
          <w:sz w:val="22"/>
          <w:szCs w:val="22"/>
        </w:rPr>
      </w:pPr>
      <w:r w:rsidRPr="004408DF">
        <w:rPr>
          <w:b/>
          <w:bCs/>
          <w:noProof/>
          <w:color w:val="000000"/>
        </w:rPr>
        <w:t>PUERTO RICO COFFEE</w:t>
      </w:r>
      <w:r>
        <w:rPr>
          <w:noProof/>
        </w:rPr>
        <w:tab/>
      </w:r>
      <w:r>
        <w:rPr>
          <w:noProof/>
        </w:rPr>
        <w:fldChar w:fldCharType="begin"/>
      </w:r>
      <w:r>
        <w:rPr>
          <w:noProof/>
        </w:rPr>
        <w:instrText xml:space="preserve"> PAGEREF _Toc470072680 \h </w:instrText>
      </w:r>
      <w:r>
        <w:rPr>
          <w:noProof/>
        </w:rPr>
      </w:r>
      <w:r>
        <w:rPr>
          <w:noProof/>
        </w:rPr>
        <w:fldChar w:fldCharType="separate"/>
      </w:r>
      <w:r>
        <w:rPr>
          <w:noProof/>
        </w:rPr>
        <w:t>291</w:t>
      </w:r>
      <w:r>
        <w:rPr>
          <w:noProof/>
        </w:rPr>
        <w:fldChar w:fldCharType="end"/>
      </w:r>
    </w:p>
    <w:p w:rsidR="00B61B79" w:rsidRDefault="00B61B79" w:rsidP="006A1FF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b/>
          <w:bCs/>
          <w:sz w:val="28"/>
          <w:szCs w:val="28"/>
        </w:rPr>
      </w:pPr>
      <w:r>
        <w:rPr>
          <w:b/>
          <w:bCs/>
          <w:sz w:val="28"/>
          <w:szCs w:val="28"/>
        </w:rPr>
        <w:fldChar w:fldCharType="end"/>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b/>
          <w:bCs/>
          <w:sz w:val="28"/>
          <w:szCs w:val="28"/>
        </w:rPr>
        <w:sectPr w:rsidR="00B61B79">
          <w:pgSz w:w="12240" w:h="15840"/>
          <w:pgMar w:top="1440" w:right="1440" w:bottom="1440" w:left="1440" w:header="1440" w:footer="1440" w:gutter="0"/>
          <w:cols w:space="720"/>
          <w:noEndnote/>
        </w:sect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 w:val="28"/>
          <w:szCs w:val="28"/>
        </w:rPr>
        <w:sectPr w:rsidR="00B61B79">
          <w:pgSz w:w="12240" w:h="15840"/>
          <w:pgMar w:top="1440" w:right="1440" w:bottom="1440" w:left="1440" w:header="1440" w:footer="1440" w:gutter="0"/>
          <w:cols w:space="720"/>
          <w:noEndnote/>
        </w:sect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b/>
          <w:bCs/>
          <w:sz w:val="28"/>
          <w:szCs w:val="28"/>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b/>
          <w:bCs/>
          <w:sz w:val="28"/>
          <w:szCs w:val="28"/>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r>
        <w:rPr>
          <w:b/>
          <w:bCs/>
        </w:rPr>
        <w:t>CALIFORNIA ALMOND/WALNUTS (Northern and Southern)</w:t>
      </w:r>
      <w:r>
        <w:rPr>
          <w:b/>
          <w:bCs/>
        </w:rPr>
        <w:fldChar w:fldCharType="begin"/>
      </w:r>
      <w:r>
        <w:rPr>
          <w:b/>
          <w:bCs/>
        </w:rPr>
        <w:instrText>tc \l1 "</w:instrText>
      </w:r>
      <w:bookmarkStart w:id="0" w:name="_Toc470072626"/>
      <w:r>
        <w:rPr>
          <w:b/>
          <w:bCs/>
        </w:rPr>
        <w:instrText>CALIFORNIA ALMOND/WALNUTS (Northern and Southern)</w:instrText>
      </w:r>
      <w:bookmarkEnd w:id="0"/>
      <w:r>
        <w:rPr>
          <w:b/>
          <w:bCs/>
        </w:rPr>
        <w:fldChar w:fldCharType="end"/>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720"/>
      </w:pPr>
      <w:r>
        <w:t>The field used to represent almond production in California is located in San Joaquin County in the Central Valley, although almonds production areas are well distributed throughout the  Central and Sacramento Valleys.  According to the 1997 Census of Agriculture, California is the major producer of almonds and walnuts in the U.S.. Almonds are generally grown on low terraces.  All types of irrigation is used.  The floor of almond groves are kept smooth and clear to facilitate collection of the nuts after harvesting which is accomplished by shaking the trees (USDA 1999).  The soil selected to simulate the field is a Manteca fine sandy loam.  Manteca fine sandy loam is a coarse-loamy, mixed, thermic Haplic Durixerolls.  These soils are often used for a variety of crops including Almonds. Manteca fine sandy loam consists of moderately deep, moderately well drained, slow runoff, moderately permeable above the hardpan soil that formed in alluvium mainly from mixed rock sources.  These soil are generally found on low terraces at elevations of 20 to 110 feet above mean sea level and have slopes of 0 to 2 percent.  The soil is of small extent in MLRA17.  Manteca fine sandy loam is a Hydrologic Group C soil.</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 w:val="28"/>
          <w:szCs w:val="28"/>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 w:val="20"/>
          <w:szCs w:val="20"/>
        </w:rPr>
      </w:pPr>
    </w:p>
    <w:tbl>
      <w:tblPr>
        <w:tblW w:w="0" w:type="auto"/>
        <w:tblInd w:w="135" w:type="dxa"/>
        <w:tblLayout w:type="fixed"/>
        <w:tblCellMar>
          <w:left w:w="135" w:type="dxa"/>
          <w:right w:w="135" w:type="dxa"/>
        </w:tblCellMar>
        <w:tblLook w:val="0000" w:firstRow="0" w:lastRow="0" w:firstColumn="0" w:lastColumn="0" w:noHBand="0" w:noVBand="0"/>
      </w:tblPr>
      <w:tblGrid>
        <w:gridCol w:w="2250"/>
        <w:gridCol w:w="2700"/>
        <w:gridCol w:w="4230"/>
      </w:tblGrid>
      <w:tr w:rsidR="00A14937" w:rsidTr="00A14937">
        <w:tblPrEx>
          <w:tblCellMar>
            <w:top w:w="0" w:type="dxa"/>
            <w:bottom w:w="0" w:type="dxa"/>
          </w:tblCellMar>
        </w:tblPrEx>
        <w:tc>
          <w:tcPr>
            <w:tcW w:w="9180" w:type="dxa"/>
            <w:gridSpan w:val="3"/>
            <w:tcBorders>
              <w:top w:val="double" w:sz="2" w:space="0" w:color="000000"/>
              <w:left w:val="double" w:sz="2" w:space="0" w:color="000000"/>
              <w:bottom w:val="single" w:sz="6" w:space="0" w:color="FFFFFF"/>
              <w:right w:val="double" w:sz="2" w:space="0" w:color="000000"/>
            </w:tcBorders>
            <w:shd w:val="pct10" w:color="000000" w:fill="FFFFFF"/>
          </w:tcPr>
          <w:p w:rsidR="00B61B79" w:rsidRDefault="00B61B79">
            <w:pPr>
              <w:spacing w:line="201" w:lineRule="exact"/>
              <w:rPr>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 w:val="20"/>
                <w:szCs w:val="20"/>
              </w:rPr>
            </w:pPr>
            <w:r>
              <w:rPr>
                <w:b/>
                <w:bCs/>
                <w:sz w:val="20"/>
                <w:szCs w:val="20"/>
              </w:rPr>
              <w:t>Table 1.</w:t>
            </w:r>
            <w:r>
              <w:rPr>
                <w:sz w:val="20"/>
                <w:szCs w:val="20"/>
              </w:rPr>
              <w:t xml:space="preserve"> PRZM 3.12 Climate and Time Parameters for San Joaquin County, California - Almonds</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sz w:val="20"/>
                <w:szCs w:val="20"/>
              </w:rPr>
            </w:pPr>
          </w:p>
        </w:tc>
      </w:tr>
      <w:tr w:rsidR="00B61B79">
        <w:tblPrEx>
          <w:tblCellMar>
            <w:top w:w="0" w:type="dxa"/>
            <w:bottom w:w="0" w:type="dxa"/>
          </w:tblCellMar>
        </w:tblPrEx>
        <w:tc>
          <w:tcPr>
            <w:tcW w:w="2250" w:type="dxa"/>
            <w:tcBorders>
              <w:top w:val="single" w:sz="7" w:space="0" w:color="000000"/>
              <w:left w:val="double" w:sz="2" w:space="0" w:color="000000"/>
              <w:bottom w:val="single" w:sz="6" w:space="0" w:color="FFFFFF"/>
              <w:right w:val="single" w:sz="6" w:space="0" w:color="FFFFFF"/>
            </w:tcBorders>
            <w:shd w:val="pct10" w:color="000000" w:fill="FFFFFF"/>
          </w:tcPr>
          <w:p w:rsidR="00B61B79" w:rsidRDefault="00B61B79">
            <w:pPr>
              <w:spacing w:line="163" w:lineRule="exact"/>
              <w:rPr>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 w:val="20"/>
                <w:szCs w:val="20"/>
              </w:rPr>
            </w:pPr>
            <w:r>
              <w:rPr>
                <w:sz w:val="20"/>
                <w:szCs w:val="20"/>
              </w:rPr>
              <w:t>Parameter</w:t>
            </w:r>
          </w:p>
        </w:tc>
        <w:tc>
          <w:tcPr>
            <w:tcW w:w="2700" w:type="dxa"/>
            <w:tcBorders>
              <w:top w:val="single" w:sz="7" w:space="0" w:color="000000"/>
              <w:left w:val="single" w:sz="7" w:space="0" w:color="000000"/>
              <w:bottom w:val="single" w:sz="6" w:space="0" w:color="FFFFFF"/>
              <w:right w:val="single" w:sz="6" w:space="0" w:color="FFFFFF"/>
            </w:tcBorders>
            <w:shd w:val="pct10" w:color="000000" w:fill="FFFFFF"/>
          </w:tcPr>
          <w:p w:rsidR="00B61B79" w:rsidRDefault="00B61B79">
            <w:pPr>
              <w:spacing w:line="163" w:lineRule="exact"/>
              <w:rPr>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sz w:val="20"/>
                <w:szCs w:val="20"/>
              </w:rPr>
            </w:pPr>
            <w:r>
              <w:rPr>
                <w:sz w:val="20"/>
                <w:szCs w:val="20"/>
              </w:rPr>
              <w:t>Value</w:t>
            </w:r>
          </w:p>
        </w:tc>
        <w:tc>
          <w:tcPr>
            <w:tcW w:w="4230" w:type="dxa"/>
            <w:tcBorders>
              <w:top w:val="single" w:sz="7" w:space="0" w:color="000000"/>
              <w:left w:val="single" w:sz="7" w:space="0" w:color="000000"/>
              <w:bottom w:val="single" w:sz="6" w:space="0" w:color="FFFFFF"/>
              <w:right w:val="double" w:sz="2" w:space="0" w:color="000000"/>
            </w:tcBorders>
            <w:shd w:val="pct10" w:color="000000" w:fill="FFFFFF"/>
          </w:tcPr>
          <w:p w:rsidR="00B61B79" w:rsidRDefault="00B61B79">
            <w:pPr>
              <w:spacing w:line="163" w:lineRule="exact"/>
              <w:rPr>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sz w:val="20"/>
                <w:szCs w:val="20"/>
              </w:rPr>
            </w:pPr>
            <w:r>
              <w:rPr>
                <w:sz w:val="20"/>
                <w:szCs w:val="20"/>
              </w:rPr>
              <w:t>Source</w:t>
            </w:r>
          </w:p>
        </w:tc>
      </w:tr>
      <w:tr w:rsidR="00B61B79">
        <w:tblPrEx>
          <w:tblCellMar>
            <w:top w:w="0" w:type="dxa"/>
            <w:bottom w:w="0" w:type="dxa"/>
          </w:tblCellMar>
        </w:tblPrEx>
        <w:tc>
          <w:tcPr>
            <w:tcW w:w="225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 w:val="20"/>
                <w:szCs w:val="20"/>
              </w:rPr>
            </w:pPr>
            <w:r>
              <w:rPr>
                <w:sz w:val="20"/>
                <w:szCs w:val="20"/>
              </w:rPr>
              <w:t>Starting Date</w:t>
            </w:r>
          </w:p>
        </w:tc>
        <w:tc>
          <w:tcPr>
            <w:tcW w:w="27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sz w:val="20"/>
                <w:szCs w:val="20"/>
              </w:rPr>
            </w:pPr>
            <w:r>
              <w:rPr>
                <w:sz w:val="20"/>
                <w:szCs w:val="20"/>
              </w:rPr>
              <w:t>January 1, 1961</w:t>
            </w:r>
          </w:p>
        </w:tc>
        <w:tc>
          <w:tcPr>
            <w:tcW w:w="4230" w:type="dxa"/>
            <w:tcBorders>
              <w:top w:val="single" w:sz="7" w:space="0" w:color="000000"/>
              <w:left w:val="single" w:sz="7" w:space="0" w:color="000000"/>
              <w:bottom w:val="single" w:sz="6" w:space="0" w:color="FFFFFF"/>
              <w:right w:val="double" w:sz="2" w:space="0" w:color="000000"/>
            </w:tcBorders>
            <w:shd w:val="pct10" w:color="000000" w:fill="FFFFFF"/>
          </w:tcPr>
          <w:p w:rsidR="00B61B79" w:rsidRDefault="00B61B79">
            <w:pPr>
              <w:spacing w:line="163" w:lineRule="exact"/>
              <w:rPr>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 w:val="20"/>
                <w:szCs w:val="20"/>
              </w:rPr>
            </w:pPr>
            <w:r>
              <w:rPr>
                <w:sz w:val="20"/>
                <w:szCs w:val="20"/>
              </w:rPr>
              <w:t>Meteorological File - Sacramento, CA (W23232)</w:t>
            </w:r>
          </w:p>
        </w:tc>
      </w:tr>
      <w:tr w:rsidR="00B61B79">
        <w:tblPrEx>
          <w:tblCellMar>
            <w:top w:w="0" w:type="dxa"/>
            <w:bottom w:w="0" w:type="dxa"/>
          </w:tblCellMar>
        </w:tblPrEx>
        <w:tc>
          <w:tcPr>
            <w:tcW w:w="225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 w:val="20"/>
                <w:szCs w:val="20"/>
              </w:rPr>
            </w:pPr>
            <w:r>
              <w:rPr>
                <w:sz w:val="20"/>
                <w:szCs w:val="20"/>
              </w:rPr>
              <w:t>Ending Date</w:t>
            </w:r>
          </w:p>
        </w:tc>
        <w:tc>
          <w:tcPr>
            <w:tcW w:w="27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sz w:val="20"/>
                <w:szCs w:val="20"/>
              </w:rPr>
            </w:pPr>
            <w:r>
              <w:rPr>
                <w:sz w:val="20"/>
                <w:szCs w:val="20"/>
              </w:rPr>
              <w:t>December 31, 1990</w:t>
            </w:r>
          </w:p>
        </w:tc>
        <w:tc>
          <w:tcPr>
            <w:tcW w:w="4230" w:type="dxa"/>
            <w:tcBorders>
              <w:top w:val="single" w:sz="7" w:space="0" w:color="000000"/>
              <w:left w:val="single" w:sz="7" w:space="0" w:color="000000"/>
              <w:bottom w:val="single" w:sz="6" w:space="0" w:color="FFFFFF"/>
              <w:right w:val="double" w:sz="2" w:space="0" w:color="000000"/>
            </w:tcBorders>
            <w:shd w:val="pct10" w:color="000000" w:fill="FFFFFF"/>
          </w:tcPr>
          <w:p w:rsidR="00B61B79" w:rsidRDefault="00B61B79">
            <w:pPr>
              <w:spacing w:line="163" w:lineRule="exact"/>
              <w:rPr>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 w:val="20"/>
                <w:szCs w:val="20"/>
              </w:rPr>
            </w:pPr>
            <w:r>
              <w:rPr>
                <w:sz w:val="20"/>
                <w:szCs w:val="20"/>
              </w:rPr>
              <w:t>Meteorological File - Sacramento, CA (W23232)</w:t>
            </w:r>
          </w:p>
        </w:tc>
      </w:tr>
      <w:tr w:rsidR="00B61B79">
        <w:tblPrEx>
          <w:tblCellMar>
            <w:top w:w="0" w:type="dxa"/>
            <w:bottom w:w="0" w:type="dxa"/>
          </w:tblCellMar>
        </w:tblPrEx>
        <w:tc>
          <w:tcPr>
            <w:tcW w:w="225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 w:val="20"/>
                <w:szCs w:val="20"/>
              </w:rPr>
            </w:pPr>
            <w:r>
              <w:rPr>
                <w:sz w:val="20"/>
                <w:szCs w:val="20"/>
              </w:rPr>
              <w:t>Pan Evaporation Factor (PFAC)</w:t>
            </w:r>
          </w:p>
        </w:tc>
        <w:tc>
          <w:tcPr>
            <w:tcW w:w="27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sz w:val="20"/>
                <w:szCs w:val="20"/>
              </w:rPr>
            </w:pPr>
            <w:r>
              <w:rPr>
                <w:sz w:val="20"/>
                <w:szCs w:val="20"/>
              </w:rPr>
              <w:t>0.73</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sz w:val="20"/>
                <w:szCs w:val="20"/>
              </w:rPr>
            </w:pPr>
          </w:p>
        </w:tc>
        <w:tc>
          <w:tcPr>
            <w:tcW w:w="4230" w:type="dxa"/>
            <w:tcBorders>
              <w:top w:val="single" w:sz="7" w:space="0" w:color="000000"/>
              <w:left w:val="single" w:sz="7" w:space="0" w:color="000000"/>
              <w:bottom w:val="single" w:sz="6" w:space="0" w:color="FFFFFF"/>
              <w:right w:val="double" w:sz="2" w:space="0" w:color="000000"/>
            </w:tcBorders>
            <w:shd w:val="pct10" w:color="000000" w:fill="FFFFFF"/>
          </w:tcPr>
          <w:p w:rsidR="00B61B79" w:rsidRDefault="00B61B79">
            <w:pPr>
              <w:spacing w:line="163" w:lineRule="exact"/>
              <w:rPr>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 w:val="20"/>
                <w:szCs w:val="20"/>
              </w:rPr>
            </w:pPr>
            <w:r>
              <w:rPr>
                <w:sz w:val="20"/>
                <w:szCs w:val="20"/>
              </w:rPr>
              <w:t>PRZM Manual Figure 5.1 (EPA, 1998)</w:t>
            </w:r>
          </w:p>
        </w:tc>
      </w:tr>
      <w:tr w:rsidR="00B61B79">
        <w:tblPrEx>
          <w:tblCellMar>
            <w:top w:w="0" w:type="dxa"/>
            <w:bottom w:w="0" w:type="dxa"/>
          </w:tblCellMar>
        </w:tblPrEx>
        <w:tc>
          <w:tcPr>
            <w:tcW w:w="225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 w:val="20"/>
                <w:szCs w:val="20"/>
              </w:rPr>
            </w:pPr>
            <w:r>
              <w:rPr>
                <w:sz w:val="20"/>
                <w:szCs w:val="20"/>
              </w:rPr>
              <w:t>Snowmelt Factor (SFAC)</w:t>
            </w:r>
          </w:p>
        </w:tc>
        <w:tc>
          <w:tcPr>
            <w:tcW w:w="27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sz w:val="20"/>
                <w:szCs w:val="20"/>
              </w:rPr>
            </w:pPr>
            <w:r>
              <w:rPr>
                <w:sz w:val="20"/>
                <w:szCs w:val="20"/>
              </w:rPr>
              <w:t>0 cm C</w:t>
            </w:r>
            <w:r>
              <w:rPr>
                <w:sz w:val="20"/>
                <w:szCs w:val="20"/>
                <w:vertAlign w:val="superscript"/>
              </w:rPr>
              <w:t>- 1</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sz w:val="20"/>
                <w:szCs w:val="20"/>
              </w:rPr>
            </w:pPr>
          </w:p>
        </w:tc>
        <w:tc>
          <w:tcPr>
            <w:tcW w:w="4230" w:type="dxa"/>
            <w:tcBorders>
              <w:top w:val="single" w:sz="7" w:space="0" w:color="000000"/>
              <w:left w:val="single" w:sz="7" w:space="0" w:color="000000"/>
              <w:bottom w:val="single" w:sz="6" w:space="0" w:color="FFFFFF"/>
              <w:right w:val="double" w:sz="2" w:space="0" w:color="000000"/>
            </w:tcBorders>
            <w:shd w:val="pct10" w:color="000000" w:fill="FFFFFF"/>
          </w:tcPr>
          <w:p w:rsidR="00B61B79" w:rsidRDefault="00B61B79">
            <w:pPr>
              <w:spacing w:line="163" w:lineRule="exact"/>
              <w:rPr>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 w:val="20"/>
                <w:szCs w:val="20"/>
              </w:rPr>
            </w:pPr>
            <w:r>
              <w:rPr>
                <w:sz w:val="20"/>
                <w:szCs w:val="20"/>
              </w:rPr>
              <w:t>PRZM Guidance (July, 2004).  Snow not expected to occur or accumulate and persist for more than a day in San Joaquin or Sacramento Counties.</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 w:val="20"/>
                <w:szCs w:val="20"/>
              </w:rPr>
            </w:pPr>
            <w:r>
              <w:rPr>
                <w:sz w:val="20"/>
                <w:szCs w:val="20"/>
              </w:rPr>
              <w:t xml:space="preserve"> </w:t>
            </w:r>
            <w:r>
              <w:rPr>
                <w:rStyle w:val="Hypertext"/>
                <w:sz w:val="20"/>
                <w:szCs w:val="20"/>
              </w:rPr>
              <w:t>http://www.weather.gov/climate</w:t>
            </w:r>
            <w:r>
              <w:rPr>
                <w:sz w:val="20"/>
                <w:szCs w:val="20"/>
              </w:rPr>
              <w:t xml:space="preserve">  (NOWData)</w:t>
            </w:r>
          </w:p>
        </w:tc>
      </w:tr>
      <w:tr w:rsidR="00B61B79">
        <w:tblPrEx>
          <w:tblCellMar>
            <w:top w:w="0" w:type="dxa"/>
            <w:bottom w:w="0" w:type="dxa"/>
          </w:tblCellMar>
        </w:tblPrEx>
        <w:tc>
          <w:tcPr>
            <w:tcW w:w="225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 w:val="20"/>
                <w:szCs w:val="20"/>
              </w:rPr>
            </w:pPr>
            <w:r>
              <w:rPr>
                <w:sz w:val="20"/>
                <w:szCs w:val="20"/>
              </w:rPr>
              <w:t>Minimum Depth of</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 w:val="20"/>
                <w:szCs w:val="20"/>
              </w:rPr>
            </w:pPr>
            <w:r>
              <w:rPr>
                <w:sz w:val="20"/>
                <w:szCs w:val="20"/>
              </w:rPr>
              <w:t>Evaporation  (ANETD)</w:t>
            </w:r>
          </w:p>
        </w:tc>
        <w:tc>
          <w:tcPr>
            <w:tcW w:w="27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sz w:val="20"/>
                <w:szCs w:val="20"/>
              </w:rPr>
            </w:pPr>
            <w:r>
              <w:rPr>
                <w:sz w:val="20"/>
                <w:szCs w:val="20"/>
              </w:rPr>
              <w:t>17.5 cm</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sz w:val="20"/>
                <w:szCs w:val="20"/>
              </w:rPr>
            </w:pPr>
          </w:p>
        </w:tc>
        <w:tc>
          <w:tcPr>
            <w:tcW w:w="4230" w:type="dxa"/>
            <w:tcBorders>
              <w:top w:val="single" w:sz="7" w:space="0" w:color="000000"/>
              <w:left w:val="single" w:sz="7" w:space="0" w:color="000000"/>
              <w:bottom w:val="single" w:sz="6" w:space="0" w:color="FFFFFF"/>
              <w:right w:val="double" w:sz="2" w:space="0" w:color="000000"/>
            </w:tcBorders>
            <w:shd w:val="pct10" w:color="000000" w:fill="FFFFFF"/>
          </w:tcPr>
          <w:p w:rsidR="00B61B79" w:rsidRDefault="00B61B79">
            <w:pPr>
              <w:spacing w:line="163" w:lineRule="exact"/>
              <w:rPr>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 w:val="20"/>
                <w:szCs w:val="20"/>
              </w:rPr>
            </w:pPr>
            <w:r>
              <w:rPr>
                <w:sz w:val="20"/>
                <w:szCs w:val="20"/>
              </w:rPr>
              <w:t>PRZM Manual Figure 5.2 (EPA, 1998)</w:t>
            </w:r>
          </w:p>
        </w:tc>
      </w:tr>
      <w:tr w:rsidR="00A14937" w:rsidTr="00A14937">
        <w:tblPrEx>
          <w:tblCellMar>
            <w:top w:w="0" w:type="dxa"/>
            <w:bottom w:w="0" w:type="dxa"/>
          </w:tblCellMar>
        </w:tblPrEx>
        <w:tc>
          <w:tcPr>
            <w:tcW w:w="9180" w:type="dxa"/>
            <w:gridSpan w:val="3"/>
            <w:tcBorders>
              <w:top w:val="single" w:sz="7" w:space="0" w:color="000000"/>
              <w:left w:val="double" w:sz="2" w:space="0" w:color="000000"/>
              <w:bottom w:val="double" w:sz="2" w:space="0" w:color="000000"/>
              <w:right w:val="double" w:sz="2" w:space="0" w:color="000000"/>
            </w:tcBorders>
          </w:tcPr>
          <w:p w:rsidR="00B61B79" w:rsidRDefault="00B61B79">
            <w:pPr>
              <w:spacing w:line="163" w:lineRule="exact"/>
              <w:rPr>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58"/>
              <w:rPr>
                <w:sz w:val="20"/>
                <w:szCs w:val="20"/>
              </w:rPr>
            </w:pPr>
          </w:p>
        </w:tc>
      </w:tr>
    </w:tbl>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 w:val="20"/>
          <w:szCs w:val="20"/>
        </w:rPr>
        <w:sectPr w:rsidR="00B61B79">
          <w:pgSz w:w="12240" w:h="15840"/>
          <w:pgMar w:top="1440" w:right="1440" w:bottom="1440" w:left="1440" w:header="1440" w:footer="1440" w:gutter="0"/>
          <w:cols w:space="720"/>
          <w:noEndnote/>
        </w:sectPr>
      </w:pPr>
    </w:p>
    <w:tbl>
      <w:tblPr>
        <w:tblW w:w="0" w:type="auto"/>
        <w:tblInd w:w="210" w:type="dxa"/>
        <w:tblBorders>
          <w:top w:val="double" w:sz="2" w:space="0" w:color="000000"/>
          <w:left w:val="double" w:sz="2" w:space="0" w:color="000000"/>
          <w:bottom w:val="double" w:sz="2" w:space="0" w:color="000000"/>
          <w:right w:val="double" w:sz="2" w:space="0" w:color="000000"/>
          <w:insideH w:val="single" w:sz="7" w:space="0" w:color="000000"/>
          <w:insideV w:val="single" w:sz="7" w:space="0" w:color="000000"/>
        </w:tblBorders>
        <w:tblLayout w:type="fixed"/>
        <w:tblCellMar>
          <w:left w:w="120" w:type="dxa"/>
          <w:right w:w="120" w:type="dxa"/>
        </w:tblCellMar>
        <w:tblLook w:val="0000" w:firstRow="0" w:lastRow="0" w:firstColumn="0" w:lastColumn="0" w:noHBand="0" w:noVBand="0"/>
      </w:tblPr>
      <w:tblGrid>
        <w:gridCol w:w="2160"/>
        <w:gridCol w:w="1530"/>
        <w:gridCol w:w="5400"/>
      </w:tblGrid>
      <w:tr w:rsidR="00A14937" w:rsidTr="00A14937">
        <w:tblPrEx>
          <w:tblCellMar>
            <w:top w:w="0" w:type="dxa"/>
            <w:bottom w:w="0" w:type="dxa"/>
          </w:tblCellMar>
        </w:tblPrEx>
        <w:tc>
          <w:tcPr>
            <w:tcW w:w="9090" w:type="dxa"/>
            <w:gridSpan w:val="3"/>
            <w:tcBorders>
              <w:top w:val="double" w:sz="2" w:space="0" w:color="000000"/>
            </w:tcBorders>
            <w:shd w:val="pct10" w:color="000000" w:fill="FFFFFF"/>
          </w:tcPr>
          <w:p w:rsidR="00B61B79" w:rsidRDefault="00B61B79">
            <w:pPr>
              <w:spacing w:line="120" w:lineRule="exact"/>
              <w:rPr>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58"/>
              <w:rPr>
                <w:sz w:val="20"/>
                <w:szCs w:val="20"/>
              </w:rPr>
            </w:pPr>
            <w:r>
              <w:rPr>
                <w:b/>
                <w:bCs/>
                <w:sz w:val="20"/>
                <w:szCs w:val="20"/>
              </w:rPr>
              <w:t xml:space="preserve">Table 2. </w:t>
            </w:r>
            <w:r>
              <w:rPr>
                <w:sz w:val="20"/>
                <w:szCs w:val="20"/>
              </w:rPr>
              <w:t xml:space="preserve"> PRZM 3.12 Erosion and Landscape Parameters for San Joaquin County, California - Almonds</w:t>
            </w:r>
          </w:p>
        </w:tc>
      </w:tr>
      <w:tr w:rsidR="00B61B79">
        <w:tblPrEx>
          <w:tblCellMar>
            <w:top w:w="0" w:type="dxa"/>
            <w:bottom w:w="0" w:type="dxa"/>
          </w:tblCellMar>
        </w:tblPrEx>
        <w:tc>
          <w:tcPr>
            <w:tcW w:w="2160" w:type="dxa"/>
            <w:shd w:val="pct10" w:color="000000" w:fill="FFFFFF"/>
          </w:tcPr>
          <w:p w:rsidR="00B61B79" w:rsidRDefault="00B61B79">
            <w:pPr>
              <w:spacing w:line="120" w:lineRule="exact"/>
              <w:rPr>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58"/>
              <w:jc w:val="center"/>
              <w:rPr>
                <w:sz w:val="20"/>
                <w:szCs w:val="20"/>
              </w:rPr>
            </w:pPr>
            <w:r>
              <w:rPr>
                <w:sz w:val="20"/>
                <w:szCs w:val="20"/>
              </w:rPr>
              <w:t>Parameter</w:t>
            </w:r>
          </w:p>
        </w:tc>
        <w:tc>
          <w:tcPr>
            <w:tcW w:w="1530" w:type="dxa"/>
            <w:shd w:val="pct10" w:color="000000" w:fill="FFFFFF"/>
          </w:tcPr>
          <w:p w:rsidR="00B61B79" w:rsidRDefault="00B61B79">
            <w:pPr>
              <w:spacing w:line="120" w:lineRule="exact"/>
              <w:rPr>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58"/>
              <w:jc w:val="center"/>
              <w:rPr>
                <w:sz w:val="20"/>
                <w:szCs w:val="20"/>
              </w:rPr>
            </w:pPr>
            <w:r>
              <w:rPr>
                <w:sz w:val="20"/>
                <w:szCs w:val="20"/>
              </w:rPr>
              <w:t>Value</w:t>
            </w:r>
          </w:p>
        </w:tc>
        <w:tc>
          <w:tcPr>
            <w:tcW w:w="5400" w:type="dxa"/>
            <w:shd w:val="pct10" w:color="000000" w:fill="FFFFFF"/>
          </w:tcPr>
          <w:p w:rsidR="00B61B79" w:rsidRDefault="00B61B79">
            <w:pPr>
              <w:spacing w:line="120" w:lineRule="exact"/>
              <w:rPr>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58"/>
              <w:jc w:val="center"/>
              <w:rPr>
                <w:sz w:val="20"/>
                <w:szCs w:val="20"/>
              </w:rPr>
            </w:pPr>
            <w:r>
              <w:rPr>
                <w:sz w:val="20"/>
                <w:szCs w:val="20"/>
              </w:rPr>
              <w:t>Source</w:t>
            </w:r>
          </w:p>
        </w:tc>
      </w:tr>
      <w:tr w:rsidR="00B61B79">
        <w:tblPrEx>
          <w:tblCellMar>
            <w:top w:w="0" w:type="dxa"/>
            <w:bottom w:w="0" w:type="dxa"/>
          </w:tblCellMar>
        </w:tblPrEx>
        <w:tc>
          <w:tcPr>
            <w:tcW w:w="2160" w:type="dxa"/>
          </w:tcPr>
          <w:p w:rsidR="00B61B79" w:rsidRDefault="00B61B79">
            <w:pPr>
              <w:spacing w:line="120" w:lineRule="exact"/>
              <w:rPr>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58"/>
              <w:rPr>
                <w:sz w:val="20"/>
                <w:szCs w:val="20"/>
              </w:rPr>
            </w:pPr>
            <w:r>
              <w:rPr>
                <w:sz w:val="20"/>
                <w:szCs w:val="20"/>
              </w:rPr>
              <w:t>Method to Calculate Erosion (ERFLAG)</w:t>
            </w:r>
          </w:p>
        </w:tc>
        <w:tc>
          <w:tcPr>
            <w:tcW w:w="1530" w:type="dxa"/>
          </w:tcPr>
          <w:p w:rsidR="00B61B79" w:rsidRDefault="00B61B79">
            <w:pPr>
              <w:spacing w:line="120" w:lineRule="exact"/>
              <w:rPr>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58"/>
              <w:jc w:val="center"/>
              <w:rPr>
                <w:sz w:val="20"/>
                <w:szCs w:val="20"/>
              </w:rPr>
            </w:pPr>
            <w:r>
              <w:rPr>
                <w:sz w:val="20"/>
                <w:szCs w:val="20"/>
              </w:rPr>
              <w:t>4 (MUSS)</w:t>
            </w:r>
          </w:p>
        </w:tc>
        <w:tc>
          <w:tcPr>
            <w:tcW w:w="5400" w:type="dxa"/>
            <w:shd w:val="pct10" w:color="000000" w:fill="FFFFFF"/>
          </w:tcPr>
          <w:p w:rsidR="00B61B79" w:rsidRDefault="00B61B79">
            <w:pPr>
              <w:spacing w:line="120" w:lineRule="exact"/>
              <w:rPr>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58"/>
              <w:jc w:val="center"/>
              <w:rPr>
                <w:sz w:val="20"/>
                <w:szCs w:val="20"/>
              </w:rPr>
            </w:pPr>
            <w:r>
              <w:rPr>
                <w:sz w:val="20"/>
                <w:szCs w:val="20"/>
              </w:rPr>
              <w:t>PRZM Manual (EPA, 1998)</w:t>
            </w:r>
          </w:p>
        </w:tc>
      </w:tr>
      <w:tr w:rsidR="00B61B79">
        <w:tblPrEx>
          <w:tblCellMar>
            <w:top w:w="0" w:type="dxa"/>
            <w:bottom w:w="0" w:type="dxa"/>
          </w:tblCellMar>
        </w:tblPrEx>
        <w:tc>
          <w:tcPr>
            <w:tcW w:w="2160" w:type="dxa"/>
          </w:tcPr>
          <w:p w:rsidR="00B61B79" w:rsidRDefault="00B61B79">
            <w:pPr>
              <w:spacing w:line="120" w:lineRule="exact"/>
              <w:rPr>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 w:val="20"/>
                <w:szCs w:val="20"/>
              </w:rPr>
            </w:pPr>
            <w:r>
              <w:rPr>
                <w:sz w:val="20"/>
                <w:szCs w:val="20"/>
              </w:rPr>
              <w:t>USLE K Factor</w:t>
            </w: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58"/>
              <w:rPr>
                <w:sz w:val="20"/>
                <w:szCs w:val="20"/>
              </w:rPr>
            </w:pPr>
            <w:r>
              <w:rPr>
                <w:sz w:val="20"/>
                <w:szCs w:val="20"/>
              </w:rPr>
              <w:t>(USLEK)</w:t>
            </w:r>
          </w:p>
        </w:tc>
        <w:tc>
          <w:tcPr>
            <w:tcW w:w="1530" w:type="dxa"/>
          </w:tcPr>
          <w:p w:rsidR="00B61B79" w:rsidRDefault="00B61B79">
            <w:pPr>
              <w:spacing w:line="120" w:lineRule="exact"/>
              <w:rPr>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58"/>
              <w:jc w:val="center"/>
              <w:rPr>
                <w:sz w:val="20"/>
                <w:szCs w:val="20"/>
              </w:rPr>
            </w:pPr>
            <w:r>
              <w:rPr>
                <w:sz w:val="20"/>
                <w:szCs w:val="20"/>
              </w:rPr>
              <w:t>0.28 tons EI</w:t>
            </w:r>
            <w:r>
              <w:rPr>
                <w:sz w:val="20"/>
                <w:szCs w:val="20"/>
                <w:vertAlign w:val="superscript"/>
              </w:rPr>
              <w:t>-1*</w:t>
            </w:r>
          </w:p>
        </w:tc>
        <w:tc>
          <w:tcPr>
            <w:tcW w:w="5400" w:type="dxa"/>
            <w:shd w:val="pct10" w:color="000000" w:fill="FFFFFF"/>
          </w:tcPr>
          <w:p w:rsidR="00B61B79" w:rsidRDefault="00B61B79">
            <w:pPr>
              <w:spacing w:line="120" w:lineRule="exact"/>
              <w:rPr>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58"/>
              <w:jc w:val="center"/>
              <w:rPr>
                <w:sz w:val="20"/>
                <w:szCs w:val="20"/>
              </w:rPr>
            </w:pPr>
            <w:r>
              <w:rPr>
                <w:sz w:val="20"/>
                <w:szCs w:val="20"/>
              </w:rPr>
              <w:t>NRI - Average value listed for the soil series Manteca</w:t>
            </w:r>
          </w:p>
        </w:tc>
      </w:tr>
      <w:tr w:rsidR="00B61B79">
        <w:tblPrEx>
          <w:tblCellMar>
            <w:top w:w="0" w:type="dxa"/>
            <w:bottom w:w="0" w:type="dxa"/>
          </w:tblCellMar>
        </w:tblPrEx>
        <w:tc>
          <w:tcPr>
            <w:tcW w:w="2160" w:type="dxa"/>
          </w:tcPr>
          <w:p w:rsidR="00B61B79" w:rsidRDefault="00B61B79">
            <w:pPr>
              <w:spacing w:line="120" w:lineRule="exact"/>
              <w:rPr>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58"/>
              <w:rPr>
                <w:sz w:val="20"/>
                <w:szCs w:val="20"/>
              </w:rPr>
            </w:pPr>
            <w:r>
              <w:rPr>
                <w:sz w:val="20"/>
                <w:szCs w:val="20"/>
              </w:rPr>
              <w:t>USLE LS Factor (USLELS)</w:t>
            </w:r>
          </w:p>
        </w:tc>
        <w:tc>
          <w:tcPr>
            <w:tcW w:w="1530" w:type="dxa"/>
          </w:tcPr>
          <w:p w:rsidR="00B61B79" w:rsidRDefault="00B61B79">
            <w:pPr>
              <w:spacing w:line="120" w:lineRule="exact"/>
              <w:rPr>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58"/>
              <w:jc w:val="center"/>
              <w:rPr>
                <w:sz w:val="20"/>
                <w:szCs w:val="20"/>
              </w:rPr>
            </w:pPr>
            <w:r>
              <w:rPr>
                <w:sz w:val="20"/>
                <w:szCs w:val="20"/>
              </w:rPr>
              <w:t>0.30</w:t>
            </w:r>
          </w:p>
        </w:tc>
        <w:tc>
          <w:tcPr>
            <w:tcW w:w="5400" w:type="dxa"/>
            <w:shd w:val="pct10" w:color="000000" w:fill="FFFFFF"/>
          </w:tcPr>
          <w:p w:rsidR="00B61B79" w:rsidRDefault="00B61B79">
            <w:pPr>
              <w:spacing w:line="120" w:lineRule="exact"/>
              <w:rPr>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58"/>
              <w:jc w:val="center"/>
              <w:rPr>
                <w:sz w:val="20"/>
                <w:szCs w:val="20"/>
              </w:rPr>
            </w:pPr>
            <w:r>
              <w:rPr>
                <w:sz w:val="20"/>
                <w:szCs w:val="20"/>
              </w:rPr>
              <w:t>Calculated according to Haan and Barfield (1978) equation: LS = ((λ/72.6)</w:t>
            </w:r>
            <w:r>
              <w:rPr>
                <w:sz w:val="20"/>
                <w:szCs w:val="20"/>
                <w:vertAlign w:val="superscript"/>
              </w:rPr>
              <w:t>m</w:t>
            </w:r>
            <w:r>
              <w:rPr>
                <w:sz w:val="20"/>
                <w:szCs w:val="20"/>
              </w:rPr>
              <w:t>)((430x</w:t>
            </w:r>
            <w:r>
              <w:rPr>
                <w:sz w:val="20"/>
                <w:szCs w:val="20"/>
                <w:vertAlign w:val="superscript"/>
              </w:rPr>
              <w:t>2</w:t>
            </w:r>
            <w:r>
              <w:rPr>
                <w:sz w:val="20"/>
                <w:szCs w:val="20"/>
              </w:rPr>
              <w:t xml:space="preserve"> + 30x + 0.43)/6.613), where λ = slope length, x = SLP/100 and m = constant. In this case, λ = 400 m (default value) and m = 0.3 (EPA 2004).</w:t>
            </w:r>
          </w:p>
        </w:tc>
      </w:tr>
      <w:tr w:rsidR="00B61B79">
        <w:tblPrEx>
          <w:tblCellMar>
            <w:top w:w="0" w:type="dxa"/>
            <w:bottom w:w="0" w:type="dxa"/>
          </w:tblCellMar>
        </w:tblPrEx>
        <w:tc>
          <w:tcPr>
            <w:tcW w:w="2160" w:type="dxa"/>
          </w:tcPr>
          <w:p w:rsidR="00B61B79" w:rsidRDefault="00B61B79">
            <w:pPr>
              <w:spacing w:line="120" w:lineRule="exact"/>
              <w:rPr>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 w:val="20"/>
                <w:szCs w:val="20"/>
              </w:rPr>
            </w:pPr>
            <w:r>
              <w:rPr>
                <w:sz w:val="20"/>
                <w:szCs w:val="20"/>
              </w:rPr>
              <w:t>USLE P Factor</w:t>
            </w: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58"/>
              <w:rPr>
                <w:sz w:val="20"/>
                <w:szCs w:val="20"/>
              </w:rPr>
            </w:pPr>
            <w:r>
              <w:rPr>
                <w:sz w:val="20"/>
                <w:szCs w:val="20"/>
              </w:rPr>
              <w:t>(USLEP)</w:t>
            </w:r>
          </w:p>
        </w:tc>
        <w:tc>
          <w:tcPr>
            <w:tcW w:w="1530" w:type="dxa"/>
          </w:tcPr>
          <w:p w:rsidR="00B61B79" w:rsidRDefault="00B61B79">
            <w:pPr>
              <w:spacing w:line="120" w:lineRule="exact"/>
              <w:rPr>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58"/>
              <w:jc w:val="center"/>
              <w:rPr>
                <w:sz w:val="20"/>
                <w:szCs w:val="20"/>
              </w:rPr>
            </w:pPr>
            <w:r>
              <w:rPr>
                <w:sz w:val="20"/>
                <w:szCs w:val="20"/>
              </w:rPr>
              <w:t>1.0</w:t>
            </w:r>
          </w:p>
        </w:tc>
        <w:tc>
          <w:tcPr>
            <w:tcW w:w="5400" w:type="dxa"/>
            <w:shd w:val="pct10" w:color="000000" w:fill="FFFFFF"/>
          </w:tcPr>
          <w:p w:rsidR="00B61B79" w:rsidRDefault="00B61B79">
            <w:pPr>
              <w:spacing w:line="120" w:lineRule="exact"/>
              <w:rPr>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58"/>
              <w:jc w:val="center"/>
              <w:rPr>
                <w:sz w:val="20"/>
                <w:szCs w:val="20"/>
              </w:rPr>
            </w:pPr>
            <w:r>
              <w:rPr>
                <w:sz w:val="20"/>
                <w:szCs w:val="20"/>
              </w:rPr>
              <w:t>NRI - Average value listed for the soil series Manteca</w:t>
            </w:r>
          </w:p>
        </w:tc>
      </w:tr>
      <w:tr w:rsidR="00B61B79">
        <w:tblPrEx>
          <w:tblCellMar>
            <w:top w:w="0" w:type="dxa"/>
            <w:bottom w:w="0" w:type="dxa"/>
          </w:tblCellMar>
        </w:tblPrEx>
        <w:tc>
          <w:tcPr>
            <w:tcW w:w="2160" w:type="dxa"/>
          </w:tcPr>
          <w:p w:rsidR="00B61B79" w:rsidRDefault="00B61B79">
            <w:pPr>
              <w:spacing w:line="120" w:lineRule="exact"/>
              <w:rPr>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 w:val="20"/>
                <w:szCs w:val="20"/>
              </w:rPr>
            </w:pPr>
            <w:r>
              <w:rPr>
                <w:sz w:val="20"/>
                <w:szCs w:val="20"/>
              </w:rPr>
              <w:t>Field Area</w:t>
            </w: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58"/>
              <w:rPr>
                <w:sz w:val="20"/>
                <w:szCs w:val="20"/>
              </w:rPr>
            </w:pPr>
            <w:r>
              <w:rPr>
                <w:sz w:val="20"/>
                <w:szCs w:val="20"/>
              </w:rPr>
              <w:t>(AFIELD)</w:t>
            </w:r>
          </w:p>
        </w:tc>
        <w:tc>
          <w:tcPr>
            <w:tcW w:w="1530" w:type="dxa"/>
          </w:tcPr>
          <w:p w:rsidR="00B61B79" w:rsidRDefault="00B61B79">
            <w:pPr>
              <w:spacing w:line="120" w:lineRule="exact"/>
              <w:rPr>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58"/>
              <w:jc w:val="center"/>
              <w:rPr>
                <w:sz w:val="20"/>
                <w:szCs w:val="20"/>
              </w:rPr>
            </w:pPr>
            <w:r>
              <w:rPr>
                <w:sz w:val="20"/>
                <w:szCs w:val="20"/>
              </w:rPr>
              <w:t>172 ha</w:t>
            </w:r>
          </w:p>
        </w:tc>
        <w:tc>
          <w:tcPr>
            <w:tcW w:w="5400" w:type="dxa"/>
            <w:shd w:val="pct10" w:color="000000" w:fill="FFFFFF"/>
          </w:tcPr>
          <w:p w:rsidR="00B61B79" w:rsidRDefault="00B61B79">
            <w:pPr>
              <w:spacing w:line="120" w:lineRule="exact"/>
              <w:rPr>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58"/>
              <w:jc w:val="center"/>
              <w:rPr>
                <w:sz w:val="20"/>
                <w:szCs w:val="20"/>
              </w:rPr>
            </w:pPr>
            <w:r>
              <w:rPr>
                <w:sz w:val="20"/>
                <w:szCs w:val="20"/>
              </w:rPr>
              <w:t>Area of Shipman Reservoir watershed (EPA 2004).</w:t>
            </w:r>
          </w:p>
        </w:tc>
      </w:tr>
      <w:tr w:rsidR="00B61B79">
        <w:tblPrEx>
          <w:tblCellMar>
            <w:top w:w="0" w:type="dxa"/>
            <w:bottom w:w="0" w:type="dxa"/>
          </w:tblCellMar>
        </w:tblPrEx>
        <w:tc>
          <w:tcPr>
            <w:tcW w:w="2160" w:type="dxa"/>
          </w:tcPr>
          <w:p w:rsidR="00B61B79" w:rsidRDefault="00B61B79">
            <w:pPr>
              <w:spacing w:line="120" w:lineRule="exact"/>
              <w:rPr>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58"/>
              <w:rPr>
                <w:sz w:val="20"/>
                <w:szCs w:val="20"/>
              </w:rPr>
            </w:pPr>
            <w:r>
              <w:rPr>
                <w:sz w:val="20"/>
                <w:szCs w:val="20"/>
              </w:rPr>
              <w:t>NRCS Hyetograph (IREG)</w:t>
            </w:r>
          </w:p>
        </w:tc>
        <w:tc>
          <w:tcPr>
            <w:tcW w:w="1530" w:type="dxa"/>
          </w:tcPr>
          <w:p w:rsidR="00B61B79" w:rsidRDefault="00B61B79">
            <w:pPr>
              <w:spacing w:line="120" w:lineRule="exact"/>
              <w:rPr>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58"/>
              <w:jc w:val="center"/>
              <w:rPr>
                <w:sz w:val="20"/>
                <w:szCs w:val="20"/>
              </w:rPr>
            </w:pPr>
            <w:r>
              <w:rPr>
                <w:sz w:val="20"/>
                <w:szCs w:val="20"/>
              </w:rPr>
              <w:t>1</w:t>
            </w:r>
          </w:p>
        </w:tc>
        <w:tc>
          <w:tcPr>
            <w:tcW w:w="5400" w:type="dxa"/>
            <w:shd w:val="pct10" w:color="000000" w:fill="FFFFFF"/>
          </w:tcPr>
          <w:p w:rsidR="00B61B79" w:rsidRDefault="00B61B79">
            <w:pPr>
              <w:spacing w:line="120" w:lineRule="exact"/>
              <w:rPr>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58"/>
              <w:jc w:val="center"/>
              <w:rPr>
                <w:sz w:val="20"/>
                <w:szCs w:val="20"/>
              </w:rPr>
            </w:pPr>
            <w:r>
              <w:rPr>
                <w:sz w:val="20"/>
                <w:szCs w:val="20"/>
              </w:rPr>
              <w:t>PRZM Manual Figure 5.12 (EPA, 1998)</w:t>
            </w:r>
          </w:p>
        </w:tc>
      </w:tr>
      <w:tr w:rsidR="00B61B79">
        <w:tblPrEx>
          <w:tblCellMar>
            <w:top w:w="0" w:type="dxa"/>
            <w:bottom w:w="0" w:type="dxa"/>
          </w:tblCellMar>
        </w:tblPrEx>
        <w:tc>
          <w:tcPr>
            <w:tcW w:w="2160" w:type="dxa"/>
          </w:tcPr>
          <w:p w:rsidR="00B61B79" w:rsidRDefault="00B61B79">
            <w:pPr>
              <w:spacing w:line="120" w:lineRule="exact"/>
              <w:rPr>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58"/>
              <w:rPr>
                <w:sz w:val="20"/>
                <w:szCs w:val="20"/>
              </w:rPr>
            </w:pPr>
            <w:r>
              <w:rPr>
                <w:sz w:val="20"/>
                <w:szCs w:val="20"/>
              </w:rPr>
              <w:t>Slope (SLP)</w:t>
            </w:r>
          </w:p>
        </w:tc>
        <w:tc>
          <w:tcPr>
            <w:tcW w:w="1530" w:type="dxa"/>
          </w:tcPr>
          <w:p w:rsidR="00B61B79" w:rsidRDefault="00B61B79">
            <w:pPr>
              <w:spacing w:line="120" w:lineRule="exact"/>
              <w:rPr>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58"/>
              <w:jc w:val="center"/>
              <w:rPr>
                <w:sz w:val="20"/>
                <w:szCs w:val="20"/>
              </w:rPr>
            </w:pPr>
            <w:r>
              <w:rPr>
                <w:sz w:val="20"/>
                <w:szCs w:val="20"/>
              </w:rPr>
              <w:t>2  %</w:t>
            </w:r>
          </w:p>
        </w:tc>
        <w:tc>
          <w:tcPr>
            <w:tcW w:w="5400" w:type="dxa"/>
            <w:shd w:val="pct10" w:color="000000" w:fill="FFFFFF"/>
          </w:tcPr>
          <w:p w:rsidR="00B61B79" w:rsidRDefault="00B61B79">
            <w:pPr>
              <w:spacing w:line="120" w:lineRule="exact"/>
              <w:rPr>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58"/>
              <w:jc w:val="center"/>
              <w:rPr>
                <w:sz w:val="20"/>
                <w:szCs w:val="20"/>
              </w:rPr>
            </w:pPr>
            <w:r>
              <w:rPr>
                <w:sz w:val="20"/>
                <w:szCs w:val="20"/>
              </w:rPr>
              <w:t>Paul Verdegaal, San Joaquin County Cooperative Extension   209</w:t>
            </w:r>
            <w:r>
              <w:rPr>
                <w:sz w:val="20"/>
                <w:szCs w:val="20"/>
              </w:rPr>
              <w:noBreakHyphen/>
              <w:t>468</w:t>
            </w:r>
            <w:r>
              <w:rPr>
                <w:sz w:val="20"/>
                <w:szCs w:val="20"/>
              </w:rPr>
              <w:noBreakHyphen/>
              <w:t xml:space="preserve">9494 </w:t>
            </w:r>
          </w:p>
        </w:tc>
      </w:tr>
      <w:tr w:rsidR="00B61B79">
        <w:tblPrEx>
          <w:tblCellMar>
            <w:top w:w="0" w:type="dxa"/>
            <w:bottom w:w="0" w:type="dxa"/>
          </w:tblCellMar>
        </w:tblPrEx>
        <w:tc>
          <w:tcPr>
            <w:tcW w:w="2160" w:type="dxa"/>
          </w:tcPr>
          <w:p w:rsidR="00B61B79" w:rsidRDefault="00B61B79">
            <w:pPr>
              <w:spacing w:line="120" w:lineRule="exact"/>
              <w:rPr>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58"/>
              <w:rPr>
                <w:sz w:val="20"/>
                <w:szCs w:val="20"/>
              </w:rPr>
            </w:pPr>
            <w:r>
              <w:rPr>
                <w:sz w:val="20"/>
                <w:szCs w:val="20"/>
              </w:rPr>
              <w:t>Hydraulic Length (HL)</w:t>
            </w:r>
          </w:p>
        </w:tc>
        <w:tc>
          <w:tcPr>
            <w:tcW w:w="1530" w:type="dxa"/>
          </w:tcPr>
          <w:p w:rsidR="00B61B79" w:rsidRDefault="00B61B79">
            <w:pPr>
              <w:spacing w:line="120" w:lineRule="exact"/>
              <w:rPr>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58"/>
              <w:jc w:val="center"/>
              <w:rPr>
                <w:sz w:val="20"/>
                <w:szCs w:val="20"/>
              </w:rPr>
            </w:pPr>
            <w:r>
              <w:rPr>
                <w:sz w:val="20"/>
                <w:szCs w:val="20"/>
              </w:rPr>
              <w:t>600 m</w:t>
            </w:r>
          </w:p>
        </w:tc>
        <w:tc>
          <w:tcPr>
            <w:tcW w:w="5400" w:type="dxa"/>
            <w:shd w:val="pct10" w:color="000000" w:fill="FFFFFF"/>
          </w:tcPr>
          <w:p w:rsidR="00B61B79" w:rsidRDefault="00B61B79">
            <w:pPr>
              <w:spacing w:line="120" w:lineRule="exact"/>
              <w:rPr>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58"/>
              <w:jc w:val="center"/>
              <w:rPr>
                <w:sz w:val="20"/>
                <w:szCs w:val="20"/>
              </w:rPr>
            </w:pPr>
            <w:r>
              <w:rPr>
                <w:sz w:val="20"/>
                <w:szCs w:val="20"/>
              </w:rPr>
              <w:t>Shipman Reservoir (EPA, 1999)</w:t>
            </w:r>
          </w:p>
        </w:tc>
      </w:tr>
      <w:tr w:rsidR="00B61B79">
        <w:tblPrEx>
          <w:tblCellMar>
            <w:top w:w="0" w:type="dxa"/>
            <w:bottom w:w="0" w:type="dxa"/>
          </w:tblCellMar>
        </w:tblPrEx>
        <w:tc>
          <w:tcPr>
            <w:tcW w:w="2160" w:type="dxa"/>
          </w:tcPr>
          <w:p w:rsidR="00B61B79" w:rsidRDefault="00B61B79">
            <w:pPr>
              <w:spacing w:line="120" w:lineRule="exact"/>
              <w:rPr>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58"/>
              <w:rPr>
                <w:sz w:val="20"/>
                <w:szCs w:val="20"/>
              </w:rPr>
            </w:pPr>
            <w:r>
              <w:rPr>
                <w:sz w:val="20"/>
                <w:szCs w:val="20"/>
              </w:rPr>
              <w:t>Irrigation Flag (IRFLAG)</w:t>
            </w:r>
          </w:p>
        </w:tc>
        <w:tc>
          <w:tcPr>
            <w:tcW w:w="1530" w:type="dxa"/>
          </w:tcPr>
          <w:p w:rsidR="00B61B79" w:rsidRDefault="00B61B79">
            <w:pPr>
              <w:spacing w:line="120" w:lineRule="exact"/>
              <w:rPr>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58"/>
              <w:jc w:val="center"/>
              <w:rPr>
                <w:sz w:val="20"/>
                <w:szCs w:val="20"/>
              </w:rPr>
            </w:pPr>
            <w:r>
              <w:rPr>
                <w:sz w:val="20"/>
                <w:szCs w:val="20"/>
              </w:rPr>
              <w:t>2 (cropping period only)</w:t>
            </w:r>
          </w:p>
        </w:tc>
        <w:tc>
          <w:tcPr>
            <w:tcW w:w="5400" w:type="dxa"/>
            <w:shd w:val="pct10" w:color="000000" w:fill="FFFFFF"/>
          </w:tcPr>
          <w:p w:rsidR="00B61B79" w:rsidRDefault="00B61B79">
            <w:pPr>
              <w:spacing w:line="120" w:lineRule="exact"/>
              <w:rPr>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58"/>
              <w:jc w:val="center"/>
              <w:rPr>
                <w:sz w:val="20"/>
                <w:szCs w:val="20"/>
              </w:rPr>
            </w:pPr>
            <w:r>
              <w:rPr>
                <w:sz w:val="20"/>
                <w:szCs w:val="20"/>
              </w:rPr>
              <w:t>Based on recommendations from farm advisors for general flooding for crop irrigation</w:t>
            </w:r>
          </w:p>
        </w:tc>
      </w:tr>
      <w:tr w:rsidR="00B61B79">
        <w:tblPrEx>
          <w:tblCellMar>
            <w:top w:w="0" w:type="dxa"/>
            <w:bottom w:w="0" w:type="dxa"/>
          </w:tblCellMar>
        </w:tblPrEx>
        <w:tc>
          <w:tcPr>
            <w:tcW w:w="2160" w:type="dxa"/>
          </w:tcPr>
          <w:p w:rsidR="00B61B79" w:rsidRDefault="00B61B79">
            <w:pPr>
              <w:spacing w:line="120" w:lineRule="exact"/>
              <w:rPr>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58"/>
              <w:rPr>
                <w:sz w:val="20"/>
                <w:szCs w:val="20"/>
              </w:rPr>
            </w:pPr>
            <w:r>
              <w:rPr>
                <w:sz w:val="20"/>
                <w:szCs w:val="20"/>
              </w:rPr>
              <w:t>Irrigation Type (IRTYP)</w:t>
            </w:r>
          </w:p>
        </w:tc>
        <w:tc>
          <w:tcPr>
            <w:tcW w:w="1530" w:type="dxa"/>
          </w:tcPr>
          <w:p w:rsidR="00B61B79" w:rsidRDefault="00B61B79">
            <w:pPr>
              <w:spacing w:line="120" w:lineRule="exact"/>
              <w:rPr>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58"/>
              <w:jc w:val="center"/>
              <w:rPr>
                <w:sz w:val="20"/>
                <w:szCs w:val="20"/>
              </w:rPr>
            </w:pPr>
            <w:r>
              <w:rPr>
                <w:sz w:val="20"/>
                <w:szCs w:val="20"/>
              </w:rPr>
              <w:t>4 (Under Canopy)</w:t>
            </w:r>
          </w:p>
        </w:tc>
        <w:tc>
          <w:tcPr>
            <w:tcW w:w="5400" w:type="dxa"/>
            <w:shd w:val="pct10" w:color="000000" w:fill="FFFFFF"/>
          </w:tcPr>
          <w:p w:rsidR="00B61B79" w:rsidRDefault="00B61B79">
            <w:pPr>
              <w:spacing w:line="120" w:lineRule="exact"/>
              <w:rPr>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sz w:val="20"/>
                <w:szCs w:val="20"/>
              </w:rPr>
            </w:pPr>
            <w:r>
              <w:rPr>
                <w:sz w:val="20"/>
                <w:szCs w:val="20"/>
              </w:rPr>
              <w:t>Based on recommendations from farm advisors for general flooding for crop irrigation, although all types are used.</w:t>
            </w: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58"/>
              <w:jc w:val="center"/>
              <w:rPr>
                <w:sz w:val="20"/>
                <w:szCs w:val="20"/>
              </w:rPr>
            </w:pPr>
            <w:r>
              <w:rPr>
                <w:sz w:val="20"/>
                <w:szCs w:val="20"/>
              </w:rPr>
              <w:t xml:space="preserve">Irrigation Guidance for developing PRZM Scenario, Table 3; (June 15, 2005).   </w:t>
            </w:r>
          </w:p>
        </w:tc>
      </w:tr>
      <w:tr w:rsidR="00B61B79">
        <w:tblPrEx>
          <w:tblCellMar>
            <w:top w:w="0" w:type="dxa"/>
            <w:bottom w:w="0" w:type="dxa"/>
          </w:tblCellMar>
        </w:tblPrEx>
        <w:tc>
          <w:tcPr>
            <w:tcW w:w="2160" w:type="dxa"/>
          </w:tcPr>
          <w:p w:rsidR="00B61B79" w:rsidRDefault="00B61B79">
            <w:pPr>
              <w:spacing w:line="120" w:lineRule="exact"/>
              <w:rPr>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58"/>
              <w:rPr>
                <w:sz w:val="20"/>
                <w:szCs w:val="20"/>
              </w:rPr>
            </w:pPr>
            <w:r>
              <w:rPr>
                <w:sz w:val="20"/>
                <w:szCs w:val="20"/>
              </w:rPr>
              <w:t>Leaching Factor (FLEACH)</w:t>
            </w:r>
          </w:p>
        </w:tc>
        <w:tc>
          <w:tcPr>
            <w:tcW w:w="1530" w:type="dxa"/>
          </w:tcPr>
          <w:p w:rsidR="00B61B79" w:rsidRDefault="00B61B79">
            <w:pPr>
              <w:spacing w:line="120" w:lineRule="exact"/>
              <w:rPr>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58"/>
              <w:jc w:val="center"/>
              <w:rPr>
                <w:sz w:val="20"/>
                <w:szCs w:val="20"/>
              </w:rPr>
            </w:pPr>
            <w:r>
              <w:rPr>
                <w:sz w:val="20"/>
                <w:szCs w:val="20"/>
              </w:rPr>
              <w:t>0.1</w:t>
            </w:r>
          </w:p>
        </w:tc>
        <w:tc>
          <w:tcPr>
            <w:tcW w:w="5400" w:type="dxa"/>
            <w:shd w:val="pct10" w:color="000000" w:fill="FFFFFF"/>
          </w:tcPr>
          <w:p w:rsidR="00B61B79" w:rsidRDefault="00B61B79">
            <w:pPr>
              <w:spacing w:line="120" w:lineRule="exact"/>
              <w:rPr>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58"/>
              <w:jc w:val="center"/>
              <w:rPr>
                <w:sz w:val="20"/>
                <w:szCs w:val="20"/>
              </w:rPr>
            </w:pPr>
            <w:r>
              <w:rPr>
                <w:sz w:val="20"/>
                <w:szCs w:val="20"/>
              </w:rPr>
              <w:t xml:space="preserve">Irrigation Guidance for developing PRZM Scenario, Table 3; (June 15, 2005).   </w:t>
            </w:r>
          </w:p>
        </w:tc>
      </w:tr>
      <w:tr w:rsidR="00B61B79">
        <w:tblPrEx>
          <w:tblCellMar>
            <w:top w:w="0" w:type="dxa"/>
            <w:bottom w:w="0" w:type="dxa"/>
          </w:tblCellMar>
        </w:tblPrEx>
        <w:tc>
          <w:tcPr>
            <w:tcW w:w="2160" w:type="dxa"/>
          </w:tcPr>
          <w:p w:rsidR="00B61B79" w:rsidRDefault="00B61B79">
            <w:pPr>
              <w:spacing w:line="120" w:lineRule="exact"/>
              <w:rPr>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58"/>
              <w:rPr>
                <w:sz w:val="20"/>
                <w:szCs w:val="20"/>
              </w:rPr>
            </w:pPr>
            <w:r>
              <w:rPr>
                <w:sz w:val="20"/>
                <w:szCs w:val="20"/>
              </w:rPr>
              <w:t>Fraction of Water Capacity when Irrigation is Applied (PCDEPL)</w:t>
            </w:r>
          </w:p>
        </w:tc>
        <w:tc>
          <w:tcPr>
            <w:tcW w:w="1530" w:type="dxa"/>
          </w:tcPr>
          <w:p w:rsidR="00B61B79" w:rsidRDefault="00B61B79">
            <w:pPr>
              <w:spacing w:line="120" w:lineRule="exact"/>
              <w:rPr>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58"/>
              <w:jc w:val="center"/>
              <w:rPr>
                <w:sz w:val="20"/>
                <w:szCs w:val="20"/>
              </w:rPr>
            </w:pPr>
            <w:r>
              <w:rPr>
                <w:sz w:val="20"/>
                <w:szCs w:val="20"/>
              </w:rPr>
              <w:t>0.55</w:t>
            </w:r>
          </w:p>
        </w:tc>
        <w:tc>
          <w:tcPr>
            <w:tcW w:w="5400" w:type="dxa"/>
            <w:shd w:val="pct10" w:color="000000" w:fill="FFFFFF"/>
          </w:tcPr>
          <w:p w:rsidR="00B61B79" w:rsidRDefault="00B61B79">
            <w:pPr>
              <w:spacing w:line="120" w:lineRule="exact"/>
              <w:rPr>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58"/>
              <w:jc w:val="center"/>
              <w:rPr>
                <w:sz w:val="20"/>
                <w:szCs w:val="20"/>
              </w:rPr>
            </w:pPr>
            <w:r>
              <w:rPr>
                <w:sz w:val="20"/>
                <w:szCs w:val="20"/>
              </w:rPr>
              <w:t>Based on recommendations from farm advisors for general flooding for crop irrigation. Most farm advisors in CA said water is always applied to crops before 50% depletion.</w:t>
            </w:r>
          </w:p>
        </w:tc>
      </w:tr>
      <w:tr w:rsidR="00B61B79">
        <w:tblPrEx>
          <w:tblCellMar>
            <w:top w:w="0" w:type="dxa"/>
            <w:bottom w:w="0" w:type="dxa"/>
          </w:tblCellMar>
        </w:tblPrEx>
        <w:tc>
          <w:tcPr>
            <w:tcW w:w="2160" w:type="dxa"/>
          </w:tcPr>
          <w:p w:rsidR="00B61B79" w:rsidRDefault="00B61B79">
            <w:pPr>
              <w:spacing w:line="120" w:lineRule="exact"/>
              <w:rPr>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58"/>
              <w:rPr>
                <w:sz w:val="20"/>
                <w:szCs w:val="20"/>
              </w:rPr>
            </w:pPr>
            <w:r>
              <w:rPr>
                <w:sz w:val="20"/>
                <w:szCs w:val="20"/>
              </w:rPr>
              <w:t>Maximum Rate at which Irrigation is Applied (RATEAP)</w:t>
            </w:r>
          </w:p>
        </w:tc>
        <w:tc>
          <w:tcPr>
            <w:tcW w:w="1530" w:type="dxa"/>
          </w:tcPr>
          <w:p w:rsidR="00B61B79" w:rsidRDefault="00B61B79">
            <w:pPr>
              <w:spacing w:line="120" w:lineRule="exact"/>
              <w:rPr>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58"/>
              <w:jc w:val="center"/>
              <w:rPr>
                <w:sz w:val="20"/>
                <w:szCs w:val="20"/>
              </w:rPr>
            </w:pPr>
            <w:r>
              <w:rPr>
                <w:sz w:val="20"/>
                <w:szCs w:val="20"/>
              </w:rPr>
              <w:t>0.121 cm hr</w:t>
            </w:r>
            <w:r>
              <w:rPr>
                <w:sz w:val="20"/>
                <w:szCs w:val="20"/>
                <w:vertAlign w:val="superscript"/>
              </w:rPr>
              <w:t>-1</w:t>
            </w:r>
          </w:p>
        </w:tc>
        <w:tc>
          <w:tcPr>
            <w:tcW w:w="5400" w:type="dxa"/>
            <w:shd w:val="pct10" w:color="000000" w:fill="FFFFFF"/>
          </w:tcPr>
          <w:p w:rsidR="00B61B79" w:rsidRDefault="00B61B79">
            <w:pPr>
              <w:spacing w:line="120" w:lineRule="exact"/>
              <w:rPr>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58"/>
              <w:jc w:val="center"/>
              <w:rPr>
                <w:sz w:val="20"/>
                <w:szCs w:val="20"/>
              </w:rPr>
            </w:pPr>
            <w:r>
              <w:rPr>
                <w:sz w:val="20"/>
                <w:szCs w:val="20"/>
              </w:rPr>
              <w:t>Irrigation Guidance for developing PRZM Scenario, Table 1; (June 15, 2005).  For CN = 79 and f = 0.1</w:t>
            </w:r>
          </w:p>
        </w:tc>
      </w:tr>
      <w:tr w:rsidR="00A14937" w:rsidTr="00A14937">
        <w:tblPrEx>
          <w:tblCellMar>
            <w:top w:w="0" w:type="dxa"/>
            <w:bottom w:w="0" w:type="dxa"/>
          </w:tblCellMar>
        </w:tblPrEx>
        <w:tc>
          <w:tcPr>
            <w:tcW w:w="9090" w:type="dxa"/>
            <w:gridSpan w:val="3"/>
            <w:tcBorders>
              <w:bottom w:val="double" w:sz="2" w:space="0" w:color="000000"/>
            </w:tcBorders>
          </w:tcPr>
          <w:p w:rsidR="00B61B79" w:rsidRDefault="00B61B79">
            <w:pPr>
              <w:spacing w:line="120" w:lineRule="exact"/>
              <w:rPr>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58"/>
              <w:rPr>
                <w:sz w:val="20"/>
                <w:szCs w:val="20"/>
              </w:rPr>
            </w:pPr>
            <w:r>
              <w:rPr>
                <w:sz w:val="20"/>
                <w:szCs w:val="20"/>
              </w:rPr>
              <w:t>* EI = 100 ft-tons * in/ acre*hr</w:t>
            </w:r>
          </w:p>
        </w:tc>
      </w:tr>
    </w:tbl>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720"/>
        <w:rPr>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720"/>
        <w:rPr>
          <w:sz w:val="20"/>
          <w:szCs w:val="20"/>
        </w:rPr>
        <w:sectPr w:rsidR="00B61B79">
          <w:type w:val="continuous"/>
          <w:pgSz w:w="12240" w:h="15840"/>
          <w:pgMar w:top="1440" w:right="1440" w:bottom="1440" w:left="1440" w:header="1440" w:footer="1440" w:gutter="0"/>
          <w:cols w:space="720"/>
          <w:noEndnote/>
        </w:sect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720"/>
        <w:rPr>
          <w:sz w:val="20"/>
          <w:szCs w:val="20"/>
        </w:rPr>
      </w:pPr>
    </w:p>
    <w:tbl>
      <w:tblPr>
        <w:tblW w:w="0" w:type="auto"/>
        <w:tblInd w:w="750" w:type="dxa"/>
        <w:tblBorders>
          <w:top w:val="double" w:sz="2" w:space="0" w:color="000000"/>
          <w:left w:val="double" w:sz="2" w:space="0" w:color="000000"/>
          <w:bottom w:val="double" w:sz="2" w:space="0" w:color="000000"/>
          <w:right w:val="double" w:sz="2" w:space="0" w:color="000000"/>
          <w:insideH w:val="single" w:sz="7" w:space="0" w:color="000000"/>
          <w:insideV w:val="single" w:sz="7" w:space="0" w:color="000000"/>
        </w:tblBorders>
        <w:tblLayout w:type="fixed"/>
        <w:tblCellMar>
          <w:left w:w="120" w:type="dxa"/>
          <w:right w:w="120" w:type="dxa"/>
        </w:tblCellMar>
        <w:tblLook w:val="0000" w:firstRow="0" w:lastRow="0" w:firstColumn="0" w:lastColumn="0" w:noHBand="0" w:noVBand="0"/>
      </w:tblPr>
      <w:tblGrid>
        <w:gridCol w:w="2520"/>
        <w:gridCol w:w="1350"/>
        <w:gridCol w:w="4680"/>
      </w:tblGrid>
      <w:tr w:rsidR="00A14937" w:rsidTr="00A14937">
        <w:tblPrEx>
          <w:tblCellMar>
            <w:top w:w="0" w:type="dxa"/>
            <w:bottom w:w="0" w:type="dxa"/>
          </w:tblCellMar>
        </w:tblPrEx>
        <w:tc>
          <w:tcPr>
            <w:tcW w:w="8550" w:type="dxa"/>
            <w:gridSpan w:val="3"/>
            <w:tcBorders>
              <w:top w:val="double" w:sz="2" w:space="0" w:color="000000"/>
            </w:tcBorders>
            <w:shd w:val="pct10" w:color="000000" w:fill="FFFFFF"/>
          </w:tcPr>
          <w:p w:rsidR="00B61B79" w:rsidRDefault="00B61B79">
            <w:pPr>
              <w:spacing w:line="120" w:lineRule="exact"/>
              <w:rPr>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58"/>
              <w:rPr>
                <w:sz w:val="20"/>
                <w:szCs w:val="20"/>
              </w:rPr>
            </w:pPr>
            <w:r>
              <w:rPr>
                <w:b/>
                <w:bCs/>
                <w:sz w:val="20"/>
                <w:szCs w:val="20"/>
              </w:rPr>
              <w:t>Table 3</w:t>
            </w:r>
            <w:r>
              <w:rPr>
                <w:sz w:val="20"/>
                <w:szCs w:val="20"/>
              </w:rPr>
              <w:t>.   PRZM 3.12 Crop Parameters for San Joaquin County, California - Almonds</w:t>
            </w:r>
          </w:p>
        </w:tc>
      </w:tr>
      <w:tr w:rsidR="00B61B79">
        <w:tblPrEx>
          <w:tblCellMar>
            <w:top w:w="0" w:type="dxa"/>
            <w:bottom w:w="0" w:type="dxa"/>
          </w:tblCellMar>
        </w:tblPrEx>
        <w:tc>
          <w:tcPr>
            <w:tcW w:w="2520" w:type="dxa"/>
            <w:shd w:val="pct10" w:color="000000" w:fill="FFFFFF"/>
          </w:tcPr>
          <w:p w:rsidR="00B61B79" w:rsidRDefault="00B61B79">
            <w:pPr>
              <w:spacing w:line="120" w:lineRule="exact"/>
              <w:rPr>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58"/>
              <w:jc w:val="center"/>
              <w:rPr>
                <w:sz w:val="20"/>
                <w:szCs w:val="20"/>
              </w:rPr>
            </w:pPr>
            <w:r>
              <w:rPr>
                <w:sz w:val="20"/>
                <w:szCs w:val="20"/>
              </w:rPr>
              <w:t>Parameter</w:t>
            </w:r>
          </w:p>
        </w:tc>
        <w:tc>
          <w:tcPr>
            <w:tcW w:w="1350" w:type="dxa"/>
            <w:shd w:val="pct10" w:color="000000" w:fill="FFFFFF"/>
          </w:tcPr>
          <w:p w:rsidR="00B61B79" w:rsidRDefault="00B61B79">
            <w:pPr>
              <w:spacing w:line="120" w:lineRule="exact"/>
              <w:rPr>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58"/>
              <w:jc w:val="center"/>
              <w:rPr>
                <w:sz w:val="20"/>
                <w:szCs w:val="20"/>
              </w:rPr>
            </w:pPr>
            <w:r>
              <w:rPr>
                <w:sz w:val="20"/>
                <w:szCs w:val="20"/>
              </w:rPr>
              <w:t>Value</w:t>
            </w:r>
          </w:p>
        </w:tc>
        <w:tc>
          <w:tcPr>
            <w:tcW w:w="4680" w:type="dxa"/>
            <w:shd w:val="pct10" w:color="000000" w:fill="FFFFFF"/>
          </w:tcPr>
          <w:p w:rsidR="00B61B79" w:rsidRDefault="00B61B79">
            <w:pPr>
              <w:spacing w:line="120" w:lineRule="exact"/>
              <w:rPr>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58"/>
              <w:jc w:val="center"/>
              <w:rPr>
                <w:sz w:val="20"/>
                <w:szCs w:val="20"/>
              </w:rPr>
            </w:pPr>
            <w:r>
              <w:rPr>
                <w:sz w:val="20"/>
                <w:szCs w:val="20"/>
              </w:rPr>
              <w:t>Source</w:t>
            </w:r>
          </w:p>
        </w:tc>
      </w:tr>
      <w:tr w:rsidR="00B61B79">
        <w:tblPrEx>
          <w:tblCellMar>
            <w:top w:w="0" w:type="dxa"/>
            <w:bottom w:w="0" w:type="dxa"/>
          </w:tblCellMar>
        </w:tblPrEx>
        <w:tc>
          <w:tcPr>
            <w:tcW w:w="2520" w:type="dxa"/>
          </w:tcPr>
          <w:p w:rsidR="00B61B79" w:rsidRDefault="00B61B79">
            <w:pPr>
              <w:spacing w:line="120" w:lineRule="exact"/>
              <w:rPr>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58"/>
              <w:rPr>
                <w:sz w:val="20"/>
                <w:szCs w:val="20"/>
              </w:rPr>
            </w:pPr>
            <w:r>
              <w:rPr>
                <w:sz w:val="20"/>
                <w:szCs w:val="20"/>
              </w:rPr>
              <w:t>Initial Crop (INICRP)</w:t>
            </w:r>
          </w:p>
        </w:tc>
        <w:tc>
          <w:tcPr>
            <w:tcW w:w="1350" w:type="dxa"/>
          </w:tcPr>
          <w:p w:rsidR="00B61B79" w:rsidRDefault="00B61B79">
            <w:pPr>
              <w:spacing w:line="120" w:lineRule="exact"/>
              <w:rPr>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58"/>
              <w:jc w:val="center"/>
              <w:rPr>
                <w:sz w:val="20"/>
                <w:szCs w:val="20"/>
              </w:rPr>
            </w:pPr>
            <w:r>
              <w:rPr>
                <w:sz w:val="20"/>
                <w:szCs w:val="20"/>
              </w:rPr>
              <w:t>1</w:t>
            </w:r>
          </w:p>
        </w:tc>
        <w:tc>
          <w:tcPr>
            <w:tcW w:w="4680" w:type="dxa"/>
            <w:shd w:val="pct10" w:color="000000" w:fill="FFFFFF"/>
          </w:tcPr>
          <w:p w:rsidR="00B61B79" w:rsidRDefault="00B61B79">
            <w:pPr>
              <w:spacing w:line="120" w:lineRule="exact"/>
              <w:rPr>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58"/>
              <w:jc w:val="center"/>
              <w:rPr>
                <w:sz w:val="20"/>
                <w:szCs w:val="20"/>
              </w:rPr>
            </w:pPr>
            <w:r>
              <w:rPr>
                <w:sz w:val="20"/>
                <w:szCs w:val="20"/>
              </w:rPr>
              <w:t>Set to one for all crops EPA, 2001)</w:t>
            </w:r>
          </w:p>
        </w:tc>
      </w:tr>
      <w:tr w:rsidR="00B61B79">
        <w:tblPrEx>
          <w:tblCellMar>
            <w:top w:w="0" w:type="dxa"/>
            <w:bottom w:w="0" w:type="dxa"/>
          </w:tblCellMar>
        </w:tblPrEx>
        <w:tc>
          <w:tcPr>
            <w:tcW w:w="2520" w:type="dxa"/>
          </w:tcPr>
          <w:p w:rsidR="00B61B79" w:rsidRDefault="00B61B79">
            <w:pPr>
              <w:spacing w:line="120" w:lineRule="exact"/>
              <w:rPr>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 w:val="20"/>
                <w:szCs w:val="20"/>
              </w:rPr>
            </w:pPr>
            <w:r>
              <w:rPr>
                <w:sz w:val="20"/>
                <w:szCs w:val="20"/>
              </w:rPr>
              <w:t xml:space="preserve">Initial Surface Condition </w:t>
            </w: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 w:val="20"/>
                <w:szCs w:val="20"/>
              </w:rPr>
            </w:pPr>
            <w:r>
              <w:rPr>
                <w:sz w:val="20"/>
                <w:szCs w:val="20"/>
              </w:rPr>
              <w:t>(ISCOND)</w:t>
            </w:r>
          </w:p>
          <w:p w:rsidR="00B61B79" w:rsidRDefault="00B61B79">
            <w:pPr>
              <w:keepNext/>
              <w:tabs>
                <w:tab w:val="center" w:pos="1140"/>
                <w:tab w:val="left" w:pos="1440"/>
                <w:tab w:val="left" w:pos="2160"/>
                <w:tab w:val="left" w:pos="2880"/>
                <w:tab w:val="left" w:pos="3600"/>
                <w:tab w:val="left" w:pos="4320"/>
                <w:tab w:val="left" w:pos="5040"/>
                <w:tab w:val="left" w:pos="5760"/>
                <w:tab w:val="left" w:pos="6480"/>
                <w:tab w:val="left" w:pos="7200"/>
                <w:tab w:val="left" w:pos="7920"/>
                <w:tab w:val="left" w:pos="8640"/>
              </w:tabs>
              <w:spacing w:after="58"/>
              <w:rPr>
                <w:sz w:val="20"/>
                <w:szCs w:val="20"/>
              </w:rPr>
            </w:pPr>
            <w:r>
              <w:rPr>
                <w:sz w:val="20"/>
                <w:szCs w:val="20"/>
              </w:rPr>
              <w:tab/>
            </w:r>
          </w:p>
        </w:tc>
        <w:tc>
          <w:tcPr>
            <w:tcW w:w="1350" w:type="dxa"/>
          </w:tcPr>
          <w:p w:rsidR="00B61B79" w:rsidRDefault="00B61B79">
            <w:pPr>
              <w:spacing w:line="120" w:lineRule="exact"/>
              <w:rPr>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58"/>
              <w:jc w:val="center"/>
              <w:rPr>
                <w:sz w:val="20"/>
                <w:szCs w:val="20"/>
              </w:rPr>
            </w:pPr>
            <w:r>
              <w:rPr>
                <w:sz w:val="20"/>
                <w:szCs w:val="20"/>
              </w:rPr>
              <w:t>1</w:t>
            </w:r>
          </w:p>
        </w:tc>
        <w:tc>
          <w:tcPr>
            <w:tcW w:w="4680" w:type="dxa"/>
            <w:shd w:val="pct10" w:color="000000" w:fill="FFFFFF"/>
          </w:tcPr>
          <w:p w:rsidR="00B61B79" w:rsidRDefault="00B61B79">
            <w:pPr>
              <w:spacing w:line="120" w:lineRule="exact"/>
              <w:rPr>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58"/>
              <w:jc w:val="center"/>
              <w:rPr>
                <w:sz w:val="20"/>
                <w:szCs w:val="20"/>
              </w:rPr>
            </w:pPr>
            <w:r>
              <w:rPr>
                <w:sz w:val="20"/>
                <w:szCs w:val="20"/>
              </w:rPr>
              <w:t xml:space="preserve">Orchard floor is kept clear to facilitate almond harvest (almonds  are shaken from the tree and harvested from the floor).  All material is removed after harvest. (USDA crop profile for CA almonds, 1999)  </w:t>
            </w:r>
          </w:p>
        </w:tc>
      </w:tr>
      <w:tr w:rsidR="00B61B79">
        <w:tblPrEx>
          <w:tblCellMar>
            <w:top w:w="0" w:type="dxa"/>
            <w:bottom w:w="0" w:type="dxa"/>
          </w:tblCellMar>
        </w:tblPrEx>
        <w:tc>
          <w:tcPr>
            <w:tcW w:w="2520" w:type="dxa"/>
          </w:tcPr>
          <w:p w:rsidR="00B61B79" w:rsidRDefault="00B61B79">
            <w:pPr>
              <w:spacing w:line="120" w:lineRule="exact"/>
              <w:rPr>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 w:val="20"/>
                <w:szCs w:val="20"/>
              </w:rPr>
            </w:pPr>
            <w:r>
              <w:rPr>
                <w:sz w:val="20"/>
                <w:szCs w:val="20"/>
              </w:rPr>
              <w:t>Number of Different Crops</w:t>
            </w: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58"/>
              <w:rPr>
                <w:sz w:val="20"/>
                <w:szCs w:val="20"/>
              </w:rPr>
            </w:pPr>
            <w:r>
              <w:rPr>
                <w:sz w:val="20"/>
                <w:szCs w:val="20"/>
              </w:rPr>
              <w:t>(NDC)</w:t>
            </w:r>
          </w:p>
        </w:tc>
        <w:tc>
          <w:tcPr>
            <w:tcW w:w="1350" w:type="dxa"/>
          </w:tcPr>
          <w:p w:rsidR="00B61B79" w:rsidRDefault="00B61B79">
            <w:pPr>
              <w:spacing w:line="120" w:lineRule="exact"/>
              <w:rPr>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58"/>
              <w:jc w:val="center"/>
              <w:rPr>
                <w:sz w:val="20"/>
                <w:szCs w:val="20"/>
              </w:rPr>
            </w:pPr>
            <w:r>
              <w:rPr>
                <w:sz w:val="20"/>
                <w:szCs w:val="20"/>
              </w:rPr>
              <w:t>1</w:t>
            </w:r>
          </w:p>
        </w:tc>
        <w:tc>
          <w:tcPr>
            <w:tcW w:w="4680" w:type="dxa"/>
            <w:shd w:val="pct10" w:color="000000" w:fill="FFFFFF"/>
          </w:tcPr>
          <w:p w:rsidR="00B61B79" w:rsidRDefault="00B61B79">
            <w:pPr>
              <w:spacing w:line="120" w:lineRule="exact"/>
              <w:rPr>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58"/>
              <w:jc w:val="center"/>
              <w:rPr>
                <w:sz w:val="20"/>
                <w:szCs w:val="20"/>
              </w:rPr>
            </w:pPr>
            <w:r>
              <w:rPr>
                <w:sz w:val="20"/>
                <w:szCs w:val="20"/>
              </w:rPr>
              <w:t>Set to crops in simulation - generally one</w:t>
            </w:r>
          </w:p>
        </w:tc>
      </w:tr>
      <w:tr w:rsidR="00B61B79">
        <w:tblPrEx>
          <w:tblCellMar>
            <w:top w:w="0" w:type="dxa"/>
            <w:bottom w:w="0" w:type="dxa"/>
          </w:tblCellMar>
        </w:tblPrEx>
        <w:tc>
          <w:tcPr>
            <w:tcW w:w="2520" w:type="dxa"/>
          </w:tcPr>
          <w:p w:rsidR="00B61B79" w:rsidRDefault="00B61B79">
            <w:pPr>
              <w:spacing w:line="120" w:lineRule="exact"/>
              <w:rPr>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 w:val="20"/>
                <w:szCs w:val="20"/>
              </w:rPr>
            </w:pPr>
            <w:r>
              <w:rPr>
                <w:sz w:val="20"/>
                <w:szCs w:val="20"/>
              </w:rPr>
              <w:t>Number of Cropping Periods</w:t>
            </w: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58"/>
              <w:rPr>
                <w:sz w:val="20"/>
                <w:szCs w:val="20"/>
              </w:rPr>
            </w:pPr>
            <w:r>
              <w:rPr>
                <w:sz w:val="20"/>
                <w:szCs w:val="20"/>
              </w:rPr>
              <w:t>(NCPDS)</w:t>
            </w:r>
          </w:p>
        </w:tc>
        <w:tc>
          <w:tcPr>
            <w:tcW w:w="1350" w:type="dxa"/>
          </w:tcPr>
          <w:p w:rsidR="00B61B79" w:rsidRDefault="00B61B79">
            <w:pPr>
              <w:spacing w:line="120" w:lineRule="exact"/>
              <w:rPr>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58"/>
              <w:jc w:val="center"/>
              <w:rPr>
                <w:sz w:val="20"/>
                <w:szCs w:val="20"/>
              </w:rPr>
            </w:pPr>
            <w:r>
              <w:rPr>
                <w:sz w:val="20"/>
                <w:szCs w:val="20"/>
              </w:rPr>
              <w:t>30</w:t>
            </w:r>
          </w:p>
        </w:tc>
        <w:tc>
          <w:tcPr>
            <w:tcW w:w="4680" w:type="dxa"/>
            <w:shd w:val="pct10" w:color="000000" w:fill="FFFFFF"/>
          </w:tcPr>
          <w:p w:rsidR="00B61B79" w:rsidRDefault="00B61B79">
            <w:pPr>
              <w:spacing w:line="120" w:lineRule="exact"/>
              <w:rPr>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58"/>
              <w:jc w:val="center"/>
              <w:rPr>
                <w:sz w:val="20"/>
                <w:szCs w:val="20"/>
              </w:rPr>
            </w:pPr>
            <w:r>
              <w:rPr>
                <w:sz w:val="20"/>
                <w:szCs w:val="20"/>
              </w:rPr>
              <w:t>Set to weather data.  Meteorological File - Bakersfield, CA (W23155) or Sacramento, CA (W23232)</w:t>
            </w:r>
          </w:p>
        </w:tc>
      </w:tr>
      <w:tr w:rsidR="00B61B79">
        <w:tblPrEx>
          <w:tblCellMar>
            <w:top w:w="0" w:type="dxa"/>
            <w:bottom w:w="0" w:type="dxa"/>
          </w:tblCellMar>
        </w:tblPrEx>
        <w:tc>
          <w:tcPr>
            <w:tcW w:w="2520" w:type="dxa"/>
          </w:tcPr>
          <w:p w:rsidR="00B61B79" w:rsidRDefault="00B61B79">
            <w:pPr>
              <w:spacing w:line="120" w:lineRule="exact"/>
              <w:rPr>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58"/>
              <w:rPr>
                <w:sz w:val="20"/>
                <w:szCs w:val="20"/>
              </w:rPr>
            </w:pPr>
            <w:r>
              <w:rPr>
                <w:sz w:val="20"/>
                <w:szCs w:val="20"/>
              </w:rPr>
              <w:t>Maximum rainfall interception storage of crop (CINTCP)</w:t>
            </w:r>
          </w:p>
        </w:tc>
        <w:tc>
          <w:tcPr>
            <w:tcW w:w="1350" w:type="dxa"/>
          </w:tcPr>
          <w:p w:rsidR="00B61B79" w:rsidRDefault="00B61B79">
            <w:pPr>
              <w:spacing w:line="120" w:lineRule="exact"/>
              <w:rPr>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58"/>
              <w:jc w:val="center"/>
              <w:rPr>
                <w:sz w:val="20"/>
                <w:szCs w:val="20"/>
              </w:rPr>
            </w:pPr>
            <w:r>
              <w:rPr>
                <w:sz w:val="20"/>
                <w:szCs w:val="20"/>
              </w:rPr>
              <w:t>0.25</w:t>
            </w:r>
          </w:p>
        </w:tc>
        <w:tc>
          <w:tcPr>
            <w:tcW w:w="4680" w:type="dxa"/>
            <w:shd w:val="pct10" w:color="000000" w:fill="FFFFFF"/>
          </w:tcPr>
          <w:p w:rsidR="00B61B79" w:rsidRDefault="00B61B79">
            <w:pPr>
              <w:spacing w:line="120" w:lineRule="exact"/>
              <w:rPr>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58"/>
              <w:jc w:val="center"/>
              <w:rPr>
                <w:sz w:val="20"/>
                <w:szCs w:val="20"/>
              </w:rPr>
            </w:pPr>
            <w:r>
              <w:rPr>
                <w:sz w:val="20"/>
                <w:szCs w:val="20"/>
              </w:rPr>
              <w:t>Default value for orchard crops (EPA 2004).</w:t>
            </w:r>
          </w:p>
        </w:tc>
      </w:tr>
      <w:tr w:rsidR="00B61B79">
        <w:tblPrEx>
          <w:tblCellMar>
            <w:top w:w="0" w:type="dxa"/>
            <w:bottom w:w="0" w:type="dxa"/>
          </w:tblCellMar>
        </w:tblPrEx>
        <w:tc>
          <w:tcPr>
            <w:tcW w:w="2520" w:type="dxa"/>
          </w:tcPr>
          <w:p w:rsidR="00B61B79" w:rsidRDefault="00B61B79">
            <w:pPr>
              <w:spacing w:line="120" w:lineRule="exact"/>
              <w:rPr>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58"/>
              <w:rPr>
                <w:sz w:val="20"/>
                <w:szCs w:val="20"/>
              </w:rPr>
            </w:pPr>
            <w:r>
              <w:rPr>
                <w:sz w:val="20"/>
                <w:szCs w:val="20"/>
              </w:rPr>
              <w:t>Maximum Active Root Depth (AMXDR)</w:t>
            </w:r>
          </w:p>
        </w:tc>
        <w:tc>
          <w:tcPr>
            <w:tcW w:w="1350" w:type="dxa"/>
          </w:tcPr>
          <w:p w:rsidR="00B61B79" w:rsidRDefault="00B61B79">
            <w:pPr>
              <w:spacing w:line="120" w:lineRule="exact"/>
              <w:rPr>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58"/>
              <w:jc w:val="center"/>
              <w:rPr>
                <w:sz w:val="20"/>
                <w:szCs w:val="20"/>
              </w:rPr>
            </w:pPr>
            <w:r>
              <w:rPr>
                <w:sz w:val="20"/>
                <w:szCs w:val="20"/>
              </w:rPr>
              <w:t>120</w:t>
            </w:r>
          </w:p>
        </w:tc>
        <w:tc>
          <w:tcPr>
            <w:tcW w:w="4680" w:type="dxa"/>
            <w:shd w:val="pct10" w:color="000000" w:fill="FFFFFF"/>
          </w:tcPr>
          <w:p w:rsidR="00B61B79" w:rsidRDefault="00B61B79">
            <w:pPr>
              <w:spacing w:line="120" w:lineRule="exact"/>
              <w:rPr>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58"/>
              <w:jc w:val="center"/>
              <w:rPr>
                <w:sz w:val="20"/>
                <w:szCs w:val="20"/>
              </w:rPr>
            </w:pPr>
            <w:r>
              <w:rPr>
                <w:sz w:val="20"/>
                <w:szCs w:val="20"/>
              </w:rPr>
              <w:t>Paul Verdegaal, San Joaquin County Cooperative Extension   209</w:t>
            </w:r>
            <w:r>
              <w:rPr>
                <w:sz w:val="20"/>
                <w:szCs w:val="20"/>
              </w:rPr>
              <w:noBreakHyphen/>
              <w:t>468</w:t>
            </w:r>
            <w:r>
              <w:rPr>
                <w:sz w:val="20"/>
                <w:szCs w:val="20"/>
              </w:rPr>
              <w:noBreakHyphen/>
              <w:t xml:space="preserve">9494 </w:t>
            </w:r>
          </w:p>
        </w:tc>
      </w:tr>
      <w:tr w:rsidR="00B61B79">
        <w:tblPrEx>
          <w:tblCellMar>
            <w:top w:w="0" w:type="dxa"/>
            <w:bottom w:w="0" w:type="dxa"/>
          </w:tblCellMar>
        </w:tblPrEx>
        <w:tc>
          <w:tcPr>
            <w:tcW w:w="2520" w:type="dxa"/>
          </w:tcPr>
          <w:p w:rsidR="00B61B79" w:rsidRDefault="00B61B79">
            <w:pPr>
              <w:spacing w:line="120" w:lineRule="exact"/>
              <w:rPr>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58"/>
              <w:rPr>
                <w:sz w:val="20"/>
                <w:szCs w:val="20"/>
              </w:rPr>
            </w:pPr>
            <w:r>
              <w:rPr>
                <w:sz w:val="20"/>
                <w:szCs w:val="20"/>
              </w:rPr>
              <w:t>Maximum Canopy Coverage (COVMAX)</w:t>
            </w:r>
          </w:p>
        </w:tc>
        <w:tc>
          <w:tcPr>
            <w:tcW w:w="1350" w:type="dxa"/>
          </w:tcPr>
          <w:p w:rsidR="00B61B79" w:rsidRDefault="00B61B79">
            <w:pPr>
              <w:spacing w:line="120" w:lineRule="exact"/>
              <w:rPr>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58"/>
              <w:jc w:val="center"/>
              <w:rPr>
                <w:sz w:val="20"/>
                <w:szCs w:val="20"/>
              </w:rPr>
            </w:pPr>
            <w:r>
              <w:rPr>
                <w:sz w:val="20"/>
                <w:szCs w:val="20"/>
              </w:rPr>
              <w:t>90</w:t>
            </w:r>
          </w:p>
        </w:tc>
        <w:tc>
          <w:tcPr>
            <w:tcW w:w="4680" w:type="dxa"/>
            <w:shd w:val="pct10" w:color="000000" w:fill="FFFFFF"/>
          </w:tcPr>
          <w:p w:rsidR="00B61B79" w:rsidRDefault="00B61B79">
            <w:pPr>
              <w:spacing w:line="120" w:lineRule="exact"/>
              <w:rPr>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58"/>
              <w:jc w:val="center"/>
              <w:rPr>
                <w:sz w:val="20"/>
                <w:szCs w:val="20"/>
              </w:rPr>
            </w:pPr>
            <w:r>
              <w:rPr>
                <w:sz w:val="20"/>
                <w:szCs w:val="20"/>
              </w:rPr>
              <w:t>Paul Verdegaal, San Joaquin County Cooperative Extension   209</w:t>
            </w:r>
            <w:r>
              <w:rPr>
                <w:sz w:val="20"/>
                <w:szCs w:val="20"/>
              </w:rPr>
              <w:noBreakHyphen/>
              <w:t>468</w:t>
            </w:r>
            <w:r>
              <w:rPr>
                <w:sz w:val="20"/>
                <w:szCs w:val="20"/>
              </w:rPr>
              <w:noBreakHyphen/>
              <w:t xml:space="preserve">9494 </w:t>
            </w:r>
          </w:p>
        </w:tc>
      </w:tr>
      <w:tr w:rsidR="00B61B79">
        <w:tblPrEx>
          <w:tblCellMar>
            <w:top w:w="0" w:type="dxa"/>
            <w:bottom w:w="0" w:type="dxa"/>
          </w:tblCellMar>
        </w:tblPrEx>
        <w:tc>
          <w:tcPr>
            <w:tcW w:w="2520" w:type="dxa"/>
          </w:tcPr>
          <w:p w:rsidR="00B61B79" w:rsidRDefault="00B61B79">
            <w:pPr>
              <w:spacing w:line="120" w:lineRule="exact"/>
              <w:rPr>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58"/>
              <w:rPr>
                <w:sz w:val="20"/>
                <w:szCs w:val="20"/>
              </w:rPr>
            </w:pPr>
            <w:r>
              <w:rPr>
                <w:sz w:val="20"/>
                <w:szCs w:val="20"/>
              </w:rPr>
              <w:t>Soil Surface Condition After Harvest (ICNAH)</w:t>
            </w:r>
          </w:p>
        </w:tc>
        <w:tc>
          <w:tcPr>
            <w:tcW w:w="1350" w:type="dxa"/>
          </w:tcPr>
          <w:p w:rsidR="00B61B79" w:rsidRDefault="00B61B79">
            <w:pPr>
              <w:spacing w:line="120" w:lineRule="exact"/>
              <w:rPr>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58"/>
              <w:jc w:val="center"/>
              <w:rPr>
                <w:sz w:val="20"/>
                <w:szCs w:val="20"/>
              </w:rPr>
            </w:pPr>
            <w:r>
              <w:rPr>
                <w:sz w:val="20"/>
                <w:szCs w:val="20"/>
              </w:rPr>
              <w:t>2</w:t>
            </w:r>
          </w:p>
        </w:tc>
        <w:tc>
          <w:tcPr>
            <w:tcW w:w="4680" w:type="dxa"/>
            <w:shd w:val="pct10" w:color="000000" w:fill="FFFFFF"/>
          </w:tcPr>
          <w:p w:rsidR="00B61B79" w:rsidRDefault="00B61B79">
            <w:pPr>
              <w:spacing w:line="120" w:lineRule="exact"/>
              <w:rPr>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58"/>
              <w:jc w:val="center"/>
              <w:rPr>
                <w:sz w:val="20"/>
                <w:szCs w:val="20"/>
              </w:rPr>
            </w:pPr>
            <w:r>
              <w:rPr>
                <w:sz w:val="20"/>
                <w:szCs w:val="20"/>
              </w:rPr>
              <w:t>Paul Verdegaal, San Joaquin County Cooperative Extension   209</w:t>
            </w:r>
            <w:r>
              <w:rPr>
                <w:sz w:val="20"/>
                <w:szCs w:val="20"/>
              </w:rPr>
              <w:noBreakHyphen/>
              <w:t>468</w:t>
            </w:r>
            <w:r>
              <w:rPr>
                <w:sz w:val="20"/>
                <w:szCs w:val="20"/>
              </w:rPr>
              <w:noBreakHyphen/>
              <w:t xml:space="preserve">9494 </w:t>
            </w:r>
          </w:p>
        </w:tc>
      </w:tr>
      <w:tr w:rsidR="00B61B79">
        <w:tblPrEx>
          <w:tblCellMar>
            <w:top w:w="0" w:type="dxa"/>
            <w:bottom w:w="0" w:type="dxa"/>
          </w:tblCellMar>
        </w:tblPrEx>
        <w:tc>
          <w:tcPr>
            <w:tcW w:w="2520" w:type="dxa"/>
          </w:tcPr>
          <w:p w:rsidR="00B61B79" w:rsidRDefault="00B61B79">
            <w:pPr>
              <w:spacing w:line="120" w:lineRule="exact"/>
              <w:rPr>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 w:val="20"/>
                <w:szCs w:val="20"/>
              </w:rPr>
            </w:pPr>
            <w:r>
              <w:rPr>
                <w:sz w:val="20"/>
                <w:szCs w:val="20"/>
              </w:rPr>
              <w:t>Date of Crop Emergence</w:t>
            </w: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58"/>
              <w:rPr>
                <w:sz w:val="20"/>
                <w:szCs w:val="20"/>
              </w:rPr>
            </w:pPr>
            <w:r>
              <w:rPr>
                <w:sz w:val="20"/>
                <w:szCs w:val="20"/>
              </w:rPr>
              <w:t>(EMD, EMM, IYREM)</w:t>
            </w:r>
          </w:p>
        </w:tc>
        <w:tc>
          <w:tcPr>
            <w:tcW w:w="1350" w:type="dxa"/>
          </w:tcPr>
          <w:p w:rsidR="00B61B79" w:rsidRDefault="00B61B79">
            <w:pPr>
              <w:spacing w:line="120" w:lineRule="exact"/>
              <w:rPr>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58"/>
              <w:jc w:val="center"/>
              <w:rPr>
                <w:sz w:val="20"/>
                <w:szCs w:val="20"/>
              </w:rPr>
            </w:pPr>
            <w:r>
              <w:rPr>
                <w:sz w:val="20"/>
                <w:szCs w:val="20"/>
              </w:rPr>
              <w:t>16/01</w:t>
            </w:r>
          </w:p>
        </w:tc>
        <w:tc>
          <w:tcPr>
            <w:tcW w:w="4680" w:type="dxa"/>
            <w:shd w:val="pct10" w:color="000000" w:fill="FFFFFF"/>
          </w:tcPr>
          <w:p w:rsidR="00B61B79" w:rsidRDefault="00B61B79">
            <w:pPr>
              <w:spacing w:line="120" w:lineRule="exact"/>
              <w:rPr>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58"/>
              <w:jc w:val="center"/>
              <w:rPr>
                <w:sz w:val="20"/>
                <w:szCs w:val="20"/>
              </w:rPr>
            </w:pPr>
            <w:r>
              <w:rPr>
                <w:sz w:val="20"/>
                <w:szCs w:val="20"/>
              </w:rPr>
              <w:t>Values complied by HED for Almonds</w:t>
            </w:r>
          </w:p>
        </w:tc>
      </w:tr>
      <w:tr w:rsidR="00B61B79">
        <w:tblPrEx>
          <w:tblCellMar>
            <w:top w:w="0" w:type="dxa"/>
            <w:bottom w:w="0" w:type="dxa"/>
          </w:tblCellMar>
        </w:tblPrEx>
        <w:tc>
          <w:tcPr>
            <w:tcW w:w="2520" w:type="dxa"/>
          </w:tcPr>
          <w:p w:rsidR="00B61B79" w:rsidRDefault="00B61B79">
            <w:pPr>
              <w:spacing w:line="120" w:lineRule="exact"/>
              <w:rPr>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 w:val="20"/>
                <w:szCs w:val="20"/>
              </w:rPr>
            </w:pPr>
            <w:r>
              <w:rPr>
                <w:sz w:val="20"/>
                <w:szCs w:val="20"/>
              </w:rPr>
              <w:t>Date of Crop Maturity</w:t>
            </w: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58"/>
              <w:rPr>
                <w:sz w:val="20"/>
                <w:szCs w:val="20"/>
              </w:rPr>
            </w:pPr>
            <w:r>
              <w:rPr>
                <w:sz w:val="20"/>
                <w:szCs w:val="20"/>
              </w:rPr>
              <w:t>(MAD, MAM, IYRMAT)</w:t>
            </w:r>
          </w:p>
        </w:tc>
        <w:tc>
          <w:tcPr>
            <w:tcW w:w="1350" w:type="dxa"/>
          </w:tcPr>
          <w:p w:rsidR="00B61B79" w:rsidRDefault="00B61B79">
            <w:pPr>
              <w:spacing w:line="120" w:lineRule="exact"/>
              <w:rPr>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58"/>
              <w:jc w:val="center"/>
              <w:rPr>
                <w:sz w:val="20"/>
                <w:szCs w:val="20"/>
              </w:rPr>
            </w:pPr>
            <w:r>
              <w:rPr>
                <w:sz w:val="20"/>
                <w:szCs w:val="20"/>
              </w:rPr>
              <w:t>02/08</w:t>
            </w:r>
          </w:p>
        </w:tc>
        <w:tc>
          <w:tcPr>
            <w:tcW w:w="4680" w:type="dxa"/>
            <w:shd w:val="pct10" w:color="000000" w:fill="FFFFFF"/>
          </w:tcPr>
          <w:p w:rsidR="00B61B79" w:rsidRDefault="00B61B79">
            <w:pPr>
              <w:spacing w:line="120" w:lineRule="exact"/>
              <w:rPr>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58"/>
              <w:jc w:val="center"/>
              <w:rPr>
                <w:sz w:val="20"/>
                <w:szCs w:val="20"/>
              </w:rPr>
            </w:pPr>
            <w:r>
              <w:rPr>
                <w:sz w:val="20"/>
                <w:szCs w:val="20"/>
              </w:rPr>
              <w:t>Values complied by HED for Almonds</w:t>
            </w:r>
          </w:p>
        </w:tc>
      </w:tr>
      <w:tr w:rsidR="00B61B79">
        <w:tblPrEx>
          <w:tblCellMar>
            <w:top w:w="0" w:type="dxa"/>
            <w:bottom w:w="0" w:type="dxa"/>
          </w:tblCellMar>
        </w:tblPrEx>
        <w:tc>
          <w:tcPr>
            <w:tcW w:w="2520" w:type="dxa"/>
          </w:tcPr>
          <w:p w:rsidR="00B61B79" w:rsidRDefault="00B61B79">
            <w:pPr>
              <w:spacing w:line="120" w:lineRule="exact"/>
              <w:rPr>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58"/>
              <w:rPr>
                <w:sz w:val="20"/>
                <w:szCs w:val="20"/>
              </w:rPr>
            </w:pPr>
            <w:r>
              <w:rPr>
                <w:sz w:val="20"/>
                <w:szCs w:val="20"/>
              </w:rPr>
              <w:t>Date of Crop Harvest (HAD, HAM, IYRHAR)</w:t>
            </w:r>
          </w:p>
        </w:tc>
        <w:tc>
          <w:tcPr>
            <w:tcW w:w="1350" w:type="dxa"/>
          </w:tcPr>
          <w:p w:rsidR="00B61B79" w:rsidRDefault="00B61B79">
            <w:pPr>
              <w:spacing w:line="120" w:lineRule="exact"/>
              <w:rPr>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58"/>
              <w:jc w:val="center"/>
              <w:rPr>
                <w:sz w:val="20"/>
                <w:szCs w:val="20"/>
              </w:rPr>
            </w:pPr>
            <w:r>
              <w:rPr>
                <w:sz w:val="20"/>
                <w:szCs w:val="20"/>
              </w:rPr>
              <w:t>13/09</w:t>
            </w:r>
          </w:p>
        </w:tc>
        <w:tc>
          <w:tcPr>
            <w:tcW w:w="4680" w:type="dxa"/>
            <w:shd w:val="pct10" w:color="000000" w:fill="FFFFFF"/>
          </w:tcPr>
          <w:p w:rsidR="00B61B79" w:rsidRDefault="00B61B79">
            <w:pPr>
              <w:spacing w:line="120" w:lineRule="exact"/>
              <w:rPr>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58"/>
              <w:jc w:val="center"/>
              <w:rPr>
                <w:sz w:val="20"/>
                <w:szCs w:val="20"/>
              </w:rPr>
            </w:pPr>
            <w:r>
              <w:rPr>
                <w:sz w:val="20"/>
                <w:szCs w:val="20"/>
              </w:rPr>
              <w:t>Values complied by HED for Almonds</w:t>
            </w:r>
          </w:p>
        </w:tc>
      </w:tr>
      <w:tr w:rsidR="00B61B79">
        <w:tblPrEx>
          <w:tblCellMar>
            <w:top w:w="0" w:type="dxa"/>
            <w:bottom w:w="0" w:type="dxa"/>
          </w:tblCellMar>
        </w:tblPrEx>
        <w:tc>
          <w:tcPr>
            <w:tcW w:w="2520" w:type="dxa"/>
          </w:tcPr>
          <w:p w:rsidR="00B61B79" w:rsidRDefault="00B61B79">
            <w:pPr>
              <w:spacing w:line="120" w:lineRule="exact"/>
              <w:rPr>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58"/>
              <w:rPr>
                <w:sz w:val="20"/>
                <w:szCs w:val="20"/>
              </w:rPr>
            </w:pPr>
            <w:r>
              <w:rPr>
                <w:sz w:val="20"/>
                <w:szCs w:val="20"/>
              </w:rPr>
              <w:t>Maximum Dry Weight (WFMAX)</w:t>
            </w:r>
          </w:p>
        </w:tc>
        <w:tc>
          <w:tcPr>
            <w:tcW w:w="1350" w:type="dxa"/>
          </w:tcPr>
          <w:p w:rsidR="00B61B79" w:rsidRDefault="00B61B79">
            <w:pPr>
              <w:spacing w:line="120" w:lineRule="exact"/>
              <w:rPr>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58"/>
              <w:jc w:val="center"/>
              <w:rPr>
                <w:sz w:val="20"/>
                <w:szCs w:val="20"/>
              </w:rPr>
            </w:pPr>
            <w:r>
              <w:rPr>
                <w:sz w:val="20"/>
                <w:szCs w:val="20"/>
              </w:rPr>
              <w:t>0.0</w:t>
            </w:r>
          </w:p>
        </w:tc>
        <w:tc>
          <w:tcPr>
            <w:tcW w:w="4680" w:type="dxa"/>
            <w:shd w:val="pct10" w:color="000000" w:fill="FFFFFF"/>
          </w:tcPr>
          <w:p w:rsidR="00B61B79" w:rsidRDefault="00B61B79">
            <w:pPr>
              <w:spacing w:line="120" w:lineRule="exact"/>
              <w:rPr>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58"/>
              <w:jc w:val="center"/>
              <w:rPr>
                <w:sz w:val="20"/>
                <w:szCs w:val="20"/>
              </w:rPr>
            </w:pPr>
            <w:r>
              <w:rPr>
                <w:sz w:val="20"/>
                <w:szCs w:val="20"/>
              </w:rPr>
              <w:t>Set to “0" Not used in simulation</w:t>
            </w:r>
          </w:p>
        </w:tc>
      </w:tr>
      <w:tr w:rsidR="00B61B79">
        <w:tblPrEx>
          <w:tblCellMar>
            <w:top w:w="0" w:type="dxa"/>
            <w:bottom w:w="0" w:type="dxa"/>
          </w:tblCellMar>
        </w:tblPrEx>
        <w:tc>
          <w:tcPr>
            <w:tcW w:w="2520" w:type="dxa"/>
          </w:tcPr>
          <w:p w:rsidR="00B61B79" w:rsidRDefault="00B61B79">
            <w:pPr>
              <w:spacing w:line="120" w:lineRule="exact"/>
              <w:rPr>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58"/>
              <w:rPr>
                <w:sz w:val="20"/>
                <w:szCs w:val="20"/>
              </w:rPr>
            </w:pPr>
            <w:r>
              <w:rPr>
                <w:sz w:val="20"/>
                <w:szCs w:val="20"/>
              </w:rPr>
              <w:t>SCS Curve Number (CN)</w:t>
            </w:r>
          </w:p>
        </w:tc>
        <w:tc>
          <w:tcPr>
            <w:tcW w:w="1350" w:type="dxa"/>
          </w:tcPr>
          <w:p w:rsidR="00B61B79" w:rsidRDefault="00B61B79">
            <w:pPr>
              <w:spacing w:line="120" w:lineRule="exact"/>
              <w:rPr>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58"/>
              <w:jc w:val="center"/>
              <w:rPr>
                <w:sz w:val="20"/>
                <w:szCs w:val="20"/>
              </w:rPr>
            </w:pPr>
            <w:r>
              <w:rPr>
                <w:sz w:val="20"/>
                <w:szCs w:val="20"/>
              </w:rPr>
              <w:t>84, 79, 82</w:t>
            </w:r>
          </w:p>
        </w:tc>
        <w:tc>
          <w:tcPr>
            <w:tcW w:w="4680" w:type="dxa"/>
            <w:shd w:val="pct10" w:color="000000" w:fill="FFFFFF"/>
          </w:tcPr>
          <w:p w:rsidR="00B61B79" w:rsidRDefault="00B61B79">
            <w:pPr>
              <w:spacing w:line="120" w:lineRule="exact"/>
              <w:rPr>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58"/>
              <w:jc w:val="center"/>
              <w:rPr>
                <w:sz w:val="20"/>
                <w:szCs w:val="20"/>
              </w:rPr>
            </w:pPr>
            <w:r>
              <w:rPr>
                <w:sz w:val="20"/>
                <w:szCs w:val="20"/>
              </w:rPr>
              <w:t>Gleams Manual Table H-4, Meadow</w:t>
            </w:r>
          </w:p>
        </w:tc>
      </w:tr>
      <w:tr w:rsidR="00B61B79">
        <w:tblPrEx>
          <w:tblCellMar>
            <w:top w:w="0" w:type="dxa"/>
            <w:bottom w:w="0" w:type="dxa"/>
          </w:tblCellMar>
        </w:tblPrEx>
        <w:tc>
          <w:tcPr>
            <w:tcW w:w="2520" w:type="dxa"/>
          </w:tcPr>
          <w:p w:rsidR="00B61B79" w:rsidRDefault="00B61B79">
            <w:pPr>
              <w:spacing w:line="120" w:lineRule="exact"/>
              <w:rPr>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58"/>
              <w:rPr>
                <w:sz w:val="20"/>
                <w:szCs w:val="20"/>
              </w:rPr>
            </w:pPr>
            <w:r>
              <w:rPr>
                <w:sz w:val="20"/>
                <w:szCs w:val="20"/>
              </w:rPr>
              <w:t>Manning’s N Value (MNGN)</w:t>
            </w:r>
          </w:p>
        </w:tc>
        <w:tc>
          <w:tcPr>
            <w:tcW w:w="1350" w:type="dxa"/>
          </w:tcPr>
          <w:p w:rsidR="00B61B79" w:rsidRDefault="00B61B79">
            <w:pPr>
              <w:spacing w:line="120" w:lineRule="exact"/>
              <w:rPr>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58"/>
              <w:jc w:val="center"/>
              <w:rPr>
                <w:sz w:val="20"/>
                <w:szCs w:val="20"/>
              </w:rPr>
            </w:pPr>
            <w:r>
              <w:rPr>
                <w:sz w:val="20"/>
                <w:szCs w:val="20"/>
              </w:rPr>
              <w:t>0.023</w:t>
            </w:r>
          </w:p>
        </w:tc>
        <w:tc>
          <w:tcPr>
            <w:tcW w:w="4680" w:type="dxa"/>
            <w:shd w:val="pct10" w:color="000000" w:fill="FFFFFF"/>
          </w:tcPr>
          <w:p w:rsidR="00B61B79" w:rsidRDefault="00B61B79">
            <w:pPr>
              <w:spacing w:line="120" w:lineRule="exact"/>
              <w:rPr>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58"/>
              <w:jc w:val="center"/>
              <w:rPr>
                <w:sz w:val="20"/>
                <w:szCs w:val="20"/>
              </w:rPr>
            </w:pPr>
            <w:r>
              <w:rPr>
                <w:sz w:val="20"/>
                <w:szCs w:val="20"/>
              </w:rPr>
              <w:t>RUSLE Project; C21OCOCM for orchards, cov alley in Sacramento  (USDA, 2000)</w:t>
            </w:r>
          </w:p>
        </w:tc>
      </w:tr>
      <w:tr w:rsidR="00B61B79">
        <w:tblPrEx>
          <w:tblCellMar>
            <w:top w:w="0" w:type="dxa"/>
            <w:bottom w:w="0" w:type="dxa"/>
          </w:tblCellMar>
        </w:tblPrEx>
        <w:tc>
          <w:tcPr>
            <w:tcW w:w="2520" w:type="dxa"/>
          </w:tcPr>
          <w:p w:rsidR="00B61B79" w:rsidRDefault="00B61B79">
            <w:pPr>
              <w:spacing w:line="120" w:lineRule="exact"/>
              <w:rPr>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58"/>
              <w:rPr>
                <w:sz w:val="20"/>
                <w:szCs w:val="20"/>
              </w:rPr>
            </w:pPr>
            <w:r>
              <w:rPr>
                <w:sz w:val="20"/>
                <w:szCs w:val="20"/>
              </w:rPr>
              <w:t>USLE C Factor (USLEC)</w:t>
            </w:r>
          </w:p>
        </w:tc>
        <w:tc>
          <w:tcPr>
            <w:tcW w:w="1350" w:type="dxa"/>
          </w:tcPr>
          <w:p w:rsidR="00B61B79" w:rsidRDefault="00B61B79">
            <w:pPr>
              <w:spacing w:line="120" w:lineRule="exact"/>
              <w:rPr>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58"/>
              <w:jc w:val="center"/>
              <w:rPr>
                <w:sz w:val="20"/>
                <w:szCs w:val="20"/>
              </w:rPr>
            </w:pPr>
            <w:r>
              <w:rPr>
                <w:sz w:val="20"/>
                <w:szCs w:val="20"/>
              </w:rPr>
              <w:t>0.034 - 0.221</w:t>
            </w:r>
          </w:p>
        </w:tc>
        <w:tc>
          <w:tcPr>
            <w:tcW w:w="4680" w:type="dxa"/>
            <w:shd w:val="pct10" w:color="000000" w:fill="FFFFFF"/>
          </w:tcPr>
          <w:p w:rsidR="00B61B79" w:rsidRDefault="00B61B79">
            <w:pPr>
              <w:spacing w:line="120" w:lineRule="exact"/>
              <w:rPr>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58"/>
              <w:jc w:val="center"/>
              <w:rPr>
                <w:sz w:val="20"/>
                <w:szCs w:val="20"/>
              </w:rPr>
            </w:pPr>
            <w:r>
              <w:rPr>
                <w:sz w:val="20"/>
                <w:szCs w:val="20"/>
              </w:rPr>
              <w:t>RUSLE Project; C21OCOCM for orchards, cov alley in Sacramento  (USDA, 2000)</w:t>
            </w:r>
          </w:p>
        </w:tc>
      </w:tr>
      <w:tr w:rsidR="00A14937" w:rsidTr="00A14937">
        <w:tblPrEx>
          <w:tblCellMar>
            <w:top w:w="0" w:type="dxa"/>
            <w:bottom w:w="0" w:type="dxa"/>
          </w:tblCellMar>
        </w:tblPrEx>
        <w:tc>
          <w:tcPr>
            <w:tcW w:w="8550" w:type="dxa"/>
            <w:gridSpan w:val="3"/>
            <w:tcBorders>
              <w:bottom w:val="double" w:sz="2" w:space="0" w:color="000000"/>
            </w:tcBorders>
          </w:tcPr>
          <w:p w:rsidR="00B61B79" w:rsidRDefault="00B61B79">
            <w:pPr>
              <w:spacing w:line="120" w:lineRule="exact"/>
              <w:rPr>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58"/>
              <w:rPr>
                <w:sz w:val="20"/>
                <w:szCs w:val="20"/>
              </w:rPr>
            </w:pPr>
          </w:p>
        </w:tc>
      </w:tr>
    </w:tbl>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 w:val="20"/>
          <w:szCs w:val="20"/>
        </w:rPr>
        <w:sectPr w:rsidR="00B61B79">
          <w:type w:val="continuous"/>
          <w:pgSz w:w="12240" w:h="15840"/>
          <w:pgMar w:top="1440" w:right="1440" w:bottom="1440" w:left="1440" w:header="1440" w:footer="1440" w:gutter="0"/>
          <w:cols w:space="720"/>
          <w:noEndnote/>
        </w:sect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p>
    <w:tbl>
      <w:tblPr>
        <w:tblW w:w="0" w:type="auto"/>
        <w:tblInd w:w="135" w:type="dxa"/>
        <w:tblLayout w:type="fixed"/>
        <w:tblCellMar>
          <w:left w:w="135" w:type="dxa"/>
          <w:right w:w="135" w:type="dxa"/>
        </w:tblCellMar>
        <w:tblLook w:val="0000" w:firstRow="0" w:lastRow="0" w:firstColumn="0" w:lastColumn="0" w:noHBand="0" w:noVBand="0"/>
      </w:tblPr>
      <w:tblGrid>
        <w:gridCol w:w="2700"/>
        <w:gridCol w:w="3420"/>
        <w:gridCol w:w="3330"/>
      </w:tblGrid>
      <w:tr w:rsidR="00A14937" w:rsidTr="00A14937">
        <w:tblPrEx>
          <w:tblCellMar>
            <w:top w:w="0" w:type="dxa"/>
            <w:bottom w:w="0" w:type="dxa"/>
          </w:tblCellMar>
        </w:tblPrEx>
        <w:tc>
          <w:tcPr>
            <w:tcW w:w="9450" w:type="dxa"/>
            <w:gridSpan w:val="3"/>
            <w:tcBorders>
              <w:top w:val="double" w:sz="2" w:space="0" w:color="000000"/>
              <w:left w:val="double" w:sz="2" w:space="0" w:color="000000"/>
              <w:bottom w:val="single" w:sz="6" w:space="0" w:color="FFFFFF"/>
              <w:right w:val="double" w:sz="2" w:space="0" w:color="000000"/>
            </w:tcBorders>
            <w:shd w:val="pct10" w:color="000000" w:fill="FFFFFF"/>
          </w:tcPr>
          <w:p w:rsidR="00B61B79" w:rsidRDefault="00B61B79">
            <w:pPr>
              <w:spacing w:line="201" w:lineRule="exact"/>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r>
              <w:rPr>
                <w:b/>
                <w:bCs/>
              </w:rPr>
              <w:t>Table 4.</w:t>
            </w:r>
            <w:r>
              <w:t xml:space="preserve">  PRZM 3.12 Manteca Soil Parameters for San Joaquin County, California - Almonds</w:t>
            </w:r>
          </w:p>
        </w:tc>
      </w:tr>
      <w:tr w:rsidR="00B61B79">
        <w:tblPrEx>
          <w:tblCellMar>
            <w:top w:w="0" w:type="dxa"/>
            <w:bottom w:w="0" w:type="dxa"/>
          </w:tblCellMar>
        </w:tblPrEx>
        <w:tc>
          <w:tcPr>
            <w:tcW w:w="2700" w:type="dxa"/>
            <w:tcBorders>
              <w:top w:val="single" w:sz="7" w:space="0" w:color="000000"/>
              <w:left w:val="double" w:sz="2" w:space="0" w:color="000000"/>
              <w:bottom w:val="single" w:sz="6" w:space="0" w:color="FFFFFF"/>
              <w:right w:val="single" w:sz="6" w:space="0" w:color="FFFFFF"/>
            </w:tcBorders>
            <w:shd w:val="pct10" w:color="000000" w:fill="FFFFFF"/>
          </w:tcPr>
          <w:p w:rsidR="00B61B79" w:rsidRDefault="00B61B79">
            <w:pPr>
              <w:spacing w:line="163" w:lineRule="exact"/>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pPr>
            <w:r>
              <w:t>Parameter</w:t>
            </w:r>
          </w:p>
        </w:tc>
        <w:tc>
          <w:tcPr>
            <w:tcW w:w="3420" w:type="dxa"/>
            <w:tcBorders>
              <w:top w:val="single" w:sz="7" w:space="0" w:color="000000"/>
              <w:left w:val="single" w:sz="7" w:space="0" w:color="000000"/>
              <w:bottom w:val="single" w:sz="6" w:space="0" w:color="FFFFFF"/>
              <w:right w:val="single" w:sz="6" w:space="0" w:color="FFFFFF"/>
            </w:tcBorders>
            <w:shd w:val="pct10" w:color="000000" w:fill="FFFFFF"/>
          </w:tcPr>
          <w:p w:rsidR="00B61B79" w:rsidRDefault="00B61B79">
            <w:pPr>
              <w:spacing w:line="163" w:lineRule="exact"/>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pPr>
            <w:r>
              <w:t>Value</w:t>
            </w:r>
          </w:p>
        </w:tc>
        <w:tc>
          <w:tcPr>
            <w:tcW w:w="3330" w:type="dxa"/>
            <w:tcBorders>
              <w:top w:val="single" w:sz="7" w:space="0" w:color="000000"/>
              <w:left w:val="single" w:sz="7" w:space="0" w:color="000000"/>
              <w:bottom w:val="single" w:sz="6" w:space="0" w:color="FFFFFF"/>
              <w:right w:val="double" w:sz="2" w:space="0" w:color="000000"/>
            </w:tcBorders>
            <w:shd w:val="pct10" w:color="000000" w:fill="FFFFFF"/>
          </w:tcPr>
          <w:p w:rsidR="00B61B79" w:rsidRDefault="00B61B79">
            <w:pPr>
              <w:spacing w:line="163" w:lineRule="exact"/>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pPr>
            <w:r>
              <w:t xml:space="preserve">Verification Source       </w:t>
            </w:r>
          </w:p>
        </w:tc>
      </w:tr>
      <w:tr w:rsidR="00B61B79">
        <w:tblPrEx>
          <w:tblCellMar>
            <w:top w:w="0" w:type="dxa"/>
            <w:bottom w:w="0" w:type="dxa"/>
          </w:tblCellMar>
        </w:tblPrEx>
        <w:tc>
          <w:tcPr>
            <w:tcW w:w="270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r>
              <w:t>Total Soil Depth (CORED)</w:t>
            </w:r>
          </w:p>
        </w:tc>
        <w:tc>
          <w:tcPr>
            <w:tcW w:w="342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pPr>
            <w:r>
              <w:t>317 cm</w:t>
            </w:r>
          </w:p>
        </w:tc>
        <w:tc>
          <w:tcPr>
            <w:tcW w:w="3330" w:type="dxa"/>
            <w:vMerge w:val="restart"/>
            <w:tcBorders>
              <w:top w:val="single" w:sz="7" w:space="0" w:color="000000"/>
              <w:left w:val="single" w:sz="7" w:space="0" w:color="000000"/>
              <w:bottom w:val="nil"/>
              <w:right w:val="double" w:sz="2" w:space="0" w:color="000000"/>
            </w:tcBorders>
            <w:shd w:val="pct10" w:color="000000" w:fill="FFFFFF"/>
          </w:tcPr>
          <w:p w:rsidR="00B61B79" w:rsidRDefault="00B61B79">
            <w:pPr>
              <w:spacing w:line="163" w:lineRule="exact"/>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pPr>
            <w:r>
              <w:t>NRCS, National Soils Characterization Database (NRCS, 2001)</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pPr>
          </w:p>
        </w:tc>
      </w:tr>
      <w:tr w:rsidR="00B61B79">
        <w:tblPrEx>
          <w:tblCellMar>
            <w:top w:w="0" w:type="dxa"/>
            <w:bottom w:w="0" w:type="dxa"/>
          </w:tblCellMar>
        </w:tblPrEx>
        <w:tc>
          <w:tcPr>
            <w:tcW w:w="2700" w:type="dxa"/>
            <w:tcBorders>
              <w:top w:val="single" w:sz="7" w:space="0" w:color="000000"/>
              <w:left w:val="double" w:sz="2" w:space="0" w:color="000000"/>
              <w:bottom w:val="double" w:sz="2" w:space="0" w:color="000000"/>
              <w:right w:val="single" w:sz="6" w:space="0" w:color="FFFFFF"/>
            </w:tcBorders>
          </w:tcPr>
          <w:p w:rsidR="00B61B79" w:rsidRDefault="00B61B79">
            <w:pPr>
              <w:spacing w:line="163" w:lineRule="exact"/>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58"/>
            </w:pPr>
            <w:r>
              <w:t>Number of Horizons (NHORIZ)</w:t>
            </w:r>
          </w:p>
        </w:tc>
        <w:tc>
          <w:tcPr>
            <w:tcW w:w="3420" w:type="dxa"/>
            <w:tcBorders>
              <w:top w:val="single" w:sz="7" w:space="0" w:color="000000"/>
              <w:left w:val="single" w:sz="7" w:space="0" w:color="000000"/>
              <w:bottom w:val="double" w:sz="2" w:space="0" w:color="000000"/>
              <w:right w:val="single" w:sz="6" w:space="0" w:color="FFFFFF"/>
            </w:tcBorders>
          </w:tcPr>
          <w:p w:rsidR="00B61B79" w:rsidRDefault="00B61B79">
            <w:pPr>
              <w:spacing w:line="163" w:lineRule="exact"/>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58"/>
              <w:jc w:val="center"/>
            </w:pPr>
            <w:r>
              <w:t>3 (Top horizon split in two)</w:t>
            </w:r>
          </w:p>
        </w:tc>
        <w:tc>
          <w:tcPr>
            <w:tcW w:w="3330" w:type="dxa"/>
            <w:vMerge/>
            <w:tcBorders>
              <w:top w:val="nil"/>
              <w:left w:val="single" w:sz="7" w:space="0" w:color="000000"/>
              <w:bottom w:val="double" w:sz="2" w:space="0" w:color="000000"/>
              <w:right w:val="double" w:sz="2" w:space="0" w:color="000000"/>
            </w:tcBorders>
            <w:shd w:val="pct10" w:color="000000" w:fill="FFFFFF"/>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58"/>
            </w:pPr>
          </w:p>
        </w:tc>
      </w:tr>
      <w:tr w:rsidR="00A14937" w:rsidTr="00A14937">
        <w:tblPrEx>
          <w:tblCellMar>
            <w:top w:w="0" w:type="dxa"/>
            <w:bottom w:w="0" w:type="dxa"/>
          </w:tblCellMar>
        </w:tblPrEx>
        <w:tc>
          <w:tcPr>
            <w:tcW w:w="9450" w:type="dxa"/>
            <w:gridSpan w:val="3"/>
            <w:tcBorders>
              <w:top w:val="single" w:sz="7" w:space="0" w:color="000000"/>
              <w:left w:val="double" w:sz="2" w:space="0" w:color="000000"/>
              <w:bottom w:val="single" w:sz="6" w:space="0" w:color="FFFFFF"/>
              <w:right w:val="double" w:sz="2" w:space="0" w:color="000000"/>
            </w:tcBorders>
          </w:tcPr>
          <w:p w:rsidR="00B61B79" w:rsidRDefault="00B61B79">
            <w:pPr>
              <w:spacing w:line="163" w:lineRule="exact"/>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pPr>
            <w:r>
              <w:t>First, Second, and Third  Soil Horizons (HORIZN = 1,2,3)</w:t>
            </w:r>
          </w:p>
        </w:tc>
      </w:tr>
      <w:tr w:rsidR="00B61B79">
        <w:tblPrEx>
          <w:tblCellMar>
            <w:top w:w="0" w:type="dxa"/>
            <w:bottom w:w="0" w:type="dxa"/>
          </w:tblCellMar>
        </w:tblPrEx>
        <w:tc>
          <w:tcPr>
            <w:tcW w:w="270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r>
              <w:t>Horizon Thickness (THKNS)</w:t>
            </w:r>
          </w:p>
        </w:tc>
        <w:tc>
          <w:tcPr>
            <w:tcW w:w="342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pPr>
            <w:r>
              <w:t>10 cm (HORIZN = 1)</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pPr>
            <w:r>
              <w:t>7 cm (HORIZN = 2)</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pPr>
            <w:r>
              <w:t>300 cm (HORIZN = 3)</w:t>
            </w:r>
          </w:p>
        </w:tc>
        <w:tc>
          <w:tcPr>
            <w:tcW w:w="3330" w:type="dxa"/>
            <w:vMerge w:val="restart"/>
            <w:tcBorders>
              <w:top w:val="single" w:sz="7" w:space="0" w:color="000000"/>
              <w:left w:val="single" w:sz="7" w:space="0" w:color="000000"/>
              <w:bottom w:val="nil"/>
              <w:right w:val="double" w:sz="2" w:space="0" w:color="000000"/>
            </w:tcBorders>
            <w:shd w:val="pct10" w:color="000000" w:fill="FFFFFF"/>
          </w:tcPr>
          <w:p w:rsidR="00B61B79" w:rsidRDefault="00B61B79">
            <w:pPr>
              <w:spacing w:line="163" w:lineRule="exact"/>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pPr>
            <w:r>
              <w:t xml:space="preserve">NRCS, National Soils Characterization Database (NRCS, 2001) </w:t>
            </w:r>
            <w:r>
              <w:rPr>
                <w:rStyle w:val="Hypertext"/>
              </w:rPr>
              <w:t>http://www.statlab.iastate.edu/soils/ssl/)</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pPr>
            <w:r>
              <w:t>Ed Russell (USDA</w:t>
            </w:r>
            <w:r>
              <w:noBreakHyphen/>
              <w:t>NRCS, Fresno)</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r>
              <w:t>Glenn Stanisewski, NRCS, Davis, CA</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r>
              <w:t>THEWP-- Table 5-25,  PRZM Manual.</w:t>
            </w:r>
          </w:p>
        </w:tc>
      </w:tr>
      <w:tr w:rsidR="00B61B79">
        <w:tblPrEx>
          <w:tblCellMar>
            <w:top w:w="0" w:type="dxa"/>
            <w:bottom w:w="0" w:type="dxa"/>
          </w:tblCellMar>
        </w:tblPrEx>
        <w:tc>
          <w:tcPr>
            <w:tcW w:w="270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r>
              <w:t>Bulk Density (BD)</w:t>
            </w:r>
          </w:p>
        </w:tc>
        <w:tc>
          <w:tcPr>
            <w:tcW w:w="342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pPr>
            <w:r>
              <w:t xml:space="preserve">1.55 g </w:t>
            </w:r>
            <w:r>
              <w:sym w:font="Symbol" w:char="F0D7"/>
            </w:r>
            <w:r>
              <w:t>cm</w:t>
            </w:r>
            <w:r>
              <w:rPr>
                <w:vertAlign w:val="superscript"/>
              </w:rPr>
              <w:t>-3</w:t>
            </w:r>
            <w:r>
              <w:t xml:space="preserve"> (HORIZN = 1,2)</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pPr>
            <w:r>
              <w:t xml:space="preserve">1.6 g </w:t>
            </w:r>
            <w:r>
              <w:sym w:font="Symbol" w:char="F0D7"/>
            </w:r>
            <w:r>
              <w:t>cm</w:t>
            </w:r>
            <w:r>
              <w:rPr>
                <w:vertAlign w:val="superscript"/>
              </w:rPr>
              <w:t>-3</w:t>
            </w:r>
            <w:r>
              <w:t xml:space="preserve"> (HORIZN = 3)</w:t>
            </w:r>
          </w:p>
        </w:tc>
        <w:tc>
          <w:tcPr>
            <w:tcW w:w="3330" w:type="dxa"/>
            <w:vMerge/>
            <w:tcBorders>
              <w:top w:val="nil"/>
              <w:left w:val="single" w:sz="7" w:space="0" w:color="000000"/>
              <w:bottom w:val="nil"/>
              <w:right w:val="double" w:sz="2" w:space="0" w:color="000000"/>
            </w:tcBorders>
            <w:shd w:val="pct10" w:color="000000" w:fill="FFFFFF"/>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pPr>
          </w:p>
        </w:tc>
      </w:tr>
      <w:tr w:rsidR="00B61B79">
        <w:tblPrEx>
          <w:tblCellMar>
            <w:top w:w="0" w:type="dxa"/>
            <w:bottom w:w="0" w:type="dxa"/>
          </w:tblCellMar>
        </w:tblPrEx>
        <w:tc>
          <w:tcPr>
            <w:tcW w:w="270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r>
              <w:t>Initial Water Content (THETO)</w:t>
            </w:r>
          </w:p>
        </w:tc>
        <w:tc>
          <w:tcPr>
            <w:tcW w:w="342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pPr>
            <w:r>
              <w:t>0.22 cm</w:t>
            </w:r>
            <w:r>
              <w:rPr>
                <w:vertAlign w:val="superscript"/>
              </w:rPr>
              <w:t>3</w:t>
            </w:r>
            <w:r>
              <w:t>-H</w:t>
            </w:r>
            <w:r>
              <w:rPr>
                <w:vertAlign w:val="subscript"/>
              </w:rPr>
              <w:t>2</w:t>
            </w:r>
            <w:r>
              <w:t xml:space="preserve">O </w:t>
            </w:r>
            <w:r>
              <w:sym w:font="Symbol" w:char="F0D7"/>
            </w:r>
            <w:r>
              <w:t>cm</w:t>
            </w:r>
            <w:r>
              <w:rPr>
                <w:vertAlign w:val="superscript"/>
              </w:rPr>
              <w:t>-3</w:t>
            </w:r>
            <w:r>
              <w:t>-soil (HORIZN =1,2)</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pPr>
            <w:r>
              <w:t>0.23 cm</w:t>
            </w:r>
            <w:r>
              <w:rPr>
                <w:vertAlign w:val="superscript"/>
              </w:rPr>
              <w:t>3</w:t>
            </w:r>
            <w:r>
              <w:t>-H</w:t>
            </w:r>
            <w:r>
              <w:rPr>
                <w:vertAlign w:val="subscript"/>
              </w:rPr>
              <w:t>2</w:t>
            </w:r>
            <w:r>
              <w:t xml:space="preserve">O </w:t>
            </w:r>
            <w:r>
              <w:sym w:font="Symbol" w:char="F0D7"/>
            </w:r>
            <w:r>
              <w:t>cm</w:t>
            </w:r>
            <w:r>
              <w:rPr>
                <w:vertAlign w:val="superscript"/>
              </w:rPr>
              <w:t>-3</w:t>
            </w:r>
            <w:r>
              <w:t>-soil (HORIZN =3)</w:t>
            </w:r>
          </w:p>
        </w:tc>
        <w:tc>
          <w:tcPr>
            <w:tcW w:w="3330" w:type="dxa"/>
            <w:vMerge/>
            <w:tcBorders>
              <w:top w:val="nil"/>
              <w:left w:val="single" w:sz="7" w:space="0" w:color="000000"/>
              <w:bottom w:val="nil"/>
              <w:right w:val="double" w:sz="2" w:space="0" w:color="000000"/>
            </w:tcBorders>
            <w:shd w:val="pct10" w:color="000000" w:fill="FFFFFF"/>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pPr>
          </w:p>
        </w:tc>
      </w:tr>
      <w:tr w:rsidR="00B61B79">
        <w:tblPrEx>
          <w:tblCellMar>
            <w:top w:w="0" w:type="dxa"/>
            <w:bottom w:w="0" w:type="dxa"/>
          </w:tblCellMar>
        </w:tblPrEx>
        <w:tc>
          <w:tcPr>
            <w:tcW w:w="270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r>
              <w:t>Compartment Thickness (DPN)</w:t>
            </w:r>
          </w:p>
        </w:tc>
        <w:tc>
          <w:tcPr>
            <w:tcW w:w="342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pPr>
            <w:r>
              <w:t>0.1 cm (HORIZN = 1)</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pPr>
            <w:r>
              <w:t>1 cm (HORIZN =2)</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pPr>
            <w:r>
              <w:t>5 cm (HORIZN = 3)</w:t>
            </w:r>
          </w:p>
        </w:tc>
        <w:tc>
          <w:tcPr>
            <w:tcW w:w="3330" w:type="dxa"/>
            <w:vMerge/>
            <w:tcBorders>
              <w:top w:val="nil"/>
              <w:left w:val="single" w:sz="7" w:space="0" w:color="000000"/>
              <w:bottom w:val="nil"/>
              <w:right w:val="double" w:sz="2" w:space="0" w:color="000000"/>
            </w:tcBorders>
            <w:shd w:val="pct10" w:color="000000" w:fill="FFFFFF"/>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pPr>
          </w:p>
        </w:tc>
      </w:tr>
      <w:tr w:rsidR="00B61B79">
        <w:tblPrEx>
          <w:tblCellMar>
            <w:top w:w="0" w:type="dxa"/>
            <w:bottom w:w="0" w:type="dxa"/>
          </w:tblCellMar>
        </w:tblPrEx>
        <w:tc>
          <w:tcPr>
            <w:tcW w:w="270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r>
              <w:t>Field Capacity (THEFC)</w:t>
            </w:r>
          </w:p>
        </w:tc>
        <w:tc>
          <w:tcPr>
            <w:tcW w:w="342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pPr>
            <w:r>
              <w:t>0.22 cm</w:t>
            </w:r>
            <w:r>
              <w:rPr>
                <w:vertAlign w:val="superscript"/>
              </w:rPr>
              <w:t>3</w:t>
            </w:r>
            <w:r>
              <w:t>-H</w:t>
            </w:r>
            <w:r>
              <w:rPr>
                <w:vertAlign w:val="subscript"/>
              </w:rPr>
              <w:t>2</w:t>
            </w:r>
            <w:r>
              <w:t xml:space="preserve">O </w:t>
            </w:r>
            <w:r>
              <w:sym w:font="Symbol" w:char="F0D7"/>
            </w:r>
            <w:r>
              <w:t>cm</w:t>
            </w:r>
            <w:r>
              <w:rPr>
                <w:vertAlign w:val="superscript"/>
              </w:rPr>
              <w:t>-3</w:t>
            </w:r>
            <w:r>
              <w:t>-soil (HORIZN = 1,2)</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pPr>
            <w:r>
              <w:t>0.23 cm</w:t>
            </w:r>
            <w:r>
              <w:rPr>
                <w:vertAlign w:val="superscript"/>
              </w:rPr>
              <w:t>3</w:t>
            </w:r>
            <w:r>
              <w:t>-H</w:t>
            </w:r>
            <w:r>
              <w:rPr>
                <w:vertAlign w:val="subscript"/>
              </w:rPr>
              <w:t>2</w:t>
            </w:r>
            <w:r>
              <w:t xml:space="preserve">O </w:t>
            </w:r>
            <w:r>
              <w:sym w:font="Symbol" w:char="F0D7"/>
            </w:r>
            <w:r>
              <w:t>cm</w:t>
            </w:r>
            <w:r>
              <w:rPr>
                <w:vertAlign w:val="superscript"/>
              </w:rPr>
              <w:t>-3</w:t>
            </w:r>
            <w:r>
              <w:t>-soil (HORIZN = 3)</w:t>
            </w:r>
          </w:p>
        </w:tc>
        <w:tc>
          <w:tcPr>
            <w:tcW w:w="3330" w:type="dxa"/>
            <w:vMerge/>
            <w:tcBorders>
              <w:top w:val="nil"/>
              <w:left w:val="single" w:sz="7" w:space="0" w:color="000000"/>
              <w:bottom w:val="nil"/>
              <w:right w:val="double" w:sz="2" w:space="0" w:color="000000"/>
            </w:tcBorders>
            <w:shd w:val="pct10" w:color="000000" w:fill="FFFFFF"/>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pPr>
          </w:p>
        </w:tc>
      </w:tr>
      <w:tr w:rsidR="00B61B79">
        <w:tblPrEx>
          <w:tblCellMar>
            <w:top w:w="0" w:type="dxa"/>
            <w:bottom w:w="0" w:type="dxa"/>
          </w:tblCellMar>
        </w:tblPrEx>
        <w:tc>
          <w:tcPr>
            <w:tcW w:w="270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r>
              <w:t>Wilting Point (THEWP)</w:t>
            </w:r>
          </w:p>
        </w:tc>
        <w:tc>
          <w:tcPr>
            <w:tcW w:w="342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pPr>
            <w:r>
              <w:t>0.1 cm</w:t>
            </w:r>
            <w:r>
              <w:rPr>
                <w:vertAlign w:val="superscript"/>
              </w:rPr>
              <w:t>3</w:t>
            </w:r>
            <w:r>
              <w:t>-H</w:t>
            </w:r>
            <w:r>
              <w:rPr>
                <w:vertAlign w:val="subscript"/>
              </w:rPr>
              <w:t>2</w:t>
            </w:r>
            <w:r>
              <w:t xml:space="preserve">O </w:t>
            </w:r>
            <w:r>
              <w:sym w:font="Symbol" w:char="F0D7"/>
            </w:r>
            <w:r>
              <w:t>cm</w:t>
            </w:r>
            <w:r>
              <w:rPr>
                <w:vertAlign w:val="superscript"/>
              </w:rPr>
              <w:t>-3</w:t>
            </w:r>
            <w:r>
              <w:t>-soil (HORIZN = 1,2)</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pPr>
            <w:r>
              <w:t>0.095 cm</w:t>
            </w:r>
            <w:r>
              <w:rPr>
                <w:vertAlign w:val="superscript"/>
              </w:rPr>
              <w:t>3</w:t>
            </w:r>
            <w:r>
              <w:t>-H</w:t>
            </w:r>
            <w:r>
              <w:rPr>
                <w:vertAlign w:val="subscript"/>
              </w:rPr>
              <w:t>2</w:t>
            </w:r>
            <w:r>
              <w:t xml:space="preserve">O </w:t>
            </w:r>
            <w:r>
              <w:sym w:font="Symbol" w:char="F0D7"/>
            </w:r>
            <w:r>
              <w:t>cm</w:t>
            </w:r>
            <w:r>
              <w:rPr>
                <w:vertAlign w:val="superscript"/>
              </w:rPr>
              <w:t>-3</w:t>
            </w:r>
            <w:r>
              <w:t>-soil (HORIZN = 3)</w:t>
            </w:r>
          </w:p>
        </w:tc>
        <w:tc>
          <w:tcPr>
            <w:tcW w:w="3330" w:type="dxa"/>
            <w:vMerge/>
            <w:tcBorders>
              <w:top w:val="nil"/>
              <w:left w:val="single" w:sz="7" w:space="0" w:color="000000"/>
              <w:bottom w:val="nil"/>
              <w:right w:val="double" w:sz="2" w:space="0" w:color="000000"/>
            </w:tcBorders>
            <w:shd w:val="pct10" w:color="000000" w:fill="FFFFFF"/>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pPr>
          </w:p>
        </w:tc>
      </w:tr>
      <w:tr w:rsidR="00B61B79">
        <w:tblPrEx>
          <w:tblCellMar>
            <w:top w:w="0" w:type="dxa"/>
            <w:bottom w:w="0" w:type="dxa"/>
          </w:tblCellMar>
        </w:tblPrEx>
        <w:tc>
          <w:tcPr>
            <w:tcW w:w="2700" w:type="dxa"/>
            <w:tcBorders>
              <w:top w:val="single" w:sz="7" w:space="0" w:color="000000"/>
              <w:left w:val="double" w:sz="2" w:space="0" w:color="000000"/>
              <w:bottom w:val="double" w:sz="2" w:space="0" w:color="000000"/>
              <w:right w:val="single" w:sz="6" w:space="0" w:color="FFFFFF"/>
            </w:tcBorders>
          </w:tcPr>
          <w:p w:rsidR="00B61B79" w:rsidRDefault="00B61B79">
            <w:pPr>
              <w:spacing w:line="163" w:lineRule="exact"/>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58"/>
            </w:pPr>
            <w:r>
              <w:t>Organic Carbon Content (OC)</w:t>
            </w:r>
          </w:p>
        </w:tc>
        <w:tc>
          <w:tcPr>
            <w:tcW w:w="3420" w:type="dxa"/>
            <w:tcBorders>
              <w:top w:val="single" w:sz="7" w:space="0" w:color="000000"/>
              <w:left w:val="single" w:sz="7" w:space="0" w:color="000000"/>
              <w:bottom w:val="double" w:sz="2" w:space="0" w:color="000000"/>
              <w:right w:val="single" w:sz="6" w:space="0" w:color="FFFFFF"/>
            </w:tcBorders>
          </w:tcPr>
          <w:p w:rsidR="00B61B79" w:rsidRDefault="00B61B79">
            <w:pPr>
              <w:spacing w:line="163" w:lineRule="exact"/>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pPr>
            <w:r>
              <w:t>0.81% (HORIZN = 1,2)</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58"/>
              <w:jc w:val="center"/>
            </w:pPr>
            <w:r>
              <w:t>0.18% (HORIZN = 3)</w:t>
            </w:r>
          </w:p>
        </w:tc>
        <w:tc>
          <w:tcPr>
            <w:tcW w:w="3330" w:type="dxa"/>
            <w:vMerge/>
            <w:tcBorders>
              <w:top w:val="nil"/>
              <w:left w:val="single" w:sz="7" w:space="0" w:color="000000"/>
              <w:bottom w:val="double" w:sz="2" w:space="0" w:color="000000"/>
              <w:right w:val="double" w:sz="2" w:space="0" w:color="000000"/>
            </w:tcBorders>
            <w:shd w:val="pct10" w:color="000000" w:fill="FFFFFF"/>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58"/>
              <w:jc w:val="center"/>
            </w:pPr>
          </w:p>
        </w:tc>
      </w:tr>
    </w:tbl>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r>
        <w:t xml:space="preserve">Burns. 1992.  Burns, L.A., (Coordinator), B.W. Allen, Jr., M.C. Barber, S.L. Bird, J.M. Cheplick, M.J. Fendley, D.R. Hartel, C.A. Kittner, F.L. Mayer, Jr., L.A.  Suarez, and S.E. Wooten.  </w:t>
      </w:r>
      <w:r>
        <w:rPr>
          <w:b/>
          <w:bCs/>
          <w:i/>
          <w:iCs/>
        </w:rPr>
        <w:t>P</w:t>
      </w:r>
      <w:r>
        <w:rPr>
          <w:i/>
          <w:iCs/>
        </w:rPr>
        <w:t xml:space="preserve">esticide and </w:t>
      </w:r>
      <w:r>
        <w:rPr>
          <w:b/>
          <w:bCs/>
          <w:i/>
          <w:iCs/>
        </w:rPr>
        <w:t>I</w:t>
      </w:r>
      <w:r>
        <w:rPr>
          <w:i/>
          <w:iCs/>
        </w:rPr>
        <w:t xml:space="preserve">ndustrial Chemical </w:t>
      </w:r>
      <w:r>
        <w:rPr>
          <w:b/>
          <w:bCs/>
          <w:i/>
          <w:iCs/>
        </w:rPr>
        <w:t>R</w:t>
      </w:r>
      <w:r>
        <w:rPr>
          <w:i/>
          <w:iCs/>
        </w:rPr>
        <w:t xml:space="preserve">isk Analysis and </w:t>
      </w:r>
      <w:r>
        <w:rPr>
          <w:b/>
          <w:bCs/>
          <w:i/>
          <w:iCs/>
        </w:rPr>
        <w:t>H</w:t>
      </w:r>
      <w:r>
        <w:rPr>
          <w:i/>
          <w:iCs/>
        </w:rPr>
        <w:t xml:space="preserve">azard </w:t>
      </w:r>
      <w:r>
        <w:rPr>
          <w:b/>
          <w:bCs/>
          <w:i/>
          <w:iCs/>
        </w:rPr>
        <w:t>A</w:t>
      </w:r>
      <w:r>
        <w:rPr>
          <w:i/>
          <w:iCs/>
        </w:rPr>
        <w:t>ssessment, Version 3.0.</w:t>
      </w:r>
      <w:r>
        <w:t xml:space="preserve">  (PIRANHA) Environmental Research Laboratory, Office of Research and Development, U.S. Environmental Protection Agency, Athens, GA. 1992.</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r>
        <w:t>EPA. 1998.   Carsel, R.F., J.C. Imhoff, P.R. Hummel, J.M. Cheplick, and A.S. Donigian, Jr.  PRZM-3, A Model for Predicting Pesticide and Nitrogen Fate in the Crop Root and Unsaturated Soil Zones: Users Manual for Release 3.0.  National Exposure Research Laboratory, Office of Research and Development, U.S. Environmental Protection Agency, Athens, GA.</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r>
        <w:t xml:space="preserve">EPA. 1999.  Jones, R.D., J. Breithaupt, J. Carleton, L. Libelo, J. Lin, R. Matzner, and R. Parker. Guidance for Use of the Index Reservoir in Drinking Water Exposure Assessments. Environmental Fate and Effects Division, Office of Pesticide Programs, U.S. Environmental Protection Agency, Washington. D.C. </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ectPr w:rsidR="00B61B79">
          <w:pgSz w:w="12240" w:h="15840"/>
          <w:pgMar w:top="1440" w:right="1440" w:bottom="1440" w:left="1440" w:header="1440" w:footer="1440" w:gutter="0"/>
          <w:cols w:space="720"/>
          <w:noEndnote/>
        </w:sect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r>
        <w:t>EPA. 2001. Abel, S.A. Procedure for Conducting Quality Assurance and Quality Control of Existing and New PRZM Field and Orchard Crop Standard Scenarios. Environmental Fate and Effects Division, Office of Pesticide Programs, U.S. Environmental Protection Agency, Washington, D.C.</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r>
        <w:t>EPA.  2004.  Pesticide Root Zone Model (PRZM) Field and Orchard Crop Scenarios: Guidance for Selecting Field Crop and Orchard Scenario Input Parameters.  November 15, 2001; Revisions July 2004.</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r>
        <w:t xml:space="preserve">Haan, C.T. and B.J. Barfield.  1978.  </w:t>
      </w:r>
      <w:r>
        <w:rPr>
          <w:i/>
          <w:iCs/>
        </w:rPr>
        <w:t>Hydrology and Sedimentology of Surface Mined Lands.</w:t>
      </w:r>
      <w:r>
        <w:t xml:space="preserve"> Office of Continuing Education and Extension, College of Engineering, University of Kentucky, Lexington, Kentucky 40506. pp. 286.</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r>
        <w:t xml:space="preserve">USDA. 1999. NSF Center for Integrated Pest Management. Crop Profile for Almonds in California. Information from the website: </w:t>
      </w:r>
      <w:r>
        <w:rPr>
          <w:rStyle w:val="Hypertext"/>
        </w:rPr>
        <w:t>http://www.ipmcenters.org/CropProfiles/docs/caalmonds.html.</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r>
        <w:t>USDA. 1990.  Davis, F.M., R.A. Leonard, W.G. Knisel. GLEAMS User Manual, Version 1.8.55.  USDA-ARS Southeast Watershed Research Laboratory, Tifton GA. SEWRL-030190FMD.</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r>
        <w:t>USDA. 2000. Revised Universal Soil Loss Equation (RUSLE) EPA Pesticide Project.  U.S. Department of Agriculture, National Resources Conservation Service (NRCS) and Agricultural Research Service (ARS).</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ectPr w:rsidR="00B61B79">
          <w:type w:val="continuous"/>
          <w:pgSz w:w="12240" w:h="15840"/>
          <w:pgMar w:top="1440" w:right="1440" w:bottom="1440" w:left="1440" w:header="1440" w:footer="1440" w:gutter="0"/>
          <w:cols w:space="720"/>
          <w:noEndnote/>
        </w:sect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b/>
          <w:bCs/>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b/>
          <w:bCs/>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r>
        <w:rPr>
          <w:b/>
          <w:bCs/>
        </w:rPr>
        <w:t>CALIFORNIA CITRUS (Southern)</w:t>
      </w:r>
      <w:r>
        <w:rPr>
          <w:b/>
          <w:bCs/>
        </w:rPr>
        <w:fldChar w:fldCharType="begin"/>
      </w:r>
      <w:r>
        <w:rPr>
          <w:b/>
          <w:bCs/>
        </w:rPr>
        <w:instrText>tc \l1 "</w:instrText>
      </w:r>
      <w:bookmarkStart w:id="1" w:name="_Toc470072627"/>
      <w:r>
        <w:rPr>
          <w:b/>
          <w:bCs/>
        </w:rPr>
        <w:instrText>CALIFORNIA CITRUS (Southern)</w:instrText>
      </w:r>
      <w:bookmarkEnd w:id="1"/>
      <w:r>
        <w:rPr>
          <w:b/>
          <w:bCs/>
        </w:rPr>
        <w:fldChar w:fldCharType="end"/>
      </w:r>
      <w:r>
        <w:tab/>
      </w:r>
      <w:r>
        <w:tab/>
      </w:r>
      <w:r>
        <w:tab/>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720"/>
      </w:pPr>
      <w:r>
        <w:t>The field used to represent citrus production in California is located in Fresno County in the Central Valley, although citrus production areas are quite extensive (San Joaquin, Coastal-Intermediate Region, Imperial Valley, Coachella Valley, and the Southern Interior Region).  According to the 1997 Census of Agriculture, California is the major producer of citrus (lemons and oranges) for the fresh market, and among the highest producers in other citrus (grapefruit, tangerines, tangelos, and mandarins). Citrus is generally grown on the foothills to avoid frost damage. Areas under and between rows of trees are generally non-cultivated/non-maintained.  Row spacing is approximately 22 feet and between tree spacing is approximately 18 feet.  Row canopies tend to be 100 percent, while the canopy between rows is less to permit the operation of maintenance and harvest equipment.  Irrigation is mostly by low-volume drip or micro-sprinkler systems, although furrow and overhead sprinklers are also used.  The soil selected to simulate the field is a benchmark soil, Exeter loam.  Exeter loam, is a fine-loamy, mixed, superactive, thermic Typic Durixeralfs.  These soils are often used for citrus production under irrigation. Exeter loam is a moderately deep, moderately well drained, very slow to medium runoff soil that formed in alluvium mainly from granite sources.  The soil also consists of a duripan.  The Exeter loam has moderately slow permeability above the duripan and very slow permeability within the duripan. These soil are generally found on alluvial fans and stream terraces at elevations of up to 700 feet above mean sea level and have slopes of 0 to 9 percent. The soil is extensive in MLRA 17.  Exeter loam is a Hydrologic Group C soil.</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720"/>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Sakkal Majalla" w:hAnsi="Sakkal Majalla" w:cs="Sakkal Majalla"/>
        </w:rPr>
      </w:pPr>
      <w:r>
        <w:rPr>
          <w:rFonts w:ascii="Sakkal Majalla" w:hAnsi="Sakkal Majalla" w:cs="Sakkal Majalla"/>
        </w:rPr>
        <w:t xml:space="preserve">The Bakersfield, California meteorological station located in southern San Joaquin Valley is selected for this scenario.   The scenario is generally representative of Fresno County.  Although Bakersfield is not the geographically closest station to Fresno County, it is most representative of the scenario since it lies in the middle of the citrus growing regions </w:t>
      </w:r>
      <w:r>
        <w:t>(San Joaquin, Coastal-Intermediate Region, Imperial Valley, Coachella Valley, and the Southern Interior Region)</w:t>
      </w:r>
      <w:r>
        <w:rPr>
          <w:rFonts w:ascii="Sakkal Majalla" w:hAnsi="Sakkal Majalla" w:cs="Sakkal Majalla"/>
        </w:rPr>
        <w:t>.  In addition, Bakersfield is located in southern San Joaquin Valley where over 50% citrus is grown (USDA 2003 crop profile for California citrus).</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Sakkal Majalla" w:hAnsi="Sakkal Majalla" w:cs="Sakkal Majalla"/>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Sakkal Majalla" w:hAnsi="Sakkal Majalla" w:cs="Sakkal Majalla"/>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Sakkal Majalla" w:hAnsi="Sakkal Majalla" w:cs="Sakkal Majalla"/>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Sakkal Majalla" w:hAnsi="Sakkal Majalla" w:cs="Sakkal Majalla"/>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Sakkal Majalla" w:hAnsi="Sakkal Majalla" w:cs="Sakkal Majalla"/>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Sakkal Majalla" w:hAnsi="Sakkal Majalla" w:cs="Sakkal Majalla"/>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Sakkal Majalla" w:hAnsi="Sakkal Majalla" w:cs="Sakkal Majalla"/>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Sakkal Majalla" w:hAnsi="Sakkal Majalla" w:cs="Sakkal Majalla"/>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Sakkal Majalla" w:hAnsi="Sakkal Majalla" w:cs="Sakkal Majalla"/>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Sakkal Majalla" w:hAnsi="Sakkal Majalla" w:cs="Sakkal Majalla"/>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Sakkal Majalla" w:hAnsi="Sakkal Majalla" w:cs="Sakkal Majalla"/>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sz w:val="20"/>
          <w:szCs w:val="20"/>
        </w:rPr>
        <w:sectPr w:rsidR="00B61B79">
          <w:pgSz w:w="12240" w:h="15840"/>
          <w:pgMar w:top="1440" w:right="1440" w:bottom="1440" w:left="1440" w:header="1440" w:footer="1440" w:gutter="0"/>
          <w:cols w:space="720"/>
          <w:noEndnote/>
        </w:sectPr>
      </w:pPr>
    </w:p>
    <w:tbl>
      <w:tblPr>
        <w:tblW w:w="0" w:type="auto"/>
        <w:tblInd w:w="135" w:type="dxa"/>
        <w:tblLayout w:type="fixed"/>
        <w:tblCellMar>
          <w:left w:w="135" w:type="dxa"/>
          <w:right w:w="135" w:type="dxa"/>
        </w:tblCellMar>
        <w:tblLook w:val="0000" w:firstRow="0" w:lastRow="0" w:firstColumn="0" w:lastColumn="0" w:noHBand="0" w:noVBand="0"/>
      </w:tblPr>
      <w:tblGrid>
        <w:gridCol w:w="2250"/>
        <w:gridCol w:w="2700"/>
        <w:gridCol w:w="4230"/>
      </w:tblGrid>
      <w:tr w:rsidR="00A14937" w:rsidTr="00A14937">
        <w:tblPrEx>
          <w:tblCellMar>
            <w:top w:w="0" w:type="dxa"/>
            <w:bottom w:w="0" w:type="dxa"/>
          </w:tblCellMar>
        </w:tblPrEx>
        <w:tc>
          <w:tcPr>
            <w:tcW w:w="9180" w:type="dxa"/>
            <w:gridSpan w:val="3"/>
            <w:tcBorders>
              <w:top w:val="double" w:sz="2" w:space="0" w:color="000000"/>
              <w:left w:val="double" w:sz="2" w:space="0" w:color="000000"/>
              <w:bottom w:val="single" w:sz="6" w:space="0" w:color="FFFFFF"/>
              <w:right w:val="double" w:sz="2" w:space="0" w:color="000000"/>
            </w:tcBorders>
            <w:shd w:val="pct10" w:color="000000" w:fill="FFFFFF"/>
          </w:tcPr>
          <w:p w:rsidR="00B61B79" w:rsidRDefault="00B61B79">
            <w:pPr>
              <w:spacing w:line="201" w:lineRule="exact"/>
              <w:rPr>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sz w:val="20"/>
                <w:szCs w:val="20"/>
              </w:rPr>
            </w:pPr>
            <w:r>
              <w:rPr>
                <w:b/>
                <w:bCs/>
                <w:sz w:val="20"/>
                <w:szCs w:val="20"/>
              </w:rPr>
              <w:t>Table 1.</w:t>
            </w:r>
            <w:r>
              <w:rPr>
                <w:sz w:val="20"/>
                <w:szCs w:val="20"/>
              </w:rPr>
              <w:t xml:space="preserve"> PRZM 3.12 Climate and Time Parameters for Fresno County, California - Citrus</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sz w:val="20"/>
                <w:szCs w:val="20"/>
              </w:rPr>
            </w:pPr>
          </w:p>
        </w:tc>
      </w:tr>
      <w:tr w:rsidR="00B61B79">
        <w:tblPrEx>
          <w:tblCellMar>
            <w:top w:w="0" w:type="dxa"/>
            <w:bottom w:w="0" w:type="dxa"/>
          </w:tblCellMar>
        </w:tblPrEx>
        <w:tc>
          <w:tcPr>
            <w:tcW w:w="2250" w:type="dxa"/>
            <w:tcBorders>
              <w:top w:val="single" w:sz="7" w:space="0" w:color="000000"/>
              <w:left w:val="double" w:sz="2" w:space="0" w:color="000000"/>
              <w:bottom w:val="single" w:sz="6" w:space="0" w:color="FFFFFF"/>
              <w:right w:val="single" w:sz="6" w:space="0" w:color="FFFFFF"/>
            </w:tcBorders>
            <w:shd w:val="pct10" w:color="000000" w:fill="FFFFFF"/>
          </w:tcPr>
          <w:p w:rsidR="00B61B79" w:rsidRDefault="00B61B79">
            <w:pPr>
              <w:spacing w:line="163" w:lineRule="exact"/>
              <w:rPr>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sz w:val="20"/>
                <w:szCs w:val="20"/>
              </w:rPr>
            </w:pPr>
            <w:r>
              <w:rPr>
                <w:sz w:val="20"/>
                <w:szCs w:val="20"/>
              </w:rPr>
              <w:t>Parameter</w:t>
            </w:r>
          </w:p>
        </w:tc>
        <w:tc>
          <w:tcPr>
            <w:tcW w:w="2700" w:type="dxa"/>
            <w:tcBorders>
              <w:top w:val="single" w:sz="7" w:space="0" w:color="000000"/>
              <w:left w:val="single" w:sz="7" w:space="0" w:color="000000"/>
              <w:bottom w:val="single" w:sz="6" w:space="0" w:color="FFFFFF"/>
              <w:right w:val="single" w:sz="6" w:space="0" w:color="FFFFFF"/>
            </w:tcBorders>
            <w:shd w:val="pct10" w:color="000000" w:fill="FFFFFF"/>
          </w:tcPr>
          <w:p w:rsidR="00B61B79" w:rsidRDefault="00B61B79">
            <w:pPr>
              <w:spacing w:line="163" w:lineRule="exact"/>
              <w:rPr>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sz w:val="20"/>
                <w:szCs w:val="20"/>
              </w:rPr>
            </w:pPr>
            <w:r>
              <w:rPr>
                <w:sz w:val="20"/>
                <w:szCs w:val="20"/>
              </w:rPr>
              <w:t>Value</w:t>
            </w:r>
          </w:p>
        </w:tc>
        <w:tc>
          <w:tcPr>
            <w:tcW w:w="4230" w:type="dxa"/>
            <w:tcBorders>
              <w:top w:val="single" w:sz="7" w:space="0" w:color="000000"/>
              <w:left w:val="single" w:sz="7" w:space="0" w:color="000000"/>
              <w:bottom w:val="single" w:sz="6" w:space="0" w:color="FFFFFF"/>
              <w:right w:val="double" w:sz="2" w:space="0" w:color="000000"/>
            </w:tcBorders>
            <w:shd w:val="pct10" w:color="000000" w:fill="FFFFFF"/>
          </w:tcPr>
          <w:p w:rsidR="00B61B79" w:rsidRDefault="00B61B79">
            <w:pPr>
              <w:spacing w:line="163" w:lineRule="exact"/>
              <w:rPr>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sz w:val="20"/>
                <w:szCs w:val="20"/>
              </w:rPr>
            </w:pPr>
            <w:r>
              <w:rPr>
                <w:sz w:val="20"/>
                <w:szCs w:val="20"/>
              </w:rPr>
              <w:t>Source</w:t>
            </w:r>
          </w:p>
        </w:tc>
      </w:tr>
      <w:tr w:rsidR="00B61B79">
        <w:tblPrEx>
          <w:tblCellMar>
            <w:top w:w="0" w:type="dxa"/>
            <w:bottom w:w="0" w:type="dxa"/>
          </w:tblCellMar>
        </w:tblPrEx>
        <w:tc>
          <w:tcPr>
            <w:tcW w:w="225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sz w:val="20"/>
                <w:szCs w:val="20"/>
              </w:rPr>
            </w:pPr>
            <w:r>
              <w:rPr>
                <w:sz w:val="20"/>
                <w:szCs w:val="20"/>
              </w:rPr>
              <w:t>Starting Date</w:t>
            </w:r>
          </w:p>
        </w:tc>
        <w:tc>
          <w:tcPr>
            <w:tcW w:w="27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sz w:val="20"/>
                <w:szCs w:val="20"/>
              </w:rPr>
            </w:pPr>
            <w:r>
              <w:rPr>
                <w:sz w:val="20"/>
                <w:szCs w:val="20"/>
              </w:rPr>
              <w:t>January 1, 1961</w:t>
            </w:r>
          </w:p>
        </w:tc>
        <w:tc>
          <w:tcPr>
            <w:tcW w:w="4230" w:type="dxa"/>
            <w:tcBorders>
              <w:top w:val="single" w:sz="7" w:space="0" w:color="000000"/>
              <w:left w:val="single" w:sz="7" w:space="0" w:color="000000"/>
              <w:bottom w:val="single" w:sz="6" w:space="0" w:color="FFFFFF"/>
              <w:right w:val="double" w:sz="2" w:space="0" w:color="000000"/>
            </w:tcBorders>
            <w:shd w:val="pct10" w:color="000000" w:fill="FFFFFF"/>
          </w:tcPr>
          <w:p w:rsidR="00B61B79" w:rsidRDefault="00B61B79">
            <w:pPr>
              <w:spacing w:line="163" w:lineRule="exact"/>
              <w:rPr>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sz w:val="20"/>
                <w:szCs w:val="20"/>
              </w:rPr>
            </w:pPr>
            <w:r>
              <w:rPr>
                <w:sz w:val="20"/>
                <w:szCs w:val="20"/>
              </w:rPr>
              <w:t>Meteorological File - Southern: Bakersfield, CA (W23155)</w:t>
            </w:r>
          </w:p>
        </w:tc>
      </w:tr>
      <w:tr w:rsidR="00B61B79">
        <w:tblPrEx>
          <w:tblCellMar>
            <w:top w:w="0" w:type="dxa"/>
            <w:bottom w:w="0" w:type="dxa"/>
          </w:tblCellMar>
        </w:tblPrEx>
        <w:tc>
          <w:tcPr>
            <w:tcW w:w="225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sz w:val="20"/>
                <w:szCs w:val="20"/>
              </w:rPr>
            </w:pPr>
            <w:r>
              <w:rPr>
                <w:sz w:val="20"/>
                <w:szCs w:val="20"/>
              </w:rPr>
              <w:t>Ending Date</w:t>
            </w:r>
          </w:p>
        </w:tc>
        <w:tc>
          <w:tcPr>
            <w:tcW w:w="27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sz w:val="20"/>
                <w:szCs w:val="20"/>
              </w:rPr>
            </w:pPr>
            <w:r>
              <w:rPr>
                <w:sz w:val="20"/>
                <w:szCs w:val="20"/>
              </w:rPr>
              <w:t>December 31, 1990</w:t>
            </w:r>
          </w:p>
        </w:tc>
        <w:tc>
          <w:tcPr>
            <w:tcW w:w="4230" w:type="dxa"/>
            <w:tcBorders>
              <w:top w:val="single" w:sz="7" w:space="0" w:color="000000"/>
              <w:left w:val="single" w:sz="7" w:space="0" w:color="000000"/>
              <w:bottom w:val="single" w:sz="6" w:space="0" w:color="FFFFFF"/>
              <w:right w:val="double" w:sz="2" w:space="0" w:color="000000"/>
            </w:tcBorders>
            <w:shd w:val="pct10" w:color="000000" w:fill="FFFFFF"/>
          </w:tcPr>
          <w:p w:rsidR="00B61B79" w:rsidRDefault="00B61B79">
            <w:pPr>
              <w:spacing w:line="163" w:lineRule="exact"/>
              <w:rPr>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sz w:val="20"/>
                <w:szCs w:val="20"/>
              </w:rPr>
            </w:pPr>
            <w:r>
              <w:rPr>
                <w:sz w:val="20"/>
                <w:szCs w:val="20"/>
              </w:rPr>
              <w:t>Meteorological File - Southern: Bakersfield, CA (W23155)</w:t>
            </w:r>
          </w:p>
        </w:tc>
      </w:tr>
      <w:tr w:rsidR="00B61B79">
        <w:tblPrEx>
          <w:tblCellMar>
            <w:top w:w="0" w:type="dxa"/>
            <w:bottom w:w="0" w:type="dxa"/>
          </w:tblCellMar>
        </w:tblPrEx>
        <w:tc>
          <w:tcPr>
            <w:tcW w:w="225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sz w:val="20"/>
                <w:szCs w:val="20"/>
              </w:rPr>
            </w:pPr>
            <w:r>
              <w:rPr>
                <w:sz w:val="20"/>
                <w:szCs w:val="20"/>
              </w:rPr>
              <w:t>Pan Evaporation Factor (PFAC)</w:t>
            </w:r>
          </w:p>
        </w:tc>
        <w:tc>
          <w:tcPr>
            <w:tcW w:w="27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sz w:val="20"/>
                <w:szCs w:val="20"/>
              </w:rPr>
            </w:pPr>
            <w:r>
              <w:rPr>
                <w:sz w:val="20"/>
                <w:szCs w:val="20"/>
              </w:rPr>
              <w:t>0.73</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sz w:val="20"/>
                <w:szCs w:val="20"/>
              </w:rPr>
            </w:pPr>
          </w:p>
        </w:tc>
        <w:tc>
          <w:tcPr>
            <w:tcW w:w="4230" w:type="dxa"/>
            <w:tcBorders>
              <w:top w:val="single" w:sz="7" w:space="0" w:color="000000"/>
              <w:left w:val="single" w:sz="7" w:space="0" w:color="000000"/>
              <w:bottom w:val="single" w:sz="6" w:space="0" w:color="FFFFFF"/>
              <w:right w:val="double" w:sz="2" w:space="0" w:color="000000"/>
            </w:tcBorders>
            <w:shd w:val="pct10" w:color="000000" w:fill="FFFFFF"/>
          </w:tcPr>
          <w:p w:rsidR="00B61B79" w:rsidRDefault="00B61B79">
            <w:pPr>
              <w:spacing w:line="163" w:lineRule="exact"/>
              <w:rPr>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sz w:val="20"/>
                <w:szCs w:val="20"/>
              </w:rPr>
            </w:pPr>
            <w:r>
              <w:rPr>
                <w:sz w:val="20"/>
                <w:szCs w:val="20"/>
              </w:rPr>
              <w:t>PRZM Manual Figure 5.1 (EPA, 1998)</w:t>
            </w:r>
          </w:p>
        </w:tc>
      </w:tr>
      <w:tr w:rsidR="00B61B79">
        <w:tblPrEx>
          <w:tblCellMar>
            <w:top w:w="0" w:type="dxa"/>
            <w:bottom w:w="0" w:type="dxa"/>
          </w:tblCellMar>
        </w:tblPrEx>
        <w:tc>
          <w:tcPr>
            <w:tcW w:w="225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sz w:val="20"/>
                <w:szCs w:val="20"/>
              </w:rPr>
            </w:pPr>
            <w:r>
              <w:rPr>
                <w:sz w:val="20"/>
                <w:szCs w:val="20"/>
              </w:rPr>
              <w:t>Snowmelt Factor (SFAC)</w:t>
            </w:r>
          </w:p>
        </w:tc>
        <w:tc>
          <w:tcPr>
            <w:tcW w:w="27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sz w:val="20"/>
                <w:szCs w:val="20"/>
              </w:rPr>
            </w:pPr>
            <w:r>
              <w:rPr>
                <w:sz w:val="20"/>
                <w:szCs w:val="20"/>
              </w:rPr>
              <w:t>0 cm C</w:t>
            </w:r>
            <w:r>
              <w:rPr>
                <w:sz w:val="20"/>
                <w:szCs w:val="20"/>
                <w:vertAlign w:val="superscript"/>
              </w:rPr>
              <w:t>- 1</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sz w:val="20"/>
                <w:szCs w:val="20"/>
              </w:rPr>
            </w:pPr>
          </w:p>
        </w:tc>
        <w:tc>
          <w:tcPr>
            <w:tcW w:w="4230" w:type="dxa"/>
            <w:tcBorders>
              <w:top w:val="single" w:sz="7" w:space="0" w:color="000000"/>
              <w:left w:val="single" w:sz="7" w:space="0" w:color="000000"/>
              <w:bottom w:val="single" w:sz="6" w:space="0" w:color="FFFFFF"/>
              <w:right w:val="double" w:sz="2" w:space="0" w:color="000000"/>
            </w:tcBorders>
            <w:shd w:val="pct10" w:color="000000" w:fill="FFFFFF"/>
          </w:tcPr>
          <w:p w:rsidR="00B61B79" w:rsidRDefault="00B61B79">
            <w:pPr>
              <w:spacing w:line="163" w:lineRule="exact"/>
              <w:rPr>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sz w:val="20"/>
                <w:szCs w:val="20"/>
              </w:rPr>
            </w:pPr>
            <w:r>
              <w:rPr>
                <w:sz w:val="20"/>
                <w:szCs w:val="20"/>
              </w:rPr>
              <w:t>PRZM Guidance (July, 2004).  Snow not expected to occur or accumulate and persist for more than a day in Fresno or Bakersfield Counties.</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sz w:val="20"/>
                <w:szCs w:val="20"/>
              </w:rPr>
            </w:pPr>
            <w:r>
              <w:rPr>
                <w:sz w:val="20"/>
                <w:szCs w:val="20"/>
              </w:rPr>
              <w:t xml:space="preserve"> </w:t>
            </w:r>
            <w:r>
              <w:rPr>
                <w:rStyle w:val="Hypertext"/>
                <w:sz w:val="20"/>
                <w:szCs w:val="20"/>
              </w:rPr>
              <w:t>http://www.weather.gov/climate</w:t>
            </w:r>
            <w:r>
              <w:rPr>
                <w:sz w:val="20"/>
                <w:szCs w:val="20"/>
              </w:rPr>
              <w:t xml:space="preserve">  (NOWData)</w:t>
            </w:r>
          </w:p>
        </w:tc>
      </w:tr>
      <w:tr w:rsidR="00B61B79">
        <w:tblPrEx>
          <w:tblCellMar>
            <w:top w:w="0" w:type="dxa"/>
            <w:bottom w:w="0" w:type="dxa"/>
          </w:tblCellMar>
        </w:tblPrEx>
        <w:tc>
          <w:tcPr>
            <w:tcW w:w="225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sz w:val="20"/>
                <w:szCs w:val="20"/>
              </w:rPr>
            </w:pPr>
            <w:r>
              <w:rPr>
                <w:sz w:val="20"/>
                <w:szCs w:val="20"/>
              </w:rPr>
              <w:t>Minimum Depth of</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sz w:val="20"/>
                <w:szCs w:val="20"/>
              </w:rPr>
            </w:pPr>
            <w:r>
              <w:rPr>
                <w:sz w:val="20"/>
                <w:szCs w:val="20"/>
              </w:rPr>
              <w:t>Evaporation  (ANETD)</w:t>
            </w:r>
          </w:p>
        </w:tc>
        <w:tc>
          <w:tcPr>
            <w:tcW w:w="27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sz w:val="20"/>
                <w:szCs w:val="20"/>
              </w:rPr>
            </w:pPr>
            <w:r>
              <w:rPr>
                <w:sz w:val="20"/>
                <w:szCs w:val="20"/>
              </w:rPr>
              <w:t>17.5 cm</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sz w:val="20"/>
                <w:szCs w:val="20"/>
              </w:rPr>
            </w:pPr>
          </w:p>
        </w:tc>
        <w:tc>
          <w:tcPr>
            <w:tcW w:w="4230" w:type="dxa"/>
            <w:tcBorders>
              <w:top w:val="single" w:sz="7" w:space="0" w:color="000000"/>
              <w:left w:val="single" w:sz="7" w:space="0" w:color="000000"/>
              <w:bottom w:val="single" w:sz="6" w:space="0" w:color="FFFFFF"/>
              <w:right w:val="double" w:sz="2" w:space="0" w:color="000000"/>
            </w:tcBorders>
            <w:shd w:val="pct10" w:color="000000" w:fill="FFFFFF"/>
          </w:tcPr>
          <w:p w:rsidR="00B61B79" w:rsidRDefault="00B61B79">
            <w:pPr>
              <w:spacing w:line="163" w:lineRule="exact"/>
              <w:rPr>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sz w:val="20"/>
                <w:szCs w:val="20"/>
              </w:rPr>
            </w:pPr>
            <w:r>
              <w:rPr>
                <w:sz w:val="20"/>
                <w:szCs w:val="20"/>
              </w:rPr>
              <w:t>PRZM Manual Figure 5.2  (EPA, 1998)</w:t>
            </w:r>
          </w:p>
        </w:tc>
      </w:tr>
      <w:tr w:rsidR="00A14937" w:rsidTr="00A14937">
        <w:tblPrEx>
          <w:tblCellMar>
            <w:top w:w="0" w:type="dxa"/>
            <w:bottom w:w="0" w:type="dxa"/>
          </w:tblCellMar>
        </w:tblPrEx>
        <w:tc>
          <w:tcPr>
            <w:tcW w:w="9180" w:type="dxa"/>
            <w:gridSpan w:val="3"/>
            <w:tcBorders>
              <w:top w:val="single" w:sz="7" w:space="0" w:color="000000"/>
              <w:left w:val="double" w:sz="2" w:space="0" w:color="000000"/>
              <w:bottom w:val="double" w:sz="2" w:space="0" w:color="000000"/>
              <w:right w:val="double" w:sz="2" w:space="0" w:color="000000"/>
            </w:tcBorders>
          </w:tcPr>
          <w:p w:rsidR="00B61B79" w:rsidRDefault="00B61B79">
            <w:pPr>
              <w:spacing w:line="163" w:lineRule="exact"/>
              <w:rPr>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sz w:val="20"/>
                <w:szCs w:val="20"/>
              </w:rPr>
            </w:pPr>
          </w:p>
        </w:tc>
      </w:tr>
    </w:tbl>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sz w:val="20"/>
          <w:szCs w:val="20"/>
        </w:rPr>
        <w:sectPr w:rsidR="00B61B79">
          <w:type w:val="continuous"/>
          <w:pgSz w:w="12240" w:h="15840"/>
          <w:pgMar w:top="1440" w:right="1440" w:bottom="1440" w:left="1440" w:header="1440" w:footer="1440" w:gutter="0"/>
          <w:cols w:space="720"/>
          <w:noEndnote/>
        </w:sectPr>
      </w:pPr>
    </w:p>
    <w:tbl>
      <w:tblPr>
        <w:tblW w:w="0" w:type="auto"/>
        <w:tblInd w:w="210" w:type="dxa"/>
        <w:tblBorders>
          <w:top w:val="double" w:sz="2" w:space="0" w:color="000000"/>
          <w:left w:val="double" w:sz="2" w:space="0" w:color="000000"/>
          <w:bottom w:val="double" w:sz="2" w:space="0" w:color="000000"/>
          <w:right w:val="double" w:sz="2" w:space="0" w:color="000000"/>
          <w:insideH w:val="single" w:sz="7" w:space="0" w:color="000000"/>
          <w:insideV w:val="single" w:sz="7" w:space="0" w:color="000000"/>
        </w:tblBorders>
        <w:tblLayout w:type="fixed"/>
        <w:tblCellMar>
          <w:left w:w="120" w:type="dxa"/>
          <w:right w:w="120" w:type="dxa"/>
        </w:tblCellMar>
        <w:tblLook w:val="0000" w:firstRow="0" w:lastRow="0" w:firstColumn="0" w:lastColumn="0" w:noHBand="0" w:noVBand="0"/>
      </w:tblPr>
      <w:tblGrid>
        <w:gridCol w:w="2160"/>
        <w:gridCol w:w="1530"/>
        <w:gridCol w:w="5400"/>
      </w:tblGrid>
      <w:tr w:rsidR="00A14937" w:rsidTr="00A14937">
        <w:tblPrEx>
          <w:tblCellMar>
            <w:top w:w="0" w:type="dxa"/>
            <w:bottom w:w="0" w:type="dxa"/>
          </w:tblCellMar>
        </w:tblPrEx>
        <w:tc>
          <w:tcPr>
            <w:tcW w:w="9090" w:type="dxa"/>
            <w:gridSpan w:val="3"/>
            <w:tcBorders>
              <w:top w:val="double" w:sz="2" w:space="0" w:color="000000"/>
            </w:tcBorders>
            <w:shd w:val="pct10" w:color="000000" w:fill="FFFFFF"/>
          </w:tcPr>
          <w:p w:rsidR="00B61B79" w:rsidRDefault="00B61B79">
            <w:pPr>
              <w:spacing w:line="120" w:lineRule="exact"/>
              <w:rPr>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sz w:val="20"/>
                <w:szCs w:val="20"/>
              </w:rPr>
            </w:pPr>
            <w:r>
              <w:rPr>
                <w:b/>
                <w:bCs/>
                <w:sz w:val="20"/>
                <w:szCs w:val="20"/>
              </w:rPr>
              <w:t xml:space="preserve">Table 2. </w:t>
            </w:r>
            <w:r>
              <w:rPr>
                <w:sz w:val="20"/>
                <w:szCs w:val="20"/>
              </w:rPr>
              <w:t xml:space="preserve"> PRZM 3.12 Erosion and Landscape Parameters for Fresno County, California - Citrus</w:t>
            </w:r>
          </w:p>
        </w:tc>
      </w:tr>
      <w:tr w:rsidR="00B61B79">
        <w:tblPrEx>
          <w:tblCellMar>
            <w:top w:w="0" w:type="dxa"/>
            <w:bottom w:w="0" w:type="dxa"/>
          </w:tblCellMar>
        </w:tblPrEx>
        <w:tc>
          <w:tcPr>
            <w:tcW w:w="2160" w:type="dxa"/>
            <w:shd w:val="pct10" w:color="000000" w:fill="FFFFFF"/>
          </w:tcPr>
          <w:p w:rsidR="00B61B79" w:rsidRDefault="00B61B79">
            <w:pPr>
              <w:spacing w:line="120" w:lineRule="exact"/>
              <w:rPr>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sz w:val="20"/>
                <w:szCs w:val="20"/>
              </w:rPr>
            </w:pPr>
            <w:r>
              <w:rPr>
                <w:sz w:val="20"/>
                <w:szCs w:val="20"/>
              </w:rPr>
              <w:t>Parameter</w:t>
            </w:r>
          </w:p>
        </w:tc>
        <w:tc>
          <w:tcPr>
            <w:tcW w:w="1530" w:type="dxa"/>
            <w:shd w:val="pct10" w:color="000000" w:fill="FFFFFF"/>
          </w:tcPr>
          <w:p w:rsidR="00B61B79" w:rsidRDefault="00B61B79">
            <w:pPr>
              <w:spacing w:line="120" w:lineRule="exact"/>
              <w:rPr>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sz w:val="20"/>
                <w:szCs w:val="20"/>
              </w:rPr>
            </w:pPr>
            <w:r>
              <w:rPr>
                <w:sz w:val="20"/>
                <w:szCs w:val="20"/>
              </w:rPr>
              <w:t>Value</w:t>
            </w:r>
          </w:p>
        </w:tc>
        <w:tc>
          <w:tcPr>
            <w:tcW w:w="5400" w:type="dxa"/>
            <w:shd w:val="pct10" w:color="000000" w:fill="FFFFFF"/>
          </w:tcPr>
          <w:p w:rsidR="00B61B79" w:rsidRDefault="00B61B79">
            <w:pPr>
              <w:spacing w:line="120" w:lineRule="exact"/>
              <w:rPr>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sz w:val="20"/>
                <w:szCs w:val="20"/>
              </w:rPr>
            </w:pPr>
            <w:r>
              <w:rPr>
                <w:sz w:val="20"/>
                <w:szCs w:val="20"/>
              </w:rPr>
              <w:t>Source</w:t>
            </w:r>
          </w:p>
        </w:tc>
      </w:tr>
      <w:tr w:rsidR="00B61B79">
        <w:tblPrEx>
          <w:tblCellMar>
            <w:top w:w="0" w:type="dxa"/>
            <w:bottom w:w="0" w:type="dxa"/>
          </w:tblCellMar>
        </w:tblPrEx>
        <w:tc>
          <w:tcPr>
            <w:tcW w:w="2160" w:type="dxa"/>
          </w:tcPr>
          <w:p w:rsidR="00B61B79" w:rsidRDefault="00B61B79">
            <w:pPr>
              <w:spacing w:line="120" w:lineRule="exact"/>
              <w:rPr>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sz w:val="20"/>
                <w:szCs w:val="20"/>
              </w:rPr>
            </w:pPr>
            <w:r>
              <w:rPr>
                <w:sz w:val="20"/>
                <w:szCs w:val="20"/>
              </w:rPr>
              <w:t>Method to Calculate Erosion (ERFLAG)</w:t>
            </w:r>
          </w:p>
        </w:tc>
        <w:tc>
          <w:tcPr>
            <w:tcW w:w="1530" w:type="dxa"/>
          </w:tcPr>
          <w:p w:rsidR="00B61B79" w:rsidRDefault="00B61B79">
            <w:pPr>
              <w:spacing w:line="120" w:lineRule="exact"/>
              <w:rPr>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sz w:val="20"/>
                <w:szCs w:val="20"/>
              </w:rPr>
            </w:pPr>
            <w:r>
              <w:rPr>
                <w:sz w:val="20"/>
                <w:szCs w:val="20"/>
              </w:rPr>
              <w:t>4 (MUSS)</w:t>
            </w:r>
          </w:p>
        </w:tc>
        <w:tc>
          <w:tcPr>
            <w:tcW w:w="5400" w:type="dxa"/>
            <w:shd w:val="pct10" w:color="000000" w:fill="FFFFFF"/>
          </w:tcPr>
          <w:p w:rsidR="00B61B79" w:rsidRDefault="00B61B79">
            <w:pPr>
              <w:spacing w:line="120" w:lineRule="exact"/>
              <w:rPr>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sz w:val="20"/>
                <w:szCs w:val="20"/>
              </w:rPr>
            </w:pPr>
            <w:r>
              <w:rPr>
                <w:sz w:val="20"/>
                <w:szCs w:val="20"/>
              </w:rPr>
              <w:t>PRZM Manual (EPA, 1998)</w:t>
            </w:r>
          </w:p>
        </w:tc>
      </w:tr>
      <w:tr w:rsidR="00B61B79">
        <w:tblPrEx>
          <w:tblCellMar>
            <w:top w:w="0" w:type="dxa"/>
            <w:bottom w:w="0" w:type="dxa"/>
          </w:tblCellMar>
        </w:tblPrEx>
        <w:tc>
          <w:tcPr>
            <w:tcW w:w="2160" w:type="dxa"/>
          </w:tcPr>
          <w:p w:rsidR="00B61B79" w:rsidRDefault="00B61B79">
            <w:pPr>
              <w:spacing w:line="120" w:lineRule="exact"/>
              <w:rPr>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sz w:val="20"/>
                <w:szCs w:val="20"/>
              </w:rPr>
            </w:pPr>
            <w:r>
              <w:rPr>
                <w:sz w:val="20"/>
                <w:szCs w:val="20"/>
              </w:rPr>
              <w:t>USLE K Factor</w:t>
            </w: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sz w:val="20"/>
                <w:szCs w:val="20"/>
              </w:rPr>
            </w:pPr>
            <w:r>
              <w:rPr>
                <w:sz w:val="20"/>
                <w:szCs w:val="20"/>
              </w:rPr>
              <w:t>(USLEK)</w:t>
            </w:r>
          </w:p>
        </w:tc>
        <w:tc>
          <w:tcPr>
            <w:tcW w:w="1530" w:type="dxa"/>
          </w:tcPr>
          <w:p w:rsidR="00B61B79" w:rsidRDefault="00B61B79">
            <w:pPr>
              <w:spacing w:line="120" w:lineRule="exact"/>
              <w:rPr>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sz w:val="20"/>
                <w:szCs w:val="20"/>
              </w:rPr>
            </w:pPr>
            <w:r>
              <w:rPr>
                <w:sz w:val="20"/>
                <w:szCs w:val="20"/>
              </w:rPr>
              <w:t>0.28 tons EI</w:t>
            </w:r>
            <w:r>
              <w:rPr>
                <w:sz w:val="20"/>
                <w:szCs w:val="20"/>
                <w:vertAlign w:val="superscript"/>
              </w:rPr>
              <w:t>-1*</w:t>
            </w:r>
          </w:p>
        </w:tc>
        <w:tc>
          <w:tcPr>
            <w:tcW w:w="5400" w:type="dxa"/>
            <w:shd w:val="pct10" w:color="000000" w:fill="FFFFFF"/>
          </w:tcPr>
          <w:p w:rsidR="00B61B79" w:rsidRDefault="00B61B79">
            <w:pPr>
              <w:spacing w:line="120" w:lineRule="exact"/>
              <w:rPr>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sz w:val="20"/>
                <w:szCs w:val="20"/>
              </w:rPr>
            </w:pPr>
            <w:r>
              <w:rPr>
                <w:sz w:val="20"/>
                <w:szCs w:val="20"/>
              </w:rPr>
              <w:t>NRI - Average value listed for the soil series Exeter</w:t>
            </w:r>
          </w:p>
        </w:tc>
      </w:tr>
      <w:tr w:rsidR="00B61B79">
        <w:tblPrEx>
          <w:tblCellMar>
            <w:top w:w="0" w:type="dxa"/>
            <w:bottom w:w="0" w:type="dxa"/>
          </w:tblCellMar>
        </w:tblPrEx>
        <w:tc>
          <w:tcPr>
            <w:tcW w:w="2160" w:type="dxa"/>
          </w:tcPr>
          <w:p w:rsidR="00B61B79" w:rsidRDefault="00B61B79">
            <w:pPr>
              <w:spacing w:line="120" w:lineRule="exact"/>
              <w:rPr>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sz w:val="20"/>
                <w:szCs w:val="20"/>
              </w:rPr>
            </w:pPr>
            <w:r>
              <w:rPr>
                <w:sz w:val="20"/>
                <w:szCs w:val="20"/>
              </w:rPr>
              <w:t>USLE LS Factor (USLELS)</w:t>
            </w:r>
          </w:p>
        </w:tc>
        <w:tc>
          <w:tcPr>
            <w:tcW w:w="1530" w:type="dxa"/>
          </w:tcPr>
          <w:p w:rsidR="00B61B79" w:rsidRDefault="00B61B79">
            <w:pPr>
              <w:spacing w:line="120" w:lineRule="exact"/>
              <w:rPr>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sz w:val="20"/>
                <w:szCs w:val="20"/>
              </w:rPr>
            </w:pPr>
            <w:r>
              <w:rPr>
                <w:sz w:val="20"/>
                <w:szCs w:val="20"/>
              </w:rPr>
              <w:t>1.07</w:t>
            </w:r>
          </w:p>
        </w:tc>
        <w:tc>
          <w:tcPr>
            <w:tcW w:w="5400" w:type="dxa"/>
            <w:shd w:val="pct10" w:color="000000" w:fill="FFFFFF"/>
          </w:tcPr>
          <w:p w:rsidR="00B61B79" w:rsidRDefault="00B61B79">
            <w:pPr>
              <w:spacing w:line="120" w:lineRule="exact"/>
              <w:rPr>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sz w:val="20"/>
                <w:szCs w:val="20"/>
              </w:rPr>
            </w:pPr>
            <w:r>
              <w:rPr>
                <w:sz w:val="20"/>
                <w:szCs w:val="20"/>
              </w:rPr>
              <w:t>Calculated according to Haan and Barfield (1978) equation: LS = ((λ/72.6)</w:t>
            </w:r>
            <w:r>
              <w:rPr>
                <w:sz w:val="20"/>
                <w:szCs w:val="20"/>
                <w:vertAlign w:val="superscript"/>
              </w:rPr>
              <w:t>m</w:t>
            </w:r>
            <w:r>
              <w:rPr>
                <w:sz w:val="20"/>
                <w:szCs w:val="20"/>
              </w:rPr>
              <w:t>)((430x</w:t>
            </w:r>
            <w:r>
              <w:rPr>
                <w:sz w:val="20"/>
                <w:szCs w:val="20"/>
                <w:vertAlign w:val="superscript"/>
              </w:rPr>
              <w:t>2</w:t>
            </w:r>
            <w:r>
              <w:rPr>
                <w:sz w:val="20"/>
                <w:szCs w:val="20"/>
              </w:rPr>
              <w:t xml:space="preserve"> + 30x + 0.43)/6.613), where λ = slope length, x = SLP/100 and m = constant. In this case, λ = 400 m (default value) and m = 0.5 (EPA 2004).</w:t>
            </w:r>
          </w:p>
        </w:tc>
      </w:tr>
      <w:tr w:rsidR="00B61B79">
        <w:tblPrEx>
          <w:tblCellMar>
            <w:top w:w="0" w:type="dxa"/>
            <w:bottom w:w="0" w:type="dxa"/>
          </w:tblCellMar>
        </w:tblPrEx>
        <w:tc>
          <w:tcPr>
            <w:tcW w:w="2160" w:type="dxa"/>
          </w:tcPr>
          <w:p w:rsidR="00B61B79" w:rsidRDefault="00B61B79">
            <w:pPr>
              <w:spacing w:line="120" w:lineRule="exact"/>
              <w:rPr>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sz w:val="20"/>
                <w:szCs w:val="20"/>
              </w:rPr>
            </w:pPr>
            <w:r>
              <w:rPr>
                <w:sz w:val="20"/>
                <w:szCs w:val="20"/>
              </w:rPr>
              <w:t>USLE P Factor</w:t>
            </w: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sz w:val="20"/>
                <w:szCs w:val="20"/>
              </w:rPr>
            </w:pPr>
            <w:r>
              <w:rPr>
                <w:sz w:val="20"/>
                <w:szCs w:val="20"/>
              </w:rPr>
              <w:t>(USLEP)</w:t>
            </w:r>
          </w:p>
        </w:tc>
        <w:tc>
          <w:tcPr>
            <w:tcW w:w="1530" w:type="dxa"/>
          </w:tcPr>
          <w:p w:rsidR="00B61B79" w:rsidRDefault="00B61B79">
            <w:pPr>
              <w:spacing w:line="120" w:lineRule="exact"/>
              <w:rPr>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sz w:val="20"/>
                <w:szCs w:val="20"/>
              </w:rPr>
            </w:pPr>
            <w:r>
              <w:rPr>
                <w:sz w:val="20"/>
                <w:szCs w:val="20"/>
              </w:rPr>
              <w:t>1.0</w:t>
            </w:r>
          </w:p>
        </w:tc>
        <w:tc>
          <w:tcPr>
            <w:tcW w:w="5400" w:type="dxa"/>
            <w:shd w:val="pct10" w:color="000000" w:fill="FFFFFF"/>
          </w:tcPr>
          <w:p w:rsidR="00B61B79" w:rsidRDefault="00B61B79">
            <w:pPr>
              <w:spacing w:line="120" w:lineRule="exact"/>
              <w:rPr>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sz w:val="20"/>
                <w:szCs w:val="20"/>
              </w:rPr>
            </w:pPr>
            <w:r>
              <w:rPr>
                <w:sz w:val="20"/>
                <w:szCs w:val="20"/>
              </w:rPr>
              <w:t>NRI - Average value listed for the soil series Exeter</w:t>
            </w:r>
          </w:p>
        </w:tc>
      </w:tr>
      <w:tr w:rsidR="00B61B79">
        <w:tblPrEx>
          <w:tblCellMar>
            <w:top w:w="0" w:type="dxa"/>
            <w:bottom w:w="0" w:type="dxa"/>
          </w:tblCellMar>
        </w:tblPrEx>
        <w:tc>
          <w:tcPr>
            <w:tcW w:w="2160" w:type="dxa"/>
          </w:tcPr>
          <w:p w:rsidR="00B61B79" w:rsidRDefault="00B61B79">
            <w:pPr>
              <w:spacing w:line="120" w:lineRule="exact"/>
              <w:rPr>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sz w:val="20"/>
                <w:szCs w:val="20"/>
              </w:rPr>
            </w:pPr>
            <w:r>
              <w:rPr>
                <w:sz w:val="20"/>
                <w:szCs w:val="20"/>
              </w:rPr>
              <w:t>Field Area</w:t>
            </w: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sz w:val="20"/>
                <w:szCs w:val="20"/>
              </w:rPr>
            </w:pPr>
            <w:r>
              <w:rPr>
                <w:sz w:val="20"/>
                <w:szCs w:val="20"/>
              </w:rPr>
              <w:t>(AFIELD)</w:t>
            </w:r>
          </w:p>
        </w:tc>
        <w:tc>
          <w:tcPr>
            <w:tcW w:w="1530" w:type="dxa"/>
          </w:tcPr>
          <w:p w:rsidR="00B61B79" w:rsidRDefault="00B61B79">
            <w:pPr>
              <w:spacing w:line="120" w:lineRule="exact"/>
              <w:rPr>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sz w:val="20"/>
                <w:szCs w:val="20"/>
              </w:rPr>
            </w:pPr>
            <w:r>
              <w:rPr>
                <w:sz w:val="20"/>
                <w:szCs w:val="20"/>
              </w:rPr>
              <w:t>172 ha</w:t>
            </w:r>
          </w:p>
        </w:tc>
        <w:tc>
          <w:tcPr>
            <w:tcW w:w="5400" w:type="dxa"/>
            <w:shd w:val="pct10" w:color="000000" w:fill="FFFFFF"/>
          </w:tcPr>
          <w:p w:rsidR="00B61B79" w:rsidRDefault="00B61B79">
            <w:pPr>
              <w:spacing w:line="120" w:lineRule="exact"/>
              <w:rPr>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sz w:val="20"/>
                <w:szCs w:val="20"/>
              </w:rPr>
            </w:pPr>
            <w:r>
              <w:rPr>
                <w:sz w:val="20"/>
                <w:szCs w:val="20"/>
              </w:rPr>
              <w:t>Area of Shipman Reservoir watershed (EPA 2004).</w:t>
            </w:r>
          </w:p>
        </w:tc>
      </w:tr>
      <w:tr w:rsidR="00B61B79">
        <w:tblPrEx>
          <w:tblCellMar>
            <w:top w:w="0" w:type="dxa"/>
            <w:bottom w:w="0" w:type="dxa"/>
          </w:tblCellMar>
        </w:tblPrEx>
        <w:tc>
          <w:tcPr>
            <w:tcW w:w="2160" w:type="dxa"/>
          </w:tcPr>
          <w:p w:rsidR="00B61B79" w:rsidRDefault="00B61B79">
            <w:pPr>
              <w:spacing w:line="120" w:lineRule="exact"/>
              <w:rPr>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sz w:val="20"/>
                <w:szCs w:val="20"/>
              </w:rPr>
            </w:pPr>
            <w:r>
              <w:rPr>
                <w:sz w:val="20"/>
                <w:szCs w:val="20"/>
              </w:rPr>
              <w:t>NRCS Hyetograph (IREG)</w:t>
            </w:r>
          </w:p>
        </w:tc>
        <w:tc>
          <w:tcPr>
            <w:tcW w:w="1530" w:type="dxa"/>
          </w:tcPr>
          <w:p w:rsidR="00B61B79" w:rsidRDefault="00B61B79">
            <w:pPr>
              <w:spacing w:line="120" w:lineRule="exact"/>
              <w:rPr>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sz w:val="20"/>
                <w:szCs w:val="20"/>
              </w:rPr>
            </w:pPr>
            <w:r>
              <w:rPr>
                <w:sz w:val="20"/>
                <w:szCs w:val="20"/>
              </w:rPr>
              <w:t>1</w:t>
            </w:r>
          </w:p>
        </w:tc>
        <w:tc>
          <w:tcPr>
            <w:tcW w:w="5400" w:type="dxa"/>
            <w:shd w:val="pct10" w:color="000000" w:fill="FFFFFF"/>
          </w:tcPr>
          <w:p w:rsidR="00B61B79" w:rsidRDefault="00B61B79">
            <w:pPr>
              <w:spacing w:line="120" w:lineRule="exact"/>
              <w:rPr>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sz w:val="20"/>
                <w:szCs w:val="20"/>
              </w:rPr>
            </w:pPr>
            <w:r>
              <w:rPr>
                <w:sz w:val="20"/>
                <w:szCs w:val="20"/>
              </w:rPr>
              <w:t>PRZM Manual Figure 5.12 (EPA, 1998)</w:t>
            </w:r>
          </w:p>
        </w:tc>
      </w:tr>
      <w:tr w:rsidR="00B61B79">
        <w:tblPrEx>
          <w:tblCellMar>
            <w:top w:w="0" w:type="dxa"/>
            <w:bottom w:w="0" w:type="dxa"/>
          </w:tblCellMar>
        </w:tblPrEx>
        <w:tc>
          <w:tcPr>
            <w:tcW w:w="2160" w:type="dxa"/>
          </w:tcPr>
          <w:p w:rsidR="00B61B79" w:rsidRDefault="00B61B79">
            <w:pPr>
              <w:spacing w:line="120" w:lineRule="exact"/>
              <w:rPr>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sz w:val="20"/>
                <w:szCs w:val="20"/>
              </w:rPr>
            </w:pPr>
            <w:r>
              <w:rPr>
                <w:sz w:val="20"/>
                <w:szCs w:val="20"/>
              </w:rPr>
              <w:t>Slope (SLP)</w:t>
            </w:r>
          </w:p>
        </w:tc>
        <w:tc>
          <w:tcPr>
            <w:tcW w:w="1530" w:type="dxa"/>
          </w:tcPr>
          <w:p w:rsidR="00B61B79" w:rsidRDefault="00B61B79">
            <w:pPr>
              <w:spacing w:line="120" w:lineRule="exact"/>
              <w:rPr>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sz w:val="20"/>
                <w:szCs w:val="20"/>
              </w:rPr>
            </w:pPr>
            <w:r>
              <w:rPr>
                <w:sz w:val="20"/>
                <w:szCs w:val="20"/>
              </w:rPr>
              <w:t>5%</w:t>
            </w:r>
          </w:p>
        </w:tc>
        <w:tc>
          <w:tcPr>
            <w:tcW w:w="5400" w:type="dxa"/>
            <w:shd w:val="pct10" w:color="000000" w:fill="FFFFFF"/>
          </w:tcPr>
          <w:p w:rsidR="00B61B79" w:rsidRDefault="00B61B79">
            <w:pPr>
              <w:spacing w:line="120" w:lineRule="exact"/>
              <w:rPr>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sz w:val="20"/>
                <w:szCs w:val="20"/>
              </w:rPr>
            </w:pPr>
            <w:r>
              <w:rPr>
                <w:sz w:val="20"/>
                <w:szCs w:val="20"/>
              </w:rPr>
              <w:t xml:space="preserve">Mark Freeman, Fresno County Cooperative Extension Agent. </w:t>
            </w:r>
          </w:p>
        </w:tc>
      </w:tr>
      <w:tr w:rsidR="00B61B79">
        <w:tblPrEx>
          <w:tblCellMar>
            <w:top w:w="0" w:type="dxa"/>
            <w:bottom w:w="0" w:type="dxa"/>
          </w:tblCellMar>
        </w:tblPrEx>
        <w:tc>
          <w:tcPr>
            <w:tcW w:w="2160" w:type="dxa"/>
          </w:tcPr>
          <w:p w:rsidR="00B61B79" w:rsidRDefault="00B61B79">
            <w:pPr>
              <w:spacing w:line="120" w:lineRule="exact"/>
              <w:rPr>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sz w:val="20"/>
                <w:szCs w:val="20"/>
              </w:rPr>
            </w:pPr>
            <w:r>
              <w:rPr>
                <w:sz w:val="20"/>
                <w:szCs w:val="20"/>
              </w:rPr>
              <w:t>Hydraulic Length (HL)</w:t>
            </w:r>
          </w:p>
        </w:tc>
        <w:tc>
          <w:tcPr>
            <w:tcW w:w="1530" w:type="dxa"/>
          </w:tcPr>
          <w:p w:rsidR="00B61B79" w:rsidRDefault="00B61B79">
            <w:pPr>
              <w:spacing w:line="120" w:lineRule="exact"/>
              <w:rPr>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sz w:val="20"/>
                <w:szCs w:val="20"/>
              </w:rPr>
            </w:pPr>
            <w:r>
              <w:rPr>
                <w:sz w:val="20"/>
                <w:szCs w:val="20"/>
              </w:rPr>
              <w:t>600 m</w:t>
            </w:r>
          </w:p>
        </w:tc>
        <w:tc>
          <w:tcPr>
            <w:tcW w:w="5400" w:type="dxa"/>
            <w:shd w:val="pct10" w:color="000000" w:fill="FFFFFF"/>
          </w:tcPr>
          <w:p w:rsidR="00B61B79" w:rsidRDefault="00B61B79">
            <w:pPr>
              <w:spacing w:line="120" w:lineRule="exact"/>
              <w:rPr>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sz w:val="20"/>
                <w:szCs w:val="20"/>
              </w:rPr>
            </w:pPr>
            <w:r>
              <w:rPr>
                <w:sz w:val="20"/>
                <w:szCs w:val="20"/>
              </w:rPr>
              <w:t>Shipman Reservoir (EPA, 1999)</w:t>
            </w:r>
          </w:p>
        </w:tc>
      </w:tr>
      <w:tr w:rsidR="00B61B79">
        <w:tblPrEx>
          <w:tblCellMar>
            <w:top w:w="0" w:type="dxa"/>
            <w:bottom w:w="0" w:type="dxa"/>
          </w:tblCellMar>
        </w:tblPrEx>
        <w:tc>
          <w:tcPr>
            <w:tcW w:w="2160" w:type="dxa"/>
          </w:tcPr>
          <w:p w:rsidR="00B61B79" w:rsidRDefault="00B61B79">
            <w:pPr>
              <w:spacing w:line="120" w:lineRule="exact"/>
              <w:rPr>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sz w:val="20"/>
                <w:szCs w:val="20"/>
              </w:rPr>
            </w:pPr>
            <w:r>
              <w:rPr>
                <w:sz w:val="20"/>
                <w:szCs w:val="20"/>
              </w:rPr>
              <w:t>Irrigation Flag (IRFLAG)</w:t>
            </w:r>
          </w:p>
        </w:tc>
        <w:tc>
          <w:tcPr>
            <w:tcW w:w="1530" w:type="dxa"/>
          </w:tcPr>
          <w:p w:rsidR="00B61B79" w:rsidRDefault="00B61B79">
            <w:pPr>
              <w:spacing w:line="120" w:lineRule="exact"/>
              <w:rPr>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sz w:val="20"/>
                <w:szCs w:val="20"/>
              </w:rPr>
            </w:pPr>
            <w:r>
              <w:rPr>
                <w:sz w:val="20"/>
                <w:szCs w:val="20"/>
              </w:rPr>
              <w:t>2 (cropping period only)</w:t>
            </w:r>
          </w:p>
        </w:tc>
        <w:tc>
          <w:tcPr>
            <w:tcW w:w="5400" w:type="dxa"/>
            <w:shd w:val="pct10" w:color="000000" w:fill="FFFFFF"/>
          </w:tcPr>
          <w:p w:rsidR="00B61B79" w:rsidRDefault="00B61B79">
            <w:pPr>
              <w:spacing w:line="120" w:lineRule="exact"/>
              <w:rPr>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sz w:val="20"/>
                <w:szCs w:val="20"/>
              </w:rPr>
            </w:pPr>
            <w:r>
              <w:rPr>
                <w:sz w:val="20"/>
                <w:szCs w:val="20"/>
              </w:rPr>
              <w:t xml:space="preserve">Mark Freeman, Fresno County Cooperative Extension Agent. </w:t>
            </w:r>
          </w:p>
        </w:tc>
      </w:tr>
      <w:tr w:rsidR="00B61B79">
        <w:tblPrEx>
          <w:tblCellMar>
            <w:top w:w="0" w:type="dxa"/>
            <w:bottom w:w="0" w:type="dxa"/>
          </w:tblCellMar>
        </w:tblPrEx>
        <w:tc>
          <w:tcPr>
            <w:tcW w:w="2160" w:type="dxa"/>
          </w:tcPr>
          <w:p w:rsidR="00B61B79" w:rsidRDefault="00B61B79">
            <w:pPr>
              <w:spacing w:line="120" w:lineRule="exact"/>
              <w:rPr>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sz w:val="20"/>
                <w:szCs w:val="20"/>
              </w:rPr>
            </w:pPr>
            <w:r>
              <w:rPr>
                <w:sz w:val="20"/>
                <w:szCs w:val="20"/>
              </w:rPr>
              <w:t>Irrigation Type (IRTYP)</w:t>
            </w:r>
          </w:p>
        </w:tc>
        <w:tc>
          <w:tcPr>
            <w:tcW w:w="1530" w:type="dxa"/>
          </w:tcPr>
          <w:p w:rsidR="00B61B79" w:rsidRDefault="00B61B79">
            <w:pPr>
              <w:spacing w:line="120" w:lineRule="exact"/>
              <w:rPr>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sz w:val="20"/>
                <w:szCs w:val="20"/>
              </w:rPr>
            </w:pPr>
            <w:r>
              <w:rPr>
                <w:sz w:val="20"/>
                <w:szCs w:val="20"/>
              </w:rPr>
              <w:t>4  (Drip Irrigation )</w:t>
            </w:r>
          </w:p>
        </w:tc>
        <w:tc>
          <w:tcPr>
            <w:tcW w:w="5400" w:type="dxa"/>
            <w:shd w:val="pct10" w:color="000000" w:fill="FFFFFF"/>
          </w:tcPr>
          <w:p w:rsidR="00B61B79" w:rsidRDefault="00B61B79">
            <w:pPr>
              <w:spacing w:line="120" w:lineRule="exact"/>
              <w:rPr>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sz w:val="20"/>
                <w:szCs w:val="20"/>
              </w:rPr>
            </w:pPr>
            <w:r>
              <w:rPr>
                <w:sz w:val="20"/>
                <w:szCs w:val="20"/>
              </w:rPr>
              <w:t xml:space="preserve">Mark Freeman, Fresno County Cooperative Extension Agent. Irrigation is mostly by low-volume drip or micro-sprinkler systems, although furrow and overhead sprinklers are also used. Irrigation Guidance for developing PRZM Scenario, Table 3; (June 15, 2005).   </w:t>
            </w:r>
          </w:p>
        </w:tc>
      </w:tr>
      <w:tr w:rsidR="00B61B79">
        <w:tblPrEx>
          <w:tblCellMar>
            <w:top w:w="0" w:type="dxa"/>
            <w:bottom w:w="0" w:type="dxa"/>
          </w:tblCellMar>
        </w:tblPrEx>
        <w:tc>
          <w:tcPr>
            <w:tcW w:w="2160" w:type="dxa"/>
          </w:tcPr>
          <w:p w:rsidR="00B61B79" w:rsidRDefault="00B61B79">
            <w:pPr>
              <w:spacing w:line="120" w:lineRule="exact"/>
              <w:rPr>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sz w:val="20"/>
                <w:szCs w:val="20"/>
              </w:rPr>
            </w:pPr>
            <w:r>
              <w:rPr>
                <w:sz w:val="20"/>
                <w:szCs w:val="20"/>
              </w:rPr>
              <w:t>Leaching Factor (FLEACH)</w:t>
            </w:r>
          </w:p>
        </w:tc>
        <w:tc>
          <w:tcPr>
            <w:tcW w:w="1530" w:type="dxa"/>
          </w:tcPr>
          <w:p w:rsidR="00B61B79" w:rsidRDefault="00B61B79">
            <w:pPr>
              <w:spacing w:line="120" w:lineRule="exact"/>
              <w:rPr>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sz w:val="20"/>
                <w:szCs w:val="20"/>
              </w:rPr>
            </w:pPr>
            <w:r>
              <w:rPr>
                <w:sz w:val="20"/>
                <w:szCs w:val="20"/>
              </w:rPr>
              <w:t>0</w:t>
            </w:r>
          </w:p>
        </w:tc>
        <w:tc>
          <w:tcPr>
            <w:tcW w:w="5400" w:type="dxa"/>
            <w:shd w:val="pct10" w:color="000000" w:fill="FFFFFF"/>
          </w:tcPr>
          <w:p w:rsidR="00B61B79" w:rsidRDefault="00B61B79">
            <w:pPr>
              <w:spacing w:line="120" w:lineRule="exact"/>
              <w:rPr>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sz w:val="20"/>
                <w:szCs w:val="20"/>
              </w:rPr>
            </w:pPr>
            <w:r>
              <w:rPr>
                <w:sz w:val="20"/>
                <w:szCs w:val="20"/>
              </w:rPr>
              <w:t>Irrigation Guidance for developing PRZM Scenario, Table 3; (June 15, 2005).   Default value for drip or micro-irrigation methods.</w:t>
            </w:r>
          </w:p>
        </w:tc>
      </w:tr>
      <w:tr w:rsidR="00B61B79">
        <w:tblPrEx>
          <w:tblCellMar>
            <w:top w:w="0" w:type="dxa"/>
            <w:bottom w:w="0" w:type="dxa"/>
          </w:tblCellMar>
        </w:tblPrEx>
        <w:tc>
          <w:tcPr>
            <w:tcW w:w="2160" w:type="dxa"/>
          </w:tcPr>
          <w:p w:rsidR="00B61B79" w:rsidRDefault="00B61B79">
            <w:pPr>
              <w:spacing w:line="120" w:lineRule="exact"/>
              <w:rPr>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sz w:val="20"/>
                <w:szCs w:val="20"/>
              </w:rPr>
            </w:pPr>
            <w:r>
              <w:rPr>
                <w:sz w:val="20"/>
                <w:szCs w:val="20"/>
              </w:rPr>
              <w:t>Fraction of Water Capacity when Irrigation is Applied (PCDEPL)</w:t>
            </w:r>
          </w:p>
        </w:tc>
        <w:tc>
          <w:tcPr>
            <w:tcW w:w="1530" w:type="dxa"/>
          </w:tcPr>
          <w:p w:rsidR="00B61B79" w:rsidRDefault="00B61B79">
            <w:pPr>
              <w:spacing w:line="120" w:lineRule="exact"/>
              <w:rPr>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sz w:val="20"/>
                <w:szCs w:val="20"/>
              </w:rPr>
            </w:pPr>
            <w:r>
              <w:rPr>
                <w:sz w:val="20"/>
                <w:szCs w:val="20"/>
              </w:rPr>
              <w:t>0.55</w:t>
            </w:r>
          </w:p>
        </w:tc>
        <w:tc>
          <w:tcPr>
            <w:tcW w:w="5400" w:type="dxa"/>
            <w:shd w:val="pct10" w:color="000000" w:fill="FFFFFF"/>
          </w:tcPr>
          <w:p w:rsidR="00B61B79" w:rsidRDefault="00B61B79">
            <w:pPr>
              <w:spacing w:line="120" w:lineRule="exact"/>
              <w:rPr>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sz w:val="20"/>
                <w:szCs w:val="20"/>
              </w:rPr>
            </w:pPr>
            <w:r>
              <w:rPr>
                <w:sz w:val="20"/>
                <w:szCs w:val="20"/>
              </w:rPr>
              <w:t xml:space="preserve">Mark Freeman, Fresno County Cooperative Extension Agent. </w:t>
            </w: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sz w:val="20"/>
                <w:szCs w:val="20"/>
              </w:rPr>
            </w:pPr>
            <w:r>
              <w:rPr>
                <w:sz w:val="20"/>
                <w:szCs w:val="20"/>
              </w:rPr>
              <w:t>Most farm advisors in CA said water is always applied to crops before 50% depletion.</w:t>
            </w:r>
          </w:p>
        </w:tc>
      </w:tr>
      <w:tr w:rsidR="00B61B79">
        <w:tblPrEx>
          <w:tblCellMar>
            <w:top w:w="0" w:type="dxa"/>
            <w:bottom w:w="0" w:type="dxa"/>
          </w:tblCellMar>
        </w:tblPrEx>
        <w:tc>
          <w:tcPr>
            <w:tcW w:w="2160" w:type="dxa"/>
          </w:tcPr>
          <w:p w:rsidR="00B61B79" w:rsidRDefault="00B61B79">
            <w:pPr>
              <w:spacing w:line="120" w:lineRule="exact"/>
              <w:rPr>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sz w:val="20"/>
                <w:szCs w:val="20"/>
              </w:rPr>
            </w:pPr>
            <w:r>
              <w:rPr>
                <w:sz w:val="20"/>
                <w:szCs w:val="20"/>
              </w:rPr>
              <w:t>Maximum Rate at which Irrigation is Applied (RATEAP)</w:t>
            </w:r>
          </w:p>
        </w:tc>
        <w:tc>
          <w:tcPr>
            <w:tcW w:w="1530" w:type="dxa"/>
          </w:tcPr>
          <w:p w:rsidR="00B61B79" w:rsidRDefault="00B61B79">
            <w:pPr>
              <w:spacing w:line="120" w:lineRule="exact"/>
              <w:rPr>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sz w:val="20"/>
                <w:szCs w:val="20"/>
              </w:rPr>
            </w:pPr>
            <w:r>
              <w:rPr>
                <w:sz w:val="20"/>
                <w:szCs w:val="20"/>
              </w:rPr>
              <w:t>0.056 cm hr</w:t>
            </w:r>
            <w:r>
              <w:rPr>
                <w:sz w:val="20"/>
                <w:szCs w:val="20"/>
                <w:vertAlign w:val="superscript"/>
              </w:rPr>
              <w:t>-1</w:t>
            </w:r>
          </w:p>
        </w:tc>
        <w:tc>
          <w:tcPr>
            <w:tcW w:w="5400" w:type="dxa"/>
            <w:shd w:val="pct10" w:color="000000" w:fill="FFFFFF"/>
          </w:tcPr>
          <w:p w:rsidR="00B61B79" w:rsidRDefault="00B61B79">
            <w:pPr>
              <w:spacing w:line="120" w:lineRule="exact"/>
              <w:rPr>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sz w:val="20"/>
                <w:szCs w:val="20"/>
              </w:rPr>
            </w:pPr>
            <w:r>
              <w:rPr>
                <w:sz w:val="20"/>
                <w:szCs w:val="20"/>
              </w:rPr>
              <w:t>Irrigation Guidance for developing PRZM Scenario, Table 1; (June 15, 2005).  For CN = 79 and f = 0</w:t>
            </w: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ind w:firstLine="1440"/>
              <w:rPr>
                <w:sz w:val="20"/>
                <w:szCs w:val="20"/>
              </w:rPr>
            </w:pPr>
          </w:p>
        </w:tc>
      </w:tr>
      <w:tr w:rsidR="00A14937" w:rsidTr="00A14937">
        <w:tblPrEx>
          <w:tblCellMar>
            <w:top w:w="0" w:type="dxa"/>
            <w:bottom w:w="0" w:type="dxa"/>
          </w:tblCellMar>
        </w:tblPrEx>
        <w:tc>
          <w:tcPr>
            <w:tcW w:w="9090" w:type="dxa"/>
            <w:gridSpan w:val="3"/>
            <w:tcBorders>
              <w:bottom w:val="double" w:sz="2" w:space="0" w:color="000000"/>
            </w:tcBorders>
          </w:tcPr>
          <w:p w:rsidR="00B61B79" w:rsidRDefault="00B61B79">
            <w:pPr>
              <w:spacing w:line="120" w:lineRule="exact"/>
              <w:rPr>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sz w:val="20"/>
                <w:szCs w:val="20"/>
              </w:rPr>
            </w:pPr>
            <w:r>
              <w:rPr>
                <w:sz w:val="20"/>
                <w:szCs w:val="20"/>
              </w:rPr>
              <w:t>* EI = 100 ft-tons * in/ acre*hr</w:t>
            </w:r>
          </w:p>
        </w:tc>
      </w:tr>
    </w:tbl>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firstLine="720"/>
        <w:rPr>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firstLine="720"/>
        <w:rPr>
          <w:sz w:val="20"/>
          <w:szCs w:val="20"/>
        </w:rPr>
        <w:sectPr w:rsidR="00B61B79">
          <w:type w:val="continuous"/>
          <w:pgSz w:w="12240" w:h="15840"/>
          <w:pgMar w:top="1440" w:right="1440" w:bottom="1440" w:left="1440" w:header="1440" w:footer="1440" w:gutter="0"/>
          <w:cols w:space="720"/>
          <w:noEndnote/>
        </w:sect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firstLine="720"/>
        <w:rPr>
          <w:sz w:val="20"/>
          <w:szCs w:val="20"/>
        </w:rPr>
      </w:pPr>
    </w:p>
    <w:tbl>
      <w:tblPr>
        <w:tblW w:w="0" w:type="auto"/>
        <w:tblInd w:w="750" w:type="dxa"/>
        <w:tblBorders>
          <w:top w:val="double" w:sz="2" w:space="0" w:color="000000"/>
          <w:left w:val="double" w:sz="2" w:space="0" w:color="000000"/>
          <w:bottom w:val="double" w:sz="2" w:space="0" w:color="000000"/>
          <w:right w:val="double" w:sz="2" w:space="0" w:color="000000"/>
          <w:insideH w:val="single" w:sz="7" w:space="0" w:color="000000"/>
          <w:insideV w:val="single" w:sz="7" w:space="0" w:color="000000"/>
        </w:tblBorders>
        <w:tblLayout w:type="fixed"/>
        <w:tblCellMar>
          <w:left w:w="120" w:type="dxa"/>
          <w:right w:w="120" w:type="dxa"/>
        </w:tblCellMar>
        <w:tblLook w:val="0000" w:firstRow="0" w:lastRow="0" w:firstColumn="0" w:lastColumn="0" w:noHBand="0" w:noVBand="0"/>
      </w:tblPr>
      <w:tblGrid>
        <w:gridCol w:w="2520"/>
        <w:gridCol w:w="1350"/>
        <w:gridCol w:w="4680"/>
      </w:tblGrid>
      <w:tr w:rsidR="00A14937" w:rsidTr="00A14937">
        <w:tblPrEx>
          <w:tblCellMar>
            <w:top w:w="0" w:type="dxa"/>
            <w:bottom w:w="0" w:type="dxa"/>
          </w:tblCellMar>
        </w:tblPrEx>
        <w:tc>
          <w:tcPr>
            <w:tcW w:w="8550" w:type="dxa"/>
            <w:gridSpan w:val="3"/>
            <w:tcBorders>
              <w:top w:val="double" w:sz="2" w:space="0" w:color="000000"/>
            </w:tcBorders>
            <w:shd w:val="pct10" w:color="000000" w:fill="FFFFFF"/>
          </w:tcPr>
          <w:p w:rsidR="00B61B79" w:rsidRDefault="00B61B79">
            <w:pPr>
              <w:spacing w:line="120" w:lineRule="exact"/>
              <w:rPr>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sz w:val="20"/>
                <w:szCs w:val="20"/>
              </w:rPr>
            </w:pPr>
            <w:r>
              <w:rPr>
                <w:b/>
                <w:bCs/>
                <w:sz w:val="20"/>
                <w:szCs w:val="20"/>
              </w:rPr>
              <w:t>Table 3</w:t>
            </w:r>
            <w:r>
              <w:rPr>
                <w:sz w:val="20"/>
                <w:szCs w:val="20"/>
              </w:rPr>
              <w:t>.   PRZM 3.12 Crop Parameters for Fresno County, California - Citrus</w:t>
            </w:r>
          </w:p>
        </w:tc>
      </w:tr>
      <w:tr w:rsidR="00B61B79">
        <w:tblPrEx>
          <w:tblCellMar>
            <w:top w:w="0" w:type="dxa"/>
            <w:bottom w:w="0" w:type="dxa"/>
          </w:tblCellMar>
        </w:tblPrEx>
        <w:tc>
          <w:tcPr>
            <w:tcW w:w="2520" w:type="dxa"/>
            <w:shd w:val="pct10" w:color="000000" w:fill="FFFFFF"/>
          </w:tcPr>
          <w:p w:rsidR="00B61B79" w:rsidRDefault="00B61B79">
            <w:pPr>
              <w:spacing w:line="120" w:lineRule="exact"/>
              <w:rPr>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sz w:val="20"/>
                <w:szCs w:val="20"/>
              </w:rPr>
            </w:pPr>
            <w:r>
              <w:rPr>
                <w:sz w:val="20"/>
                <w:szCs w:val="20"/>
              </w:rPr>
              <w:t>Parameter</w:t>
            </w:r>
          </w:p>
        </w:tc>
        <w:tc>
          <w:tcPr>
            <w:tcW w:w="1350" w:type="dxa"/>
            <w:shd w:val="pct10" w:color="000000" w:fill="FFFFFF"/>
          </w:tcPr>
          <w:p w:rsidR="00B61B79" w:rsidRDefault="00B61B79">
            <w:pPr>
              <w:spacing w:line="120" w:lineRule="exact"/>
              <w:rPr>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sz w:val="20"/>
                <w:szCs w:val="20"/>
              </w:rPr>
            </w:pPr>
            <w:r>
              <w:rPr>
                <w:sz w:val="20"/>
                <w:szCs w:val="20"/>
              </w:rPr>
              <w:t>Value</w:t>
            </w:r>
          </w:p>
        </w:tc>
        <w:tc>
          <w:tcPr>
            <w:tcW w:w="4680" w:type="dxa"/>
            <w:shd w:val="pct10" w:color="000000" w:fill="FFFFFF"/>
          </w:tcPr>
          <w:p w:rsidR="00B61B79" w:rsidRDefault="00B61B79">
            <w:pPr>
              <w:spacing w:line="120" w:lineRule="exact"/>
              <w:rPr>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sz w:val="20"/>
                <w:szCs w:val="20"/>
              </w:rPr>
            </w:pPr>
            <w:r>
              <w:rPr>
                <w:sz w:val="20"/>
                <w:szCs w:val="20"/>
              </w:rPr>
              <w:t>Source</w:t>
            </w:r>
          </w:p>
        </w:tc>
      </w:tr>
      <w:tr w:rsidR="00B61B79">
        <w:tblPrEx>
          <w:tblCellMar>
            <w:top w:w="0" w:type="dxa"/>
            <w:bottom w:w="0" w:type="dxa"/>
          </w:tblCellMar>
        </w:tblPrEx>
        <w:tc>
          <w:tcPr>
            <w:tcW w:w="2520" w:type="dxa"/>
          </w:tcPr>
          <w:p w:rsidR="00B61B79" w:rsidRDefault="00B61B79">
            <w:pPr>
              <w:spacing w:line="120" w:lineRule="exact"/>
              <w:rPr>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sz w:val="20"/>
                <w:szCs w:val="20"/>
              </w:rPr>
            </w:pPr>
            <w:r>
              <w:rPr>
                <w:sz w:val="20"/>
                <w:szCs w:val="20"/>
              </w:rPr>
              <w:t>Initial Crop (INICRP)</w:t>
            </w:r>
          </w:p>
        </w:tc>
        <w:tc>
          <w:tcPr>
            <w:tcW w:w="1350" w:type="dxa"/>
          </w:tcPr>
          <w:p w:rsidR="00B61B79" w:rsidRDefault="00B61B79">
            <w:pPr>
              <w:spacing w:line="120" w:lineRule="exact"/>
              <w:rPr>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sz w:val="20"/>
                <w:szCs w:val="20"/>
              </w:rPr>
            </w:pPr>
            <w:r>
              <w:rPr>
                <w:sz w:val="20"/>
                <w:szCs w:val="20"/>
              </w:rPr>
              <w:t>1</w:t>
            </w:r>
          </w:p>
        </w:tc>
        <w:tc>
          <w:tcPr>
            <w:tcW w:w="4680" w:type="dxa"/>
            <w:shd w:val="pct10" w:color="000000" w:fill="FFFFFF"/>
          </w:tcPr>
          <w:p w:rsidR="00B61B79" w:rsidRDefault="00B61B79">
            <w:pPr>
              <w:spacing w:line="120" w:lineRule="exact"/>
              <w:rPr>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sz w:val="20"/>
                <w:szCs w:val="20"/>
              </w:rPr>
            </w:pPr>
            <w:r>
              <w:rPr>
                <w:sz w:val="20"/>
                <w:szCs w:val="20"/>
              </w:rPr>
              <w:t>Set to one for all crops (EPA, 2001)</w:t>
            </w:r>
          </w:p>
        </w:tc>
      </w:tr>
      <w:tr w:rsidR="00B61B79">
        <w:tblPrEx>
          <w:tblCellMar>
            <w:top w:w="0" w:type="dxa"/>
            <w:bottom w:w="0" w:type="dxa"/>
          </w:tblCellMar>
        </w:tblPrEx>
        <w:tc>
          <w:tcPr>
            <w:tcW w:w="2520" w:type="dxa"/>
          </w:tcPr>
          <w:p w:rsidR="00B61B79" w:rsidRDefault="00B61B79">
            <w:pPr>
              <w:spacing w:line="120" w:lineRule="exact"/>
              <w:rPr>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sz w:val="20"/>
                <w:szCs w:val="20"/>
              </w:rPr>
            </w:pPr>
            <w:r>
              <w:rPr>
                <w:sz w:val="20"/>
                <w:szCs w:val="20"/>
              </w:rPr>
              <w:t xml:space="preserve">Initial Surface Condition </w:t>
            </w: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sz w:val="20"/>
                <w:szCs w:val="20"/>
              </w:rPr>
            </w:pPr>
            <w:r>
              <w:rPr>
                <w:sz w:val="20"/>
                <w:szCs w:val="20"/>
              </w:rPr>
              <w:t>(ISCOND)</w:t>
            </w:r>
          </w:p>
        </w:tc>
        <w:tc>
          <w:tcPr>
            <w:tcW w:w="1350" w:type="dxa"/>
          </w:tcPr>
          <w:p w:rsidR="00B61B79" w:rsidRDefault="00B61B79">
            <w:pPr>
              <w:spacing w:line="120" w:lineRule="exact"/>
              <w:rPr>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sz w:val="20"/>
                <w:szCs w:val="20"/>
              </w:rPr>
            </w:pPr>
            <w:r>
              <w:rPr>
                <w:sz w:val="20"/>
                <w:szCs w:val="20"/>
              </w:rPr>
              <w:t>3</w:t>
            </w:r>
          </w:p>
        </w:tc>
        <w:tc>
          <w:tcPr>
            <w:tcW w:w="4680" w:type="dxa"/>
            <w:shd w:val="pct10" w:color="000000" w:fill="FFFFFF"/>
          </w:tcPr>
          <w:p w:rsidR="00B61B79" w:rsidRDefault="00B61B79">
            <w:pPr>
              <w:spacing w:line="120" w:lineRule="exact"/>
              <w:rPr>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sz w:val="20"/>
                <w:szCs w:val="20"/>
              </w:rPr>
            </w:pPr>
            <w:r>
              <w:rPr>
                <w:sz w:val="20"/>
                <w:szCs w:val="20"/>
              </w:rPr>
              <w:t xml:space="preserve">Mark Freeman, Fresno County Cooperative Extension Agent. </w:t>
            </w:r>
          </w:p>
        </w:tc>
      </w:tr>
      <w:tr w:rsidR="00B61B79">
        <w:tblPrEx>
          <w:tblCellMar>
            <w:top w:w="0" w:type="dxa"/>
            <w:bottom w:w="0" w:type="dxa"/>
          </w:tblCellMar>
        </w:tblPrEx>
        <w:tc>
          <w:tcPr>
            <w:tcW w:w="2520" w:type="dxa"/>
          </w:tcPr>
          <w:p w:rsidR="00B61B79" w:rsidRDefault="00B61B79">
            <w:pPr>
              <w:spacing w:line="120" w:lineRule="exact"/>
              <w:rPr>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sz w:val="20"/>
                <w:szCs w:val="20"/>
              </w:rPr>
            </w:pPr>
            <w:r>
              <w:rPr>
                <w:sz w:val="20"/>
                <w:szCs w:val="20"/>
              </w:rPr>
              <w:t>Number of Different Crops</w:t>
            </w: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sz w:val="20"/>
                <w:szCs w:val="20"/>
              </w:rPr>
            </w:pPr>
            <w:r>
              <w:rPr>
                <w:sz w:val="20"/>
                <w:szCs w:val="20"/>
              </w:rPr>
              <w:t>(NDC)</w:t>
            </w:r>
          </w:p>
        </w:tc>
        <w:tc>
          <w:tcPr>
            <w:tcW w:w="1350" w:type="dxa"/>
          </w:tcPr>
          <w:p w:rsidR="00B61B79" w:rsidRDefault="00B61B79">
            <w:pPr>
              <w:spacing w:line="120" w:lineRule="exact"/>
              <w:rPr>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sz w:val="20"/>
                <w:szCs w:val="20"/>
              </w:rPr>
            </w:pPr>
            <w:r>
              <w:rPr>
                <w:sz w:val="20"/>
                <w:szCs w:val="20"/>
              </w:rPr>
              <w:t>1</w:t>
            </w:r>
          </w:p>
        </w:tc>
        <w:tc>
          <w:tcPr>
            <w:tcW w:w="4680" w:type="dxa"/>
            <w:shd w:val="pct10" w:color="000000" w:fill="FFFFFF"/>
          </w:tcPr>
          <w:p w:rsidR="00B61B79" w:rsidRDefault="00B61B79">
            <w:pPr>
              <w:spacing w:line="120" w:lineRule="exact"/>
              <w:rPr>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sz w:val="20"/>
                <w:szCs w:val="20"/>
              </w:rPr>
            </w:pPr>
            <w:r>
              <w:rPr>
                <w:sz w:val="20"/>
                <w:szCs w:val="20"/>
              </w:rPr>
              <w:t>Set to crops in simulation - generally one</w:t>
            </w:r>
          </w:p>
        </w:tc>
      </w:tr>
      <w:tr w:rsidR="00B61B79">
        <w:tblPrEx>
          <w:tblCellMar>
            <w:top w:w="0" w:type="dxa"/>
            <w:bottom w:w="0" w:type="dxa"/>
          </w:tblCellMar>
        </w:tblPrEx>
        <w:tc>
          <w:tcPr>
            <w:tcW w:w="2520" w:type="dxa"/>
          </w:tcPr>
          <w:p w:rsidR="00B61B79" w:rsidRDefault="00B61B79">
            <w:pPr>
              <w:spacing w:line="120" w:lineRule="exact"/>
              <w:rPr>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sz w:val="20"/>
                <w:szCs w:val="20"/>
              </w:rPr>
            </w:pPr>
            <w:r>
              <w:rPr>
                <w:sz w:val="20"/>
                <w:szCs w:val="20"/>
              </w:rPr>
              <w:t>Number of Cropping Periods</w:t>
            </w: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sz w:val="20"/>
                <w:szCs w:val="20"/>
              </w:rPr>
            </w:pPr>
            <w:r>
              <w:rPr>
                <w:sz w:val="20"/>
                <w:szCs w:val="20"/>
              </w:rPr>
              <w:t>(NCPDS)</w:t>
            </w:r>
          </w:p>
        </w:tc>
        <w:tc>
          <w:tcPr>
            <w:tcW w:w="1350" w:type="dxa"/>
          </w:tcPr>
          <w:p w:rsidR="00B61B79" w:rsidRDefault="00B61B79">
            <w:pPr>
              <w:spacing w:line="120" w:lineRule="exact"/>
              <w:rPr>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sz w:val="20"/>
                <w:szCs w:val="20"/>
              </w:rPr>
            </w:pPr>
            <w:r>
              <w:rPr>
                <w:sz w:val="20"/>
                <w:szCs w:val="20"/>
              </w:rPr>
              <w:t>30</w:t>
            </w:r>
          </w:p>
        </w:tc>
        <w:tc>
          <w:tcPr>
            <w:tcW w:w="4680" w:type="dxa"/>
            <w:shd w:val="pct10" w:color="000000" w:fill="FFFFFF"/>
          </w:tcPr>
          <w:p w:rsidR="00B61B79" w:rsidRDefault="00B61B79">
            <w:pPr>
              <w:spacing w:line="120" w:lineRule="exact"/>
              <w:rPr>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sz w:val="20"/>
                <w:szCs w:val="20"/>
              </w:rPr>
            </w:pPr>
            <w:r>
              <w:rPr>
                <w:sz w:val="20"/>
                <w:szCs w:val="20"/>
              </w:rPr>
              <w:t>Set to weather data.  Meteorological File - Bakersfield, CA (W23155)</w:t>
            </w:r>
          </w:p>
        </w:tc>
      </w:tr>
      <w:tr w:rsidR="00B61B79">
        <w:tblPrEx>
          <w:tblCellMar>
            <w:top w:w="0" w:type="dxa"/>
            <w:bottom w:w="0" w:type="dxa"/>
          </w:tblCellMar>
        </w:tblPrEx>
        <w:tc>
          <w:tcPr>
            <w:tcW w:w="2520" w:type="dxa"/>
          </w:tcPr>
          <w:p w:rsidR="00B61B79" w:rsidRDefault="00B61B79">
            <w:pPr>
              <w:spacing w:line="120" w:lineRule="exact"/>
              <w:rPr>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sz w:val="20"/>
                <w:szCs w:val="20"/>
              </w:rPr>
            </w:pPr>
            <w:r>
              <w:rPr>
                <w:sz w:val="20"/>
                <w:szCs w:val="20"/>
              </w:rPr>
              <w:t>Maximum rainfall interception storage of crop (CINTCP)</w:t>
            </w:r>
          </w:p>
        </w:tc>
        <w:tc>
          <w:tcPr>
            <w:tcW w:w="1350" w:type="dxa"/>
          </w:tcPr>
          <w:p w:rsidR="00B61B79" w:rsidRDefault="00B61B79">
            <w:pPr>
              <w:spacing w:line="120" w:lineRule="exact"/>
              <w:rPr>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sz w:val="20"/>
                <w:szCs w:val="20"/>
              </w:rPr>
            </w:pPr>
            <w:r>
              <w:rPr>
                <w:sz w:val="20"/>
                <w:szCs w:val="20"/>
              </w:rPr>
              <w:t>0.25</w:t>
            </w:r>
          </w:p>
        </w:tc>
        <w:tc>
          <w:tcPr>
            <w:tcW w:w="4680" w:type="dxa"/>
            <w:shd w:val="pct10" w:color="000000" w:fill="FFFFFF"/>
          </w:tcPr>
          <w:p w:rsidR="00B61B79" w:rsidRDefault="00B61B79">
            <w:pPr>
              <w:spacing w:line="120" w:lineRule="exact"/>
              <w:rPr>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sz w:val="20"/>
                <w:szCs w:val="20"/>
              </w:rPr>
            </w:pPr>
            <w:r>
              <w:rPr>
                <w:sz w:val="20"/>
                <w:szCs w:val="20"/>
              </w:rPr>
              <w:t>Maximum recommended value for orchards (EPA, 2001)</w:t>
            </w:r>
          </w:p>
        </w:tc>
      </w:tr>
      <w:tr w:rsidR="00B61B79">
        <w:tblPrEx>
          <w:tblCellMar>
            <w:top w:w="0" w:type="dxa"/>
            <w:bottom w:w="0" w:type="dxa"/>
          </w:tblCellMar>
        </w:tblPrEx>
        <w:tc>
          <w:tcPr>
            <w:tcW w:w="2520" w:type="dxa"/>
          </w:tcPr>
          <w:p w:rsidR="00B61B79" w:rsidRDefault="00B61B79">
            <w:pPr>
              <w:spacing w:line="120" w:lineRule="exact"/>
              <w:rPr>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sz w:val="20"/>
                <w:szCs w:val="20"/>
              </w:rPr>
            </w:pPr>
            <w:r>
              <w:rPr>
                <w:sz w:val="20"/>
                <w:szCs w:val="20"/>
              </w:rPr>
              <w:t>Maximum Active Root Depth (AMXDR)</w:t>
            </w:r>
          </w:p>
        </w:tc>
        <w:tc>
          <w:tcPr>
            <w:tcW w:w="1350" w:type="dxa"/>
          </w:tcPr>
          <w:p w:rsidR="00B61B79" w:rsidRDefault="00B61B79">
            <w:pPr>
              <w:spacing w:line="120" w:lineRule="exact"/>
              <w:rPr>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sz w:val="20"/>
                <w:szCs w:val="20"/>
              </w:rPr>
            </w:pPr>
            <w:r>
              <w:rPr>
                <w:sz w:val="20"/>
                <w:szCs w:val="20"/>
              </w:rPr>
              <w:t>60 cm</w:t>
            </w:r>
          </w:p>
        </w:tc>
        <w:tc>
          <w:tcPr>
            <w:tcW w:w="4680" w:type="dxa"/>
            <w:shd w:val="pct10" w:color="000000" w:fill="FFFFFF"/>
          </w:tcPr>
          <w:p w:rsidR="00B61B79" w:rsidRDefault="00B61B79">
            <w:pPr>
              <w:spacing w:line="120" w:lineRule="exact"/>
              <w:rPr>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sz w:val="20"/>
                <w:szCs w:val="20"/>
              </w:rPr>
            </w:pPr>
            <w:r>
              <w:rPr>
                <w:sz w:val="20"/>
                <w:szCs w:val="20"/>
              </w:rPr>
              <w:t>Mark Freeman, Fresno County Cooperative Extension Agent. Parameter value may be different than other citrus scenario due to local expert knowledge.</w:t>
            </w:r>
          </w:p>
        </w:tc>
      </w:tr>
      <w:tr w:rsidR="00B61B79">
        <w:tblPrEx>
          <w:tblCellMar>
            <w:top w:w="0" w:type="dxa"/>
            <w:bottom w:w="0" w:type="dxa"/>
          </w:tblCellMar>
        </w:tblPrEx>
        <w:tc>
          <w:tcPr>
            <w:tcW w:w="2520" w:type="dxa"/>
          </w:tcPr>
          <w:p w:rsidR="00B61B79" w:rsidRDefault="00B61B79">
            <w:pPr>
              <w:spacing w:line="120" w:lineRule="exact"/>
              <w:rPr>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sz w:val="20"/>
                <w:szCs w:val="20"/>
              </w:rPr>
            </w:pPr>
            <w:r>
              <w:rPr>
                <w:sz w:val="20"/>
                <w:szCs w:val="20"/>
              </w:rPr>
              <w:t>Maximum Canopy Coverage (COVMAX)</w:t>
            </w:r>
          </w:p>
        </w:tc>
        <w:tc>
          <w:tcPr>
            <w:tcW w:w="1350" w:type="dxa"/>
          </w:tcPr>
          <w:p w:rsidR="00B61B79" w:rsidRDefault="00B61B79">
            <w:pPr>
              <w:spacing w:line="120" w:lineRule="exact"/>
              <w:rPr>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sz w:val="20"/>
                <w:szCs w:val="20"/>
              </w:rPr>
            </w:pPr>
            <w:r>
              <w:rPr>
                <w:sz w:val="20"/>
                <w:szCs w:val="20"/>
              </w:rPr>
              <w:t xml:space="preserve">80 </w:t>
            </w:r>
          </w:p>
        </w:tc>
        <w:tc>
          <w:tcPr>
            <w:tcW w:w="4680" w:type="dxa"/>
            <w:shd w:val="pct10" w:color="000000" w:fill="FFFFFF"/>
          </w:tcPr>
          <w:p w:rsidR="00B61B79" w:rsidRDefault="00B61B79">
            <w:pPr>
              <w:spacing w:line="120" w:lineRule="exact"/>
              <w:rPr>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sz w:val="20"/>
                <w:szCs w:val="20"/>
              </w:rPr>
            </w:pPr>
            <w:r>
              <w:rPr>
                <w:sz w:val="20"/>
                <w:szCs w:val="20"/>
              </w:rPr>
              <w:t xml:space="preserve">Mark Freeman, Fresno County Cooperative Extension Agent. </w:t>
            </w:r>
          </w:p>
        </w:tc>
      </w:tr>
      <w:tr w:rsidR="00B61B79">
        <w:tblPrEx>
          <w:tblCellMar>
            <w:top w:w="0" w:type="dxa"/>
            <w:bottom w:w="0" w:type="dxa"/>
          </w:tblCellMar>
        </w:tblPrEx>
        <w:tc>
          <w:tcPr>
            <w:tcW w:w="2520" w:type="dxa"/>
          </w:tcPr>
          <w:p w:rsidR="00B61B79" w:rsidRDefault="00B61B79">
            <w:pPr>
              <w:spacing w:line="120" w:lineRule="exact"/>
              <w:rPr>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sz w:val="20"/>
                <w:szCs w:val="20"/>
              </w:rPr>
            </w:pPr>
            <w:r>
              <w:rPr>
                <w:sz w:val="20"/>
                <w:szCs w:val="20"/>
              </w:rPr>
              <w:t>Soil Surface Condition After Harvest (ICNAH)</w:t>
            </w:r>
          </w:p>
        </w:tc>
        <w:tc>
          <w:tcPr>
            <w:tcW w:w="1350" w:type="dxa"/>
          </w:tcPr>
          <w:p w:rsidR="00B61B79" w:rsidRDefault="00B61B79">
            <w:pPr>
              <w:spacing w:line="120" w:lineRule="exact"/>
              <w:rPr>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sz w:val="20"/>
                <w:szCs w:val="20"/>
              </w:rPr>
            </w:pPr>
            <w:r>
              <w:rPr>
                <w:sz w:val="20"/>
                <w:szCs w:val="20"/>
              </w:rPr>
              <w:t>3</w:t>
            </w:r>
          </w:p>
        </w:tc>
        <w:tc>
          <w:tcPr>
            <w:tcW w:w="4680" w:type="dxa"/>
            <w:shd w:val="pct10" w:color="000000" w:fill="FFFFFF"/>
          </w:tcPr>
          <w:p w:rsidR="00B61B79" w:rsidRDefault="00B61B79">
            <w:pPr>
              <w:spacing w:line="120" w:lineRule="exact"/>
              <w:rPr>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sz w:val="20"/>
                <w:szCs w:val="20"/>
              </w:rPr>
            </w:pPr>
            <w:r>
              <w:rPr>
                <w:sz w:val="20"/>
                <w:szCs w:val="20"/>
              </w:rPr>
              <w:t>Mark Freeman, Fresno County Cooperative Extension Agent.</w:t>
            </w:r>
          </w:p>
        </w:tc>
      </w:tr>
      <w:tr w:rsidR="00B61B79">
        <w:tblPrEx>
          <w:tblCellMar>
            <w:top w:w="0" w:type="dxa"/>
            <w:bottom w:w="0" w:type="dxa"/>
          </w:tblCellMar>
        </w:tblPrEx>
        <w:tc>
          <w:tcPr>
            <w:tcW w:w="2520" w:type="dxa"/>
          </w:tcPr>
          <w:p w:rsidR="00B61B79" w:rsidRDefault="00B61B79">
            <w:pPr>
              <w:spacing w:line="120" w:lineRule="exact"/>
              <w:rPr>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sz w:val="20"/>
                <w:szCs w:val="20"/>
              </w:rPr>
            </w:pPr>
            <w:r>
              <w:rPr>
                <w:sz w:val="20"/>
                <w:szCs w:val="20"/>
              </w:rPr>
              <w:t>Date of Crop Emergence</w:t>
            </w: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sz w:val="20"/>
                <w:szCs w:val="20"/>
              </w:rPr>
            </w:pPr>
            <w:r>
              <w:rPr>
                <w:sz w:val="20"/>
                <w:szCs w:val="20"/>
              </w:rPr>
              <w:t>(EMD, EMM, IYREM)</w:t>
            </w:r>
          </w:p>
        </w:tc>
        <w:tc>
          <w:tcPr>
            <w:tcW w:w="1350" w:type="dxa"/>
          </w:tcPr>
          <w:p w:rsidR="00B61B79" w:rsidRDefault="00B61B79">
            <w:pPr>
              <w:spacing w:line="120" w:lineRule="exact"/>
              <w:rPr>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sz w:val="20"/>
                <w:szCs w:val="20"/>
              </w:rPr>
            </w:pPr>
            <w:r>
              <w:rPr>
                <w:sz w:val="20"/>
                <w:szCs w:val="20"/>
              </w:rPr>
              <w:t>01/01</w:t>
            </w:r>
          </w:p>
        </w:tc>
        <w:tc>
          <w:tcPr>
            <w:tcW w:w="4680" w:type="dxa"/>
            <w:shd w:val="pct10" w:color="000000" w:fill="FFFFFF"/>
          </w:tcPr>
          <w:p w:rsidR="00B61B79" w:rsidRDefault="00B61B79">
            <w:pPr>
              <w:spacing w:line="120" w:lineRule="exact"/>
              <w:rPr>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sz w:val="20"/>
                <w:szCs w:val="20"/>
              </w:rPr>
            </w:pPr>
            <w:r>
              <w:rPr>
                <w:sz w:val="20"/>
                <w:szCs w:val="20"/>
              </w:rPr>
              <w:t>Value set to a default evergreen cycle with no specific  crop growth milestone such as flowering of fruit set.</w:t>
            </w:r>
          </w:p>
        </w:tc>
      </w:tr>
      <w:tr w:rsidR="00B61B79">
        <w:tblPrEx>
          <w:tblCellMar>
            <w:top w:w="0" w:type="dxa"/>
            <w:bottom w:w="0" w:type="dxa"/>
          </w:tblCellMar>
        </w:tblPrEx>
        <w:tc>
          <w:tcPr>
            <w:tcW w:w="2520" w:type="dxa"/>
          </w:tcPr>
          <w:p w:rsidR="00B61B79" w:rsidRDefault="00B61B79">
            <w:pPr>
              <w:spacing w:line="120" w:lineRule="exact"/>
              <w:rPr>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sz w:val="20"/>
                <w:szCs w:val="20"/>
              </w:rPr>
            </w:pPr>
            <w:r>
              <w:rPr>
                <w:sz w:val="20"/>
                <w:szCs w:val="20"/>
              </w:rPr>
              <w:t>Date of Crop Maturity</w:t>
            </w: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sz w:val="20"/>
                <w:szCs w:val="20"/>
              </w:rPr>
            </w:pPr>
            <w:r>
              <w:rPr>
                <w:sz w:val="20"/>
                <w:szCs w:val="20"/>
              </w:rPr>
              <w:t>(MAD, MAM, IYRMAT)</w:t>
            </w:r>
          </w:p>
        </w:tc>
        <w:tc>
          <w:tcPr>
            <w:tcW w:w="1350" w:type="dxa"/>
          </w:tcPr>
          <w:p w:rsidR="00B61B79" w:rsidRDefault="00B61B79">
            <w:pPr>
              <w:spacing w:line="120" w:lineRule="exact"/>
              <w:rPr>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sz w:val="20"/>
                <w:szCs w:val="20"/>
              </w:rPr>
            </w:pPr>
            <w:r>
              <w:rPr>
                <w:sz w:val="20"/>
                <w:szCs w:val="20"/>
              </w:rPr>
              <w:t>02/01</w:t>
            </w:r>
          </w:p>
        </w:tc>
        <w:tc>
          <w:tcPr>
            <w:tcW w:w="4680" w:type="dxa"/>
            <w:shd w:val="pct10" w:color="000000" w:fill="FFFFFF"/>
          </w:tcPr>
          <w:p w:rsidR="00B61B79" w:rsidRDefault="00B61B79">
            <w:pPr>
              <w:spacing w:line="120" w:lineRule="exact"/>
              <w:rPr>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sz w:val="20"/>
                <w:szCs w:val="20"/>
              </w:rPr>
            </w:pPr>
            <w:r>
              <w:rPr>
                <w:sz w:val="20"/>
                <w:szCs w:val="20"/>
              </w:rPr>
              <w:t>Value set to a default evergreen cycle with no specific  crop growth milestone such as flowering of fruit set.</w:t>
            </w:r>
          </w:p>
        </w:tc>
      </w:tr>
      <w:tr w:rsidR="00B61B79">
        <w:tblPrEx>
          <w:tblCellMar>
            <w:top w:w="0" w:type="dxa"/>
            <w:bottom w:w="0" w:type="dxa"/>
          </w:tblCellMar>
        </w:tblPrEx>
        <w:tc>
          <w:tcPr>
            <w:tcW w:w="2520" w:type="dxa"/>
          </w:tcPr>
          <w:p w:rsidR="00B61B79" w:rsidRDefault="00B61B79">
            <w:pPr>
              <w:spacing w:line="120" w:lineRule="exact"/>
              <w:rPr>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sz w:val="20"/>
                <w:szCs w:val="20"/>
              </w:rPr>
            </w:pPr>
            <w:r>
              <w:rPr>
                <w:sz w:val="20"/>
                <w:szCs w:val="20"/>
              </w:rPr>
              <w:t>Date of Crop Harvest (HAD, HAM, IYRHAR)</w:t>
            </w:r>
          </w:p>
        </w:tc>
        <w:tc>
          <w:tcPr>
            <w:tcW w:w="1350" w:type="dxa"/>
          </w:tcPr>
          <w:p w:rsidR="00B61B79" w:rsidRDefault="00B61B79">
            <w:pPr>
              <w:spacing w:line="120" w:lineRule="exact"/>
              <w:rPr>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sz w:val="20"/>
                <w:szCs w:val="20"/>
              </w:rPr>
            </w:pPr>
            <w:r>
              <w:rPr>
                <w:sz w:val="20"/>
                <w:szCs w:val="20"/>
              </w:rPr>
              <w:t>31/12</w:t>
            </w:r>
          </w:p>
        </w:tc>
        <w:tc>
          <w:tcPr>
            <w:tcW w:w="4680" w:type="dxa"/>
            <w:shd w:val="pct10" w:color="000000" w:fill="FFFFFF"/>
          </w:tcPr>
          <w:p w:rsidR="00B61B79" w:rsidRDefault="00B61B79">
            <w:pPr>
              <w:spacing w:line="120" w:lineRule="exact"/>
              <w:rPr>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sz w:val="20"/>
                <w:szCs w:val="20"/>
              </w:rPr>
            </w:pPr>
            <w:r>
              <w:rPr>
                <w:sz w:val="20"/>
                <w:szCs w:val="20"/>
              </w:rPr>
              <w:t>Value set to a default evergreen cycle with no specific  crop growth milestone such as flowering of fruit set.</w:t>
            </w:r>
          </w:p>
        </w:tc>
      </w:tr>
      <w:tr w:rsidR="00B61B79">
        <w:tblPrEx>
          <w:tblCellMar>
            <w:top w:w="0" w:type="dxa"/>
            <w:bottom w:w="0" w:type="dxa"/>
          </w:tblCellMar>
        </w:tblPrEx>
        <w:tc>
          <w:tcPr>
            <w:tcW w:w="2520" w:type="dxa"/>
          </w:tcPr>
          <w:p w:rsidR="00B61B79" w:rsidRDefault="00B61B79">
            <w:pPr>
              <w:spacing w:line="120" w:lineRule="exact"/>
              <w:rPr>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sz w:val="20"/>
                <w:szCs w:val="20"/>
              </w:rPr>
            </w:pPr>
            <w:r>
              <w:rPr>
                <w:sz w:val="20"/>
                <w:szCs w:val="20"/>
              </w:rPr>
              <w:t>Maximum Dry Weight (WFMAX)</w:t>
            </w:r>
          </w:p>
        </w:tc>
        <w:tc>
          <w:tcPr>
            <w:tcW w:w="1350" w:type="dxa"/>
          </w:tcPr>
          <w:p w:rsidR="00B61B79" w:rsidRDefault="00B61B79">
            <w:pPr>
              <w:spacing w:line="120" w:lineRule="exact"/>
              <w:rPr>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sz w:val="20"/>
                <w:szCs w:val="20"/>
              </w:rPr>
            </w:pPr>
            <w:r>
              <w:rPr>
                <w:sz w:val="20"/>
                <w:szCs w:val="20"/>
              </w:rPr>
              <w:t>0.0</w:t>
            </w:r>
          </w:p>
        </w:tc>
        <w:tc>
          <w:tcPr>
            <w:tcW w:w="4680" w:type="dxa"/>
            <w:shd w:val="pct10" w:color="000000" w:fill="FFFFFF"/>
          </w:tcPr>
          <w:p w:rsidR="00B61B79" w:rsidRDefault="00B61B79">
            <w:pPr>
              <w:spacing w:line="120" w:lineRule="exact"/>
              <w:rPr>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sz w:val="20"/>
                <w:szCs w:val="20"/>
              </w:rPr>
            </w:pPr>
            <w:r>
              <w:rPr>
                <w:sz w:val="20"/>
                <w:szCs w:val="20"/>
              </w:rPr>
              <w:t>Set to “0" Not used in simulation</w:t>
            </w:r>
          </w:p>
        </w:tc>
      </w:tr>
      <w:tr w:rsidR="00B61B79">
        <w:tblPrEx>
          <w:tblCellMar>
            <w:top w:w="0" w:type="dxa"/>
            <w:bottom w:w="0" w:type="dxa"/>
          </w:tblCellMar>
        </w:tblPrEx>
        <w:tc>
          <w:tcPr>
            <w:tcW w:w="2520" w:type="dxa"/>
          </w:tcPr>
          <w:p w:rsidR="00B61B79" w:rsidRDefault="00B61B79">
            <w:pPr>
              <w:spacing w:line="120" w:lineRule="exact"/>
              <w:rPr>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sz w:val="20"/>
                <w:szCs w:val="20"/>
              </w:rPr>
            </w:pPr>
            <w:r>
              <w:rPr>
                <w:sz w:val="20"/>
                <w:szCs w:val="20"/>
              </w:rPr>
              <w:t>SCS Curve Number (CN)</w:t>
            </w:r>
          </w:p>
        </w:tc>
        <w:tc>
          <w:tcPr>
            <w:tcW w:w="1350" w:type="dxa"/>
          </w:tcPr>
          <w:p w:rsidR="00B61B79" w:rsidRDefault="00B61B79">
            <w:pPr>
              <w:spacing w:line="120" w:lineRule="exact"/>
              <w:rPr>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sz w:val="20"/>
                <w:szCs w:val="20"/>
              </w:rPr>
            </w:pPr>
            <w:r>
              <w:rPr>
                <w:sz w:val="20"/>
                <w:szCs w:val="20"/>
              </w:rPr>
              <w:t>84, 79, 82</w:t>
            </w:r>
          </w:p>
        </w:tc>
        <w:tc>
          <w:tcPr>
            <w:tcW w:w="4680" w:type="dxa"/>
            <w:shd w:val="pct10" w:color="000000" w:fill="FFFFFF"/>
          </w:tcPr>
          <w:p w:rsidR="00B61B79" w:rsidRDefault="00B61B79">
            <w:pPr>
              <w:spacing w:line="120" w:lineRule="exact"/>
              <w:rPr>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sz w:val="20"/>
                <w:szCs w:val="20"/>
              </w:rPr>
            </w:pPr>
            <w:r>
              <w:rPr>
                <w:sz w:val="20"/>
                <w:szCs w:val="20"/>
              </w:rPr>
              <w:t>Gleams Manual Table H-4, Meadows, no fallow conditions (USDA, 1990)</w:t>
            </w:r>
          </w:p>
        </w:tc>
      </w:tr>
      <w:tr w:rsidR="00B61B79">
        <w:tblPrEx>
          <w:tblCellMar>
            <w:top w:w="0" w:type="dxa"/>
            <w:bottom w:w="0" w:type="dxa"/>
          </w:tblCellMar>
        </w:tblPrEx>
        <w:tc>
          <w:tcPr>
            <w:tcW w:w="2520" w:type="dxa"/>
          </w:tcPr>
          <w:p w:rsidR="00B61B79" w:rsidRDefault="00B61B79">
            <w:pPr>
              <w:spacing w:line="120" w:lineRule="exact"/>
              <w:rPr>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sz w:val="20"/>
                <w:szCs w:val="20"/>
              </w:rPr>
            </w:pPr>
            <w:r>
              <w:rPr>
                <w:sz w:val="20"/>
                <w:szCs w:val="20"/>
              </w:rPr>
              <w:t>Manning’s N Value (MNGN)</w:t>
            </w:r>
          </w:p>
        </w:tc>
        <w:tc>
          <w:tcPr>
            <w:tcW w:w="1350" w:type="dxa"/>
          </w:tcPr>
          <w:p w:rsidR="00B61B79" w:rsidRDefault="00B61B79">
            <w:pPr>
              <w:spacing w:line="120" w:lineRule="exact"/>
              <w:rPr>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sz w:val="20"/>
                <w:szCs w:val="20"/>
              </w:rPr>
            </w:pPr>
            <w:r>
              <w:rPr>
                <w:sz w:val="20"/>
                <w:szCs w:val="20"/>
              </w:rPr>
              <w:t>0.023</w:t>
            </w:r>
          </w:p>
        </w:tc>
        <w:tc>
          <w:tcPr>
            <w:tcW w:w="4680" w:type="dxa"/>
            <w:shd w:val="pct10" w:color="000000" w:fill="FFFFFF"/>
          </w:tcPr>
          <w:p w:rsidR="00B61B79" w:rsidRDefault="00B61B79">
            <w:pPr>
              <w:spacing w:line="120" w:lineRule="exact"/>
              <w:rPr>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sz w:val="20"/>
                <w:szCs w:val="20"/>
              </w:rPr>
            </w:pPr>
            <w:r>
              <w:rPr>
                <w:sz w:val="20"/>
                <w:szCs w:val="20"/>
              </w:rPr>
              <w:t>RUSLE Project; D26CCCCM for cover alley citrus (USDA, 2000)</w:t>
            </w:r>
          </w:p>
        </w:tc>
      </w:tr>
      <w:tr w:rsidR="00B61B79">
        <w:tblPrEx>
          <w:tblCellMar>
            <w:top w:w="0" w:type="dxa"/>
            <w:bottom w:w="0" w:type="dxa"/>
          </w:tblCellMar>
        </w:tblPrEx>
        <w:tc>
          <w:tcPr>
            <w:tcW w:w="2520" w:type="dxa"/>
          </w:tcPr>
          <w:p w:rsidR="00B61B79" w:rsidRDefault="00B61B79">
            <w:pPr>
              <w:spacing w:line="120" w:lineRule="exact"/>
              <w:rPr>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sz w:val="20"/>
                <w:szCs w:val="20"/>
              </w:rPr>
            </w:pPr>
            <w:r>
              <w:rPr>
                <w:sz w:val="20"/>
                <w:szCs w:val="20"/>
              </w:rPr>
              <w:t>USLE C Factor (USLEC)</w:t>
            </w:r>
          </w:p>
        </w:tc>
        <w:tc>
          <w:tcPr>
            <w:tcW w:w="1350" w:type="dxa"/>
          </w:tcPr>
          <w:p w:rsidR="00B61B79" w:rsidRDefault="00B61B79">
            <w:pPr>
              <w:spacing w:line="120" w:lineRule="exact"/>
              <w:rPr>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sz w:val="20"/>
                <w:szCs w:val="20"/>
              </w:rPr>
            </w:pPr>
            <w:r>
              <w:rPr>
                <w:sz w:val="20"/>
                <w:szCs w:val="20"/>
              </w:rPr>
              <w:t>0.096 - 0.150</w:t>
            </w:r>
          </w:p>
        </w:tc>
        <w:tc>
          <w:tcPr>
            <w:tcW w:w="4680" w:type="dxa"/>
            <w:shd w:val="pct10" w:color="000000" w:fill="FFFFFF"/>
          </w:tcPr>
          <w:p w:rsidR="00B61B79" w:rsidRDefault="00B61B79">
            <w:pPr>
              <w:spacing w:line="120" w:lineRule="exact"/>
              <w:rPr>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sz w:val="20"/>
                <w:szCs w:val="20"/>
              </w:rPr>
            </w:pPr>
            <w:r>
              <w:rPr>
                <w:sz w:val="20"/>
                <w:szCs w:val="20"/>
              </w:rPr>
              <w:t>RUSLE Project; Variable with date, D26CCCCM for cover alley citrus  (USDA, 2000)</w:t>
            </w:r>
          </w:p>
        </w:tc>
      </w:tr>
      <w:tr w:rsidR="00A14937" w:rsidTr="00A14937">
        <w:tblPrEx>
          <w:tblCellMar>
            <w:top w:w="0" w:type="dxa"/>
            <w:bottom w:w="0" w:type="dxa"/>
          </w:tblCellMar>
        </w:tblPrEx>
        <w:tc>
          <w:tcPr>
            <w:tcW w:w="8550" w:type="dxa"/>
            <w:gridSpan w:val="3"/>
            <w:tcBorders>
              <w:bottom w:val="double" w:sz="2" w:space="0" w:color="000000"/>
            </w:tcBorders>
          </w:tcPr>
          <w:p w:rsidR="00B61B79" w:rsidRDefault="00B61B79">
            <w:pPr>
              <w:spacing w:line="120" w:lineRule="exact"/>
              <w:rPr>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sz w:val="20"/>
                <w:szCs w:val="20"/>
              </w:rPr>
            </w:pPr>
          </w:p>
        </w:tc>
      </w:tr>
    </w:tbl>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firstLine="720"/>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ectPr w:rsidR="00B61B79">
          <w:type w:val="continuous"/>
          <w:pgSz w:w="12240" w:h="15840"/>
          <w:pgMar w:top="1440" w:right="1440" w:bottom="1440" w:left="1440" w:header="1440" w:footer="1440" w:gutter="0"/>
          <w:cols w:space="720"/>
          <w:noEndnote/>
        </w:sectPr>
      </w:pPr>
    </w:p>
    <w:tbl>
      <w:tblPr>
        <w:tblW w:w="0" w:type="auto"/>
        <w:tblInd w:w="135" w:type="dxa"/>
        <w:tblLayout w:type="fixed"/>
        <w:tblCellMar>
          <w:left w:w="135" w:type="dxa"/>
          <w:right w:w="135" w:type="dxa"/>
        </w:tblCellMar>
        <w:tblLook w:val="0000" w:firstRow="0" w:lastRow="0" w:firstColumn="0" w:lastColumn="0" w:noHBand="0" w:noVBand="0"/>
      </w:tblPr>
      <w:tblGrid>
        <w:gridCol w:w="2430"/>
        <w:gridCol w:w="3600"/>
        <w:gridCol w:w="3330"/>
      </w:tblGrid>
      <w:tr w:rsidR="00A14937" w:rsidTr="00A14937">
        <w:tblPrEx>
          <w:tblCellMar>
            <w:top w:w="0" w:type="dxa"/>
            <w:bottom w:w="0" w:type="dxa"/>
          </w:tblCellMar>
        </w:tblPrEx>
        <w:tc>
          <w:tcPr>
            <w:tcW w:w="9360" w:type="dxa"/>
            <w:gridSpan w:val="3"/>
            <w:tcBorders>
              <w:top w:val="double" w:sz="2" w:space="0" w:color="000000"/>
              <w:left w:val="double" w:sz="2" w:space="0" w:color="000000"/>
              <w:bottom w:val="single" w:sz="6" w:space="0" w:color="FFFFFF"/>
              <w:right w:val="double" w:sz="2" w:space="0" w:color="000000"/>
            </w:tcBorders>
            <w:shd w:val="pct10" w:color="000000" w:fill="FFFFFF"/>
          </w:tcPr>
          <w:p w:rsidR="00B61B79" w:rsidRDefault="00B61B79">
            <w:pPr>
              <w:spacing w:line="201" w:lineRule="exact"/>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pPr>
            <w:r>
              <w:rPr>
                <w:b/>
                <w:bCs/>
              </w:rPr>
              <w:t>Table 4.</w:t>
            </w:r>
            <w:r>
              <w:t xml:space="preserve">  PRZM 3.12 Exeter Soil Parameters for Fresno County, California - Citrus </w:t>
            </w:r>
          </w:p>
        </w:tc>
      </w:tr>
      <w:tr w:rsidR="00B61B79">
        <w:tblPrEx>
          <w:tblCellMar>
            <w:top w:w="0" w:type="dxa"/>
            <w:bottom w:w="0" w:type="dxa"/>
          </w:tblCellMar>
        </w:tblPrEx>
        <w:tc>
          <w:tcPr>
            <w:tcW w:w="2430" w:type="dxa"/>
            <w:tcBorders>
              <w:top w:val="single" w:sz="7" w:space="0" w:color="000000"/>
              <w:left w:val="double" w:sz="2" w:space="0" w:color="000000"/>
              <w:bottom w:val="single" w:sz="6" w:space="0" w:color="FFFFFF"/>
              <w:right w:val="single" w:sz="6" w:space="0" w:color="FFFFFF"/>
            </w:tcBorders>
            <w:shd w:val="pct10" w:color="000000" w:fill="FFFFFF"/>
          </w:tcPr>
          <w:p w:rsidR="00B61B79" w:rsidRDefault="00B61B79">
            <w:pPr>
              <w:spacing w:line="163" w:lineRule="exact"/>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pPr>
            <w:r>
              <w:t>Parameter</w:t>
            </w:r>
          </w:p>
        </w:tc>
        <w:tc>
          <w:tcPr>
            <w:tcW w:w="3600" w:type="dxa"/>
            <w:tcBorders>
              <w:top w:val="single" w:sz="7" w:space="0" w:color="000000"/>
              <w:left w:val="single" w:sz="7" w:space="0" w:color="000000"/>
              <w:bottom w:val="single" w:sz="6" w:space="0" w:color="FFFFFF"/>
              <w:right w:val="single" w:sz="6" w:space="0" w:color="FFFFFF"/>
            </w:tcBorders>
            <w:shd w:val="pct10" w:color="000000" w:fill="FFFFFF"/>
          </w:tcPr>
          <w:p w:rsidR="00B61B79" w:rsidRDefault="00B61B79">
            <w:pPr>
              <w:spacing w:line="163" w:lineRule="exact"/>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pPr>
            <w:r>
              <w:t>Value</w:t>
            </w:r>
          </w:p>
        </w:tc>
        <w:tc>
          <w:tcPr>
            <w:tcW w:w="3330" w:type="dxa"/>
            <w:tcBorders>
              <w:top w:val="single" w:sz="7" w:space="0" w:color="000000"/>
              <w:left w:val="single" w:sz="7" w:space="0" w:color="000000"/>
              <w:bottom w:val="single" w:sz="6" w:space="0" w:color="FFFFFF"/>
              <w:right w:val="double" w:sz="2" w:space="0" w:color="000000"/>
            </w:tcBorders>
            <w:shd w:val="pct10" w:color="000000" w:fill="FFFFFF"/>
          </w:tcPr>
          <w:p w:rsidR="00B61B79" w:rsidRDefault="00B61B79">
            <w:pPr>
              <w:spacing w:line="163" w:lineRule="exact"/>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pPr>
            <w:r>
              <w:t xml:space="preserve">Verification Source       </w:t>
            </w:r>
          </w:p>
        </w:tc>
      </w:tr>
      <w:tr w:rsidR="00B61B79">
        <w:tblPrEx>
          <w:tblCellMar>
            <w:top w:w="0" w:type="dxa"/>
            <w:bottom w:w="0" w:type="dxa"/>
          </w:tblCellMar>
        </w:tblPrEx>
        <w:tc>
          <w:tcPr>
            <w:tcW w:w="243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pPr>
            <w:r>
              <w:t>Total Soil Depth (CORED)</w:t>
            </w:r>
          </w:p>
        </w:tc>
        <w:tc>
          <w:tcPr>
            <w:tcW w:w="36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pPr>
            <w:r>
              <w:t>183 cm</w:t>
            </w:r>
          </w:p>
        </w:tc>
        <w:tc>
          <w:tcPr>
            <w:tcW w:w="3330" w:type="dxa"/>
            <w:vMerge w:val="restart"/>
            <w:tcBorders>
              <w:top w:val="single" w:sz="7" w:space="0" w:color="000000"/>
              <w:left w:val="single" w:sz="7" w:space="0" w:color="000000"/>
              <w:bottom w:val="nil"/>
              <w:right w:val="double" w:sz="2" w:space="0" w:color="000000"/>
            </w:tcBorders>
            <w:shd w:val="pct10" w:color="000000" w:fill="FFFFFF"/>
          </w:tcPr>
          <w:p w:rsidR="00B61B79" w:rsidRDefault="00B61B79">
            <w:pPr>
              <w:spacing w:line="163" w:lineRule="exact"/>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pPr>
            <w:r>
              <w:t>NRCS, National Soils Characterization Database (NRCS, 2001)</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pPr>
          </w:p>
        </w:tc>
      </w:tr>
      <w:tr w:rsidR="00B61B79">
        <w:tblPrEx>
          <w:tblCellMar>
            <w:top w:w="0" w:type="dxa"/>
            <w:bottom w:w="0" w:type="dxa"/>
          </w:tblCellMar>
        </w:tblPrEx>
        <w:tc>
          <w:tcPr>
            <w:tcW w:w="2430" w:type="dxa"/>
            <w:tcBorders>
              <w:top w:val="single" w:sz="7" w:space="0" w:color="000000"/>
              <w:left w:val="double" w:sz="2" w:space="0" w:color="000000"/>
              <w:bottom w:val="double" w:sz="2" w:space="0" w:color="000000"/>
              <w:right w:val="single" w:sz="6" w:space="0" w:color="FFFFFF"/>
            </w:tcBorders>
          </w:tcPr>
          <w:p w:rsidR="00B61B79" w:rsidRDefault="00B61B79">
            <w:pPr>
              <w:spacing w:line="163" w:lineRule="exact"/>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pPr>
            <w:r>
              <w:t>Number of Horizons (NHORIZ)</w:t>
            </w:r>
          </w:p>
        </w:tc>
        <w:tc>
          <w:tcPr>
            <w:tcW w:w="3600" w:type="dxa"/>
            <w:tcBorders>
              <w:top w:val="single" w:sz="7" w:space="0" w:color="000000"/>
              <w:left w:val="single" w:sz="7" w:space="0" w:color="000000"/>
              <w:bottom w:val="double" w:sz="2" w:space="0" w:color="000000"/>
              <w:right w:val="single" w:sz="6" w:space="0" w:color="FFFFFF"/>
            </w:tcBorders>
          </w:tcPr>
          <w:p w:rsidR="00B61B79" w:rsidRDefault="00B61B79">
            <w:pPr>
              <w:spacing w:line="163" w:lineRule="exact"/>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pPr>
            <w:r>
              <w:t>2 (Base horizons)</w:t>
            </w:r>
          </w:p>
        </w:tc>
        <w:tc>
          <w:tcPr>
            <w:tcW w:w="3330" w:type="dxa"/>
            <w:vMerge/>
            <w:tcBorders>
              <w:top w:val="nil"/>
              <w:left w:val="single" w:sz="7" w:space="0" w:color="000000"/>
              <w:bottom w:val="double" w:sz="2" w:space="0" w:color="000000"/>
              <w:right w:val="double" w:sz="2" w:space="0" w:color="000000"/>
            </w:tcBorders>
            <w:shd w:val="pct10" w:color="000000" w:fill="FFFFFF"/>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pPr>
          </w:p>
        </w:tc>
      </w:tr>
      <w:tr w:rsidR="00A14937" w:rsidTr="00A14937">
        <w:tblPrEx>
          <w:tblCellMar>
            <w:top w:w="0" w:type="dxa"/>
            <w:bottom w:w="0" w:type="dxa"/>
          </w:tblCellMar>
        </w:tblPrEx>
        <w:tc>
          <w:tcPr>
            <w:tcW w:w="9360" w:type="dxa"/>
            <w:gridSpan w:val="3"/>
            <w:tcBorders>
              <w:top w:val="single" w:sz="7" w:space="0" w:color="000000"/>
              <w:left w:val="double" w:sz="2" w:space="0" w:color="000000"/>
              <w:bottom w:val="single" w:sz="6" w:space="0" w:color="FFFFFF"/>
              <w:right w:val="double" w:sz="2" w:space="0" w:color="000000"/>
            </w:tcBorders>
          </w:tcPr>
          <w:p w:rsidR="00B61B79" w:rsidRDefault="00B61B79">
            <w:pPr>
              <w:spacing w:line="163" w:lineRule="exact"/>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pPr>
            <w:r>
              <w:t>First and Second  Soil Horizons (HORIZN = 1,2)</w:t>
            </w:r>
          </w:p>
        </w:tc>
      </w:tr>
      <w:tr w:rsidR="00B61B79">
        <w:tblPrEx>
          <w:tblCellMar>
            <w:top w:w="0" w:type="dxa"/>
            <w:bottom w:w="0" w:type="dxa"/>
          </w:tblCellMar>
        </w:tblPrEx>
        <w:tc>
          <w:tcPr>
            <w:tcW w:w="243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pPr>
            <w:r>
              <w:t>Horizon Thickness (THKNS)</w:t>
            </w:r>
          </w:p>
        </w:tc>
        <w:tc>
          <w:tcPr>
            <w:tcW w:w="36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pPr>
            <w:r>
              <w:t>10 cm (HORIZN = 1)</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pPr>
            <w:r>
              <w:t>173 cm (HORIZN = 2)</w:t>
            </w:r>
          </w:p>
        </w:tc>
        <w:tc>
          <w:tcPr>
            <w:tcW w:w="3330" w:type="dxa"/>
            <w:vMerge w:val="restart"/>
            <w:tcBorders>
              <w:top w:val="single" w:sz="7" w:space="0" w:color="000000"/>
              <w:left w:val="single" w:sz="7" w:space="0" w:color="000000"/>
              <w:bottom w:val="nil"/>
              <w:right w:val="double" w:sz="2" w:space="0" w:color="000000"/>
            </w:tcBorders>
            <w:shd w:val="pct10" w:color="000000" w:fill="FFFFFF"/>
          </w:tcPr>
          <w:p w:rsidR="00B61B79" w:rsidRDefault="00B61B79">
            <w:pPr>
              <w:spacing w:line="163" w:lineRule="exact"/>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pPr>
            <w:r>
              <w:t xml:space="preserve">NRCS, National Soils Characterization Database (NRCS, 2001) </w:t>
            </w:r>
            <w:r>
              <w:rPr>
                <w:rStyle w:val="Hypertext"/>
              </w:rPr>
              <w:t>http://www.statlab.iastate.edu/soils/ssl/)</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pPr>
          </w:p>
        </w:tc>
      </w:tr>
      <w:tr w:rsidR="00B61B79">
        <w:tblPrEx>
          <w:tblCellMar>
            <w:top w:w="0" w:type="dxa"/>
            <w:bottom w:w="0" w:type="dxa"/>
          </w:tblCellMar>
        </w:tblPrEx>
        <w:tc>
          <w:tcPr>
            <w:tcW w:w="243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pPr>
            <w:r>
              <w:t>Bulk Density (BD)</w:t>
            </w:r>
          </w:p>
        </w:tc>
        <w:tc>
          <w:tcPr>
            <w:tcW w:w="36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pPr>
            <w:r>
              <w:t xml:space="preserve">1.59 g </w:t>
            </w:r>
            <w:r>
              <w:sym w:font="Symbol" w:char="F0D7"/>
            </w:r>
            <w:r>
              <w:t>cm</w:t>
            </w:r>
            <w:r>
              <w:rPr>
                <w:vertAlign w:val="superscript"/>
              </w:rPr>
              <w:t>-3</w:t>
            </w:r>
            <w:r>
              <w:t xml:space="preserve"> (HORIZN = 1)</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pPr>
            <w:r>
              <w:t xml:space="preserve">1.76 g </w:t>
            </w:r>
            <w:r>
              <w:sym w:font="Symbol" w:char="F0D7"/>
            </w:r>
            <w:r>
              <w:t>cm</w:t>
            </w:r>
            <w:r>
              <w:rPr>
                <w:vertAlign w:val="superscript"/>
              </w:rPr>
              <w:t>-3</w:t>
            </w:r>
            <w:r>
              <w:t xml:space="preserve"> (HORIZN = 2)</w:t>
            </w:r>
          </w:p>
        </w:tc>
        <w:tc>
          <w:tcPr>
            <w:tcW w:w="3330" w:type="dxa"/>
            <w:vMerge/>
            <w:tcBorders>
              <w:top w:val="nil"/>
              <w:left w:val="single" w:sz="7" w:space="0" w:color="000000"/>
              <w:bottom w:val="nil"/>
              <w:right w:val="double" w:sz="2" w:space="0" w:color="000000"/>
            </w:tcBorders>
            <w:shd w:val="pct10" w:color="000000" w:fill="FFFFFF"/>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pPr>
          </w:p>
        </w:tc>
      </w:tr>
      <w:tr w:rsidR="00B61B79">
        <w:tblPrEx>
          <w:tblCellMar>
            <w:top w:w="0" w:type="dxa"/>
            <w:bottom w:w="0" w:type="dxa"/>
          </w:tblCellMar>
        </w:tblPrEx>
        <w:tc>
          <w:tcPr>
            <w:tcW w:w="243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pPr>
            <w:r>
              <w:t>Initial Water Content (THETO)</w:t>
            </w:r>
          </w:p>
        </w:tc>
        <w:tc>
          <w:tcPr>
            <w:tcW w:w="36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pPr>
            <w:r>
              <w:t>0.16 cm</w:t>
            </w:r>
            <w:r>
              <w:rPr>
                <w:vertAlign w:val="superscript"/>
              </w:rPr>
              <w:t>3</w:t>
            </w:r>
            <w:r>
              <w:t>-H</w:t>
            </w:r>
            <w:r>
              <w:rPr>
                <w:vertAlign w:val="subscript"/>
              </w:rPr>
              <w:t>2</w:t>
            </w:r>
            <w:r>
              <w:t xml:space="preserve">O </w:t>
            </w:r>
            <w:r>
              <w:sym w:font="Symbol" w:char="F0D7"/>
            </w:r>
            <w:r>
              <w:t>cm</w:t>
            </w:r>
            <w:r>
              <w:rPr>
                <w:vertAlign w:val="superscript"/>
              </w:rPr>
              <w:t>-3</w:t>
            </w:r>
            <w:r>
              <w:t>-soil (HORIZN =1)</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pPr>
            <w:r>
              <w:t>0.2 cm</w:t>
            </w:r>
            <w:r>
              <w:rPr>
                <w:vertAlign w:val="superscript"/>
              </w:rPr>
              <w:t>3</w:t>
            </w:r>
            <w:r>
              <w:t>-H</w:t>
            </w:r>
            <w:r>
              <w:rPr>
                <w:vertAlign w:val="subscript"/>
              </w:rPr>
              <w:t>2</w:t>
            </w:r>
            <w:r>
              <w:t xml:space="preserve">O </w:t>
            </w:r>
            <w:r>
              <w:sym w:font="Symbol" w:char="F0D7"/>
            </w:r>
            <w:r>
              <w:t>cm</w:t>
            </w:r>
            <w:r>
              <w:rPr>
                <w:vertAlign w:val="superscript"/>
              </w:rPr>
              <w:t>-3</w:t>
            </w:r>
            <w:r>
              <w:t>-soil (HORIZN =2)</w:t>
            </w:r>
          </w:p>
        </w:tc>
        <w:tc>
          <w:tcPr>
            <w:tcW w:w="3330" w:type="dxa"/>
            <w:vMerge/>
            <w:tcBorders>
              <w:top w:val="nil"/>
              <w:left w:val="single" w:sz="7" w:space="0" w:color="000000"/>
              <w:bottom w:val="nil"/>
              <w:right w:val="double" w:sz="2" w:space="0" w:color="000000"/>
            </w:tcBorders>
            <w:shd w:val="pct10" w:color="000000" w:fill="FFFFFF"/>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pPr>
          </w:p>
        </w:tc>
      </w:tr>
      <w:tr w:rsidR="00B61B79">
        <w:tblPrEx>
          <w:tblCellMar>
            <w:top w:w="0" w:type="dxa"/>
            <w:bottom w:w="0" w:type="dxa"/>
          </w:tblCellMar>
        </w:tblPrEx>
        <w:tc>
          <w:tcPr>
            <w:tcW w:w="243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pPr>
            <w:r>
              <w:t>Compartment Thickness (DPN)</w:t>
            </w:r>
          </w:p>
        </w:tc>
        <w:tc>
          <w:tcPr>
            <w:tcW w:w="36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pPr>
            <w:r>
              <w:t>0.1 cm (HORIZN = 1)</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pPr>
            <w:r>
              <w:t>1 cm (HORIZN = 2)</w:t>
            </w:r>
          </w:p>
        </w:tc>
        <w:tc>
          <w:tcPr>
            <w:tcW w:w="3330" w:type="dxa"/>
            <w:vMerge/>
            <w:tcBorders>
              <w:top w:val="nil"/>
              <w:left w:val="single" w:sz="7" w:space="0" w:color="000000"/>
              <w:bottom w:val="nil"/>
              <w:right w:val="double" w:sz="2" w:space="0" w:color="000000"/>
            </w:tcBorders>
            <w:shd w:val="pct10" w:color="000000" w:fill="FFFFFF"/>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pPr>
          </w:p>
        </w:tc>
      </w:tr>
      <w:tr w:rsidR="00B61B79">
        <w:tblPrEx>
          <w:tblCellMar>
            <w:top w:w="0" w:type="dxa"/>
            <w:bottom w:w="0" w:type="dxa"/>
          </w:tblCellMar>
        </w:tblPrEx>
        <w:tc>
          <w:tcPr>
            <w:tcW w:w="243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pPr>
            <w:r>
              <w:t>Field Capacity (THEFC)</w:t>
            </w:r>
          </w:p>
        </w:tc>
        <w:tc>
          <w:tcPr>
            <w:tcW w:w="36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pPr>
            <w:r>
              <w:t>0.16 cm</w:t>
            </w:r>
            <w:r>
              <w:rPr>
                <w:vertAlign w:val="superscript"/>
              </w:rPr>
              <w:t>3</w:t>
            </w:r>
            <w:r>
              <w:t>-H</w:t>
            </w:r>
            <w:r>
              <w:rPr>
                <w:vertAlign w:val="subscript"/>
              </w:rPr>
              <w:t>2</w:t>
            </w:r>
            <w:r>
              <w:t xml:space="preserve">O </w:t>
            </w:r>
            <w:r>
              <w:sym w:font="Symbol" w:char="F0D7"/>
            </w:r>
            <w:r>
              <w:t>cm</w:t>
            </w:r>
            <w:r>
              <w:rPr>
                <w:vertAlign w:val="superscript"/>
              </w:rPr>
              <w:t>-3</w:t>
            </w:r>
            <w:r>
              <w:t>-soil (HORIZN = 1)</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pPr>
            <w:r>
              <w:t>0.2 cm</w:t>
            </w:r>
            <w:r>
              <w:rPr>
                <w:vertAlign w:val="superscript"/>
              </w:rPr>
              <w:t>3</w:t>
            </w:r>
            <w:r>
              <w:t>-H</w:t>
            </w:r>
            <w:r>
              <w:rPr>
                <w:vertAlign w:val="subscript"/>
              </w:rPr>
              <w:t>2</w:t>
            </w:r>
            <w:r>
              <w:t xml:space="preserve">O </w:t>
            </w:r>
            <w:r>
              <w:sym w:font="Symbol" w:char="F0D7"/>
            </w:r>
            <w:r>
              <w:t>cm</w:t>
            </w:r>
            <w:r>
              <w:rPr>
                <w:vertAlign w:val="superscript"/>
              </w:rPr>
              <w:t>-3</w:t>
            </w:r>
            <w:r>
              <w:t>-soil (HORIZN = 2)</w:t>
            </w:r>
          </w:p>
        </w:tc>
        <w:tc>
          <w:tcPr>
            <w:tcW w:w="3330" w:type="dxa"/>
            <w:vMerge/>
            <w:tcBorders>
              <w:top w:val="nil"/>
              <w:left w:val="single" w:sz="7" w:space="0" w:color="000000"/>
              <w:bottom w:val="nil"/>
              <w:right w:val="double" w:sz="2" w:space="0" w:color="000000"/>
            </w:tcBorders>
            <w:shd w:val="pct10" w:color="000000" w:fill="FFFFFF"/>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pPr>
          </w:p>
        </w:tc>
      </w:tr>
      <w:tr w:rsidR="00B61B79">
        <w:tblPrEx>
          <w:tblCellMar>
            <w:top w:w="0" w:type="dxa"/>
            <w:bottom w:w="0" w:type="dxa"/>
          </w:tblCellMar>
        </w:tblPrEx>
        <w:tc>
          <w:tcPr>
            <w:tcW w:w="243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pPr>
            <w:r>
              <w:t>Wilting Point (THEWP)</w:t>
            </w:r>
          </w:p>
        </w:tc>
        <w:tc>
          <w:tcPr>
            <w:tcW w:w="36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pPr>
            <w:r>
              <w:t>0.06 cm</w:t>
            </w:r>
            <w:r>
              <w:rPr>
                <w:vertAlign w:val="superscript"/>
              </w:rPr>
              <w:t>3</w:t>
            </w:r>
            <w:r>
              <w:t>-H</w:t>
            </w:r>
            <w:r>
              <w:rPr>
                <w:vertAlign w:val="subscript"/>
              </w:rPr>
              <w:t>2</w:t>
            </w:r>
            <w:r>
              <w:t xml:space="preserve">O </w:t>
            </w:r>
            <w:r>
              <w:sym w:font="Symbol" w:char="F0D7"/>
            </w:r>
            <w:r>
              <w:t>cm</w:t>
            </w:r>
            <w:r>
              <w:rPr>
                <w:vertAlign w:val="superscript"/>
              </w:rPr>
              <w:t>-3</w:t>
            </w:r>
            <w:r>
              <w:t>-soil (HORIZN = 1)</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pPr>
            <w:r>
              <w:t>0.11 cm</w:t>
            </w:r>
            <w:r>
              <w:rPr>
                <w:vertAlign w:val="superscript"/>
              </w:rPr>
              <w:t>3</w:t>
            </w:r>
            <w:r>
              <w:t>-H</w:t>
            </w:r>
            <w:r>
              <w:rPr>
                <w:vertAlign w:val="subscript"/>
              </w:rPr>
              <w:t>2</w:t>
            </w:r>
            <w:r>
              <w:t xml:space="preserve">O </w:t>
            </w:r>
            <w:r>
              <w:sym w:font="Symbol" w:char="F0D7"/>
            </w:r>
            <w:r>
              <w:t>cm</w:t>
            </w:r>
            <w:r>
              <w:rPr>
                <w:vertAlign w:val="superscript"/>
              </w:rPr>
              <w:t>-3</w:t>
            </w:r>
            <w:r>
              <w:t>-soil (HORIZN = 2)</w:t>
            </w:r>
          </w:p>
        </w:tc>
        <w:tc>
          <w:tcPr>
            <w:tcW w:w="3330" w:type="dxa"/>
            <w:vMerge/>
            <w:tcBorders>
              <w:top w:val="nil"/>
              <w:left w:val="single" w:sz="7" w:space="0" w:color="000000"/>
              <w:bottom w:val="nil"/>
              <w:right w:val="double" w:sz="2" w:space="0" w:color="000000"/>
            </w:tcBorders>
            <w:shd w:val="pct10" w:color="000000" w:fill="FFFFFF"/>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pPr>
          </w:p>
        </w:tc>
      </w:tr>
      <w:tr w:rsidR="00B61B79">
        <w:tblPrEx>
          <w:tblCellMar>
            <w:top w:w="0" w:type="dxa"/>
            <w:bottom w:w="0" w:type="dxa"/>
          </w:tblCellMar>
        </w:tblPrEx>
        <w:tc>
          <w:tcPr>
            <w:tcW w:w="2430" w:type="dxa"/>
            <w:tcBorders>
              <w:top w:val="single" w:sz="7" w:space="0" w:color="000000"/>
              <w:left w:val="double" w:sz="2" w:space="0" w:color="000000"/>
              <w:bottom w:val="double" w:sz="2" w:space="0" w:color="000000"/>
              <w:right w:val="single" w:sz="6" w:space="0" w:color="FFFFFF"/>
            </w:tcBorders>
          </w:tcPr>
          <w:p w:rsidR="00B61B79" w:rsidRDefault="00B61B79">
            <w:pPr>
              <w:spacing w:line="163" w:lineRule="exact"/>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pPr>
            <w:r>
              <w:t>Organic Carbon Content (OC)</w:t>
            </w:r>
          </w:p>
        </w:tc>
        <w:tc>
          <w:tcPr>
            <w:tcW w:w="3600" w:type="dxa"/>
            <w:tcBorders>
              <w:top w:val="single" w:sz="7" w:space="0" w:color="000000"/>
              <w:left w:val="single" w:sz="7" w:space="0" w:color="000000"/>
              <w:bottom w:val="double" w:sz="2" w:space="0" w:color="000000"/>
              <w:right w:val="single" w:sz="6" w:space="0" w:color="FFFFFF"/>
            </w:tcBorders>
          </w:tcPr>
          <w:p w:rsidR="00B61B79" w:rsidRDefault="00B61B79">
            <w:pPr>
              <w:spacing w:line="163" w:lineRule="exact"/>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pPr>
            <w:r>
              <w:t>0.46% (HORIZN = 1)</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pPr>
            <w:r>
              <w:t>0.19% (HORIZN = 2)</w:t>
            </w:r>
          </w:p>
        </w:tc>
        <w:tc>
          <w:tcPr>
            <w:tcW w:w="3330" w:type="dxa"/>
            <w:vMerge/>
            <w:tcBorders>
              <w:top w:val="nil"/>
              <w:left w:val="single" w:sz="7" w:space="0" w:color="000000"/>
              <w:bottom w:val="double" w:sz="2" w:space="0" w:color="000000"/>
              <w:right w:val="double" w:sz="2" w:space="0" w:color="000000"/>
            </w:tcBorders>
            <w:shd w:val="pct10" w:color="000000" w:fill="FFFFFF"/>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pPr>
          </w:p>
        </w:tc>
      </w:tr>
    </w:tbl>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pPr>
      <w:r>
        <w:t>EPA. 1998.   Carsel, R.F., J.C. Imhoff, P.R. Hummel, J.M. Cheplick, and A.S. Donigian, Jr.  PRZM-3, A Model for Predicting Pesticide and Nitrogen Fate in the Crop Root and Unsaturated Soil Zones: Users Manual for Release 3.0.  National Exposure Research Laboratory, Office of Research and Development, U.S. Environmental Protection Agency, Athens, GA.</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pPr>
      <w:r>
        <w:t xml:space="preserve">EPA. 1999.  Jones, R.D., J. Breithaupt, J. Carleton, L. Libelo, J. Lin, R. Matzner, and R. Parker. Guidance for Use of the Index Reservoir in Drinking Water Exposure Assessments. Environmental Fate and Effects Division, Office of Pesticide Programs, U.S. Environmental Protection Agency, Washington. D.C. </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pPr>
      <w:r>
        <w:t>EPA. 2001. Abel, S.A. Procedure for Conducting Quality Assurance and Quality Control of Existing and New PRZM Field and Orchard Crop Standard Scenarios. Environmental Fate and Effects Division, Office of Pesticide Programs, U.S. Environmental Protection Agency, Washington, D.C.</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pPr>
      <w:r>
        <w:t>EPA.  2004.  Pesticide Root Zone Model (PRZM) Field and Orchard Crop Scenarios: Guidance for Selecting Field Crop and Orchard Scenario Input Parameters.  November 15, 2001; Revisions July 2004.</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ectPr w:rsidR="00B61B79">
          <w:type w:val="continuous"/>
          <w:pgSz w:w="12240" w:h="15840"/>
          <w:pgMar w:top="1440" w:right="1440" w:bottom="1440" w:left="1440" w:header="1440" w:footer="1440" w:gutter="0"/>
          <w:cols w:space="720"/>
          <w:noEndnote/>
        </w:sect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pPr>
      <w:r>
        <w:t xml:space="preserve">Haan, C.T. and B.J. Barfield.  1978.  </w:t>
      </w:r>
      <w:r>
        <w:rPr>
          <w:i/>
          <w:iCs/>
        </w:rPr>
        <w:t>Hydrology and Sedimentology of Surface Mined Lands.</w:t>
      </w:r>
      <w:r>
        <w:t xml:space="preserve"> Office of Continuing Education and Extension, College of Engineering, University of Kentucky, Lexington, Kentucky 40506. pp. 286.</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pPr>
      <w:r>
        <w:t>USDA. 1990.  Davis, F.M., R.A. Leonard, W.G. Knisel. GLEAMS User Manual, Version 1.8.55.  USDA-ARS Southeast Watershed Research Laboratory, Tifton GA. SEWRL-030190FMD.</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pPr>
      <w:r>
        <w:t>USDA. 2000. Revised Universal Soil Loss Equation (RUSLE) EPA Pesticide Project.  U.S. Department of Agriculture, National Resources Conservation Service (NRCS) and Agricultural Research Service (ARS).</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ectPr w:rsidR="00B61B79">
          <w:type w:val="continuous"/>
          <w:pgSz w:w="12240" w:h="15840"/>
          <w:pgMar w:top="1440" w:right="1440" w:bottom="1440" w:left="1440" w:header="1440" w:footer="1440" w:gutter="0"/>
          <w:cols w:space="720"/>
          <w:noEndnote/>
        </w:sect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b/>
          <w:bCs/>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b/>
          <w:bCs/>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pPr>
      <w:r>
        <w:rPr>
          <w:b/>
          <w:bCs/>
        </w:rPr>
        <w:t>CALIFORNIA COTTON (Southern)</w:t>
      </w:r>
      <w:r>
        <w:fldChar w:fldCharType="begin"/>
      </w:r>
      <w:r>
        <w:instrText>tc \l1 "</w:instrText>
      </w:r>
      <w:bookmarkStart w:id="2" w:name="_Toc470072628"/>
      <w:r>
        <w:rPr>
          <w:b/>
          <w:bCs/>
        </w:rPr>
        <w:instrText>CALIFORNIA COTTON (Southern)</w:instrText>
      </w:r>
      <w:bookmarkEnd w:id="2"/>
      <w:r>
        <w:fldChar w:fldCharType="end"/>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firstLine="720"/>
      </w:pPr>
      <w:r>
        <w:t>The field used to represent cotton production in California is located in Fresno County in the Central Valley, although cotton production occurs throughout the Central Valley.  According to the 1997 Census of Agriculture, California is the major producer of cotton in the U.S.  Cotton is generally grown on the alluvial fans and basin rims by both dry and wet seeded methods. Row spacing and planting depths are consistent with other cotton growing regions of the U.S.  Both standard (30-inch) and ultra-narrow (20-inch) row spacing are used.  Irrigation is mostly by flooding.  The soil selected to simulate the field is a Twisselman clay.  Twisselman clay is a fine, mixed, calcareous, thermic Typic Torriorthents.  These soils are often used for cotton production under irrigation. Twisselman clay is a deep, well drained, slow to medium runoff, slowly permeable (very slow in saline-alkali phases) soil that formed in alluvium mainly from sedimentary rock sources.  These soil are generally found on alluvial fans and basin rims at elevations of 200 to 1,000 feet above mean sea level and have slopes of 0 to 5 percent.  The soil is of moderate extent.  Twisselman clay is a Hydrologic Group C soil.</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sz w:val="20"/>
          <w:szCs w:val="20"/>
        </w:rPr>
      </w:pPr>
    </w:p>
    <w:tbl>
      <w:tblPr>
        <w:tblW w:w="0" w:type="auto"/>
        <w:tblInd w:w="135" w:type="dxa"/>
        <w:tblLayout w:type="fixed"/>
        <w:tblCellMar>
          <w:left w:w="135" w:type="dxa"/>
          <w:right w:w="135" w:type="dxa"/>
        </w:tblCellMar>
        <w:tblLook w:val="0000" w:firstRow="0" w:lastRow="0" w:firstColumn="0" w:lastColumn="0" w:noHBand="0" w:noVBand="0"/>
      </w:tblPr>
      <w:tblGrid>
        <w:gridCol w:w="2250"/>
        <w:gridCol w:w="2700"/>
        <w:gridCol w:w="4230"/>
      </w:tblGrid>
      <w:tr w:rsidR="00A14937" w:rsidTr="00A14937">
        <w:tblPrEx>
          <w:tblCellMar>
            <w:top w:w="0" w:type="dxa"/>
            <w:bottom w:w="0" w:type="dxa"/>
          </w:tblCellMar>
        </w:tblPrEx>
        <w:tc>
          <w:tcPr>
            <w:tcW w:w="9180" w:type="dxa"/>
            <w:gridSpan w:val="3"/>
            <w:tcBorders>
              <w:top w:val="double" w:sz="2" w:space="0" w:color="000000"/>
              <w:left w:val="double" w:sz="2" w:space="0" w:color="000000"/>
              <w:bottom w:val="single" w:sz="6" w:space="0" w:color="FFFFFF"/>
              <w:right w:val="double" w:sz="2" w:space="0" w:color="000000"/>
            </w:tcBorders>
            <w:shd w:val="pct10" w:color="000000" w:fill="FFFFFF"/>
          </w:tcPr>
          <w:p w:rsidR="00B61B79" w:rsidRDefault="00B61B79">
            <w:pPr>
              <w:spacing w:line="201" w:lineRule="exact"/>
              <w:rPr>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sz w:val="20"/>
                <w:szCs w:val="20"/>
              </w:rPr>
            </w:pPr>
            <w:r>
              <w:rPr>
                <w:b/>
                <w:bCs/>
                <w:sz w:val="20"/>
                <w:szCs w:val="20"/>
              </w:rPr>
              <w:t>Table 1.</w:t>
            </w:r>
            <w:r>
              <w:rPr>
                <w:sz w:val="20"/>
                <w:szCs w:val="20"/>
              </w:rPr>
              <w:t xml:space="preserve"> PRZM 3.12 Climate and Time Parameters for Fresno County, California - Cotton</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sz w:val="20"/>
                <w:szCs w:val="20"/>
              </w:rPr>
            </w:pPr>
          </w:p>
        </w:tc>
      </w:tr>
      <w:tr w:rsidR="00B61B79">
        <w:tblPrEx>
          <w:tblCellMar>
            <w:top w:w="0" w:type="dxa"/>
            <w:bottom w:w="0" w:type="dxa"/>
          </w:tblCellMar>
        </w:tblPrEx>
        <w:tc>
          <w:tcPr>
            <w:tcW w:w="2250" w:type="dxa"/>
            <w:tcBorders>
              <w:top w:val="single" w:sz="7" w:space="0" w:color="000000"/>
              <w:left w:val="double" w:sz="2" w:space="0" w:color="000000"/>
              <w:bottom w:val="single" w:sz="6" w:space="0" w:color="FFFFFF"/>
              <w:right w:val="single" w:sz="6" w:space="0" w:color="FFFFFF"/>
            </w:tcBorders>
            <w:shd w:val="pct10" w:color="000000" w:fill="FFFFFF"/>
          </w:tcPr>
          <w:p w:rsidR="00B61B79" w:rsidRDefault="00B61B79">
            <w:pPr>
              <w:spacing w:line="163" w:lineRule="exact"/>
              <w:rPr>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sz w:val="20"/>
                <w:szCs w:val="20"/>
              </w:rPr>
            </w:pPr>
            <w:r>
              <w:rPr>
                <w:sz w:val="20"/>
                <w:szCs w:val="20"/>
              </w:rPr>
              <w:t>Parameter</w:t>
            </w:r>
          </w:p>
        </w:tc>
        <w:tc>
          <w:tcPr>
            <w:tcW w:w="2700" w:type="dxa"/>
            <w:tcBorders>
              <w:top w:val="single" w:sz="7" w:space="0" w:color="000000"/>
              <w:left w:val="single" w:sz="7" w:space="0" w:color="000000"/>
              <w:bottom w:val="single" w:sz="6" w:space="0" w:color="FFFFFF"/>
              <w:right w:val="single" w:sz="6" w:space="0" w:color="FFFFFF"/>
            </w:tcBorders>
            <w:shd w:val="pct10" w:color="000000" w:fill="FFFFFF"/>
          </w:tcPr>
          <w:p w:rsidR="00B61B79" w:rsidRDefault="00B61B79">
            <w:pPr>
              <w:spacing w:line="163" w:lineRule="exact"/>
              <w:rPr>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sz w:val="20"/>
                <w:szCs w:val="20"/>
              </w:rPr>
            </w:pPr>
            <w:r>
              <w:rPr>
                <w:sz w:val="20"/>
                <w:szCs w:val="20"/>
              </w:rPr>
              <w:t>Value</w:t>
            </w:r>
          </w:p>
        </w:tc>
        <w:tc>
          <w:tcPr>
            <w:tcW w:w="4230" w:type="dxa"/>
            <w:tcBorders>
              <w:top w:val="single" w:sz="7" w:space="0" w:color="000000"/>
              <w:left w:val="single" w:sz="7" w:space="0" w:color="000000"/>
              <w:bottom w:val="single" w:sz="6" w:space="0" w:color="FFFFFF"/>
              <w:right w:val="double" w:sz="2" w:space="0" w:color="000000"/>
            </w:tcBorders>
            <w:shd w:val="pct10" w:color="000000" w:fill="FFFFFF"/>
          </w:tcPr>
          <w:p w:rsidR="00B61B79" w:rsidRDefault="00B61B79">
            <w:pPr>
              <w:spacing w:line="163" w:lineRule="exact"/>
              <w:rPr>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sz w:val="20"/>
                <w:szCs w:val="20"/>
              </w:rPr>
            </w:pPr>
            <w:r>
              <w:rPr>
                <w:sz w:val="20"/>
                <w:szCs w:val="20"/>
              </w:rPr>
              <w:t>Source</w:t>
            </w:r>
          </w:p>
        </w:tc>
      </w:tr>
      <w:tr w:rsidR="00B61B79">
        <w:tblPrEx>
          <w:tblCellMar>
            <w:top w:w="0" w:type="dxa"/>
            <w:bottom w:w="0" w:type="dxa"/>
          </w:tblCellMar>
        </w:tblPrEx>
        <w:tc>
          <w:tcPr>
            <w:tcW w:w="225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sz w:val="20"/>
                <w:szCs w:val="20"/>
              </w:rPr>
            </w:pPr>
            <w:r>
              <w:rPr>
                <w:sz w:val="20"/>
                <w:szCs w:val="20"/>
              </w:rPr>
              <w:t>Starting Date</w:t>
            </w:r>
          </w:p>
        </w:tc>
        <w:tc>
          <w:tcPr>
            <w:tcW w:w="27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sz w:val="20"/>
                <w:szCs w:val="20"/>
              </w:rPr>
            </w:pPr>
            <w:r>
              <w:rPr>
                <w:sz w:val="20"/>
                <w:szCs w:val="20"/>
              </w:rPr>
              <w:t>January 1, 1961</w:t>
            </w:r>
          </w:p>
        </w:tc>
        <w:tc>
          <w:tcPr>
            <w:tcW w:w="4230" w:type="dxa"/>
            <w:tcBorders>
              <w:top w:val="single" w:sz="7" w:space="0" w:color="000000"/>
              <w:left w:val="single" w:sz="7" w:space="0" w:color="000000"/>
              <w:bottom w:val="single" w:sz="6" w:space="0" w:color="FFFFFF"/>
              <w:right w:val="double" w:sz="2" w:space="0" w:color="000000"/>
            </w:tcBorders>
            <w:shd w:val="pct10" w:color="000000" w:fill="FFFFFF"/>
          </w:tcPr>
          <w:p w:rsidR="00B61B79" w:rsidRDefault="00B61B79">
            <w:pPr>
              <w:spacing w:line="163" w:lineRule="exact"/>
              <w:rPr>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sz w:val="20"/>
                <w:szCs w:val="20"/>
              </w:rPr>
            </w:pPr>
            <w:r>
              <w:rPr>
                <w:sz w:val="20"/>
                <w:szCs w:val="20"/>
              </w:rPr>
              <w:t>Meteorological File - Fresno, CA (W93193)</w:t>
            </w:r>
          </w:p>
        </w:tc>
      </w:tr>
      <w:tr w:rsidR="00B61B79">
        <w:tblPrEx>
          <w:tblCellMar>
            <w:top w:w="0" w:type="dxa"/>
            <w:bottom w:w="0" w:type="dxa"/>
          </w:tblCellMar>
        </w:tblPrEx>
        <w:tc>
          <w:tcPr>
            <w:tcW w:w="225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sz w:val="20"/>
                <w:szCs w:val="20"/>
              </w:rPr>
            </w:pPr>
            <w:r>
              <w:rPr>
                <w:sz w:val="20"/>
                <w:szCs w:val="20"/>
              </w:rPr>
              <w:t>Ending Date</w:t>
            </w:r>
          </w:p>
        </w:tc>
        <w:tc>
          <w:tcPr>
            <w:tcW w:w="27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sz w:val="20"/>
                <w:szCs w:val="20"/>
              </w:rPr>
            </w:pPr>
            <w:r>
              <w:rPr>
                <w:sz w:val="20"/>
                <w:szCs w:val="20"/>
              </w:rPr>
              <w:t>December 31, 1990</w:t>
            </w:r>
          </w:p>
        </w:tc>
        <w:tc>
          <w:tcPr>
            <w:tcW w:w="4230" w:type="dxa"/>
            <w:tcBorders>
              <w:top w:val="single" w:sz="7" w:space="0" w:color="000000"/>
              <w:left w:val="single" w:sz="7" w:space="0" w:color="000000"/>
              <w:bottom w:val="single" w:sz="6" w:space="0" w:color="FFFFFF"/>
              <w:right w:val="double" w:sz="2" w:space="0" w:color="000000"/>
            </w:tcBorders>
            <w:shd w:val="pct10" w:color="000000" w:fill="FFFFFF"/>
          </w:tcPr>
          <w:p w:rsidR="00B61B79" w:rsidRDefault="00B61B79">
            <w:pPr>
              <w:spacing w:line="163" w:lineRule="exact"/>
              <w:rPr>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sz w:val="20"/>
                <w:szCs w:val="20"/>
              </w:rPr>
            </w:pPr>
            <w:r>
              <w:rPr>
                <w:sz w:val="20"/>
                <w:szCs w:val="20"/>
              </w:rPr>
              <w:t>Meteorological File -  Fresno, CA (W93193)</w:t>
            </w:r>
          </w:p>
        </w:tc>
      </w:tr>
      <w:tr w:rsidR="00B61B79">
        <w:tblPrEx>
          <w:tblCellMar>
            <w:top w:w="0" w:type="dxa"/>
            <w:bottom w:w="0" w:type="dxa"/>
          </w:tblCellMar>
        </w:tblPrEx>
        <w:tc>
          <w:tcPr>
            <w:tcW w:w="225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sz w:val="20"/>
                <w:szCs w:val="20"/>
              </w:rPr>
            </w:pPr>
            <w:r>
              <w:rPr>
                <w:sz w:val="20"/>
                <w:szCs w:val="20"/>
              </w:rPr>
              <w:t>Pan Evaporation Factor (PFAC)</w:t>
            </w:r>
          </w:p>
        </w:tc>
        <w:tc>
          <w:tcPr>
            <w:tcW w:w="27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sz w:val="20"/>
                <w:szCs w:val="20"/>
              </w:rPr>
            </w:pPr>
            <w:r>
              <w:rPr>
                <w:sz w:val="20"/>
                <w:szCs w:val="20"/>
              </w:rPr>
              <w:t>0.73</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sz w:val="20"/>
                <w:szCs w:val="20"/>
              </w:rPr>
            </w:pPr>
          </w:p>
        </w:tc>
        <w:tc>
          <w:tcPr>
            <w:tcW w:w="4230" w:type="dxa"/>
            <w:tcBorders>
              <w:top w:val="single" w:sz="7" w:space="0" w:color="000000"/>
              <w:left w:val="single" w:sz="7" w:space="0" w:color="000000"/>
              <w:bottom w:val="single" w:sz="6" w:space="0" w:color="FFFFFF"/>
              <w:right w:val="double" w:sz="2" w:space="0" w:color="000000"/>
            </w:tcBorders>
            <w:shd w:val="pct10" w:color="000000" w:fill="FFFFFF"/>
          </w:tcPr>
          <w:p w:rsidR="00B61B79" w:rsidRDefault="00B61B79">
            <w:pPr>
              <w:spacing w:line="163" w:lineRule="exact"/>
              <w:rPr>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sz w:val="20"/>
                <w:szCs w:val="20"/>
              </w:rPr>
            </w:pPr>
            <w:r>
              <w:rPr>
                <w:sz w:val="20"/>
                <w:szCs w:val="20"/>
              </w:rPr>
              <w:t>PRZM Manual Figure 5.1 (EPA, 1998)</w:t>
            </w:r>
          </w:p>
        </w:tc>
      </w:tr>
      <w:tr w:rsidR="00B61B79">
        <w:tblPrEx>
          <w:tblCellMar>
            <w:top w:w="0" w:type="dxa"/>
            <w:bottom w:w="0" w:type="dxa"/>
          </w:tblCellMar>
        </w:tblPrEx>
        <w:tc>
          <w:tcPr>
            <w:tcW w:w="225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sz w:val="20"/>
                <w:szCs w:val="20"/>
              </w:rPr>
            </w:pPr>
            <w:r>
              <w:rPr>
                <w:sz w:val="20"/>
                <w:szCs w:val="20"/>
              </w:rPr>
              <w:t>Snowmelt Factor (SFAC)</w:t>
            </w:r>
          </w:p>
        </w:tc>
        <w:tc>
          <w:tcPr>
            <w:tcW w:w="27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sz w:val="20"/>
                <w:szCs w:val="20"/>
              </w:rPr>
            </w:pPr>
            <w:r>
              <w:rPr>
                <w:sz w:val="20"/>
                <w:szCs w:val="20"/>
              </w:rPr>
              <w:t>0 cm C</w:t>
            </w:r>
            <w:r>
              <w:rPr>
                <w:sz w:val="20"/>
                <w:szCs w:val="20"/>
                <w:vertAlign w:val="superscript"/>
              </w:rPr>
              <w:t>- 1</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sz w:val="20"/>
                <w:szCs w:val="20"/>
              </w:rPr>
            </w:pPr>
          </w:p>
        </w:tc>
        <w:tc>
          <w:tcPr>
            <w:tcW w:w="4230" w:type="dxa"/>
            <w:tcBorders>
              <w:top w:val="single" w:sz="7" w:space="0" w:color="000000"/>
              <w:left w:val="single" w:sz="7" w:space="0" w:color="000000"/>
              <w:bottom w:val="single" w:sz="6" w:space="0" w:color="FFFFFF"/>
              <w:right w:val="double" w:sz="2" w:space="0" w:color="000000"/>
            </w:tcBorders>
            <w:shd w:val="pct10" w:color="000000" w:fill="FFFFFF"/>
          </w:tcPr>
          <w:p w:rsidR="00B61B79" w:rsidRDefault="00B61B79">
            <w:pPr>
              <w:spacing w:line="163" w:lineRule="exact"/>
              <w:rPr>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sz w:val="20"/>
                <w:szCs w:val="20"/>
              </w:rPr>
            </w:pPr>
            <w:r>
              <w:rPr>
                <w:sz w:val="20"/>
                <w:szCs w:val="20"/>
              </w:rPr>
              <w:t>PRZM Guidance (July, 2004).  Snow not expected to occur or accumulate and persist for more than a day in Fresno County.</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sz w:val="20"/>
                <w:szCs w:val="20"/>
              </w:rPr>
            </w:pPr>
            <w:r>
              <w:rPr>
                <w:sz w:val="20"/>
                <w:szCs w:val="20"/>
              </w:rPr>
              <w:t xml:space="preserve"> </w:t>
            </w:r>
            <w:r>
              <w:rPr>
                <w:rStyle w:val="Hypertext"/>
                <w:sz w:val="20"/>
                <w:szCs w:val="20"/>
              </w:rPr>
              <w:t>http://www.weather.gov/climate</w:t>
            </w:r>
            <w:r>
              <w:rPr>
                <w:sz w:val="20"/>
                <w:szCs w:val="20"/>
              </w:rPr>
              <w:t xml:space="preserve">  (NOWData)</w:t>
            </w:r>
          </w:p>
        </w:tc>
      </w:tr>
      <w:tr w:rsidR="00B61B79">
        <w:tblPrEx>
          <w:tblCellMar>
            <w:top w:w="0" w:type="dxa"/>
            <w:bottom w:w="0" w:type="dxa"/>
          </w:tblCellMar>
        </w:tblPrEx>
        <w:tc>
          <w:tcPr>
            <w:tcW w:w="225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sz w:val="20"/>
                <w:szCs w:val="20"/>
              </w:rPr>
            </w:pPr>
            <w:r>
              <w:rPr>
                <w:sz w:val="20"/>
                <w:szCs w:val="20"/>
              </w:rPr>
              <w:t>Minimum Depth of</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sz w:val="20"/>
                <w:szCs w:val="20"/>
              </w:rPr>
            </w:pPr>
            <w:r>
              <w:rPr>
                <w:sz w:val="20"/>
                <w:szCs w:val="20"/>
              </w:rPr>
              <w:t>Evaporation  (ANETD)</w:t>
            </w:r>
          </w:p>
        </w:tc>
        <w:tc>
          <w:tcPr>
            <w:tcW w:w="27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sz w:val="20"/>
                <w:szCs w:val="20"/>
              </w:rPr>
            </w:pPr>
            <w:r>
              <w:rPr>
                <w:sz w:val="20"/>
                <w:szCs w:val="20"/>
              </w:rPr>
              <w:t>17.5 cm</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sz w:val="20"/>
                <w:szCs w:val="20"/>
              </w:rPr>
            </w:pPr>
          </w:p>
        </w:tc>
        <w:tc>
          <w:tcPr>
            <w:tcW w:w="4230" w:type="dxa"/>
            <w:tcBorders>
              <w:top w:val="single" w:sz="7" w:space="0" w:color="000000"/>
              <w:left w:val="single" w:sz="7" w:space="0" w:color="000000"/>
              <w:bottom w:val="single" w:sz="6" w:space="0" w:color="FFFFFF"/>
              <w:right w:val="double" w:sz="2" w:space="0" w:color="000000"/>
            </w:tcBorders>
            <w:shd w:val="pct10" w:color="000000" w:fill="FFFFFF"/>
          </w:tcPr>
          <w:p w:rsidR="00B61B79" w:rsidRDefault="00B61B79">
            <w:pPr>
              <w:spacing w:line="163" w:lineRule="exact"/>
              <w:rPr>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sz w:val="20"/>
                <w:szCs w:val="20"/>
              </w:rPr>
            </w:pPr>
            <w:r>
              <w:rPr>
                <w:sz w:val="20"/>
                <w:szCs w:val="20"/>
              </w:rPr>
              <w:t>PRZM Manual Figure 5.2 (EPA, 1998)</w:t>
            </w:r>
          </w:p>
        </w:tc>
      </w:tr>
      <w:tr w:rsidR="00A14937" w:rsidTr="00A14937">
        <w:tblPrEx>
          <w:tblCellMar>
            <w:top w:w="0" w:type="dxa"/>
            <w:bottom w:w="0" w:type="dxa"/>
          </w:tblCellMar>
        </w:tblPrEx>
        <w:tc>
          <w:tcPr>
            <w:tcW w:w="9180" w:type="dxa"/>
            <w:gridSpan w:val="3"/>
            <w:tcBorders>
              <w:top w:val="single" w:sz="7" w:space="0" w:color="000000"/>
              <w:left w:val="double" w:sz="2" w:space="0" w:color="000000"/>
              <w:bottom w:val="double" w:sz="2" w:space="0" w:color="000000"/>
              <w:right w:val="double" w:sz="2" w:space="0" w:color="000000"/>
            </w:tcBorders>
          </w:tcPr>
          <w:p w:rsidR="00B61B79" w:rsidRDefault="00B61B79">
            <w:pPr>
              <w:spacing w:line="163" w:lineRule="exact"/>
              <w:rPr>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sz w:val="20"/>
                <w:szCs w:val="20"/>
              </w:rPr>
            </w:pPr>
          </w:p>
        </w:tc>
      </w:tr>
    </w:tbl>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sz w:val="20"/>
          <w:szCs w:val="20"/>
        </w:rPr>
        <w:sectPr w:rsidR="00B61B79">
          <w:pgSz w:w="12240" w:h="15840"/>
          <w:pgMar w:top="1440" w:right="1440" w:bottom="1440" w:left="1440" w:header="1440" w:footer="1440" w:gutter="0"/>
          <w:cols w:space="720"/>
          <w:noEndnote/>
        </w:sectPr>
      </w:pPr>
    </w:p>
    <w:tbl>
      <w:tblPr>
        <w:tblW w:w="0" w:type="auto"/>
        <w:tblInd w:w="210" w:type="dxa"/>
        <w:tblBorders>
          <w:top w:val="double" w:sz="2" w:space="0" w:color="000000"/>
          <w:left w:val="double" w:sz="2" w:space="0" w:color="000000"/>
          <w:bottom w:val="double" w:sz="2" w:space="0" w:color="000000"/>
          <w:right w:val="double" w:sz="2" w:space="0" w:color="000000"/>
          <w:insideH w:val="single" w:sz="7" w:space="0" w:color="000000"/>
          <w:insideV w:val="single" w:sz="7" w:space="0" w:color="000000"/>
        </w:tblBorders>
        <w:tblLayout w:type="fixed"/>
        <w:tblCellMar>
          <w:left w:w="120" w:type="dxa"/>
          <w:right w:w="120" w:type="dxa"/>
        </w:tblCellMar>
        <w:tblLook w:val="0000" w:firstRow="0" w:lastRow="0" w:firstColumn="0" w:lastColumn="0" w:noHBand="0" w:noVBand="0"/>
      </w:tblPr>
      <w:tblGrid>
        <w:gridCol w:w="2160"/>
        <w:gridCol w:w="1530"/>
        <w:gridCol w:w="5400"/>
      </w:tblGrid>
      <w:tr w:rsidR="00A14937" w:rsidTr="00A14937">
        <w:tblPrEx>
          <w:tblCellMar>
            <w:top w:w="0" w:type="dxa"/>
            <w:bottom w:w="0" w:type="dxa"/>
          </w:tblCellMar>
        </w:tblPrEx>
        <w:tc>
          <w:tcPr>
            <w:tcW w:w="9090" w:type="dxa"/>
            <w:gridSpan w:val="3"/>
            <w:tcBorders>
              <w:top w:val="double" w:sz="2" w:space="0" w:color="000000"/>
            </w:tcBorders>
            <w:shd w:val="pct10" w:color="000000" w:fill="FFFFFF"/>
          </w:tcPr>
          <w:p w:rsidR="00B61B79" w:rsidRDefault="00B61B79">
            <w:pPr>
              <w:spacing w:line="120" w:lineRule="exact"/>
              <w:rPr>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sz w:val="20"/>
                <w:szCs w:val="20"/>
              </w:rPr>
            </w:pPr>
            <w:r>
              <w:rPr>
                <w:b/>
                <w:bCs/>
                <w:sz w:val="20"/>
                <w:szCs w:val="20"/>
              </w:rPr>
              <w:t xml:space="preserve">Table 2. </w:t>
            </w:r>
            <w:r>
              <w:rPr>
                <w:sz w:val="20"/>
                <w:szCs w:val="20"/>
              </w:rPr>
              <w:t xml:space="preserve"> PRZM 3.12 Erosion and Landscape Parameters for Fresno County, California - Cotton</w:t>
            </w:r>
          </w:p>
        </w:tc>
      </w:tr>
      <w:tr w:rsidR="00B61B79">
        <w:tblPrEx>
          <w:tblCellMar>
            <w:top w:w="0" w:type="dxa"/>
            <w:bottom w:w="0" w:type="dxa"/>
          </w:tblCellMar>
        </w:tblPrEx>
        <w:tc>
          <w:tcPr>
            <w:tcW w:w="2160" w:type="dxa"/>
            <w:shd w:val="pct10" w:color="000000" w:fill="FFFFFF"/>
          </w:tcPr>
          <w:p w:rsidR="00B61B79" w:rsidRDefault="00B61B79">
            <w:pPr>
              <w:spacing w:line="120" w:lineRule="exact"/>
              <w:rPr>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sz w:val="20"/>
                <w:szCs w:val="20"/>
              </w:rPr>
            </w:pPr>
            <w:r>
              <w:rPr>
                <w:sz w:val="20"/>
                <w:szCs w:val="20"/>
              </w:rPr>
              <w:t>Parameter</w:t>
            </w:r>
          </w:p>
        </w:tc>
        <w:tc>
          <w:tcPr>
            <w:tcW w:w="1530" w:type="dxa"/>
            <w:shd w:val="pct10" w:color="000000" w:fill="FFFFFF"/>
          </w:tcPr>
          <w:p w:rsidR="00B61B79" w:rsidRDefault="00B61B79">
            <w:pPr>
              <w:spacing w:line="120" w:lineRule="exact"/>
              <w:rPr>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sz w:val="20"/>
                <w:szCs w:val="20"/>
              </w:rPr>
            </w:pPr>
            <w:r>
              <w:rPr>
                <w:sz w:val="20"/>
                <w:szCs w:val="20"/>
              </w:rPr>
              <w:t>Value</w:t>
            </w:r>
          </w:p>
        </w:tc>
        <w:tc>
          <w:tcPr>
            <w:tcW w:w="5400" w:type="dxa"/>
            <w:shd w:val="pct10" w:color="000000" w:fill="FFFFFF"/>
          </w:tcPr>
          <w:p w:rsidR="00B61B79" w:rsidRDefault="00B61B79">
            <w:pPr>
              <w:spacing w:line="120" w:lineRule="exact"/>
              <w:rPr>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sz w:val="20"/>
                <w:szCs w:val="20"/>
              </w:rPr>
            </w:pPr>
            <w:r>
              <w:rPr>
                <w:sz w:val="20"/>
                <w:szCs w:val="20"/>
              </w:rPr>
              <w:t>Source</w:t>
            </w:r>
          </w:p>
        </w:tc>
      </w:tr>
      <w:tr w:rsidR="00B61B79">
        <w:tblPrEx>
          <w:tblCellMar>
            <w:top w:w="0" w:type="dxa"/>
            <w:bottom w:w="0" w:type="dxa"/>
          </w:tblCellMar>
        </w:tblPrEx>
        <w:tc>
          <w:tcPr>
            <w:tcW w:w="2160" w:type="dxa"/>
          </w:tcPr>
          <w:p w:rsidR="00B61B79" w:rsidRDefault="00B61B79">
            <w:pPr>
              <w:spacing w:line="120" w:lineRule="exact"/>
              <w:rPr>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sz w:val="20"/>
                <w:szCs w:val="20"/>
              </w:rPr>
            </w:pPr>
            <w:r>
              <w:rPr>
                <w:sz w:val="20"/>
                <w:szCs w:val="20"/>
              </w:rPr>
              <w:t>Method to Calculate Erosion (ERFLAG)</w:t>
            </w:r>
          </w:p>
        </w:tc>
        <w:tc>
          <w:tcPr>
            <w:tcW w:w="1530" w:type="dxa"/>
          </w:tcPr>
          <w:p w:rsidR="00B61B79" w:rsidRDefault="00B61B79">
            <w:pPr>
              <w:spacing w:line="120" w:lineRule="exact"/>
              <w:rPr>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sz w:val="20"/>
                <w:szCs w:val="20"/>
              </w:rPr>
            </w:pPr>
            <w:r>
              <w:rPr>
                <w:sz w:val="20"/>
                <w:szCs w:val="20"/>
              </w:rPr>
              <w:t>4 (MUSS)</w:t>
            </w:r>
          </w:p>
        </w:tc>
        <w:tc>
          <w:tcPr>
            <w:tcW w:w="5400" w:type="dxa"/>
            <w:shd w:val="pct10" w:color="000000" w:fill="FFFFFF"/>
          </w:tcPr>
          <w:p w:rsidR="00B61B79" w:rsidRDefault="00B61B79">
            <w:pPr>
              <w:spacing w:line="120" w:lineRule="exact"/>
              <w:rPr>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sz w:val="20"/>
                <w:szCs w:val="20"/>
              </w:rPr>
            </w:pPr>
            <w:r>
              <w:rPr>
                <w:sz w:val="20"/>
                <w:szCs w:val="20"/>
              </w:rPr>
              <w:t>PRZM Manual (EPA, 1998)</w:t>
            </w:r>
          </w:p>
        </w:tc>
      </w:tr>
      <w:tr w:rsidR="00B61B79">
        <w:tblPrEx>
          <w:tblCellMar>
            <w:top w:w="0" w:type="dxa"/>
            <w:bottom w:w="0" w:type="dxa"/>
          </w:tblCellMar>
        </w:tblPrEx>
        <w:tc>
          <w:tcPr>
            <w:tcW w:w="2160" w:type="dxa"/>
          </w:tcPr>
          <w:p w:rsidR="00B61B79" w:rsidRDefault="00B61B79">
            <w:pPr>
              <w:spacing w:line="120" w:lineRule="exact"/>
              <w:rPr>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sz w:val="20"/>
                <w:szCs w:val="20"/>
              </w:rPr>
            </w:pPr>
            <w:r>
              <w:rPr>
                <w:sz w:val="20"/>
                <w:szCs w:val="20"/>
              </w:rPr>
              <w:t>USLE K Factor</w:t>
            </w: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sz w:val="20"/>
                <w:szCs w:val="20"/>
              </w:rPr>
            </w:pPr>
            <w:r>
              <w:rPr>
                <w:sz w:val="20"/>
                <w:szCs w:val="20"/>
              </w:rPr>
              <w:t>(USLEK)</w:t>
            </w:r>
          </w:p>
        </w:tc>
        <w:tc>
          <w:tcPr>
            <w:tcW w:w="1530" w:type="dxa"/>
          </w:tcPr>
          <w:p w:rsidR="00B61B79" w:rsidRDefault="00B61B79">
            <w:pPr>
              <w:spacing w:line="120" w:lineRule="exact"/>
              <w:rPr>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sz w:val="20"/>
                <w:szCs w:val="20"/>
              </w:rPr>
            </w:pPr>
            <w:r>
              <w:rPr>
                <w:sz w:val="20"/>
                <w:szCs w:val="20"/>
              </w:rPr>
              <w:t>0.21 tons EI</w:t>
            </w:r>
            <w:r>
              <w:rPr>
                <w:sz w:val="20"/>
                <w:szCs w:val="20"/>
                <w:vertAlign w:val="superscript"/>
              </w:rPr>
              <w:t>-1*</w:t>
            </w:r>
          </w:p>
        </w:tc>
        <w:tc>
          <w:tcPr>
            <w:tcW w:w="5400" w:type="dxa"/>
            <w:shd w:val="pct10" w:color="000000" w:fill="FFFFFF"/>
          </w:tcPr>
          <w:p w:rsidR="00B61B79" w:rsidRDefault="00B61B79">
            <w:pPr>
              <w:spacing w:line="120" w:lineRule="exact"/>
              <w:rPr>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sz w:val="20"/>
                <w:szCs w:val="20"/>
              </w:rPr>
            </w:pPr>
            <w:r>
              <w:rPr>
                <w:sz w:val="20"/>
                <w:szCs w:val="20"/>
              </w:rPr>
              <w:t>PRZM Input Collator  (Burns, 1992) and FARM Manual (EPA,  1985)</w:t>
            </w:r>
          </w:p>
        </w:tc>
      </w:tr>
      <w:tr w:rsidR="00B61B79">
        <w:tblPrEx>
          <w:tblCellMar>
            <w:top w:w="0" w:type="dxa"/>
            <w:bottom w:w="0" w:type="dxa"/>
          </w:tblCellMar>
        </w:tblPrEx>
        <w:tc>
          <w:tcPr>
            <w:tcW w:w="2160" w:type="dxa"/>
          </w:tcPr>
          <w:p w:rsidR="00B61B79" w:rsidRDefault="00B61B79">
            <w:pPr>
              <w:spacing w:line="120" w:lineRule="exact"/>
              <w:rPr>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sz w:val="20"/>
                <w:szCs w:val="20"/>
              </w:rPr>
            </w:pPr>
            <w:r>
              <w:rPr>
                <w:sz w:val="20"/>
                <w:szCs w:val="20"/>
              </w:rPr>
              <w:t>USLE LS Factor (USLELS)</w:t>
            </w:r>
          </w:p>
        </w:tc>
        <w:tc>
          <w:tcPr>
            <w:tcW w:w="1530" w:type="dxa"/>
          </w:tcPr>
          <w:p w:rsidR="00B61B79" w:rsidRDefault="00B61B79">
            <w:pPr>
              <w:spacing w:line="120" w:lineRule="exact"/>
              <w:rPr>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sz w:val="20"/>
                <w:szCs w:val="20"/>
              </w:rPr>
            </w:pPr>
            <w:r>
              <w:rPr>
                <w:sz w:val="20"/>
                <w:szCs w:val="20"/>
              </w:rPr>
              <w:t>0.37</w:t>
            </w:r>
          </w:p>
        </w:tc>
        <w:tc>
          <w:tcPr>
            <w:tcW w:w="5400" w:type="dxa"/>
            <w:shd w:val="pct10" w:color="000000" w:fill="FFFFFF"/>
          </w:tcPr>
          <w:p w:rsidR="00B61B79" w:rsidRDefault="00B61B79">
            <w:pPr>
              <w:spacing w:line="120" w:lineRule="exact"/>
              <w:rPr>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sz w:val="20"/>
                <w:szCs w:val="20"/>
              </w:rPr>
            </w:pPr>
            <w:r>
              <w:rPr>
                <w:sz w:val="20"/>
                <w:szCs w:val="20"/>
              </w:rPr>
              <w:t>Calculated according to Haan and Barfield (1978) equation: LS = ((λ/72.6)</w:t>
            </w:r>
            <w:r>
              <w:rPr>
                <w:sz w:val="20"/>
                <w:szCs w:val="20"/>
                <w:vertAlign w:val="superscript"/>
              </w:rPr>
              <w:t>m</w:t>
            </w:r>
            <w:r>
              <w:rPr>
                <w:sz w:val="20"/>
                <w:szCs w:val="20"/>
              </w:rPr>
              <w:t>)((430x</w:t>
            </w:r>
            <w:r>
              <w:rPr>
                <w:sz w:val="20"/>
                <w:szCs w:val="20"/>
                <w:vertAlign w:val="superscript"/>
              </w:rPr>
              <w:t>2</w:t>
            </w:r>
            <w:r>
              <w:rPr>
                <w:sz w:val="20"/>
                <w:szCs w:val="20"/>
              </w:rPr>
              <w:t xml:space="preserve"> + 30x + 0.43)/6.613), where λ = slope length, x = SLP/100 and m = constant. In this case, λ = 400 m (default value) and m = 0.3 (EPA 2004).</w:t>
            </w:r>
          </w:p>
        </w:tc>
      </w:tr>
      <w:tr w:rsidR="00B61B79">
        <w:tblPrEx>
          <w:tblCellMar>
            <w:top w:w="0" w:type="dxa"/>
            <w:bottom w:w="0" w:type="dxa"/>
          </w:tblCellMar>
        </w:tblPrEx>
        <w:tc>
          <w:tcPr>
            <w:tcW w:w="2160" w:type="dxa"/>
          </w:tcPr>
          <w:p w:rsidR="00B61B79" w:rsidRDefault="00B61B79">
            <w:pPr>
              <w:spacing w:line="120" w:lineRule="exact"/>
              <w:rPr>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sz w:val="20"/>
                <w:szCs w:val="20"/>
              </w:rPr>
            </w:pPr>
            <w:r>
              <w:rPr>
                <w:sz w:val="20"/>
                <w:szCs w:val="20"/>
              </w:rPr>
              <w:t>USLE P Factor</w:t>
            </w: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sz w:val="20"/>
                <w:szCs w:val="20"/>
              </w:rPr>
            </w:pPr>
            <w:r>
              <w:rPr>
                <w:sz w:val="20"/>
                <w:szCs w:val="20"/>
              </w:rPr>
              <w:t>(USLEP)</w:t>
            </w:r>
          </w:p>
        </w:tc>
        <w:tc>
          <w:tcPr>
            <w:tcW w:w="1530" w:type="dxa"/>
          </w:tcPr>
          <w:p w:rsidR="00B61B79" w:rsidRDefault="00B61B79">
            <w:pPr>
              <w:spacing w:line="120" w:lineRule="exact"/>
              <w:rPr>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sz w:val="20"/>
                <w:szCs w:val="20"/>
              </w:rPr>
            </w:pPr>
            <w:r>
              <w:rPr>
                <w:sz w:val="20"/>
                <w:szCs w:val="20"/>
              </w:rPr>
              <w:t>1.0</w:t>
            </w:r>
          </w:p>
        </w:tc>
        <w:tc>
          <w:tcPr>
            <w:tcW w:w="5400" w:type="dxa"/>
            <w:shd w:val="pct10" w:color="000000" w:fill="FFFFFF"/>
          </w:tcPr>
          <w:p w:rsidR="00B61B79" w:rsidRDefault="00B61B79">
            <w:pPr>
              <w:spacing w:line="120" w:lineRule="exact"/>
              <w:rPr>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sz w:val="20"/>
                <w:szCs w:val="20"/>
              </w:rPr>
            </w:pPr>
            <w:r>
              <w:rPr>
                <w:sz w:val="20"/>
                <w:szCs w:val="20"/>
              </w:rPr>
              <w:t>Kerry Arroues, USDA</w:t>
            </w:r>
            <w:r>
              <w:rPr>
                <w:sz w:val="20"/>
                <w:szCs w:val="20"/>
              </w:rPr>
              <w:noBreakHyphen/>
              <w:t>NRCS, indicates contour plowing not common.  In accordance with PRZM Manual (EPA,1998), set to 1.</w:t>
            </w:r>
          </w:p>
        </w:tc>
      </w:tr>
      <w:tr w:rsidR="00B61B79">
        <w:tblPrEx>
          <w:tblCellMar>
            <w:top w:w="0" w:type="dxa"/>
            <w:bottom w:w="0" w:type="dxa"/>
          </w:tblCellMar>
        </w:tblPrEx>
        <w:tc>
          <w:tcPr>
            <w:tcW w:w="2160" w:type="dxa"/>
          </w:tcPr>
          <w:p w:rsidR="00B61B79" w:rsidRDefault="00B61B79">
            <w:pPr>
              <w:spacing w:line="120" w:lineRule="exact"/>
              <w:rPr>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sz w:val="20"/>
                <w:szCs w:val="20"/>
              </w:rPr>
            </w:pPr>
            <w:r>
              <w:rPr>
                <w:sz w:val="20"/>
                <w:szCs w:val="20"/>
              </w:rPr>
              <w:t>Field Area</w:t>
            </w: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sz w:val="20"/>
                <w:szCs w:val="20"/>
              </w:rPr>
            </w:pPr>
            <w:r>
              <w:rPr>
                <w:sz w:val="20"/>
                <w:szCs w:val="20"/>
              </w:rPr>
              <w:t>(AFIELD)</w:t>
            </w:r>
          </w:p>
        </w:tc>
        <w:tc>
          <w:tcPr>
            <w:tcW w:w="1530" w:type="dxa"/>
          </w:tcPr>
          <w:p w:rsidR="00B61B79" w:rsidRDefault="00B61B79">
            <w:pPr>
              <w:spacing w:line="120" w:lineRule="exact"/>
              <w:rPr>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sz w:val="20"/>
                <w:szCs w:val="20"/>
              </w:rPr>
            </w:pPr>
            <w:r>
              <w:rPr>
                <w:sz w:val="20"/>
                <w:szCs w:val="20"/>
              </w:rPr>
              <w:t>172 ha</w:t>
            </w:r>
          </w:p>
        </w:tc>
        <w:tc>
          <w:tcPr>
            <w:tcW w:w="5400" w:type="dxa"/>
            <w:shd w:val="pct10" w:color="000000" w:fill="FFFFFF"/>
          </w:tcPr>
          <w:p w:rsidR="00B61B79" w:rsidRDefault="00B61B79">
            <w:pPr>
              <w:spacing w:line="120" w:lineRule="exact"/>
              <w:rPr>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sz w:val="20"/>
                <w:szCs w:val="20"/>
              </w:rPr>
            </w:pPr>
            <w:r>
              <w:rPr>
                <w:sz w:val="20"/>
                <w:szCs w:val="20"/>
              </w:rPr>
              <w:t>Area of Shipman Reservoir watershed (EPA 2004).</w:t>
            </w:r>
          </w:p>
        </w:tc>
      </w:tr>
      <w:tr w:rsidR="00B61B79">
        <w:tblPrEx>
          <w:tblCellMar>
            <w:top w:w="0" w:type="dxa"/>
            <w:bottom w:w="0" w:type="dxa"/>
          </w:tblCellMar>
        </w:tblPrEx>
        <w:tc>
          <w:tcPr>
            <w:tcW w:w="2160" w:type="dxa"/>
          </w:tcPr>
          <w:p w:rsidR="00B61B79" w:rsidRDefault="00B61B79">
            <w:pPr>
              <w:spacing w:line="120" w:lineRule="exact"/>
              <w:rPr>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sz w:val="20"/>
                <w:szCs w:val="20"/>
              </w:rPr>
            </w:pPr>
            <w:r>
              <w:rPr>
                <w:sz w:val="20"/>
                <w:szCs w:val="20"/>
              </w:rPr>
              <w:t>NRCS Hyetograph (IREG)</w:t>
            </w:r>
          </w:p>
        </w:tc>
        <w:tc>
          <w:tcPr>
            <w:tcW w:w="1530" w:type="dxa"/>
          </w:tcPr>
          <w:p w:rsidR="00B61B79" w:rsidRDefault="00B61B79">
            <w:pPr>
              <w:spacing w:line="120" w:lineRule="exact"/>
              <w:rPr>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sz w:val="20"/>
                <w:szCs w:val="20"/>
              </w:rPr>
            </w:pPr>
            <w:r>
              <w:rPr>
                <w:sz w:val="20"/>
                <w:szCs w:val="20"/>
              </w:rPr>
              <w:t>1</w:t>
            </w:r>
          </w:p>
        </w:tc>
        <w:tc>
          <w:tcPr>
            <w:tcW w:w="5400" w:type="dxa"/>
            <w:shd w:val="pct10" w:color="000000" w:fill="FFFFFF"/>
          </w:tcPr>
          <w:p w:rsidR="00B61B79" w:rsidRDefault="00B61B79">
            <w:pPr>
              <w:spacing w:line="120" w:lineRule="exact"/>
              <w:rPr>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sz w:val="20"/>
                <w:szCs w:val="20"/>
              </w:rPr>
            </w:pPr>
            <w:r>
              <w:rPr>
                <w:sz w:val="20"/>
                <w:szCs w:val="20"/>
              </w:rPr>
              <w:t>PRZM Manual Figure 5.12 (EPA, 1998)</w:t>
            </w:r>
          </w:p>
        </w:tc>
      </w:tr>
      <w:tr w:rsidR="00B61B79">
        <w:tblPrEx>
          <w:tblCellMar>
            <w:top w:w="0" w:type="dxa"/>
            <w:bottom w:w="0" w:type="dxa"/>
          </w:tblCellMar>
        </w:tblPrEx>
        <w:tc>
          <w:tcPr>
            <w:tcW w:w="2160" w:type="dxa"/>
          </w:tcPr>
          <w:p w:rsidR="00B61B79" w:rsidRDefault="00B61B79">
            <w:pPr>
              <w:spacing w:line="120" w:lineRule="exact"/>
              <w:rPr>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sz w:val="20"/>
                <w:szCs w:val="20"/>
              </w:rPr>
            </w:pPr>
            <w:r>
              <w:rPr>
                <w:sz w:val="20"/>
                <w:szCs w:val="20"/>
              </w:rPr>
              <w:t>Slope (SLP)</w:t>
            </w:r>
          </w:p>
        </w:tc>
        <w:tc>
          <w:tcPr>
            <w:tcW w:w="1530" w:type="dxa"/>
          </w:tcPr>
          <w:p w:rsidR="00B61B79" w:rsidRDefault="00B61B79">
            <w:pPr>
              <w:spacing w:line="120" w:lineRule="exact"/>
              <w:rPr>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sz w:val="20"/>
                <w:szCs w:val="20"/>
              </w:rPr>
            </w:pPr>
            <w:r>
              <w:rPr>
                <w:sz w:val="20"/>
                <w:szCs w:val="20"/>
              </w:rPr>
              <w:t>2.5%</w:t>
            </w:r>
          </w:p>
        </w:tc>
        <w:tc>
          <w:tcPr>
            <w:tcW w:w="5400" w:type="dxa"/>
            <w:shd w:val="pct10" w:color="000000" w:fill="FFFFFF"/>
          </w:tcPr>
          <w:p w:rsidR="00B61B79" w:rsidRDefault="00B61B79">
            <w:pPr>
              <w:spacing w:line="120" w:lineRule="exact"/>
              <w:rPr>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sz w:val="20"/>
                <w:szCs w:val="20"/>
              </w:rPr>
            </w:pPr>
            <w:r>
              <w:rPr>
                <w:sz w:val="20"/>
                <w:szCs w:val="20"/>
              </w:rPr>
              <w:t>Mid-point of soil series range (EPA, 2001)</w:t>
            </w:r>
          </w:p>
        </w:tc>
      </w:tr>
      <w:tr w:rsidR="00B61B79">
        <w:tblPrEx>
          <w:tblCellMar>
            <w:top w:w="0" w:type="dxa"/>
            <w:bottom w:w="0" w:type="dxa"/>
          </w:tblCellMar>
        </w:tblPrEx>
        <w:tc>
          <w:tcPr>
            <w:tcW w:w="2160" w:type="dxa"/>
          </w:tcPr>
          <w:p w:rsidR="00B61B79" w:rsidRDefault="00B61B79">
            <w:pPr>
              <w:spacing w:line="120" w:lineRule="exact"/>
              <w:rPr>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sz w:val="20"/>
                <w:szCs w:val="20"/>
              </w:rPr>
            </w:pPr>
            <w:r>
              <w:rPr>
                <w:sz w:val="20"/>
                <w:szCs w:val="20"/>
              </w:rPr>
              <w:t>Hydraulic Length (HL)</w:t>
            </w:r>
          </w:p>
        </w:tc>
        <w:tc>
          <w:tcPr>
            <w:tcW w:w="1530" w:type="dxa"/>
          </w:tcPr>
          <w:p w:rsidR="00B61B79" w:rsidRDefault="00B61B79">
            <w:pPr>
              <w:spacing w:line="120" w:lineRule="exact"/>
              <w:rPr>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sz w:val="20"/>
                <w:szCs w:val="20"/>
              </w:rPr>
            </w:pPr>
            <w:r>
              <w:rPr>
                <w:sz w:val="20"/>
                <w:szCs w:val="20"/>
              </w:rPr>
              <w:t>600 m</w:t>
            </w:r>
          </w:p>
        </w:tc>
        <w:tc>
          <w:tcPr>
            <w:tcW w:w="5400" w:type="dxa"/>
            <w:shd w:val="pct10" w:color="000000" w:fill="FFFFFF"/>
          </w:tcPr>
          <w:p w:rsidR="00B61B79" w:rsidRDefault="00B61B79">
            <w:pPr>
              <w:spacing w:line="120" w:lineRule="exact"/>
              <w:rPr>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sz w:val="20"/>
                <w:szCs w:val="20"/>
              </w:rPr>
            </w:pPr>
            <w:r>
              <w:rPr>
                <w:sz w:val="20"/>
                <w:szCs w:val="20"/>
              </w:rPr>
              <w:t>Shipman Reservoir (EPA, 1999)</w:t>
            </w:r>
          </w:p>
        </w:tc>
      </w:tr>
      <w:tr w:rsidR="00B61B79">
        <w:tblPrEx>
          <w:tblCellMar>
            <w:top w:w="0" w:type="dxa"/>
            <w:bottom w:w="0" w:type="dxa"/>
          </w:tblCellMar>
        </w:tblPrEx>
        <w:tc>
          <w:tcPr>
            <w:tcW w:w="2160" w:type="dxa"/>
          </w:tcPr>
          <w:p w:rsidR="00B61B79" w:rsidRDefault="00B61B79">
            <w:pPr>
              <w:spacing w:line="120" w:lineRule="exact"/>
              <w:rPr>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sz w:val="20"/>
                <w:szCs w:val="20"/>
              </w:rPr>
            </w:pPr>
            <w:r>
              <w:rPr>
                <w:sz w:val="20"/>
                <w:szCs w:val="20"/>
              </w:rPr>
              <w:t>Irrigation Flag (IRFLAG)</w:t>
            </w:r>
          </w:p>
        </w:tc>
        <w:tc>
          <w:tcPr>
            <w:tcW w:w="1530" w:type="dxa"/>
          </w:tcPr>
          <w:p w:rsidR="00B61B79" w:rsidRDefault="00B61B79">
            <w:pPr>
              <w:spacing w:line="120" w:lineRule="exact"/>
              <w:rPr>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sz w:val="20"/>
                <w:szCs w:val="20"/>
              </w:rPr>
            </w:pPr>
            <w:r>
              <w:rPr>
                <w:sz w:val="20"/>
                <w:szCs w:val="20"/>
              </w:rPr>
              <w:t>2 (cropping period only)</w:t>
            </w:r>
          </w:p>
        </w:tc>
        <w:tc>
          <w:tcPr>
            <w:tcW w:w="5400" w:type="dxa"/>
            <w:shd w:val="pct10" w:color="000000" w:fill="FFFFFF"/>
          </w:tcPr>
          <w:p w:rsidR="00B61B79" w:rsidRDefault="00B61B79">
            <w:pPr>
              <w:spacing w:line="120" w:lineRule="exact"/>
              <w:rPr>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sz w:val="20"/>
                <w:szCs w:val="20"/>
              </w:rPr>
            </w:pPr>
            <w:r>
              <w:rPr>
                <w:sz w:val="20"/>
                <w:szCs w:val="20"/>
              </w:rPr>
              <w:t>Based on recommendations from farm advisors for general flooding for crop irrigation</w:t>
            </w:r>
          </w:p>
        </w:tc>
      </w:tr>
      <w:tr w:rsidR="00B61B79">
        <w:tblPrEx>
          <w:tblCellMar>
            <w:top w:w="0" w:type="dxa"/>
            <w:bottom w:w="0" w:type="dxa"/>
          </w:tblCellMar>
        </w:tblPrEx>
        <w:tc>
          <w:tcPr>
            <w:tcW w:w="2160" w:type="dxa"/>
          </w:tcPr>
          <w:p w:rsidR="00B61B79" w:rsidRDefault="00B61B79">
            <w:pPr>
              <w:spacing w:line="120" w:lineRule="exact"/>
              <w:rPr>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sz w:val="20"/>
                <w:szCs w:val="20"/>
              </w:rPr>
            </w:pPr>
            <w:r>
              <w:rPr>
                <w:sz w:val="20"/>
                <w:szCs w:val="20"/>
              </w:rPr>
              <w:t>Irrigation Type (IRTYP)</w:t>
            </w:r>
          </w:p>
        </w:tc>
        <w:tc>
          <w:tcPr>
            <w:tcW w:w="1530" w:type="dxa"/>
          </w:tcPr>
          <w:p w:rsidR="00B61B79" w:rsidRDefault="00B61B79">
            <w:pPr>
              <w:spacing w:line="120" w:lineRule="exact"/>
              <w:rPr>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sz w:val="20"/>
                <w:szCs w:val="20"/>
              </w:rPr>
            </w:pPr>
            <w:r>
              <w:rPr>
                <w:sz w:val="20"/>
                <w:szCs w:val="20"/>
              </w:rPr>
              <w:t>4 (Flood)</w:t>
            </w:r>
          </w:p>
        </w:tc>
        <w:tc>
          <w:tcPr>
            <w:tcW w:w="5400" w:type="dxa"/>
            <w:shd w:val="pct10" w:color="000000" w:fill="FFFFFF"/>
          </w:tcPr>
          <w:p w:rsidR="00B61B79" w:rsidRDefault="00B61B79">
            <w:pPr>
              <w:spacing w:line="120" w:lineRule="exact"/>
              <w:rPr>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sz w:val="20"/>
                <w:szCs w:val="20"/>
              </w:rPr>
            </w:pPr>
            <w:r>
              <w:rPr>
                <w:sz w:val="20"/>
                <w:szCs w:val="20"/>
              </w:rPr>
              <w:t xml:space="preserve">  Irrigation is mostly by flooding.</w:t>
            </w: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sz w:val="20"/>
                <w:szCs w:val="20"/>
              </w:rPr>
            </w:pPr>
            <w:r>
              <w:rPr>
                <w:sz w:val="20"/>
                <w:szCs w:val="20"/>
              </w:rPr>
              <w:t xml:space="preserve">Irrigation Guidance for developing PRZM Scenario, Table 3; (June 15, 2005). </w:t>
            </w:r>
          </w:p>
        </w:tc>
      </w:tr>
      <w:tr w:rsidR="00B61B79">
        <w:tblPrEx>
          <w:tblCellMar>
            <w:top w:w="0" w:type="dxa"/>
            <w:bottom w:w="0" w:type="dxa"/>
          </w:tblCellMar>
        </w:tblPrEx>
        <w:tc>
          <w:tcPr>
            <w:tcW w:w="2160" w:type="dxa"/>
          </w:tcPr>
          <w:p w:rsidR="00B61B79" w:rsidRDefault="00B61B79">
            <w:pPr>
              <w:spacing w:line="120" w:lineRule="exact"/>
              <w:rPr>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sz w:val="20"/>
                <w:szCs w:val="20"/>
              </w:rPr>
            </w:pPr>
            <w:r>
              <w:rPr>
                <w:sz w:val="20"/>
                <w:szCs w:val="20"/>
              </w:rPr>
              <w:t>Leaching Factor (FLEACH)</w:t>
            </w:r>
          </w:p>
        </w:tc>
        <w:tc>
          <w:tcPr>
            <w:tcW w:w="1530" w:type="dxa"/>
          </w:tcPr>
          <w:p w:rsidR="00B61B79" w:rsidRDefault="00B61B79">
            <w:pPr>
              <w:spacing w:line="120" w:lineRule="exact"/>
              <w:rPr>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sz w:val="20"/>
                <w:szCs w:val="20"/>
              </w:rPr>
            </w:pPr>
            <w:r>
              <w:rPr>
                <w:sz w:val="20"/>
                <w:szCs w:val="20"/>
              </w:rPr>
              <w:t>0.1</w:t>
            </w:r>
          </w:p>
        </w:tc>
        <w:tc>
          <w:tcPr>
            <w:tcW w:w="5400" w:type="dxa"/>
            <w:shd w:val="pct10" w:color="000000" w:fill="FFFFFF"/>
          </w:tcPr>
          <w:p w:rsidR="00B61B79" w:rsidRDefault="00B61B79">
            <w:pPr>
              <w:spacing w:line="120" w:lineRule="exact"/>
              <w:rPr>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sz w:val="20"/>
                <w:szCs w:val="20"/>
              </w:rPr>
            </w:pPr>
            <w:r>
              <w:rPr>
                <w:sz w:val="20"/>
                <w:szCs w:val="20"/>
              </w:rPr>
              <w:t xml:space="preserve">Irrigation Guidance for developing PRZM Scenario, Table 3; (June 15, 2005). </w:t>
            </w:r>
          </w:p>
        </w:tc>
      </w:tr>
      <w:tr w:rsidR="00B61B79">
        <w:tblPrEx>
          <w:tblCellMar>
            <w:top w:w="0" w:type="dxa"/>
            <w:bottom w:w="0" w:type="dxa"/>
          </w:tblCellMar>
        </w:tblPrEx>
        <w:tc>
          <w:tcPr>
            <w:tcW w:w="2160" w:type="dxa"/>
          </w:tcPr>
          <w:p w:rsidR="00B61B79" w:rsidRDefault="00B61B79">
            <w:pPr>
              <w:spacing w:line="120" w:lineRule="exact"/>
              <w:rPr>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sz w:val="20"/>
                <w:szCs w:val="20"/>
              </w:rPr>
            </w:pPr>
            <w:r>
              <w:rPr>
                <w:sz w:val="20"/>
                <w:szCs w:val="20"/>
              </w:rPr>
              <w:t>Fraction of Water Capacity when Irrigation is Applied (PCDEPL)</w:t>
            </w:r>
          </w:p>
        </w:tc>
        <w:tc>
          <w:tcPr>
            <w:tcW w:w="1530" w:type="dxa"/>
          </w:tcPr>
          <w:p w:rsidR="00B61B79" w:rsidRDefault="00B61B79">
            <w:pPr>
              <w:spacing w:line="120" w:lineRule="exact"/>
              <w:rPr>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sz w:val="20"/>
                <w:szCs w:val="20"/>
              </w:rPr>
            </w:pPr>
            <w:r>
              <w:rPr>
                <w:sz w:val="20"/>
                <w:szCs w:val="20"/>
              </w:rPr>
              <w:t>0.55</w:t>
            </w:r>
          </w:p>
        </w:tc>
        <w:tc>
          <w:tcPr>
            <w:tcW w:w="5400" w:type="dxa"/>
            <w:shd w:val="pct10" w:color="000000" w:fill="FFFFFF"/>
          </w:tcPr>
          <w:p w:rsidR="00B61B79" w:rsidRDefault="00B61B79">
            <w:pPr>
              <w:spacing w:line="120" w:lineRule="exact"/>
              <w:rPr>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sz w:val="20"/>
                <w:szCs w:val="20"/>
              </w:rPr>
            </w:pPr>
            <w:r>
              <w:rPr>
                <w:sz w:val="20"/>
                <w:szCs w:val="20"/>
              </w:rPr>
              <w:t>Based on recommendations from farm advisors for general flooding for crop irrigation. Most farm advisors in CA said water is always applied to crops before 50% depletion</w:t>
            </w:r>
          </w:p>
        </w:tc>
      </w:tr>
      <w:tr w:rsidR="00B61B79">
        <w:tblPrEx>
          <w:tblCellMar>
            <w:top w:w="0" w:type="dxa"/>
            <w:bottom w:w="0" w:type="dxa"/>
          </w:tblCellMar>
        </w:tblPrEx>
        <w:tc>
          <w:tcPr>
            <w:tcW w:w="2160" w:type="dxa"/>
          </w:tcPr>
          <w:p w:rsidR="00B61B79" w:rsidRDefault="00B61B79">
            <w:pPr>
              <w:spacing w:line="120" w:lineRule="exact"/>
              <w:rPr>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sz w:val="20"/>
                <w:szCs w:val="20"/>
              </w:rPr>
            </w:pPr>
            <w:r>
              <w:rPr>
                <w:sz w:val="20"/>
                <w:szCs w:val="20"/>
              </w:rPr>
              <w:t>Maximum Rate at which Irrigation is Applied (RATEAP)</w:t>
            </w:r>
          </w:p>
        </w:tc>
        <w:tc>
          <w:tcPr>
            <w:tcW w:w="1530" w:type="dxa"/>
          </w:tcPr>
          <w:p w:rsidR="00B61B79" w:rsidRDefault="00B61B79">
            <w:pPr>
              <w:spacing w:line="120" w:lineRule="exact"/>
              <w:rPr>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sz w:val="20"/>
                <w:szCs w:val="20"/>
              </w:rPr>
            </w:pPr>
            <w:r>
              <w:rPr>
                <w:sz w:val="20"/>
                <w:szCs w:val="20"/>
              </w:rPr>
              <w:t>0.074 cm hr</w:t>
            </w:r>
            <w:r>
              <w:rPr>
                <w:sz w:val="20"/>
                <w:szCs w:val="20"/>
                <w:vertAlign w:val="superscript"/>
              </w:rPr>
              <w:t>-1</w:t>
            </w:r>
          </w:p>
        </w:tc>
        <w:tc>
          <w:tcPr>
            <w:tcW w:w="5400" w:type="dxa"/>
            <w:shd w:val="pct10" w:color="000000" w:fill="FFFFFF"/>
          </w:tcPr>
          <w:p w:rsidR="00B61B79" w:rsidRDefault="00B61B79">
            <w:pPr>
              <w:spacing w:line="120" w:lineRule="exact"/>
              <w:rPr>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sz w:val="20"/>
                <w:szCs w:val="20"/>
              </w:rPr>
            </w:pPr>
            <w:r>
              <w:rPr>
                <w:sz w:val="20"/>
                <w:szCs w:val="20"/>
              </w:rPr>
              <w:t>Irrigation Guidance for developing PRZM Scenario, Table 1; (June 15, 2005).  For CN = 86 and f = 0.1</w:t>
            </w:r>
          </w:p>
        </w:tc>
      </w:tr>
      <w:tr w:rsidR="00A14937" w:rsidTr="00A14937">
        <w:tblPrEx>
          <w:tblCellMar>
            <w:top w:w="0" w:type="dxa"/>
            <w:bottom w:w="0" w:type="dxa"/>
          </w:tblCellMar>
        </w:tblPrEx>
        <w:tc>
          <w:tcPr>
            <w:tcW w:w="9090" w:type="dxa"/>
            <w:gridSpan w:val="3"/>
            <w:tcBorders>
              <w:bottom w:val="double" w:sz="2" w:space="0" w:color="000000"/>
            </w:tcBorders>
          </w:tcPr>
          <w:p w:rsidR="00B61B79" w:rsidRDefault="00B61B79">
            <w:pPr>
              <w:spacing w:line="120" w:lineRule="exact"/>
              <w:rPr>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sz w:val="20"/>
                <w:szCs w:val="20"/>
              </w:rPr>
            </w:pPr>
            <w:r>
              <w:rPr>
                <w:sz w:val="20"/>
                <w:szCs w:val="20"/>
              </w:rPr>
              <w:t>* EI = 100 ft-tons * in/ acre*hr</w:t>
            </w:r>
          </w:p>
        </w:tc>
      </w:tr>
    </w:tbl>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firstLine="720"/>
        <w:rPr>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firstLine="720"/>
        <w:rPr>
          <w:sz w:val="20"/>
          <w:szCs w:val="20"/>
        </w:rPr>
        <w:sectPr w:rsidR="00B61B79">
          <w:type w:val="continuous"/>
          <w:pgSz w:w="12240" w:h="15840"/>
          <w:pgMar w:top="1440" w:right="1440" w:bottom="1440" w:left="1440" w:header="1440" w:footer="1440" w:gutter="0"/>
          <w:cols w:space="720"/>
          <w:noEndnote/>
        </w:sect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firstLine="720"/>
        <w:rPr>
          <w:sz w:val="20"/>
          <w:szCs w:val="20"/>
        </w:rPr>
      </w:pPr>
    </w:p>
    <w:tbl>
      <w:tblPr>
        <w:tblW w:w="0" w:type="auto"/>
        <w:tblInd w:w="750" w:type="dxa"/>
        <w:tblBorders>
          <w:top w:val="double" w:sz="2" w:space="0" w:color="000000"/>
          <w:left w:val="double" w:sz="2" w:space="0" w:color="000000"/>
          <w:bottom w:val="double" w:sz="2" w:space="0" w:color="000000"/>
          <w:right w:val="double" w:sz="2" w:space="0" w:color="000000"/>
          <w:insideH w:val="single" w:sz="7" w:space="0" w:color="000000"/>
          <w:insideV w:val="single" w:sz="7" w:space="0" w:color="000000"/>
        </w:tblBorders>
        <w:tblLayout w:type="fixed"/>
        <w:tblCellMar>
          <w:left w:w="120" w:type="dxa"/>
          <w:right w:w="120" w:type="dxa"/>
        </w:tblCellMar>
        <w:tblLook w:val="0000" w:firstRow="0" w:lastRow="0" w:firstColumn="0" w:lastColumn="0" w:noHBand="0" w:noVBand="0"/>
      </w:tblPr>
      <w:tblGrid>
        <w:gridCol w:w="2520"/>
        <w:gridCol w:w="1350"/>
        <w:gridCol w:w="4680"/>
      </w:tblGrid>
      <w:tr w:rsidR="00A14937" w:rsidTr="00A14937">
        <w:tblPrEx>
          <w:tblCellMar>
            <w:top w:w="0" w:type="dxa"/>
            <w:bottom w:w="0" w:type="dxa"/>
          </w:tblCellMar>
        </w:tblPrEx>
        <w:tc>
          <w:tcPr>
            <w:tcW w:w="8550" w:type="dxa"/>
            <w:gridSpan w:val="3"/>
            <w:tcBorders>
              <w:top w:val="double" w:sz="2" w:space="0" w:color="000000"/>
            </w:tcBorders>
            <w:shd w:val="pct10" w:color="000000" w:fill="FFFFFF"/>
          </w:tcPr>
          <w:p w:rsidR="00B61B79" w:rsidRDefault="00B61B79">
            <w:pPr>
              <w:spacing w:line="120" w:lineRule="exact"/>
              <w:rPr>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sz w:val="20"/>
                <w:szCs w:val="20"/>
              </w:rPr>
            </w:pPr>
            <w:r>
              <w:rPr>
                <w:b/>
                <w:bCs/>
                <w:sz w:val="20"/>
                <w:szCs w:val="20"/>
              </w:rPr>
              <w:t>Table 3</w:t>
            </w:r>
            <w:r>
              <w:rPr>
                <w:sz w:val="20"/>
                <w:szCs w:val="20"/>
              </w:rPr>
              <w:t>.   PRZM 3.12 Crop Parameters for Fresno County, California - Cotton</w:t>
            </w:r>
          </w:p>
        </w:tc>
      </w:tr>
      <w:tr w:rsidR="00B61B79">
        <w:tblPrEx>
          <w:tblCellMar>
            <w:top w:w="0" w:type="dxa"/>
            <w:bottom w:w="0" w:type="dxa"/>
          </w:tblCellMar>
        </w:tblPrEx>
        <w:tc>
          <w:tcPr>
            <w:tcW w:w="2520" w:type="dxa"/>
            <w:shd w:val="pct10" w:color="000000" w:fill="FFFFFF"/>
          </w:tcPr>
          <w:p w:rsidR="00B61B79" w:rsidRDefault="00B61B79">
            <w:pPr>
              <w:spacing w:line="120" w:lineRule="exact"/>
              <w:rPr>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sz w:val="20"/>
                <w:szCs w:val="20"/>
              </w:rPr>
            </w:pPr>
            <w:r>
              <w:rPr>
                <w:sz w:val="20"/>
                <w:szCs w:val="20"/>
              </w:rPr>
              <w:t>Parameter</w:t>
            </w:r>
          </w:p>
        </w:tc>
        <w:tc>
          <w:tcPr>
            <w:tcW w:w="1350" w:type="dxa"/>
            <w:shd w:val="pct10" w:color="000000" w:fill="FFFFFF"/>
          </w:tcPr>
          <w:p w:rsidR="00B61B79" w:rsidRDefault="00B61B79">
            <w:pPr>
              <w:spacing w:line="120" w:lineRule="exact"/>
              <w:rPr>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sz w:val="20"/>
                <w:szCs w:val="20"/>
              </w:rPr>
            </w:pPr>
            <w:r>
              <w:rPr>
                <w:sz w:val="20"/>
                <w:szCs w:val="20"/>
              </w:rPr>
              <w:t>Value</w:t>
            </w:r>
          </w:p>
        </w:tc>
        <w:tc>
          <w:tcPr>
            <w:tcW w:w="4680" w:type="dxa"/>
            <w:shd w:val="pct10" w:color="000000" w:fill="FFFFFF"/>
          </w:tcPr>
          <w:p w:rsidR="00B61B79" w:rsidRDefault="00B61B79">
            <w:pPr>
              <w:spacing w:line="120" w:lineRule="exact"/>
              <w:rPr>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sz w:val="20"/>
                <w:szCs w:val="20"/>
              </w:rPr>
            </w:pPr>
            <w:r>
              <w:rPr>
                <w:sz w:val="20"/>
                <w:szCs w:val="20"/>
              </w:rPr>
              <w:t>Source</w:t>
            </w:r>
          </w:p>
        </w:tc>
      </w:tr>
      <w:tr w:rsidR="00B61B79">
        <w:tblPrEx>
          <w:tblCellMar>
            <w:top w:w="0" w:type="dxa"/>
            <w:bottom w:w="0" w:type="dxa"/>
          </w:tblCellMar>
        </w:tblPrEx>
        <w:tc>
          <w:tcPr>
            <w:tcW w:w="2520" w:type="dxa"/>
          </w:tcPr>
          <w:p w:rsidR="00B61B79" w:rsidRDefault="00B61B79">
            <w:pPr>
              <w:spacing w:line="120" w:lineRule="exact"/>
              <w:rPr>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sz w:val="20"/>
                <w:szCs w:val="20"/>
              </w:rPr>
            </w:pPr>
            <w:r>
              <w:rPr>
                <w:sz w:val="20"/>
                <w:szCs w:val="20"/>
              </w:rPr>
              <w:t>Initial Crop (INICRP)</w:t>
            </w:r>
          </w:p>
        </w:tc>
        <w:tc>
          <w:tcPr>
            <w:tcW w:w="1350" w:type="dxa"/>
          </w:tcPr>
          <w:p w:rsidR="00B61B79" w:rsidRDefault="00B61B79">
            <w:pPr>
              <w:spacing w:line="120" w:lineRule="exact"/>
              <w:rPr>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sz w:val="20"/>
                <w:szCs w:val="20"/>
              </w:rPr>
            </w:pPr>
            <w:r>
              <w:rPr>
                <w:sz w:val="20"/>
                <w:szCs w:val="20"/>
              </w:rPr>
              <w:t>1</w:t>
            </w:r>
          </w:p>
        </w:tc>
        <w:tc>
          <w:tcPr>
            <w:tcW w:w="4680" w:type="dxa"/>
            <w:shd w:val="pct10" w:color="000000" w:fill="FFFFFF"/>
          </w:tcPr>
          <w:p w:rsidR="00B61B79" w:rsidRDefault="00B61B79">
            <w:pPr>
              <w:spacing w:line="120" w:lineRule="exact"/>
              <w:rPr>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sz w:val="20"/>
                <w:szCs w:val="20"/>
              </w:rPr>
            </w:pPr>
            <w:r>
              <w:rPr>
                <w:sz w:val="20"/>
                <w:szCs w:val="20"/>
              </w:rPr>
              <w:t>Set to one for all crops (EPA, 2001)</w:t>
            </w:r>
          </w:p>
        </w:tc>
      </w:tr>
      <w:tr w:rsidR="00B61B79">
        <w:tblPrEx>
          <w:tblCellMar>
            <w:top w:w="0" w:type="dxa"/>
            <w:bottom w:w="0" w:type="dxa"/>
          </w:tblCellMar>
        </w:tblPrEx>
        <w:tc>
          <w:tcPr>
            <w:tcW w:w="2520" w:type="dxa"/>
          </w:tcPr>
          <w:p w:rsidR="00B61B79" w:rsidRDefault="00B61B79">
            <w:pPr>
              <w:spacing w:line="120" w:lineRule="exact"/>
              <w:rPr>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sz w:val="20"/>
                <w:szCs w:val="20"/>
              </w:rPr>
            </w:pPr>
            <w:r>
              <w:rPr>
                <w:sz w:val="20"/>
                <w:szCs w:val="20"/>
              </w:rPr>
              <w:t xml:space="preserve">Initial Surface Condition </w:t>
            </w: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sz w:val="20"/>
                <w:szCs w:val="20"/>
              </w:rPr>
            </w:pPr>
            <w:r>
              <w:rPr>
                <w:sz w:val="20"/>
                <w:szCs w:val="20"/>
              </w:rPr>
              <w:t>(ISCOND)</w:t>
            </w:r>
          </w:p>
        </w:tc>
        <w:tc>
          <w:tcPr>
            <w:tcW w:w="1350" w:type="dxa"/>
          </w:tcPr>
          <w:p w:rsidR="00B61B79" w:rsidRDefault="00B61B79">
            <w:pPr>
              <w:spacing w:line="120" w:lineRule="exact"/>
              <w:rPr>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sz w:val="20"/>
                <w:szCs w:val="20"/>
              </w:rPr>
            </w:pPr>
            <w:r>
              <w:rPr>
                <w:sz w:val="20"/>
                <w:szCs w:val="20"/>
              </w:rPr>
              <w:t>1</w:t>
            </w:r>
          </w:p>
        </w:tc>
        <w:tc>
          <w:tcPr>
            <w:tcW w:w="4680" w:type="dxa"/>
            <w:shd w:val="pct10" w:color="000000" w:fill="FFFFFF"/>
          </w:tcPr>
          <w:p w:rsidR="00B61B79" w:rsidRDefault="00B61B79">
            <w:pPr>
              <w:spacing w:line="120" w:lineRule="exact"/>
              <w:rPr>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sz w:val="20"/>
                <w:szCs w:val="20"/>
              </w:rPr>
            </w:pPr>
            <w:r>
              <w:rPr>
                <w:sz w:val="20"/>
                <w:szCs w:val="20"/>
              </w:rPr>
              <w:t>Kerry Arroues USDA</w:t>
            </w:r>
            <w:r>
              <w:rPr>
                <w:sz w:val="20"/>
                <w:szCs w:val="20"/>
              </w:rPr>
              <w:noBreakHyphen/>
              <w:t xml:space="preserve">NRCS </w:t>
            </w:r>
          </w:p>
        </w:tc>
      </w:tr>
      <w:tr w:rsidR="00B61B79">
        <w:tblPrEx>
          <w:tblCellMar>
            <w:top w:w="0" w:type="dxa"/>
            <w:bottom w:w="0" w:type="dxa"/>
          </w:tblCellMar>
        </w:tblPrEx>
        <w:tc>
          <w:tcPr>
            <w:tcW w:w="2520" w:type="dxa"/>
          </w:tcPr>
          <w:p w:rsidR="00B61B79" w:rsidRDefault="00B61B79">
            <w:pPr>
              <w:spacing w:line="120" w:lineRule="exact"/>
              <w:rPr>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sz w:val="20"/>
                <w:szCs w:val="20"/>
              </w:rPr>
            </w:pPr>
            <w:r>
              <w:rPr>
                <w:sz w:val="20"/>
                <w:szCs w:val="20"/>
              </w:rPr>
              <w:t>Number of Different Crops</w:t>
            </w: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sz w:val="20"/>
                <w:szCs w:val="20"/>
              </w:rPr>
            </w:pPr>
            <w:r>
              <w:rPr>
                <w:sz w:val="20"/>
                <w:szCs w:val="20"/>
              </w:rPr>
              <w:t>(NDC)</w:t>
            </w:r>
          </w:p>
        </w:tc>
        <w:tc>
          <w:tcPr>
            <w:tcW w:w="1350" w:type="dxa"/>
          </w:tcPr>
          <w:p w:rsidR="00B61B79" w:rsidRDefault="00B61B79">
            <w:pPr>
              <w:spacing w:line="120" w:lineRule="exact"/>
              <w:rPr>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sz w:val="20"/>
                <w:szCs w:val="20"/>
              </w:rPr>
            </w:pPr>
            <w:r>
              <w:rPr>
                <w:sz w:val="20"/>
                <w:szCs w:val="20"/>
              </w:rPr>
              <w:t>1</w:t>
            </w:r>
          </w:p>
        </w:tc>
        <w:tc>
          <w:tcPr>
            <w:tcW w:w="4680" w:type="dxa"/>
            <w:shd w:val="pct10" w:color="000000" w:fill="FFFFFF"/>
          </w:tcPr>
          <w:p w:rsidR="00B61B79" w:rsidRDefault="00B61B79">
            <w:pPr>
              <w:spacing w:line="120" w:lineRule="exact"/>
              <w:rPr>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sz w:val="20"/>
                <w:szCs w:val="20"/>
              </w:rPr>
            </w:pPr>
            <w:r>
              <w:rPr>
                <w:sz w:val="20"/>
                <w:szCs w:val="20"/>
              </w:rPr>
              <w:t>Set to crops in simulation - generally one</w:t>
            </w:r>
          </w:p>
        </w:tc>
      </w:tr>
      <w:tr w:rsidR="00B61B79">
        <w:tblPrEx>
          <w:tblCellMar>
            <w:top w:w="0" w:type="dxa"/>
            <w:bottom w:w="0" w:type="dxa"/>
          </w:tblCellMar>
        </w:tblPrEx>
        <w:tc>
          <w:tcPr>
            <w:tcW w:w="2520" w:type="dxa"/>
          </w:tcPr>
          <w:p w:rsidR="00B61B79" w:rsidRDefault="00B61B79">
            <w:pPr>
              <w:spacing w:line="120" w:lineRule="exact"/>
              <w:rPr>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sz w:val="20"/>
                <w:szCs w:val="20"/>
              </w:rPr>
            </w:pPr>
            <w:r>
              <w:rPr>
                <w:sz w:val="20"/>
                <w:szCs w:val="20"/>
              </w:rPr>
              <w:t>Number of Cropping Periods</w:t>
            </w: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sz w:val="20"/>
                <w:szCs w:val="20"/>
              </w:rPr>
            </w:pPr>
            <w:r>
              <w:rPr>
                <w:sz w:val="20"/>
                <w:szCs w:val="20"/>
              </w:rPr>
              <w:t>(NCPDS)</w:t>
            </w:r>
          </w:p>
        </w:tc>
        <w:tc>
          <w:tcPr>
            <w:tcW w:w="1350" w:type="dxa"/>
          </w:tcPr>
          <w:p w:rsidR="00B61B79" w:rsidRDefault="00B61B79">
            <w:pPr>
              <w:spacing w:line="120" w:lineRule="exact"/>
              <w:rPr>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sz w:val="20"/>
                <w:szCs w:val="20"/>
              </w:rPr>
            </w:pPr>
            <w:r>
              <w:rPr>
                <w:sz w:val="20"/>
                <w:szCs w:val="20"/>
              </w:rPr>
              <w:t>30</w:t>
            </w:r>
          </w:p>
        </w:tc>
        <w:tc>
          <w:tcPr>
            <w:tcW w:w="4680" w:type="dxa"/>
            <w:shd w:val="pct10" w:color="000000" w:fill="FFFFFF"/>
          </w:tcPr>
          <w:p w:rsidR="00B61B79" w:rsidRDefault="00B61B79">
            <w:pPr>
              <w:spacing w:line="120" w:lineRule="exact"/>
              <w:rPr>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sz w:val="20"/>
                <w:szCs w:val="20"/>
              </w:rPr>
            </w:pPr>
            <w:r>
              <w:rPr>
                <w:sz w:val="20"/>
                <w:szCs w:val="20"/>
              </w:rPr>
              <w:t>Set to weather data.  Meteorological File -  Fresno, CA (W93193)</w:t>
            </w:r>
          </w:p>
        </w:tc>
      </w:tr>
      <w:tr w:rsidR="00B61B79">
        <w:tblPrEx>
          <w:tblCellMar>
            <w:top w:w="0" w:type="dxa"/>
            <w:bottom w:w="0" w:type="dxa"/>
          </w:tblCellMar>
        </w:tblPrEx>
        <w:tc>
          <w:tcPr>
            <w:tcW w:w="2520" w:type="dxa"/>
          </w:tcPr>
          <w:p w:rsidR="00B61B79" w:rsidRDefault="00B61B79">
            <w:pPr>
              <w:spacing w:line="120" w:lineRule="exact"/>
              <w:rPr>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sz w:val="20"/>
                <w:szCs w:val="20"/>
              </w:rPr>
            </w:pPr>
            <w:r>
              <w:rPr>
                <w:sz w:val="20"/>
                <w:szCs w:val="20"/>
              </w:rPr>
              <w:t>Maximum rainfall interception storage of crop (CINTCP)</w:t>
            </w:r>
          </w:p>
        </w:tc>
        <w:tc>
          <w:tcPr>
            <w:tcW w:w="1350" w:type="dxa"/>
          </w:tcPr>
          <w:p w:rsidR="00B61B79" w:rsidRDefault="00B61B79">
            <w:pPr>
              <w:spacing w:line="120" w:lineRule="exact"/>
              <w:rPr>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sz w:val="20"/>
                <w:szCs w:val="20"/>
              </w:rPr>
            </w:pPr>
            <w:r>
              <w:rPr>
                <w:sz w:val="20"/>
                <w:szCs w:val="20"/>
              </w:rPr>
              <w:t>0.2</w:t>
            </w:r>
          </w:p>
        </w:tc>
        <w:tc>
          <w:tcPr>
            <w:tcW w:w="4680" w:type="dxa"/>
            <w:shd w:val="pct10" w:color="000000" w:fill="FFFFFF"/>
          </w:tcPr>
          <w:p w:rsidR="00B61B79" w:rsidRDefault="00B61B79">
            <w:pPr>
              <w:spacing w:line="120" w:lineRule="exact"/>
              <w:rPr>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sz w:val="20"/>
                <w:szCs w:val="20"/>
              </w:rPr>
            </w:pPr>
            <w:r>
              <w:rPr>
                <w:sz w:val="20"/>
                <w:szCs w:val="20"/>
              </w:rPr>
              <w:t>PRZM Manual, Table 5.4 (EPA, 1998)</w:t>
            </w:r>
          </w:p>
        </w:tc>
      </w:tr>
      <w:tr w:rsidR="00B61B79">
        <w:tblPrEx>
          <w:tblCellMar>
            <w:top w:w="0" w:type="dxa"/>
            <w:bottom w:w="0" w:type="dxa"/>
          </w:tblCellMar>
        </w:tblPrEx>
        <w:tc>
          <w:tcPr>
            <w:tcW w:w="2520" w:type="dxa"/>
          </w:tcPr>
          <w:p w:rsidR="00B61B79" w:rsidRDefault="00B61B79">
            <w:pPr>
              <w:spacing w:line="120" w:lineRule="exact"/>
              <w:rPr>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sz w:val="20"/>
                <w:szCs w:val="20"/>
              </w:rPr>
            </w:pPr>
            <w:r>
              <w:rPr>
                <w:sz w:val="20"/>
                <w:szCs w:val="20"/>
              </w:rPr>
              <w:t>Maximum Active Root Depth (AMXDR)</w:t>
            </w:r>
          </w:p>
        </w:tc>
        <w:tc>
          <w:tcPr>
            <w:tcW w:w="1350" w:type="dxa"/>
          </w:tcPr>
          <w:p w:rsidR="00B61B79" w:rsidRDefault="00B61B79">
            <w:pPr>
              <w:spacing w:line="120" w:lineRule="exact"/>
              <w:rPr>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sz w:val="20"/>
                <w:szCs w:val="20"/>
              </w:rPr>
            </w:pPr>
            <w:r>
              <w:rPr>
                <w:sz w:val="20"/>
                <w:szCs w:val="20"/>
              </w:rPr>
              <w:t>65 cm</w:t>
            </w:r>
          </w:p>
        </w:tc>
        <w:tc>
          <w:tcPr>
            <w:tcW w:w="4680" w:type="dxa"/>
            <w:shd w:val="pct10" w:color="000000" w:fill="FFFFFF"/>
          </w:tcPr>
          <w:p w:rsidR="00B61B79" w:rsidRDefault="00B61B79">
            <w:pPr>
              <w:spacing w:line="120" w:lineRule="exact"/>
              <w:rPr>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sz w:val="20"/>
                <w:szCs w:val="20"/>
              </w:rPr>
            </w:pPr>
            <w:r>
              <w:rPr>
                <w:sz w:val="20"/>
                <w:szCs w:val="20"/>
              </w:rPr>
              <w:t>Kerry Arroues USDA</w:t>
            </w:r>
            <w:r>
              <w:rPr>
                <w:sz w:val="20"/>
                <w:szCs w:val="20"/>
              </w:rPr>
              <w:noBreakHyphen/>
              <w:t>NRCS. Consistent with PRZM manual, table 5-9 (EPA 1998) which cites range of 30-90 cm.</w:t>
            </w:r>
          </w:p>
        </w:tc>
      </w:tr>
      <w:tr w:rsidR="00B61B79">
        <w:tblPrEx>
          <w:tblCellMar>
            <w:top w:w="0" w:type="dxa"/>
            <w:bottom w:w="0" w:type="dxa"/>
          </w:tblCellMar>
        </w:tblPrEx>
        <w:tc>
          <w:tcPr>
            <w:tcW w:w="2520" w:type="dxa"/>
          </w:tcPr>
          <w:p w:rsidR="00B61B79" w:rsidRDefault="00B61B79">
            <w:pPr>
              <w:spacing w:line="120" w:lineRule="exact"/>
              <w:rPr>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sz w:val="20"/>
                <w:szCs w:val="20"/>
              </w:rPr>
            </w:pPr>
            <w:r>
              <w:rPr>
                <w:sz w:val="20"/>
                <w:szCs w:val="20"/>
              </w:rPr>
              <w:t>Maximum Canopy Coverage (COVMAX)</w:t>
            </w:r>
          </w:p>
        </w:tc>
        <w:tc>
          <w:tcPr>
            <w:tcW w:w="1350" w:type="dxa"/>
          </w:tcPr>
          <w:p w:rsidR="00B61B79" w:rsidRDefault="00B61B79">
            <w:pPr>
              <w:spacing w:line="120" w:lineRule="exact"/>
              <w:rPr>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sz w:val="20"/>
                <w:szCs w:val="20"/>
              </w:rPr>
            </w:pPr>
            <w:r>
              <w:rPr>
                <w:sz w:val="20"/>
                <w:szCs w:val="20"/>
              </w:rPr>
              <w:t>100</w:t>
            </w:r>
          </w:p>
        </w:tc>
        <w:tc>
          <w:tcPr>
            <w:tcW w:w="4680" w:type="dxa"/>
            <w:shd w:val="pct10" w:color="000000" w:fill="FFFFFF"/>
          </w:tcPr>
          <w:p w:rsidR="00B61B79" w:rsidRDefault="00B61B79">
            <w:pPr>
              <w:spacing w:line="120" w:lineRule="exact"/>
              <w:rPr>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sz w:val="20"/>
                <w:szCs w:val="20"/>
              </w:rPr>
            </w:pPr>
            <w:r>
              <w:rPr>
                <w:sz w:val="20"/>
                <w:szCs w:val="20"/>
              </w:rPr>
              <w:t>Kerry Arroues USDA</w:t>
            </w:r>
            <w:r>
              <w:rPr>
                <w:sz w:val="20"/>
                <w:szCs w:val="20"/>
              </w:rPr>
              <w:noBreakHyphen/>
              <w:t xml:space="preserve">NRCS </w:t>
            </w:r>
          </w:p>
        </w:tc>
      </w:tr>
      <w:tr w:rsidR="00B61B79">
        <w:tblPrEx>
          <w:tblCellMar>
            <w:top w:w="0" w:type="dxa"/>
            <w:bottom w:w="0" w:type="dxa"/>
          </w:tblCellMar>
        </w:tblPrEx>
        <w:tc>
          <w:tcPr>
            <w:tcW w:w="2520" w:type="dxa"/>
          </w:tcPr>
          <w:p w:rsidR="00B61B79" w:rsidRDefault="00B61B79">
            <w:pPr>
              <w:spacing w:line="120" w:lineRule="exact"/>
              <w:rPr>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sz w:val="20"/>
                <w:szCs w:val="20"/>
              </w:rPr>
            </w:pPr>
            <w:r>
              <w:rPr>
                <w:sz w:val="20"/>
                <w:szCs w:val="20"/>
              </w:rPr>
              <w:t>Soil Surface Condition After Harvest (ICNAH)</w:t>
            </w:r>
          </w:p>
        </w:tc>
        <w:tc>
          <w:tcPr>
            <w:tcW w:w="1350" w:type="dxa"/>
          </w:tcPr>
          <w:p w:rsidR="00B61B79" w:rsidRDefault="00B61B79">
            <w:pPr>
              <w:spacing w:line="120" w:lineRule="exact"/>
              <w:rPr>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sz w:val="20"/>
                <w:szCs w:val="20"/>
              </w:rPr>
            </w:pPr>
            <w:r>
              <w:rPr>
                <w:sz w:val="20"/>
                <w:szCs w:val="20"/>
              </w:rPr>
              <w:t>3</w:t>
            </w:r>
          </w:p>
        </w:tc>
        <w:tc>
          <w:tcPr>
            <w:tcW w:w="4680" w:type="dxa"/>
            <w:shd w:val="pct10" w:color="000000" w:fill="FFFFFF"/>
          </w:tcPr>
          <w:p w:rsidR="00B61B79" w:rsidRDefault="00B61B79">
            <w:pPr>
              <w:spacing w:line="120" w:lineRule="exact"/>
              <w:rPr>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sz w:val="20"/>
                <w:szCs w:val="20"/>
              </w:rPr>
            </w:pPr>
            <w:r>
              <w:rPr>
                <w:sz w:val="20"/>
                <w:szCs w:val="20"/>
              </w:rPr>
              <w:t>Kerry Arroues USDA</w:t>
            </w:r>
            <w:r>
              <w:rPr>
                <w:sz w:val="20"/>
                <w:szCs w:val="20"/>
              </w:rPr>
              <w:noBreakHyphen/>
              <w:t xml:space="preserve">NRCS </w:t>
            </w:r>
          </w:p>
        </w:tc>
      </w:tr>
      <w:tr w:rsidR="00B61B79">
        <w:tblPrEx>
          <w:tblCellMar>
            <w:top w:w="0" w:type="dxa"/>
            <w:bottom w:w="0" w:type="dxa"/>
          </w:tblCellMar>
        </w:tblPrEx>
        <w:tc>
          <w:tcPr>
            <w:tcW w:w="2520" w:type="dxa"/>
          </w:tcPr>
          <w:p w:rsidR="00B61B79" w:rsidRDefault="00B61B79">
            <w:pPr>
              <w:spacing w:line="120" w:lineRule="exact"/>
              <w:rPr>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sz w:val="20"/>
                <w:szCs w:val="20"/>
              </w:rPr>
            </w:pPr>
            <w:r>
              <w:rPr>
                <w:sz w:val="20"/>
                <w:szCs w:val="20"/>
              </w:rPr>
              <w:t>Date of Crop Emergence</w:t>
            </w: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sz w:val="20"/>
                <w:szCs w:val="20"/>
              </w:rPr>
            </w:pPr>
            <w:r>
              <w:rPr>
                <w:sz w:val="20"/>
                <w:szCs w:val="20"/>
              </w:rPr>
              <w:t>(EMD, EMM, IYREM)</w:t>
            </w:r>
          </w:p>
        </w:tc>
        <w:tc>
          <w:tcPr>
            <w:tcW w:w="1350" w:type="dxa"/>
          </w:tcPr>
          <w:p w:rsidR="00B61B79" w:rsidRDefault="00B61B79">
            <w:pPr>
              <w:spacing w:line="120" w:lineRule="exact"/>
              <w:rPr>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sz w:val="20"/>
                <w:szCs w:val="20"/>
              </w:rPr>
            </w:pPr>
            <w:r>
              <w:rPr>
                <w:sz w:val="20"/>
                <w:szCs w:val="20"/>
              </w:rPr>
              <w:t>01/05</w:t>
            </w:r>
          </w:p>
        </w:tc>
        <w:tc>
          <w:tcPr>
            <w:tcW w:w="4680" w:type="dxa"/>
            <w:shd w:val="pct10" w:color="000000" w:fill="FFFFFF"/>
          </w:tcPr>
          <w:p w:rsidR="00B61B79" w:rsidRDefault="00B61B79">
            <w:pPr>
              <w:spacing w:line="120" w:lineRule="exact"/>
              <w:rPr>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sz w:val="20"/>
                <w:szCs w:val="20"/>
              </w:rPr>
            </w:pPr>
            <w:r>
              <w:rPr>
                <w:sz w:val="20"/>
                <w:szCs w:val="20"/>
              </w:rPr>
              <w:t>Usual Planting and Harvesting Dates for U.S. Field Crops (USDA, 1984)</w:t>
            </w:r>
          </w:p>
        </w:tc>
      </w:tr>
      <w:tr w:rsidR="00B61B79">
        <w:tblPrEx>
          <w:tblCellMar>
            <w:top w:w="0" w:type="dxa"/>
            <w:bottom w:w="0" w:type="dxa"/>
          </w:tblCellMar>
        </w:tblPrEx>
        <w:tc>
          <w:tcPr>
            <w:tcW w:w="2520" w:type="dxa"/>
          </w:tcPr>
          <w:p w:rsidR="00B61B79" w:rsidRDefault="00B61B79">
            <w:pPr>
              <w:spacing w:line="120" w:lineRule="exact"/>
              <w:rPr>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sz w:val="20"/>
                <w:szCs w:val="20"/>
              </w:rPr>
            </w:pPr>
            <w:r>
              <w:rPr>
                <w:sz w:val="20"/>
                <w:szCs w:val="20"/>
              </w:rPr>
              <w:t>Date of Crop Maturity</w:t>
            </w: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sz w:val="20"/>
                <w:szCs w:val="20"/>
              </w:rPr>
            </w:pPr>
            <w:r>
              <w:rPr>
                <w:sz w:val="20"/>
                <w:szCs w:val="20"/>
              </w:rPr>
              <w:t>(MAD, MAM, IYRMAT)</w:t>
            </w:r>
          </w:p>
        </w:tc>
        <w:tc>
          <w:tcPr>
            <w:tcW w:w="1350" w:type="dxa"/>
          </w:tcPr>
          <w:p w:rsidR="00B61B79" w:rsidRDefault="00B61B79">
            <w:pPr>
              <w:spacing w:line="120" w:lineRule="exact"/>
              <w:rPr>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sz w:val="20"/>
                <w:szCs w:val="20"/>
              </w:rPr>
            </w:pPr>
            <w:r>
              <w:rPr>
                <w:sz w:val="20"/>
                <w:szCs w:val="20"/>
              </w:rPr>
              <w:t>20/09</w:t>
            </w:r>
          </w:p>
        </w:tc>
        <w:tc>
          <w:tcPr>
            <w:tcW w:w="4680" w:type="dxa"/>
            <w:shd w:val="pct10" w:color="000000" w:fill="FFFFFF"/>
          </w:tcPr>
          <w:p w:rsidR="00B61B79" w:rsidRDefault="00B61B79">
            <w:pPr>
              <w:spacing w:line="120" w:lineRule="exact"/>
              <w:rPr>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sz w:val="20"/>
                <w:szCs w:val="20"/>
              </w:rPr>
            </w:pPr>
            <w:r>
              <w:rPr>
                <w:sz w:val="20"/>
                <w:szCs w:val="20"/>
              </w:rPr>
              <w:t>Usual Planting and Harvesting Dates for U.S. Field Crops (USDA, 1984)</w:t>
            </w:r>
          </w:p>
        </w:tc>
      </w:tr>
      <w:tr w:rsidR="00B61B79">
        <w:tblPrEx>
          <w:tblCellMar>
            <w:top w:w="0" w:type="dxa"/>
            <w:bottom w:w="0" w:type="dxa"/>
          </w:tblCellMar>
        </w:tblPrEx>
        <w:tc>
          <w:tcPr>
            <w:tcW w:w="2520" w:type="dxa"/>
          </w:tcPr>
          <w:p w:rsidR="00B61B79" w:rsidRDefault="00B61B79">
            <w:pPr>
              <w:spacing w:line="120" w:lineRule="exact"/>
              <w:rPr>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sz w:val="20"/>
                <w:szCs w:val="20"/>
              </w:rPr>
            </w:pPr>
            <w:r>
              <w:rPr>
                <w:sz w:val="20"/>
                <w:szCs w:val="20"/>
              </w:rPr>
              <w:t>Date of Crop Harvest (HAD, HAM, IYRHAR)</w:t>
            </w:r>
          </w:p>
        </w:tc>
        <w:tc>
          <w:tcPr>
            <w:tcW w:w="1350" w:type="dxa"/>
          </w:tcPr>
          <w:p w:rsidR="00B61B79" w:rsidRDefault="00B61B79">
            <w:pPr>
              <w:spacing w:line="120" w:lineRule="exact"/>
              <w:rPr>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sz w:val="20"/>
                <w:szCs w:val="20"/>
              </w:rPr>
            </w:pPr>
            <w:r>
              <w:rPr>
                <w:sz w:val="20"/>
                <w:szCs w:val="20"/>
              </w:rPr>
              <w:t>11/11</w:t>
            </w:r>
          </w:p>
        </w:tc>
        <w:tc>
          <w:tcPr>
            <w:tcW w:w="4680" w:type="dxa"/>
            <w:shd w:val="pct10" w:color="000000" w:fill="FFFFFF"/>
          </w:tcPr>
          <w:p w:rsidR="00B61B79" w:rsidRDefault="00B61B79">
            <w:pPr>
              <w:spacing w:line="120" w:lineRule="exact"/>
              <w:rPr>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sz w:val="20"/>
                <w:szCs w:val="20"/>
              </w:rPr>
            </w:pPr>
            <w:r>
              <w:rPr>
                <w:sz w:val="20"/>
                <w:szCs w:val="20"/>
              </w:rPr>
              <w:t>Usual Planting and Harvesting Dates for U.S. Field Crops (USDA, 1984)</w:t>
            </w:r>
          </w:p>
        </w:tc>
      </w:tr>
      <w:tr w:rsidR="00B61B79">
        <w:tblPrEx>
          <w:tblCellMar>
            <w:top w:w="0" w:type="dxa"/>
            <w:bottom w:w="0" w:type="dxa"/>
          </w:tblCellMar>
        </w:tblPrEx>
        <w:tc>
          <w:tcPr>
            <w:tcW w:w="2520" w:type="dxa"/>
          </w:tcPr>
          <w:p w:rsidR="00B61B79" w:rsidRDefault="00B61B79">
            <w:pPr>
              <w:spacing w:line="120" w:lineRule="exact"/>
              <w:rPr>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sz w:val="20"/>
                <w:szCs w:val="20"/>
              </w:rPr>
            </w:pPr>
            <w:r>
              <w:rPr>
                <w:sz w:val="20"/>
                <w:szCs w:val="20"/>
              </w:rPr>
              <w:t>Maximum Dry Weight (WFMAX)</w:t>
            </w:r>
          </w:p>
        </w:tc>
        <w:tc>
          <w:tcPr>
            <w:tcW w:w="1350" w:type="dxa"/>
          </w:tcPr>
          <w:p w:rsidR="00B61B79" w:rsidRDefault="00B61B79">
            <w:pPr>
              <w:spacing w:line="120" w:lineRule="exact"/>
              <w:rPr>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sz w:val="20"/>
                <w:szCs w:val="20"/>
              </w:rPr>
            </w:pPr>
            <w:r>
              <w:rPr>
                <w:sz w:val="20"/>
                <w:szCs w:val="20"/>
              </w:rPr>
              <w:t>0.0</w:t>
            </w:r>
          </w:p>
        </w:tc>
        <w:tc>
          <w:tcPr>
            <w:tcW w:w="4680" w:type="dxa"/>
            <w:shd w:val="pct10" w:color="000000" w:fill="FFFFFF"/>
          </w:tcPr>
          <w:p w:rsidR="00B61B79" w:rsidRDefault="00B61B79">
            <w:pPr>
              <w:spacing w:line="120" w:lineRule="exact"/>
              <w:rPr>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sz w:val="20"/>
                <w:szCs w:val="20"/>
              </w:rPr>
            </w:pPr>
            <w:r>
              <w:rPr>
                <w:sz w:val="20"/>
                <w:szCs w:val="20"/>
              </w:rPr>
              <w:t>Set to “0" Not used in simulation</w:t>
            </w:r>
          </w:p>
        </w:tc>
      </w:tr>
      <w:tr w:rsidR="00B61B79">
        <w:tblPrEx>
          <w:tblCellMar>
            <w:top w:w="0" w:type="dxa"/>
            <w:bottom w:w="0" w:type="dxa"/>
          </w:tblCellMar>
        </w:tblPrEx>
        <w:tc>
          <w:tcPr>
            <w:tcW w:w="2520" w:type="dxa"/>
          </w:tcPr>
          <w:p w:rsidR="00B61B79" w:rsidRDefault="00B61B79">
            <w:pPr>
              <w:spacing w:line="120" w:lineRule="exact"/>
              <w:rPr>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sz w:val="20"/>
                <w:szCs w:val="20"/>
              </w:rPr>
            </w:pPr>
            <w:r>
              <w:rPr>
                <w:sz w:val="20"/>
                <w:szCs w:val="20"/>
              </w:rPr>
              <w:t>SCS Curve Number (CN)</w:t>
            </w:r>
          </w:p>
        </w:tc>
        <w:tc>
          <w:tcPr>
            <w:tcW w:w="1350" w:type="dxa"/>
          </w:tcPr>
          <w:p w:rsidR="00B61B79" w:rsidRDefault="00B61B79">
            <w:pPr>
              <w:spacing w:line="120" w:lineRule="exact"/>
              <w:rPr>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sz w:val="20"/>
                <w:szCs w:val="20"/>
              </w:rPr>
            </w:pPr>
            <w:r>
              <w:rPr>
                <w:sz w:val="20"/>
                <w:szCs w:val="20"/>
              </w:rPr>
              <w:t>89, 86, 87</w:t>
            </w:r>
          </w:p>
        </w:tc>
        <w:tc>
          <w:tcPr>
            <w:tcW w:w="4680" w:type="dxa"/>
            <w:shd w:val="pct10" w:color="000000" w:fill="FFFFFF"/>
          </w:tcPr>
          <w:p w:rsidR="00B61B79" w:rsidRDefault="00B61B79">
            <w:pPr>
              <w:spacing w:line="120" w:lineRule="exact"/>
              <w:rPr>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sz w:val="20"/>
                <w:szCs w:val="20"/>
              </w:rPr>
            </w:pPr>
            <w:r>
              <w:rPr>
                <w:sz w:val="20"/>
                <w:szCs w:val="20"/>
              </w:rPr>
              <w:t>Set to MS Cotton values.  Field validated curve numbers.</w:t>
            </w:r>
          </w:p>
        </w:tc>
      </w:tr>
      <w:tr w:rsidR="00B61B79">
        <w:tblPrEx>
          <w:tblCellMar>
            <w:top w:w="0" w:type="dxa"/>
            <w:bottom w:w="0" w:type="dxa"/>
          </w:tblCellMar>
        </w:tblPrEx>
        <w:tc>
          <w:tcPr>
            <w:tcW w:w="2520" w:type="dxa"/>
          </w:tcPr>
          <w:p w:rsidR="00B61B79" w:rsidRDefault="00B61B79">
            <w:pPr>
              <w:spacing w:line="120" w:lineRule="exact"/>
              <w:rPr>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sz w:val="20"/>
                <w:szCs w:val="20"/>
              </w:rPr>
            </w:pPr>
            <w:r>
              <w:rPr>
                <w:sz w:val="20"/>
                <w:szCs w:val="20"/>
              </w:rPr>
              <w:t>Manning’s N Value (MNGN)</w:t>
            </w:r>
          </w:p>
        </w:tc>
        <w:tc>
          <w:tcPr>
            <w:tcW w:w="1350" w:type="dxa"/>
          </w:tcPr>
          <w:p w:rsidR="00B61B79" w:rsidRDefault="00B61B79">
            <w:pPr>
              <w:spacing w:line="120" w:lineRule="exact"/>
              <w:rPr>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sz w:val="20"/>
                <w:szCs w:val="20"/>
              </w:rPr>
            </w:pPr>
            <w:r>
              <w:rPr>
                <w:sz w:val="20"/>
                <w:szCs w:val="20"/>
              </w:rPr>
              <w:t>0.023</w:t>
            </w:r>
          </w:p>
        </w:tc>
        <w:tc>
          <w:tcPr>
            <w:tcW w:w="4680" w:type="dxa"/>
            <w:shd w:val="pct10" w:color="000000" w:fill="FFFFFF"/>
          </w:tcPr>
          <w:p w:rsidR="00B61B79" w:rsidRDefault="00B61B79">
            <w:pPr>
              <w:spacing w:line="120" w:lineRule="exact"/>
              <w:rPr>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sz w:val="20"/>
                <w:szCs w:val="20"/>
              </w:rPr>
            </w:pPr>
            <w:r>
              <w:rPr>
                <w:sz w:val="20"/>
                <w:szCs w:val="20"/>
              </w:rPr>
              <w:t>RUSLE Project; C23CTCTC; Cotton, conventional tillage, Fresno (USDA, 2000)</w:t>
            </w:r>
          </w:p>
        </w:tc>
      </w:tr>
      <w:tr w:rsidR="00B61B79">
        <w:tblPrEx>
          <w:tblCellMar>
            <w:top w:w="0" w:type="dxa"/>
            <w:bottom w:w="0" w:type="dxa"/>
          </w:tblCellMar>
        </w:tblPrEx>
        <w:tc>
          <w:tcPr>
            <w:tcW w:w="2520" w:type="dxa"/>
          </w:tcPr>
          <w:p w:rsidR="00B61B79" w:rsidRDefault="00B61B79">
            <w:pPr>
              <w:spacing w:line="120" w:lineRule="exact"/>
              <w:rPr>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sz w:val="20"/>
                <w:szCs w:val="20"/>
              </w:rPr>
            </w:pPr>
            <w:r>
              <w:rPr>
                <w:sz w:val="20"/>
                <w:szCs w:val="20"/>
              </w:rPr>
              <w:t>USLE C Factor (USLEC)</w:t>
            </w:r>
          </w:p>
        </w:tc>
        <w:tc>
          <w:tcPr>
            <w:tcW w:w="1350" w:type="dxa"/>
          </w:tcPr>
          <w:p w:rsidR="00B61B79" w:rsidRDefault="00B61B79">
            <w:pPr>
              <w:spacing w:line="120" w:lineRule="exact"/>
              <w:rPr>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sz w:val="20"/>
                <w:szCs w:val="20"/>
              </w:rPr>
            </w:pPr>
            <w:r>
              <w:rPr>
                <w:sz w:val="20"/>
                <w:szCs w:val="20"/>
              </w:rPr>
              <w:t>0.054 - 0.412</w:t>
            </w:r>
          </w:p>
        </w:tc>
        <w:tc>
          <w:tcPr>
            <w:tcW w:w="4680" w:type="dxa"/>
            <w:shd w:val="pct10" w:color="000000" w:fill="FFFFFF"/>
          </w:tcPr>
          <w:p w:rsidR="00B61B79" w:rsidRDefault="00B61B79">
            <w:pPr>
              <w:spacing w:line="120" w:lineRule="exact"/>
              <w:rPr>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sz w:val="20"/>
                <w:szCs w:val="20"/>
              </w:rPr>
            </w:pPr>
            <w:r>
              <w:rPr>
                <w:sz w:val="20"/>
                <w:szCs w:val="20"/>
              </w:rPr>
              <w:t>RUSLE Project; C23CTCTC; Cotton, conventional tillage, Fresno, Variable with date (USDA, 2000)</w:t>
            </w:r>
          </w:p>
        </w:tc>
      </w:tr>
      <w:tr w:rsidR="00A14937" w:rsidTr="00A14937">
        <w:tblPrEx>
          <w:tblCellMar>
            <w:top w:w="0" w:type="dxa"/>
            <w:bottom w:w="0" w:type="dxa"/>
          </w:tblCellMar>
        </w:tblPrEx>
        <w:tc>
          <w:tcPr>
            <w:tcW w:w="8550" w:type="dxa"/>
            <w:gridSpan w:val="3"/>
            <w:tcBorders>
              <w:bottom w:val="double" w:sz="2" w:space="0" w:color="000000"/>
            </w:tcBorders>
          </w:tcPr>
          <w:p w:rsidR="00B61B79" w:rsidRDefault="00B61B79">
            <w:pPr>
              <w:spacing w:line="120" w:lineRule="exact"/>
              <w:rPr>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sz w:val="20"/>
                <w:szCs w:val="20"/>
              </w:rPr>
            </w:pPr>
          </w:p>
        </w:tc>
      </w:tr>
    </w:tbl>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firstLine="720"/>
        <w:rPr>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ectPr w:rsidR="00B61B79">
          <w:type w:val="continuous"/>
          <w:pgSz w:w="12240" w:h="15840"/>
          <w:pgMar w:top="1440" w:right="1440" w:bottom="1440" w:left="1440" w:header="1440" w:footer="1440" w:gutter="0"/>
          <w:cols w:space="720"/>
          <w:noEndnote/>
        </w:sectPr>
      </w:pPr>
    </w:p>
    <w:tbl>
      <w:tblPr>
        <w:tblW w:w="0" w:type="auto"/>
        <w:tblInd w:w="135" w:type="dxa"/>
        <w:tblLayout w:type="fixed"/>
        <w:tblCellMar>
          <w:left w:w="135" w:type="dxa"/>
          <w:right w:w="135" w:type="dxa"/>
        </w:tblCellMar>
        <w:tblLook w:val="0000" w:firstRow="0" w:lastRow="0" w:firstColumn="0" w:lastColumn="0" w:noHBand="0" w:noVBand="0"/>
      </w:tblPr>
      <w:tblGrid>
        <w:gridCol w:w="2430"/>
        <w:gridCol w:w="3600"/>
        <w:gridCol w:w="3330"/>
      </w:tblGrid>
      <w:tr w:rsidR="00A14937" w:rsidTr="00A14937">
        <w:tblPrEx>
          <w:tblCellMar>
            <w:top w:w="0" w:type="dxa"/>
            <w:bottom w:w="0" w:type="dxa"/>
          </w:tblCellMar>
        </w:tblPrEx>
        <w:tc>
          <w:tcPr>
            <w:tcW w:w="9360" w:type="dxa"/>
            <w:gridSpan w:val="3"/>
            <w:tcBorders>
              <w:top w:val="double" w:sz="2" w:space="0" w:color="000000"/>
              <w:left w:val="double" w:sz="2" w:space="0" w:color="000000"/>
              <w:bottom w:val="single" w:sz="6" w:space="0" w:color="FFFFFF"/>
              <w:right w:val="double" w:sz="2" w:space="0" w:color="000000"/>
            </w:tcBorders>
            <w:shd w:val="pct10" w:color="000000" w:fill="FFFFFF"/>
          </w:tcPr>
          <w:p w:rsidR="00B61B79" w:rsidRDefault="00B61B79">
            <w:pPr>
              <w:spacing w:line="201" w:lineRule="exact"/>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pPr>
            <w:r>
              <w:rPr>
                <w:b/>
                <w:bCs/>
              </w:rPr>
              <w:t>Table 4.</w:t>
            </w:r>
            <w:r>
              <w:t xml:space="preserve">  PRZM 3.12 Twisselman Soil Parameters for Fresno County, California - Cotton </w:t>
            </w:r>
          </w:p>
        </w:tc>
      </w:tr>
      <w:tr w:rsidR="00B61B79">
        <w:tblPrEx>
          <w:tblCellMar>
            <w:top w:w="0" w:type="dxa"/>
            <w:bottom w:w="0" w:type="dxa"/>
          </w:tblCellMar>
        </w:tblPrEx>
        <w:tc>
          <w:tcPr>
            <w:tcW w:w="2430" w:type="dxa"/>
            <w:tcBorders>
              <w:top w:val="single" w:sz="7" w:space="0" w:color="000000"/>
              <w:left w:val="double" w:sz="2" w:space="0" w:color="000000"/>
              <w:bottom w:val="single" w:sz="6" w:space="0" w:color="FFFFFF"/>
              <w:right w:val="single" w:sz="6" w:space="0" w:color="FFFFFF"/>
            </w:tcBorders>
            <w:shd w:val="pct10" w:color="000000" w:fill="FFFFFF"/>
          </w:tcPr>
          <w:p w:rsidR="00B61B79" w:rsidRDefault="00B61B79">
            <w:pPr>
              <w:spacing w:line="163" w:lineRule="exact"/>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pPr>
            <w:r>
              <w:t>Parameter</w:t>
            </w:r>
          </w:p>
        </w:tc>
        <w:tc>
          <w:tcPr>
            <w:tcW w:w="3600" w:type="dxa"/>
            <w:tcBorders>
              <w:top w:val="single" w:sz="7" w:space="0" w:color="000000"/>
              <w:left w:val="single" w:sz="7" w:space="0" w:color="000000"/>
              <w:bottom w:val="single" w:sz="6" w:space="0" w:color="FFFFFF"/>
              <w:right w:val="single" w:sz="6" w:space="0" w:color="FFFFFF"/>
            </w:tcBorders>
            <w:shd w:val="pct10" w:color="000000" w:fill="FFFFFF"/>
          </w:tcPr>
          <w:p w:rsidR="00B61B79" w:rsidRDefault="00B61B79">
            <w:pPr>
              <w:spacing w:line="163" w:lineRule="exact"/>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pPr>
            <w:r>
              <w:t>Value</w:t>
            </w:r>
          </w:p>
        </w:tc>
        <w:tc>
          <w:tcPr>
            <w:tcW w:w="3330" w:type="dxa"/>
            <w:tcBorders>
              <w:top w:val="single" w:sz="7" w:space="0" w:color="000000"/>
              <w:left w:val="single" w:sz="7" w:space="0" w:color="000000"/>
              <w:bottom w:val="single" w:sz="6" w:space="0" w:color="FFFFFF"/>
              <w:right w:val="double" w:sz="2" w:space="0" w:color="000000"/>
            </w:tcBorders>
            <w:shd w:val="pct10" w:color="000000" w:fill="FFFFFF"/>
          </w:tcPr>
          <w:p w:rsidR="00B61B79" w:rsidRDefault="00B61B79">
            <w:pPr>
              <w:spacing w:line="163" w:lineRule="exact"/>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pPr>
            <w:r>
              <w:t xml:space="preserve">Verification Source       </w:t>
            </w:r>
          </w:p>
        </w:tc>
      </w:tr>
      <w:tr w:rsidR="00B61B79">
        <w:tblPrEx>
          <w:tblCellMar>
            <w:top w:w="0" w:type="dxa"/>
            <w:bottom w:w="0" w:type="dxa"/>
          </w:tblCellMar>
        </w:tblPrEx>
        <w:tc>
          <w:tcPr>
            <w:tcW w:w="243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pPr>
            <w:r>
              <w:t>Total Soil Depth (CORED)</w:t>
            </w:r>
          </w:p>
        </w:tc>
        <w:tc>
          <w:tcPr>
            <w:tcW w:w="36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pPr>
            <w:r>
              <w:t>100 cm</w:t>
            </w:r>
          </w:p>
        </w:tc>
        <w:tc>
          <w:tcPr>
            <w:tcW w:w="3330" w:type="dxa"/>
            <w:vMerge w:val="restart"/>
            <w:tcBorders>
              <w:top w:val="single" w:sz="7" w:space="0" w:color="000000"/>
              <w:left w:val="single" w:sz="7" w:space="0" w:color="000000"/>
              <w:bottom w:val="nil"/>
              <w:right w:val="double" w:sz="2" w:space="0" w:color="000000"/>
            </w:tcBorders>
            <w:shd w:val="pct10" w:color="000000" w:fill="FFFFFF"/>
          </w:tcPr>
          <w:p w:rsidR="00B61B79" w:rsidRDefault="00B61B79">
            <w:pPr>
              <w:spacing w:line="163" w:lineRule="exact"/>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pPr>
            <w:r>
              <w:t>NRCS, National Soils Characterization Database (NRCS, 2001)</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pPr>
          </w:p>
        </w:tc>
      </w:tr>
      <w:tr w:rsidR="00B61B79">
        <w:tblPrEx>
          <w:tblCellMar>
            <w:top w:w="0" w:type="dxa"/>
            <w:bottom w:w="0" w:type="dxa"/>
          </w:tblCellMar>
        </w:tblPrEx>
        <w:tc>
          <w:tcPr>
            <w:tcW w:w="2430" w:type="dxa"/>
            <w:tcBorders>
              <w:top w:val="single" w:sz="7" w:space="0" w:color="000000"/>
              <w:left w:val="double" w:sz="2" w:space="0" w:color="000000"/>
              <w:bottom w:val="double" w:sz="2" w:space="0" w:color="000000"/>
              <w:right w:val="single" w:sz="6" w:space="0" w:color="FFFFFF"/>
            </w:tcBorders>
          </w:tcPr>
          <w:p w:rsidR="00B61B79" w:rsidRDefault="00B61B79">
            <w:pPr>
              <w:spacing w:line="163" w:lineRule="exact"/>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pPr>
            <w:r>
              <w:t>Number of Horizons (NHORIZ)</w:t>
            </w:r>
          </w:p>
        </w:tc>
        <w:tc>
          <w:tcPr>
            <w:tcW w:w="3600" w:type="dxa"/>
            <w:tcBorders>
              <w:top w:val="single" w:sz="7" w:space="0" w:color="000000"/>
              <w:left w:val="single" w:sz="7" w:space="0" w:color="000000"/>
              <w:bottom w:val="double" w:sz="2" w:space="0" w:color="000000"/>
              <w:right w:val="single" w:sz="6" w:space="0" w:color="FFFFFF"/>
            </w:tcBorders>
          </w:tcPr>
          <w:p w:rsidR="00B61B79" w:rsidRDefault="00B61B79">
            <w:pPr>
              <w:spacing w:line="163" w:lineRule="exact"/>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pPr>
            <w:r>
              <w:t>3 (Top horizon split in two)</w:t>
            </w:r>
          </w:p>
        </w:tc>
        <w:tc>
          <w:tcPr>
            <w:tcW w:w="3330" w:type="dxa"/>
            <w:vMerge/>
            <w:tcBorders>
              <w:top w:val="nil"/>
              <w:left w:val="single" w:sz="7" w:space="0" w:color="000000"/>
              <w:bottom w:val="double" w:sz="2" w:space="0" w:color="000000"/>
              <w:right w:val="double" w:sz="2" w:space="0" w:color="000000"/>
            </w:tcBorders>
            <w:shd w:val="pct10" w:color="000000" w:fill="FFFFFF"/>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pPr>
          </w:p>
        </w:tc>
      </w:tr>
      <w:tr w:rsidR="00A14937" w:rsidTr="00A14937">
        <w:tblPrEx>
          <w:tblCellMar>
            <w:top w:w="0" w:type="dxa"/>
            <w:bottom w:w="0" w:type="dxa"/>
          </w:tblCellMar>
        </w:tblPrEx>
        <w:tc>
          <w:tcPr>
            <w:tcW w:w="9360" w:type="dxa"/>
            <w:gridSpan w:val="3"/>
            <w:tcBorders>
              <w:top w:val="single" w:sz="7" w:space="0" w:color="000000"/>
              <w:left w:val="double" w:sz="2" w:space="0" w:color="000000"/>
              <w:bottom w:val="single" w:sz="6" w:space="0" w:color="FFFFFF"/>
              <w:right w:val="double" w:sz="2" w:space="0" w:color="000000"/>
            </w:tcBorders>
          </w:tcPr>
          <w:p w:rsidR="00B61B79" w:rsidRDefault="00B61B79">
            <w:pPr>
              <w:spacing w:line="163" w:lineRule="exact"/>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pPr>
            <w:r>
              <w:t>First, Second, and Third  Soil Horizons (HORIZN = 1,2,3)</w:t>
            </w:r>
          </w:p>
        </w:tc>
      </w:tr>
      <w:tr w:rsidR="00B61B79">
        <w:tblPrEx>
          <w:tblCellMar>
            <w:top w:w="0" w:type="dxa"/>
            <w:bottom w:w="0" w:type="dxa"/>
          </w:tblCellMar>
        </w:tblPrEx>
        <w:tc>
          <w:tcPr>
            <w:tcW w:w="243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pPr>
            <w:r>
              <w:t>Horizon Thickness (THKNS)</w:t>
            </w:r>
          </w:p>
        </w:tc>
        <w:tc>
          <w:tcPr>
            <w:tcW w:w="36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pPr>
            <w:r>
              <w:t>10 cm (HORIZN = 1)</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pPr>
            <w:r>
              <w:t>26 cm (HORIZN = 2)</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pPr>
            <w:r>
              <w:t>64 cm (HORIZN = 3)</w:t>
            </w:r>
          </w:p>
        </w:tc>
        <w:tc>
          <w:tcPr>
            <w:tcW w:w="3330" w:type="dxa"/>
            <w:vMerge w:val="restart"/>
            <w:tcBorders>
              <w:top w:val="single" w:sz="7" w:space="0" w:color="000000"/>
              <w:left w:val="single" w:sz="7" w:space="0" w:color="000000"/>
              <w:bottom w:val="nil"/>
              <w:right w:val="double" w:sz="2" w:space="0" w:color="000000"/>
            </w:tcBorders>
            <w:shd w:val="pct10" w:color="000000" w:fill="FFFFFF"/>
          </w:tcPr>
          <w:p w:rsidR="00B61B79" w:rsidRDefault="00B61B79">
            <w:pPr>
              <w:spacing w:line="163" w:lineRule="exact"/>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pPr>
            <w:r>
              <w:t xml:space="preserve">NRCS, National Soils Characterization Database (NRCS, 2001) </w:t>
            </w:r>
            <w:r>
              <w:rPr>
                <w:rStyle w:val="Hypertext"/>
              </w:rPr>
              <w:t>http://www.statlab.iastate.edu/soils/ssl/)</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pPr>
            <w:r>
              <w:t>Ed Russell (USDA</w:t>
            </w:r>
            <w:r>
              <w:noBreakHyphen/>
              <w:t>NRCS, Fresno)</w:t>
            </w:r>
          </w:p>
        </w:tc>
      </w:tr>
      <w:tr w:rsidR="00B61B79">
        <w:tblPrEx>
          <w:tblCellMar>
            <w:top w:w="0" w:type="dxa"/>
            <w:bottom w:w="0" w:type="dxa"/>
          </w:tblCellMar>
        </w:tblPrEx>
        <w:tc>
          <w:tcPr>
            <w:tcW w:w="243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pPr>
            <w:r>
              <w:t>Bulk Density (BD)</w:t>
            </w:r>
          </w:p>
        </w:tc>
        <w:tc>
          <w:tcPr>
            <w:tcW w:w="36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pPr>
            <w:r>
              <w:t xml:space="preserve">1.45 g </w:t>
            </w:r>
            <w:r>
              <w:sym w:font="Symbol" w:char="F0D7"/>
            </w:r>
            <w:r>
              <w:t>cm</w:t>
            </w:r>
            <w:r>
              <w:rPr>
                <w:vertAlign w:val="superscript"/>
              </w:rPr>
              <w:t>-3</w:t>
            </w:r>
            <w:r>
              <w:t xml:space="preserve"> (HORIZN = 1)</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pPr>
            <w:r>
              <w:t xml:space="preserve">1.5 g </w:t>
            </w:r>
            <w:r>
              <w:sym w:font="Symbol" w:char="F0D7"/>
            </w:r>
            <w:r>
              <w:t>cm</w:t>
            </w:r>
            <w:r>
              <w:rPr>
                <w:vertAlign w:val="superscript"/>
              </w:rPr>
              <w:t>-3</w:t>
            </w:r>
            <w:r>
              <w:t xml:space="preserve"> (HORIZN = 2)</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pPr>
            <w:r>
              <w:t xml:space="preserve">1.6 g </w:t>
            </w:r>
            <w:r>
              <w:sym w:font="Symbol" w:char="F0D7"/>
            </w:r>
            <w:r>
              <w:t>cm</w:t>
            </w:r>
            <w:r>
              <w:rPr>
                <w:vertAlign w:val="superscript"/>
              </w:rPr>
              <w:t>-3</w:t>
            </w:r>
            <w:r>
              <w:t xml:space="preserve"> (HORIZN = 3)</w:t>
            </w:r>
          </w:p>
        </w:tc>
        <w:tc>
          <w:tcPr>
            <w:tcW w:w="3330" w:type="dxa"/>
            <w:vMerge/>
            <w:tcBorders>
              <w:top w:val="nil"/>
              <w:left w:val="single" w:sz="7" w:space="0" w:color="000000"/>
              <w:bottom w:val="nil"/>
              <w:right w:val="double" w:sz="2" w:space="0" w:color="000000"/>
            </w:tcBorders>
            <w:shd w:val="pct10" w:color="000000" w:fill="FFFFFF"/>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pPr>
          </w:p>
        </w:tc>
      </w:tr>
      <w:tr w:rsidR="00B61B79">
        <w:tblPrEx>
          <w:tblCellMar>
            <w:top w:w="0" w:type="dxa"/>
            <w:bottom w:w="0" w:type="dxa"/>
          </w:tblCellMar>
        </w:tblPrEx>
        <w:tc>
          <w:tcPr>
            <w:tcW w:w="243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pPr>
            <w:r>
              <w:t>Initial Water Content (THETO)</w:t>
            </w:r>
          </w:p>
        </w:tc>
        <w:tc>
          <w:tcPr>
            <w:tcW w:w="36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pPr>
            <w:r>
              <w:t>0.36 cm</w:t>
            </w:r>
            <w:r>
              <w:rPr>
                <w:vertAlign w:val="superscript"/>
              </w:rPr>
              <w:t>3</w:t>
            </w:r>
            <w:r>
              <w:t>-H</w:t>
            </w:r>
            <w:r>
              <w:rPr>
                <w:vertAlign w:val="subscript"/>
              </w:rPr>
              <w:t>2</w:t>
            </w:r>
            <w:r>
              <w:t xml:space="preserve">O </w:t>
            </w:r>
            <w:r>
              <w:sym w:font="Symbol" w:char="F0D7"/>
            </w:r>
            <w:r>
              <w:t>cm</w:t>
            </w:r>
            <w:r>
              <w:rPr>
                <w:vertAlign w:val="superscript"/>
              </w:rPr>
              <w:t>-3</w:t>
            </w:r>
            <w:r>
              <w:t>-soil (HORIZN =1,2)</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pPr>
            <w:r>
              <w:t>0.317 cm</w:t>
            </w:r>
            <w:r>
              <w:rPr>
                <w:vertAlign w:val="superscript"/>
              </w:rPr>
              <w:t>3</w:t>
            </w:r>
            <w:r>
              <w:t>-H</w:t>
            </w:r>
            <w:r>
              <w:rPr>
                <w:vertAlign w:val="subscript"/>
              </w:rPr>
              <w:t>2</w:t>
            </w:r>
            <w:r>
              <w:t xml:space="preserve">O </w:t>
            </w:r>
            <w:r>
              <w:sym w:font="Symbol" w:char="F0D7"/>
            </w:r>
            <w:r>
              <w:t>cm</w:t>
            </w:r>
            <w:r>
              <w:rPr>
                <w:vertAlign w:val="superscript"/>
              </w:rPr>
              <w:t>-3</w:t>
            </w:r>
            <w:r>
              <w:t>-soil (HORIZN =3)</w:t>
            </w:r>
          </w:p>
        </w:tc>
        <w:tc>
          <w:tcPr>
            <w:tcW w:w="3330" w:type="dxa"/>
            <w:vMerge/>
            <w:tcBorders>
              <w:top w:val="nil"/>
              <w:left w:val="single" w:sz="7" w:space="0" w:color="000000"/>
              <w:bottom w:val="nil"/>
              <w:right w:val="double" w:sz="2" w:space="0" w:color="000000"/>
            </w:tcBorders>
            <w:shd w:val="pct10" w:color="000000" w:fill="FFFFFF"/>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pPr>
          </w:p>
        </w:tc>
      </w:tr>
      <w:tr w:rsidR="00B61B79">
        <w:tblPrEx>
          <w:tblCellMar>
            <w:top w:w="0" w:type="dxa"/>
            <w:bottom w:w="0" w:type="dxa"/>
          </w:tblCellMar>
        </w:tblPrEx>
        <w:tc>
          <w:tcPr>
            <w:tcW w:w="243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pPr>
            <w:r>
              <w:t>Compartment Thickness (DPN)</w:t>
            </w:r>
          </w:p>
        </w:tc>
        <w:tc>
          <w:tcPr>
            <w:tcW w:w="36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pPr>
            <w:r>
              <w:t>0.1 cm (HORIZN = 1)</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pPr>
            <w:r>
              <w:t>2 cm (HORIZN =2)</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pPr>
            <w:r>
              <w:t>4 cm (HORIZN = 3)</w:t>
            </w:r>
          </w:p>
        </w:tc>
        <w:tc>
          <w:tcPr>
            <w:tcW w:w="3330" w:type="dxa"/>
            <w:vMerge/>
            <w:tcBorders>
              <w:top w:val="nil"/>
              <w:left w:val="single" w:sz="7" w:space="0" w:color="000000"/>
              <w:bottom w:val="nil"/>
              <w:right w:val="double" w:sz="2" w:space="0" w:color="000000"/>
            </w:tcBorders>
            <w:shd w:val="pct10" w:color="000000" w:fill="FFFFFF"/>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pPr>
          </w:p>
        </w:tc>
      </w:tr>
      <w:tr w:rsidR="00B61B79">
        <w:tblPrEx>
          <w:tblCellMar>
            <w:top w:w="0" w:type="dxa"/>
            <w:bottom w:w="0" w:type="dxa"/>
          </w:tblCellMar>
        </w:tblPrEx>
        <w:tc>
          <w:tcPr>
            <w:tcW w:w="243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pPr>
            <w:r>
              <w:t>Field Capacity (THEFC)</w:t>
            </w:r>
          </w:p>
        </w:tc>
        <w:tc>
          <w:tcPr>
            <w:tcW w:w="36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pPr>
            <w:r>
              <w:t>0.36 cm</w:t>
            </w:r>
            <w:r>
              <w:rPr>
                <w:vertAlign w:val="superscript"/>
              </w:rPr>
              <w:t>3</w:t>
            </w:r>
            <w:r>
              <w:t>-H</w:t>
            </w:r>
            <w:r>
              <w:rPr>
                <w:vertAlign w:val="subscript"/>
              </w:rPr>
              <w:t>2</w:t>
            </w:r>
            <w:r>
              <w:t xml:space="preserve">O </w:t>
            </w:r>
            <w:r>
              <w:sym w:font="Symbol" w:char="F0D7"/>
            </w:r>
            <w:r>
              <w:t>cm</w:t>
            </w:r>
            <w:r>
              <w:rPr>
                <w:vertAlign w:val="superscript"/>
              </w:rPr>
              <w:t>-3</w:t>
            </w:r>
            <w:r>
              <w:t>-soil (HORIZN = 1,2)</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pPr>
            <w:r>
              <w:t>0.317 cm</w:t>
            </w:r>
            <w:r>
              <w:rPr>
                <w:vertAlign w:val="superscript"/>
              </w:rPr>
              <w:t>3</w:t>
            </w:r>
            <w:r>
              <w:t>-H</w:t>
            </w:r>
            <w:r>
              <w:rPr>
                <w:vertAlign w:val="subscript"/>
              </w:rPr>
              <w:t>2</w:t>
            </w:r>
            <w:r>
              <w:t xml:space="preserve">O </w:t>
            </w:r>
            <w:r>
              <w:sym w:font="Symbol" w:char="F0D7"/>
            </w:r>
            <w:r>
              <w:t>cm</w:t>
            </w:r>
            <w:r>
              <w:rPr>
                <w:vertAlign w:val="superscript"/>
              </w:rPr>
              <w:t>-3</w:t>
            </w:r>
            <w:r>
              <w:t>-soil (HORIZN = 3)</w:t>
            </w:r>
          </w:p>
        </w:tc>
        <w:tc>
          <w:tcPr>
            <w:tcW w:w="3330" w:type="dxa"/>
            <w:vMerge/>
            <w:tcBorders>
              <w:top w:val="nil"/>
              <w:left w:val="single" w:sz="7" w:space="0" w:color="000000"/>
              <w:bottom w:val="nil"/>
              <w:right w:val="double" w:sz="2" w:space="0" w:color="000000"/>
            </w:tcBorders>
            <w:shd w:val="pct10" w:color="000000" w:fill="FFFFFF"/>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pPr>
          </w:p>
        </w:tc>
      </w:tr>
      <w:tr w:rsidR="00B61B79">
        <w:tblPrEx>
          <w:tblCellMar>
            <w:top w:w="0" w:type="dxa"/>
            <w:bottom w:w="0" w:type="dxa"/>
          </w:tblCellMar>
        </w:tblPrEx>
        <w:tc>
          <w:tcPr>
            <w:tcW w:w="243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pPr>
            <w:r>
              <w:t>Wilting Point (THEWP)</w:t>
            </w:r>
          </w:p>
        </w:tc>
        <w:tc>
          <w:tcPr>
            <w:tcW w:w="36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pPr>
            <w:r>
              <w:t>0.22 cm</w:t>
            </w:r>
            <w:r>
              <w:rPr>
                <w:vertAlign w:val="superscript"/>
              </w:rPr>
              <w:t>3</w:t>
            </w:r>
            <w:r>
              <w:t>-H</w:t>
            </w:r>
            <w:r>
              <w:rPr>
                <w:vertAlign w:val="subscript"/>
              </w:rPr>
              <w:t>2</w:t>
            </w:r>
            <w:r>
              <w:t xml:space="preserve">O </w:t>
            </w:r>
            <w:r>
              <w:sym w:font="Symbol" w:char="F0D7"/>
            </w:r>
            <w:r>
              <w:t>cm</w:t>
            </w:r>
            <w:r>
              <w:rPr>
                <w:vertAlign w:val="superscript"/>
              </w:rPr>
              <w:t>-3</w:t>
            </w:r>
            <w:r>
              <w:t>-soil (HORIZN = 1,2)</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pPr>
            <w:r>
              <w:t>0.197 cm</w:t>
            </w:r>
            <w:r>
              <w:rPr>
                <w:vertAlign w:val="superscript"/>
              </w:rPr>
              <w:t>3</w:t>
            </w:r>
            <w:r>
              <w:t>-H</w:t>
            </w:r>
            <w:r>
              <w:rPr>
                <w:vertAlign w:val="subscript"/>
              </w:rPr>
              <w:t>2</w:t>
            </w:r>
            <w:r>
              <w:t xml:space="preserve">O </w:t>
            </w:r>
            <w:r>
              <w:sym w:font="Symbol" w:char="F0D7"/>
            </w:r>
            <w:r>
              <w:t>cm</w:t>
            </w:r>
            <w:r>
              <w:rPr>
                <w:vertAlign w:val="superscript"/>
              </w:rPr>
              <w:t>-3</w:t>
            </w:r>
            <w:r>
              <w:t>-soil (HORIZN = 3)</w:t>
            </w:r>
          </w:p>
        </w:tc>
        <w:tc>
          <w:tcPr>
            <w:tcW w:w="3330" w:type="dxa"/>
            <w:vMerge/>
            <w:tcBorders>
              <w:top w:val="nil"/>
              <w:left w:val="single" w:sz="7" w:space="0" w:color="000000"/>
              <w:bottom w:val="nil"/>
              <w:right w:val="double" w:sz="2" w:space="0" w:color="000000"/>
            </w:tcBorders>
            <w:shd w:val="pct10" w:color="000000" w:fill="FFFFFF"/>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pPr>
          </w:p>
        </w:tc>
      </w:tr>
      <w:tr w:rsidR="00B61B79">
        <w:tblPrEx>
          <w:tblCellMar>
            <w:top w:w="0" w:type="dxa"/>
            <w:bottom w:w="0" w:type="dxa"/>
          </w:tblCellMar>
        </w:tblPrEx>
        <w:tc>
          <w:tcPr>
            <w:tcW w:w="2430" w:type="dxa"/>
            <w:tcBorders>
              <w:top w:val="single" w:sz="7" w:space="0" w:color="000000"/>
              <w:left w:val="double" w:sz="2" w:space="0" w:color="000000"/>
              <w:bottom w:val="double" w:sz="2" w:space="0" w:color="000000"/>
              <w:right w:val="single" w:sz="6" w:space="0" w:color="FFFFFF"/>
            </w:tcBorders>
          </w:tcPr>
          <w:p w:rsidR="00B61B79" w:rsidRDefault="00B61B79">
            <w:pPr>
              <w:spacing w:line="163" w:lineRule="exact"/>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pPr>
            <w:r>
              <w:t>Organic Carbon Content (OC)</w:t>
            </w:r>
          </w:p>
        </w:tc>
        <w:tc>
          <w:tcPr>
            <w:tcW w:w="3600" w:type="dxa"/>
            <w:tcBorders>
              <w:top w:val="single" w:sz="7" w:space="0" w:color="000000"/>
              <w:left w:val="single" w:sz="7" w:space="0" w:color="000000"/>
              <w:bottom w:val="double" w:sz="2" w:space="0" w:color="000000"/>
              <w:right w:val="single" w:sz="6" w:space="0" w:color="FFFFFF"/>
            </w:tcBorders>
          </w:tcPr>
          <w:p w:rsidR="00B61B79" w:rsidRDefault="00B61B79">
            <w:pPr>
              <w:spacing w:line="163" w:lineRule="exact"/>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pPr>
            <w:r>
              <w:t>0.29% (HORIZN = 1,2)</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pPr>
            <w:r>
              <w:t>0.174% (HORIZN = 3)</w:t>
            </w:r>
          </w:p>
        </w:tc>
        <w:tc>
          <w:tcPr>
            <w:tcW w:w="3330" w:type="dxa"/>
            <w:vMerge/>
            <w:tcBorders>
              <w:top w:val="nil"/>
              <w:left w:val="single" w:sz="7" w:space="0" w:color="000000"/>
              <w:bottom w:val="double" w:sz="2" w:space="0" w:color="000000"/>
              <w:right w:val="double" w:sz="2" w:space="0" w:color="000000"/>
            </w:tcBorders>
            <w:shd w:val="pct10" w:color="000000" w:fill="FFFFFF"/>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pPr>
          </w:p>
        </w:tc>
      </w:tr>
    </w:tbl>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pPr>
      <w:r>
        <w:t xml:space="preserve">Burns. 1992.  Burns, L.A., (Coordinator), B.W. Allen, Jr., M.C. Barber, S.L. Bird, J.M. Cheplick, M.J. Fendley, D.R. Hartel, C.A. Kittner, F.L. Mayer, Jr., L.A.  Suarez, and S.E. Wooten.  </w:t>
      </w:r>
      <w:r>
        <w:rPr>
          <w:b/>
          <w:bCs/>
          <w:i/>
          <w:iCs/>
        </w:rPr>
        <w:t>P</w:t>
      </w:r>
      <w:r>
        <w:rPr>
          <w:i/>
          <w:iCs/>
        </w:rPr>
        <w:t xml:space="preserve">esticide and </w:t>
      </w:r>
      <w:r>
        <w:rPr>
          <w:b/>
          <w:bCs/>
          <w:i/>
          <w:iCs/>
        </w:rPr>
        <w:t>I</w:t>
      </w:r>
      <w:r>
        <w:rPr>
          <w:i/>
          <w:iCs/>
        </w:rPr>
        <w:t xml:space="preserve">ndustrial Chemical </w:t>
      </w:r>
      <w:r>
        <w:rPr>
          <w:b/>
          <w:bCs/>
          <w:i/>
          <w:iCs/>
        </w:rPr>
        <w:t>R</w:t>
      </w:r>
      <w:r>
        <w:rPr>
          <w:i/>
          <w:iCs/>
        </w:rPr>
        <w:t xml:space="preserve">isk Analysis and </w:t>
      </w:r>
      <w:r>
        <w:rPr>
          <w:b/>
          <w:bCs/>
          <w:i/>
          <w:iCs/>
        </w:rPr>
        <w:t>H</w:t>
      </w:r>
      <w:r>
        <w:rPr>
          <w:i/>
          <w:iCs/>
        </w:rPr>
        <w:t xml:space="preserve">azard </w:t>
      </w:r>
      <w:r>
        <w:rPr>
          <w:b/>
          <w:bCs/>
          <w:i/>
          <w:iCs/>
        </w:rPr>
        <w:t>A</w:t>
      </w:r>
      <w:r>
        <w:rPr>
          <w:i/>
          <w:iCs/>
        </w:rPr>
        <w:t>ssessment, Version 3.0.</w:t>
      </w:r>
      <w:r>
        <w:t xml:space="preserve">  (PIRANHA) Environmental Research Laboratory, Office of Research and Development, U.S. Environmental Protection Agency, Athens, GA. 1992.</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pPr>
      <w:r>
        <w:t xml:space="preserve">EPA.  1985. Field Agricultural Runoff Monitoring (FARM) Manual, (EPA/600/3-85/043) Environmental Research Laboratory, U.S. Environmental Protection Agency, Athens, GA. </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pPr>
      <w:r>
        <w:t>EPA. 1998.   Carsel, R.F., J.C. Imhoff, P.R. Hummel, J.M. Cheplick, and A.S. Donigian, Jr.  PRZM-3, A Model for Predicting Pesticide and Nitrogen Fate in the Crop Root and Unsaturated Soil Zones: Users Manual for Release 3.0.  National Exposure Research Laboratory, Office of Research and Development, U.S. Environmental Protection Agency, Athens, GA.</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pPr>
      <w:r>
        <w:t xml:space="preserve">EPA. 1999.  Jones, R.D., J. Breithaupt, J. Carleton, L. Libelo, J. Lin, R. Matzner, and R. Parker. Guidance for Use of the Index Reservoir in Drinking Water Exposure Assessments. Environmental Fate and Effects Division, Office of Pesticide Programs, U.S. Environmental Protection Agency, Washington. D.C. </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ectPr w:rsidR="00B61B79">
          <w:type w:val="continuous"/>
          <w:pgSz w:w="12240" w:h="15840"/>
          <w:pgMar w:top="1440" w:right="1440" w:bottom="1440" w:left="1440" w:header="1440" w:footer="1440" w:gutter="0"/>
          <w:cols w:space="720"/>
          <w:noEndnote/>
        </w:sect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pPr>
      <w:r>
        <w:t>EPA. 2001. Abel, S.A. Procedure for Conducting Quality Assurance and Quality Control of Existing and New PRZM Field and Orchard Crop Standard Scenarios. Environmental Fate and Effects Division, Office of Pesticide Programs, U.S. Environmental Protection Agency, Washington, D.C.</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pPr>
      <w:r>
        <w:t>EPA.  2004.  Pesticide Root Zone Model (PRZM) Field and Orchard Crop Scenarios: Guidance for Selecting Field Crop and Orchard Scenario Input Parameters.  November 15, 2001; Revisions July 2004.</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pPr>
      <w:r>
        <w:t xml:space="preserve">Haan, C.T. and B.J. Barfield.  1978.  </w:t>
      </w:r>
      <w:r>
        <w:rPr>
          <w:i/>
          <w:iCs/>
        </w:rPr>
        <w:t>Hydrology and Sedimentology of Surface Mined Lands.</w:t>
      </w:r>
      <w:r>
        <w:t xml:space="preserve"> Office of Continuing Education and Extension, College of Engineering, University of Kentucky, Lexington, Kentucky 40506. pp. 286.</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pPr>
      <w:r>
        <w:t>USDA.  1984.  Usual Planting and Harvesting Dates for U.S. Field Crops, Statistical Reporting Service, U.S. Department of Agriculture, Agriculture Handbook #628, pp.78.</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pPr>
      <w:r>
        <w:t>USDA. 1990.  Davis, F.M., R.A. Leonard, W.G. Knisel. GLEAMS User Manual, Version 1.8.55.  USDA-ARS Southeast Watershed Research Laboratory, Tifton GA. SEWRL-030190FMD.</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pPr>
      <w:r>
        <w:t>USDA. 2000. Revised Universal Soil Loss Equation (RUSLE) EPA Pesticide Project.  U.S. Department of Agriculture, National Resources Conservation Service (NRCS) and Agricultural Research Service (ARS).</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ectPr w:rsidR="00B61B79">
          <w:type w:val="continuous"/>
          <w:pgSz w:w="12240" w:h="15840"/>
          <w:pgMar w:top="1440" w:right="1440" w:bottom="1440" w:left="1440" w:header="1440" w:footer="1440" w:gutter="0"/>
          <w:cols w:space="720"/>
          <w:noEndnote/>
        </w:sect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b/>
          <w:bCs/>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b/>
          <w:bCs/>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pPr>
      <w:r>
        <w:rPr>
          <w:b/>
          <w:bCs/>
        </w:rPr>
        <w:t>CALIFORNIA FRUITS: NON-CITRUS (Northern and Southern)</w:t>
      </w:r>
      <w:r>
        <w:rPr>
          <w:b/>
          <w:bCs/>
        </w:rPr>
        <w:fldChar w:fldCharType="begin"/>
      </w:r>
      <w:r>
        <w:rPr>
          <w:b/>
          <w:bCs/>
        </w:rPr>
        <w:instrText>tc \l1 "</w:instrText>
      </w:r>
      <w:bookmarkStart w:id="3" w:name="_Toc470072629"/>
      <w:r>
        <w:rPr>
          <w:b/>
          <w:bCs/>
        </w:rPr>
        <w:instrText>CALIFORNIA FRUITS: NON-CITRUS (Northern and Southern)</w:instrText>
      </w:r>
      <w:bookmarkEnd w:id="3"/>
      <w:r>
        <w:rPr>
          <w:b/>
          <w:bCs/>
        </w:rPr>
        <w:fldChar w:fldCharType="end"/>
      </w:r>
      <w:r>
        <w:tab/>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firstLine="720"/>
      </w:pPr>
      <w:r>
        <w:t>The field used to represent non-citrus fruit production in California is located in Fresno County in the Central Valley, although non-citrus fruit production covers most of the central portion of the state, but mainly on Eastern slopes.  According to the 1997 Census of Agriculture, California is the major producer of peaches, plums/prunes, and kiwi for the fresh market, and among the highest producers in other non-citrus fruit such as pears and apples.  Areas under and between rows of trees may or may not be maintained depending on the location.  Row spacing varies depending on the fruit tree (from approximately 15 to 25 feet) as does the tree spacing (approximately 12 to 20 or more feet).  Row canopies tend to be very close to 100 percent, while the canopy between rows is much less to permit the operation of maintenance and harvest equipment.  Irrigation is by furrow and flood for most crops, but low-volume drip or micro-sprinkler systems are growing in popularity.  The soil selected to simulate the field is a benchmark soil, Exeter loam.  Exeter loam, is a fine-loamy, mixed, superactive, thermic Typic Durixeralfs.  These soils are often used for citrus production under irrigation. Exeter loam is a moderately deep, moderately well drained, very slow to medium runoff soil that formed in alluvium mainly from granite sources.  The soil also consists of a duripan.  The Exeter loam has moderately slow permeability above the duripan and very slow permeability within the duripan. These soil are generally found on alluvial fans and stream terraces at elevations of up to 700 feet above mean sea level and have slopes of 0 to 9 percent. The soil is extensive in MLRA 17.  Exeter loam is a Hydrologic Group C soil.</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sz w:val="20"/>
          <w:szCs w:val="20"/>
        </w:rPr>
      </w:pPr>
    </w:p>
    <w:tbl>
      <w:tblPr>
        <w:tblW w:w="0" w:type="auto"/>
        <w:tblInd w:w="135" w:type="dxa"/>
        <w:tblLayout w:type="fixed"/>
        <w:tblCellMar>
          <w:left w:w="135" w:type="dxa"/>
          <w:right w:w="135" w:type="dxa"/>
        </w:tblCellMar>
        <w:tblLook w:val="0000" w:firstRow="0" w:lastRow="0" w:firstColumn="0" w:lastColumn="0" w:noHBand="0" w:noVBand="0"/>
      </w:tblPr>
      <w:tblGrid>
        <w:gridCol w:w="2250"/>
        <w:gridCol w:w="2700"/>
        <w:gridCol w:w="4230"/>
      </w:tblGrid>
      <w:tr w:rsidR="00A14937" w:rsidTr="00A14937">
        <w:tblPrEx>
          <w:tblCellMar>
            <w:top w:w="0" w:type="dxa"/>
            <w:bottom w:w="0" w:type="dxa"/>
          </w:tblCellMar>
        </w:tblPrEx>
        <w:tc>
          <w:tcPr>
            <w:tcW w:w="9180" w:type="dxa"/>
            <w:gridSpan w:val="3"/>
            <w:tcBorders>
              <w:top w:val="double" w:sz="2" w:space="0" w:color="000000"/>
              <w:left w:val="double" w:sz="2" w:space="0" w:color="000000"/>
              <w:bottom w:val="single" w:sz="6" w:space="0" w:color="FFFFFF"/>
              <w:right w:val="double" w:sz="2" w:space="0" w:color="000000"/>
            </w:tcBorders>
            <w:shd w:val="pct10" w:color="000000" w:fill="FFFFFF"/>
          </w:tcPr>
          <w:p w:rsidR="00B61B79" w:rsidRDefault="00B61B79">
            <w:pPr>
              <w:spacing w:line="201" w:lineRule="exact"/>
              <w:rPr>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sz w:val="20"/>
                <w:szCs w:val="20"/>
              </w:rPr>
            </w:pPr>
            <w:r>
              <w:rPr>
                <w:b/>
                <w:bCs/>
                <w:sz w:val="20"/>
                <w:szCs w:val="20"/>
              </w:rPr>
              <w:t>Table 1.</w:t>
            </w:r>
            <w:r>
              <w:rPr>
                <w:sz w:val="20"/>
                <w:szCs w:val="20"/>
              </w:rPr>
              <w:t xml:space="preserve"> PRZM 3.12 Climate and Time Parameters for Fresno County, California - Fruit (non-Citrus)</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sz w:val="20"/>
                <w:szCs w:val="20"/>
              </w:rPr>
            </w:pPr>
          </w:p>
        </w:tc>
      </w:tr>
      <w:tr w:rsidR="00B61B79">
        <w:tblPrEx>
          <w:tblCellMar>
            <w:top w:w="0" w:type="dxa"/>
            <w:bottom w:w="0" w:type="dxa"/>
          </w:tblCellMar>
        </w:tblPrEx>
        <w:tc>
          <w:tcPr>
            <w:tcW w:w="2250" w:type="dxa"/>
            <w:tcBorders>
              <w:top w:val="single" w:sz="7" w:space="0" w:color="000000"/>
              <w:left w:val="double" w:sz="2" w:space="0" w:color="000000"/>
              <w:bottom w:val="single" w:sz="6" w:space="0" w:color="FFFFFF"/>
              <w:right w:val="single" w:sz="6" w:space="0" w:color="FFFFFF"/>
            </w:tcBorders>
            <w:shd w:val="pct10" w:color="000000" w:fill="FFFFFF"/>
          </w:tcPr>
          <w:p w:rsidR="00B61B79" w:rsidRDefault="00B61B79">
            <w:pPr>
              <w:spacing w:line="163" w:lineRule="exact"/>
              <w:rPr>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sz w:val="20"/>
                <w:szCs w:val="20"/>
              </w:rPr>
            </w:pPr>
            <w:r>
              <w:rPr>
                <w:sz w:val="20"/>
                <w:szCs w:val="20"/>
              </w:rPr>
              <w:t>Parameter</w:t>
            </w:r>
          </w:p>
        </w:tc>
        <w:tc>
          <w:tcPr>
            <w:tcW w:w="2700" w:type="dxa"/>
            <w:tcBorders>
              <w:top w:val="single" w:sz="7" w:space="0" w:color="000000"/>
              <w:left w:val="single" w:sz="7" w:space="0" w:color="000000"/>
              <w:bottom w:val="single" w:sz="6" w:space="0" w:color="FFFFFF"/>
              <w:right w:val="single" w:sz="6" w:space="0" w:color="FFFFFF"/>
            </w:tcBorders>
            <w:shd w:val="pct10" w:color="000000" w:fill="FFFFFF"/>
          </w:tcPr>
          <w:p w:rsidR="00B61B79" w:rsidRDefault="00B61B79">
            <w:pPr>
              <w:spacing w:line="163" w:lineRule="exact"/>
              <w:rPr>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sz w:val="20"/>
                <w:szCs w:val="20"/>
              </w:rPr>
            </w:pPr>
            <w:r>
              <w:rPr>
                <w:sz w:val="20"/>
                <w:szCs w:val="20"/>
              </w:rPr>
              <w:t>Value</w:t>
            </w:r>
          </w:p>
        </w:tc>
        <w:tc>
          <w:tcPr>
            <w:tcW w:w="4230" w:type="dxa"/>
            <w:tcBorders>
              <w:top w:val="single" w:sz="7" w:space="0" w:color="000000"/>
              <w:left w:val="single" w:sz="7" w:space="0" w:color="000000"/>
              <w:bottom w:val="single" w:sz="6" w:space="0" w:color="FFFFFF"/>
              <w:right w:val="double" w:sz="2" w:space="0" w:color="000000"/>
            </w:tcBorders>
            <w:shd w:val="pct10" w:color="000000" w:fill="FFFFFF"/>
          </w:tcPr>
          <w:p w:rsidR="00B61B79" w:rsidRDefault="00B61B79">
            <w:pPr>
              <w:spacing w:line="163" w:lineRule="exact"/>
              <w:rPr>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sz w:val="20"/>
                <w:szCs w:val="20"/>
              </w:rPr>
            </w:pPr>
            <w:r>
              <w:rPr>
                <w:sz w:val="20"/>
                <w:szCs w:val="20"/>
              </w:rPr>
              <w:t>Source</w:t>
            </w:r>
          </w:p>
        </w:tc>
      </w:tr>
      <w:tr w:rsidR="00B61B79">
        <w:tblPrEx>
          <w:tblCellMar>
            <w:top w:w="0" w:type="dxa"/>
            <w:bottom w:w="0" w:type="dxa"/>
          </w:tblCellMar>
        </w:tblPrEx>
        <w:tc>
          <w:tcPr>
            <w:tcW w:w="225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sz w:val="20"/>
                <w:szCs w:val="20"/>
              </w:rPr>
            </w:pPr>
            <w:r>
              <w:rPr>
                <w:sz w:val="20"/>
                <w:szCs w:val="20"/>
              </w:rPr>
              <w:t>Starting Date</w:t>
            </w:r>
          </w:p>
        </w:tc>
        <w:tc>
          <w:tcPr>
            <w:tcW w:w="27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sz w:val="20"/>
                <w:szCs w:val="20"/>
              </w:rPr>
            </w:pPr>
            <w:r>
              <w:rPr>
                <w:sz w:val="20"/>
                <w:szCs w:val="20"/>
              </w:rPr>
              <w:t>January 1, 1961</w:t>
            </w:r>
          </w:p>
        </w:tc>
        <w:tc>
          <w:tcPr>
            <w:tcW w:w="4230" w:type="dxa"/>
            <w:vMerge w:val="restart"/>
            <w:tcBorders>
              <w:top w:val="single" w:sz="7" w:space="0" w:color="000000"/>
              <w:left w:val="single" w:sz="7" w:space="0" w:color="000000"/>
              <w:bottom w:val="nil"/>
              <w:right w:val="double" w:sz="2" w:space="0" w:color="000000"/>
            </w:tcBorders>
            <w:shd w:val="pct10" w:color="000000" w:fill="FFFFFF"/>
          </w:tcPr>
          <w:p w:rsidR="00B61B79" w:rsidRDefault="00B61B79">
            <w:pPr>
              <w:spacing w:line="163" w:lineRule="exact"/>
              <w:rPr>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sz w:val="20"/>
                <w:szCs w:val="20"/>
              </w:rPr>
            </w:pPr>
            <w:r>
              <w:rPr>
                <w:sz w:val="20"/>
                <w:szCs w:val="20"/>
              </w:rPr>
              <w:t>Meteorological File - Default is Fresno, CA (W93193). Alternative Central Valley stations are - Southern: Bakersfield, CA (W23155) and Northern: Sacramento, CA (W23232)</w:t>
            </w:r>
          </w:p>
        </w:tc>
      </w:tr>
      <w:tr w:rsidR="00B61B79">
        <w:tblPrEx>
          <w:tblCellMar>
            <w:top w:w="0" w:type="dxa"/>
            <w:bottom w:w="0" w:type="dxa"/>
          </w:tblCellMar>
        </w:tblPrEx>
        <w:tc>
          <w:tcPr>
            <w:tcW w:w="225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sz w:val="20"/>
                <w:szCs w:val="20"/>
              </w:rPr>
            </w:pPr>
            <w:r>
              <w:rPr>
                <w:sz w:val="20"/>
                <w:szCs w:val="20"/>
              </w:rPr>
              <w:t>Ending Date</w:t>
            </w:r>
          </w:p>
        </w:tc>
        <w:tc>
          <w:tcPr>
            <w:tcW w:w="27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sz w:val="20"/>
                <w:szCs w:val="20"/>
              </w:rPr>
            </w:pPr>
            <w:r>
              <w:rPr>
                <w:sz w:val="20"/>
                <w:szCs w:val="20"/>
              </w:rPr>
              <w:t>December 31, 1990</w:t>
            </w:r>
          </w:p>
        </w:tc>
        <w:tc>
          <w:tcPr>
            <w:tcW w:w="4230" w:type="dxa"/>
            <w:vMerge/>
            <w:tcBorders>
              <w:top w:val="nil"/>
              <w:left w:val="single" w:sz="7" w:space="0" w:color="000000"/>
              <w:bottom w:val="single" w:sz="6" w:space="0" w:color="FFFFFF"/>
              <w:right w:val="double" w:sz="2" w:space="0" w:color="000000"/>
            </w:tcBorders>
            <w:shd w:val="pct10" w:color="000000" w:fill="FFFFFF"/>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sz w:val="20"/>
                <w:szCs w:val="20"/>
              </w:rPr>
            </w:pPr>
          </w:p>
        </w:tc>
      </w:tr>
      <w:tr w:rsidR="00B61B79">
        <w:tblPrEx>
          <w:tblCellMar>
            <w:top w:w="0" w:type="dxa"/>
            <w:bottom w:w="0" w:type="dxa"/>
          </w:tblCellMar>
        </w:tblPrEx>
        <w:tc>
          <w:tcPr>
            <w:tcW w:w="225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sz w:val="20"/>
                <w:szCs w:val="20"/>
              </w:rPr>
            </w:pPr>
            <w:r>
              <w:rPr>
                <w:sz w:val="20"/>
                <w:szCs w:val="20"/>
              </w:rPr>
              <w:t>Pan Evaporation Factor (PFAC)</w:t>
            </w:r>
          </w:p>
        </w:tc>
        <w:tc>
          <w:tcPr>
            <w:tcW w:w="27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sz w:val="20"/>
                <w:szCs w:val="20"/>
              </w:rPr>
            </w:pPr>
            <w:r>
              <w:rPr>
                <w:sz w:val="20"/>
                <w:szCs w:val="20"/>
              </w:rPr>
              <w:t>0.73</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sz w:val="20"/>
                <w:szCs w:val="20"/>
              </w:rPr>
            </w:pPr>
          </w:p>
        </w:tc>
        <w:tc>
          <w:tcPr>
            <w:tcW w:w="4230" w:type="dxa"/>
            <w:tcBorders>
              <w:top w:val="single" w:sz="7" w:space="0" w:color="000000"/>
              <w:left w:val="single" w:sz="7" w:space="0" w:color="000000"/>
              <w:bottom w:val="single" w:sz="6" w:space="0" w:color="FFFFFF"/>
              <w:right w:val="double" w:sz="2" w:space="0" w:color="000000"/>
            </w:tcBorders>
            <w:shd w:val="pct10" w:color="000000" w:fill="FFFFFF"/>
          </w:tcPr>
          <w:p w:rsidR="00B61B79" w:rsidRDefault="00B61B79">
            <w:pPr>
              <w:spacing w:line="163" w:lineRule="exact"/>
              <w:rPr>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sz w:val="20"/>
                <w:szCs w:val="20"/>
              </w:rPr>
            </w:pPr>
            <w:r>
              <w:rPr>
                <w:sz w:val="20"/>
                <w:szCs w:val="20"/>
              </w:rPr>
              <w:t>Kurt Hembree (559.456.7556), UC Cooperative Extension Office, Fresno County, indicated that fruit crops are grown on east side of Central Valley.</w:t>
            </w:r>
            <w:r>
              <w:rPr>
                <w:sz w:val="20"/>
                <w:szCs w:val="20"/>
              </w:rPr>
              <w:tab/>
              <w:t>(8/8/2001)</w:t>
            </w:r>
          </w:p>
        </w:tc>
      </w:tr>
      <w:tr w:rsidR="00B61B79">
        <w:tblPrEx>
          <w:tblCellMar>
            <w:top w:w="0" w:type="dxa"/>
            <w:bottom w:w="0" w:type="dxa"/>
          </w:tblCellMar>
        </w:tblPrEx>
        <w:tc>
          <w:tcPr>
            <w:tcW w:w="225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sz w:val="20"/>
                <w:szCs w:val="20"/>
              </w:rPr>
            </w:pPr>
            <w:r>
              <w:rPr>
                <w:sz w:val="20"/>
                <w:szCs w:val="20"/>
              </w:rPr>
              <w:t>Snowmelt Factor (SFAC)</w:t>
            </w:r>
          </w:p>
        </w:tc>
        <w:tc>
          <w:tcPr>
            <w:tcW w:w="27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sz w:val="20"/>
                <w:szCs w:val="20"/>
              </w:rPr>
            </w:pPr>
            <w:r>
              <w:rPr>
                <w:sz w:val="20"/>
                <w:szCs w:val="20"/>
              </w:rPr>
              <w:t>0  cm C</w:t>
            </w:r>
            <w:r>
              <w:rPr>
                <w:sz w:val="20"/>
                <w:szCs w:val="20"/>
                <w:vertAlign w:val="superscript"/>
              </w:rPr>
              <w:t>- 1</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sz w:val="20"/>
                <w:szCs w:val="20"/>
              </w:rPr>
            </w:pPr>
          </w:p>
        </w:tc>
        <w:tc>
          <w:tcPr>
            <w:tcW w:w="4230" w:type="dxa"/>
            <w:tcBorders>
              <w:top w:val="single" w:sz="7" w:space="0" w:color="000000"/>
              <w:left w:val="single" w:sz="7" w:space="0" w:color="000000"/>
              <w:bottom w:val="single" w:sz="6" w:space="0" w:color="FFFFFF"/>
              <w:right w:val="double" w:sz="2" w:space="0" w:color="000000"/>
            </w:tcBorders>
            <w:shd w:val="pct10" w:color="000000" w:fill="FFFFFF"/>
          </w:tcPr>
          <w:p w:rsidR="00B61B79" w:rsidRDefault="00B61B79">
            <w:pPr>
              <w:spacing w:line="163" w:lineRule="exact"/>
              <w:rPr>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sz w:val="20"/>
                <w:szCs w:val="20"/>
              </w:rPr>
            </w:pPr>
            <w:r>
              <w:rPr>
                <w:sz w:val="20"/>
                <w:szCs w:val="20"/>
              </w:rPr>
              <w:t>Kurt Hembree (559.456.7556), UC Cooperative Extension Office, Fresno County, indicated that last snowfall was in 1970.</w:t>
            </w:r>
          </w:p>
        </w:tc>
      </w:tr>
      <w:tr w:rsidR="00B61B79">
        <w:tblPrEx>
          <w:tblCellMar>
            <w:top w:w="0" w:type="dxa"/>
            <w:bottom w:w="0" w:type="dxa"/>
          </w:tblCellMar>
        </w:tblPrEx>
        <w:tc>
          <w:tcPr>
            <w:tcW w:w="225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sz w:val="20"/>
                <w:szCs w:val="20"/>
              </w:rPr>
            </w:pPr>
            <w:r>
              <w:rPr>
                <w:sz w:val="20"/>
                <w:szCs w:val="20"/>
              </w:rPr>
              <w:t>Minimum Depth of</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sz w:val="20"/>
                <w:szCs w:val="20"/>
              </w:rPr>
            </w:pPr>
            <w:r>
              <w:rPr>
                <w:sz w:val="20"/>
                <w:szCs w:val="20"/>
              </w:rPr>
              <w:t>Evaporation  (ANETD)</w:t>
            </w:r>
          </w:p>
        </w:tc>
        <w:tc>
          <w:tcPr>
            <w:tcW w:w="27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sz w:val="20"/>
                <w:szCs w:val="20"/>
              </w:rPr>
            </w:pPr>
            <w:r>
              <w:rPr>
                <w:sz w:val="20"/>
                <w:szCs w:val="20"/>
              </w:rPr>
              <w:t>17.5 cm</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sz w:val="20"/>
                <w:szCs w:val="20"/>
              </w:rPr>
            </w:pPr>
          </w:p>
        </w:tc>
        <w:tc>
          <w:tcPr>
            <w:tcW w:w="4230" w:type="dxa"/>
            <w:tcBorders>
              <w:top w:val="single" w:sz="7" w:space="0" w:color="000000"/>
              <w:left w:val="single" w:sz="7" w:space="0" w:color="000000"/>
              <w:bottom w:val="single" w:sz="6" w:space="0" w:color="FFFFFF"/>
              <w:right w:val="double" w:sz="2" w:space="0" w:color="000000"/>
            </w:tcBorders>
            <w:shd w:val="pct10" w:color="000000" w:fill="FFFFFF"/>
          </w:tcPr>
          <w:p w:rsidR="00B61B79" w:rsidRDefault="00B61B79">
            <w:pPr>
              <w:spacing w:line="163" w:lineRule="exact"/>
              <w:rPr>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sz w:val="20"/>
                <w:szCs w:val="20"/>
              </w:rPr>
            </w:pPr>
            <w:r>
              <w:rPr>
                <w:sz w:val="20"/>
                <w:szCs w:val="20"/>
              </w:rPr>
              <w:t>PRZM Manual Figure 5.2 (EPA, 1998)</w:t>
            </w:r>
          </w:p>
        </w:tc>
      </w:tr>
      <w:tr w:rsidR="00A14937" w:rsidTr="00A14937">
        <w:tblPrEx>
          <w:tblCellMar>
            <w:top w:w="0" w:type="dxa"/>
            <w:bottom w:w="0" w:type="dxa"/>
          </w:tblCellMar>
        </w:tblPrEx>
        <w:tc>
          <w:tcPr>
            <w:tcW w:w="9180" w:type="dxa"/>
            <w:gridSpan w:val="3"/>
            <w:tcBorders>
              <w:top w:val="single" w:sz="7" w:space="0" w:color="000000"/>
              <w:left w:val="double" w:sz="2" w:space="0" w:color="000000"/>
              <w:bottom w:val="double" w:sz="2" w:space="0" w:color="000000"/>
              <w:right w:val="double" w:sz="2" w:space="0" w:color="000000"/>
            </w:tcBorders>
          </w:tcPr>
          <w:p w:rsidR="00B61B79" w:rsidRDefault="00B61B79">
            <w:pPr>
              <w:spacing w:line="163" w:lineRule="exact"/>
              <w:rPr>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sz w:val="20"/>
                <w:szCs w:val="20"/>
              </w:rPr>
            </w:pPr>
          </w:p>
        </w:tc>
      </w:tr>
    </w:tbl>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sz w:val="20"/>
          <w:szCs w:val="20"/>
        </w:rPr>
        <w:sectPr w:rsidR="00B61B79">
          <w:pgSz w:w="12240" w:h="15840"/>
          <w:pgMar w:top="1440" w:right="1440" w:bottom="1440" w:left="1440" w:header="1440" w:footer="1440" w:gutter="0"/>
          <w:cols w:space="720"/>
          <w:noEndnote/>
        </w:sectPr>
      </w:pPr>
    </w:p>
    <w:tbl>
      <w:tblPr>
        <w:tblW w:w="0" w:type="auto"/>
        <w:tblInd w:w="210" w:type="dxa"/>
        <w:tblBorders>
          <w:top w:val="double" w:sz="2" w:space="0" w:color="000000"/>
          <w:left w:val="double" w:sz="2" w:space="0" w:color="000000"/>
          <w:bottom w:val="double" w:sz="2" w:space="0" w:color="000000"/>
          <w:right w:val="double" w:sz="2" w:space="0" w:color="000000"/>
          <w:insideH w:val="single" w:sz="7" w:space="0" w:color="000000"/>
          <w:insideV w:val="single" w:sz="7" w:space="0" w:color="000000"/>
        </w:tblBorders>
        <w:tblLayout w:type="fixed"/>
        <w:tblCellMar>
          <w:left w:w="120" w:type="dxa"/>
          <w:right w:w="120" w:type="dxa"/>
        </w:tblCellMar>
        <w:tblLook w:val="0000" w:firstRow="0" w:lastRow="0" w:firstColumn="0" w:lastColumn="0" w:noHBand="0" w:noVBand="0"/>
      </w:tblPr>
      <w:tblGrid>
        <w:gridCol w:w="2160"/>
        <w:gridCol w:w="1530"/>
        <w:gridCol w:w="5400"/>
      </w:tblGrid>
      <w:tr w:rsidR="00A14937" w:rsidTr="00A14937">
        <w:tblPrEx>
          <w:tblCellMar>
            <w:top w:w="0" w:type="dxa"/>
            <w:bottom w:w="0" w:type="dxa"/>
          </w:tblCellMar>
        </w:tblPrEx>
        <w:tc>
          <w:tcPr>
            <w:tcW w:w="9090" w:type="dxa"/>
            <w:gridSpan w:val="3"/>
            <w:tcBorders>
              <w:top w:val="double" w:sz="2" w:space="0" w:color="000000"/>
            </w:tcBorders>
            <w:shd w:val="pct10" w:color="000000" w:fill="FFFFFF"/>
          </w:tcPr>
          <w:p w:rsidR="00B61B79" w:rsidRDefault="00B61B79">
            <w:pPr>
              <w:spacing w:line="120" w:lineRule="exact"/>
              <w:rPr>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sz w:val="20"/>
                <w:szCs w:val="20"/>
              </w:rPr>
            </w:pPr>
            <w:r>
              <w:rPr>
                <w:b/>
                <w:bCs/>
                <w:sz w:val="20"/>
                <w:szCs w:val="20"/>
              </w:rPr>
              <w:t xml:space="preserve">Table 2. </w:t>
            </w:r>
            <w:r>
              <w:rPr>
                <w:sz w:val="20"/>
                <w:szCs w:val="20"/>
              </w:rPr>
              <w:t xml:space="preserve"> PRZM 3.12 Erosion and Landscape Parameters for Fresno County, California - Fruit (non-Citrus)</w:t>
            </w:r>
          </w:p>
        </w:tc>
      </w:tr>
      <w:tr w:rsidR="00B61B79">
        <w:tblPrEx>
          <w:tblCellMar>
            <w:top w:w="0" w:type="dxa"/>
            <w:bottom w:w="0" w:type="dxa"/>
          </w:tblCellMar>
        </w:tblPrEx>
        <w:tc>
          <w:tcPr>
            <w:tcW w:w="2160" w:type="dxa"/>
            <w:shd w:val="pct10" w:color="000000" w:fill="FFFFFF"/>
          </w:tcPr>
          <w:p w:rsidR="00B61B79" w:rsidRDefault="00B61B79">
            <w:pPr>
              <w:spacing w:line="120" w:lineRule="exact"/>
              <w:rPr>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sz w:val="20"/>
                <w:szCs w:val="20"/>
              </w:rPr>
            </w:pPr>
            <w:r>
              <w:rPr>
                <w:sz w:val="20"/>
                <w:szCs w:val="20"/>
              </w:rPr>
              <w:t>Parameter</w:t>
            </w:r>
          </w:p>
        </w:tc>
        <w:tc>
          <w:tcPr>
            <w:tcW w:w="1530" w:type="dxa"/>
            <w:shd w:val="pct10" w:color="000000" w:fill="FFFFFF"/>
          </w:tcPr>
          <w:p w:rsidR="00B61B79" w:rsidRDefault="00B61B79">
            <w:pPr>
              <w:spacing w:line="120" w:lineRule="exact"/>
              <w:rPr>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sz w:val="20"/>
                <w:szCs w:val="20"/>
              </w:rPr>
            </w:pPr>
            <w:r>
              <w:rPr>
                <w:sz w:val="20"/>
                <w:szCs w:val="20"/>
              </w:rPr>
              <w:t>Value</w:t>
            </w:r>
          </w:p>
        </w:tc>
        <w:tc>
          <w:tcPr>
            <w:tcW w:w="5400" w:type="dxa"/>
            <w:shd w:val="pct10" w:color="000000" w:fill="FFFFFF"/>
          </w:tcPr>
          <w:p w:rsidR="00B61B79" w:rsidRDefault="00B61B79">
            <w:pPr>
              <w:spacing w:line="120" w:lineRule="exact"/>
              <w:rPr>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sz w:val="20"/>
                <w:szCs w:val="20"/>
              </w:rPr>
            </w:pPr>
            <w:r>
              <w:rPr>
                <w:sz w:val="20"/>
                <w:szCs w:val="20"/>
              </w:rPr>
              <w:t>Source</w:t>
            </w:r>
          </w:p>
        </w:tc>
      </w:tr>
      <w:tr w:rsidR="00B61B79">
        <w:tblPrEx>
          <w:tblCellMar>
            <w:top w:w="0" w:type="dxa"/>
            <w:bottom w:w="0" w:type="dxa"/>
          </w:tblCellMar>
        </w:tblPrEx>
        <w:tc>
          <w:tcPr>
            <w:tcW w:w="2160" w:type="dxa"/>
          </w:tcPr>
          <w:p w:rsidR="00B61B79" w:rsidRDefault="00B61B79">
            <w:pPr>
              <w:spacing w:line="120" w:lineRule="exact"/>
              <w:rPr>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sz w:val="20"/>
                <w:szCs w:val="20"/>
              </w:rPr>
            </w:pPr>
            <w:r>
              <w:rPr>
                <w:sz w:val="20"/>
                <w:szCs w:val="20"/>
              </w:rPr>
              <w:t>Method to Calculate Erosion (ERFLAG)</w:t>
            </w:r>
          </w:p>
        </w:tc>
        <w:tc>
          <w:tcPr>
            <w:tcW w:w="1530" w:type="dxa"/>
          </w:tcPr>
          <w:p w:rsidR="00B61B79" w:rsidRDefault="00B61B79">
            <w:pPr>
              <w:spacing w:line="120" w:lineRule="exact"/>
              <w:rPr>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sz w:val="20"/>
                <w:szCs w:val="20"/>
              </w:rPr>
            </w:pPr>
            <w:r>
              <w:rPr>
                <w:sz w:val="20"/>
                <w:szCs w:val="20"/>
              </w:rPr>
              <w:t>4 (MUSS)</w:t>
            </w:r>
          </w:p>
        </w:tc>
        <w:tc>
          <w:tcPr>
            <w:tcW w:w="5400" w:type="dxa"/>
            <w:shd w:val="pct10" w:color="000000" w:fill="FFFFFF"/>
          </w:tcPr>
          <w:p w:rsidR="00B61B79" w:rsidRDefault="00B61B79">
            <w:pPr>
              <w:spacing w:line="120" w:lineRule="exact"/>
              <w:rPr>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sz w:val="20"/>
                <w:szCs w:val="20"/>
              </w:rPr>
            </w:pPr>
            <w:r>
              <w:rPr>
                <w:sz w:val="20"/>
                <w:szCs w:val="20"/>
              </w:rPr>
              <w:t>PRZM Manual (EPA, 1998)</w:t>
            </w:r>
          </w:p>
        </w:tc>
      </w:tr>
      <w:tr w:rsidR="00B61B79">
        <w:tblPrEx>
          <w:tblCellMar>
            <w:top w:w="0" w:type="dxa"/>
            <w:bottom w:w="0" w:type="dxa"/>
          </w:tblCellMar>
        </w:tblPrEx>
        <w:tc>
          <w:tcPr>
            <w:tcW w:w="2160" w:type="dxa"/>
          </w:tcPr>
          <w:p w:rsidR="00B61B79" w:rsidRDefault="00B61B79">
            <w:pPr>
              <w:spacing w:line="120" w:lineRule="exact"/>
              <w:rPr>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sz w:val="20"/>
                <w:szCs w:val="20"/>
              </w:rPr>
            </w:pPr>
            <w:r>
              <w:rPr>
                <w:sz w:val="20"/>
                <w:szCs w:val="20"/>
              </w:rPr>
              <w:t>USLE K Factor</w:t>
            </w: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sz w:val="20"/>
                <w:szCs w:val="20"/>
              </w:rPr>
            </w:pPr>
            <w:r>
              <w:rPr>
                <w:sz w:val="20"/>
                <w:szCs w:val="20"/>
              </w:rPr>
              <w:t>(USLEK)</w:t>
            </w:r>
          </w:p>
        </w:tc>
        <w:tc>
          <w:tcPr>
            <w:tcW w:w="1530" w:type="dxa"/>
          </w:tcPr>
          <w:p w:rsidR="00B61B79" w:rsidRDefault="00B61B79">
            <w:pPr>
              <w:spacing w:line="120" w:lineRule="exact"/>
              <w:rPr>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sz w:val="20"/>
                <w:szCs w:val="20"/>
              </w:rPr>
            </w:pPr>
            <w:r>
              <w:rPr>
                <w:sz w:val="20"/>
                <w:szCs w:val="20"/>
              </w:rPr>
              <w:t>0.34 tons EI</w:t>
            </w:r>
            <w:r>
              <w:rPr>
                <w:sz w:val="20"/>
                <w:szCs w:val="20"/>
                <w:vertAlign w:val="superscript"/>
              </w:rPr>
              <w:t>-1*</w:t>
            </w:r>
          </w:p>
        </w:tc>
        <w:tc>
          <w:tcPr>
            <w:tcW w:w="5400" w:type="dxa"/>
            <w:shd w:val="pct10" w:color="000000" w:fill="FFFFFF"/>
          </w:tcPr>
          <w:p w:rsidR="00B61B79" w:rsidRDefault="00B61B79">
            <w:pPr>
              <w:spacing w:line="120" w:lineRule="exact"/>
              <w:rPr>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sz w:val="20"/>
                <w:szCs w:val="20"/>
              </w:rPr>
            </w:pPr>
            <w:r>
              <w:rPr>
                <w:sz w:val="20"/>
                <w:szCs w:val="20"/>
              </w:rPr>
              <w:t>FARM Manual Table 3.1 (EPA, 1985); OSD texture range for Exeter series. Textures range from sandy loam to loam; %OC in surface is 0.58; took loam value to split the difference.</w:t>
            </w:r>
          </w:p>
        </w:tc>
      </w:tr>
      <w:tr w:rsidR="00B61B79">
        <w:tblPrEx>
          <w:tblCellMar>
            <w:top w:w="0" w:type="dxa"/>
            <w:bottom w:w="0" w:type="dxa"/>
          </w:tblCellMar>
        </w:tblPrEx>
        <w:tc>
          <w:tcPr>
            <w:tcW w:w="2160" w:type="dxa"/>
          </w:tcPr>
          <w:p w:rsidR="00B61B79" w:rsidRDefault="00B61B79">
            <w:pPr>
              <w:spacing w:line="120" w:lineRule="exact"/>
              <w:rPr>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sz w:val="20"/>
                <w:szCs w:val="20"/>
              </w:rPr>
            </w:pPr>
            <w:r>
              <w:rPr>
                <w:sz w:val="20"/>
                <w:szCs w:val="20"/>
              </w:rPr>
              <w:t>USLE LS Factor (USLELS)</w:t>
            </w:r>
          </w:p>
        </w:tc>
        <w:tc>
          <w:tcPr>
            <w:tcW w:w="1530" w:type="dxa"/>
          </w:tcPr>
          <w:p w:rsidR="00B61B79" w:rsidRDefault="00B61B79">
            <w:pPr>
              <w:spacing w:line="120" w:lineRule="exact"/>
              <w:rPr>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sz w:val="20"/>
                <w:szCs w:val="20"/>
              </w:rPr>
            </w:pPr>
            <w:r>
              <w:rPr>
                <w:sz w:val="20"/>
                <w:szCs w:val="20"/>
              </w:rPr>
              <w:t>0.30</w:t>
            </w:r>
          </w:p>
        </w:tc>
        <w:tc>
          <w:tcPr>
            <w:tcW w:w="5400" w:type="dxa"/>
            <w:shd w:val="pct10" w:color="000000" w:fill="FFFFFF"/>
          </w:tcPr>
          <w:p w:rsidR="00B61B79" w:rsidRDefault="00B61B79">
            <w:pPr>
              <w:spacing w:line="120" w:lineRule="exact"/>
              <w:rPr>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sz w:val="20"/>
                <w:szCs w:val="20"/>
              </w:rPr>
            </w:pPr>
            <w:r>
              <w:rPr>
                <w:sz w:val="20"/>
                <w:szCs w:val="20"/>
              </w:rPr>
              <w:t>Calculated according to Haan and Barfield (1978) equation: LS = ((λ/72.6)</w:t>
            </w:r>
            <w:r>
              <w:rPr>
                <w:sz w:val="20"/>
                <w:szCs w:val="20"/>
                <w:vertAlign w:val="superscript"/>
              </w:rPr>
              <w:t>m</w:t>
            </w:r>
            <w:r>
              <w:rPr>
                <w:sz w:val="20"/>
                <w:szCs w:val="20"/>
              </w:rPr>
              <w:t>)((430x</w:t>
            </w:r>
            <w:r>
              <w:rPr>
                <w:sz w:val="20"/>
                <w:szCs w:val="20"/>
                <w:vertAlign w:val="superscript"/>
              </w:rPr>
              <w:t>2</w:t>
            </w:r>
            <w:r>
              <w:rPr>
                <w:sz w:val="20"/>
                <w:szCs w:val="20"/>
              </w:rPr>
              <w:t xml:space="preserve"> + 30x + 0.43)/6.613), where λ = slope length, x = SLP/100 and m = constant. In this case, λ = 400 m (default value) and m = 0.3 (EPA 2004).</w:t>
            </w:r>
          </w:p>
        </w:tc>
      </w:tr>
      <w:tr w:rsidR="00B61B79">
        <w:tblPrEx>
          <w:tblCellMar>
            <w:top w:w="0" w:type="dxa"/>
            <w:bottom w:w="0" w:type="dxa"/>
          </w:tblCellMar>
        </w:tblPrEx>
        <w:tc>
          <w:tcPr>
            <w:tcW w:w="2160" w:type="dxa"/>
          </w:tcPr>
          <w:p w:rsidR="00B61B79" w:rsidRDefault="00B61B79">
            <w:pPr>
              <w:spacing w:line="120" w:lineRule="exact"/>
              <w:rPr>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sz w:val="20"/>
                <w:szCs w:val="20"/>
              </w:rPr>
            </w:pPr>
            <w:r>
              <w:rPr>
                <w:sz w:val="20"/>
                <w:szCs w:val="20"/>
              </w:rPr>
              <w:t>USLE P Factor</w:t>
            </w: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sz w:val="20"/>
                <w:szCs w:val="20"/>
              </w:rPr>
            </w:pPr>
            <w:r>
              <w:rPr>
                <w:sz w:val="20"/>
                <w:szCs w:val="20"/>
              </w:rPr>
              <w:t>(USLEP)</w:t>
            </w:r>
          </w:p>
        </w:tc>
        <w:tc>
          <w:tcPr>
            <w:tcW w:w="1530" w:type="dxa"/>
          </w:tcPr>
          <w:p w:rsidR="00B61B79" w:rsidRDefault="00B61B79">
            <w:pPr>
              <w:spacing w:line="120" w:lineRule="exact"/>
              <w:rPr>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sz w:val="20"/>
                <w:szCs w:val="20"/>
              </w:rPr>
            </w:pPr>
            <w:r>
              <w:rPr>
                <w:sz w:val="20"/>
                <w:szCs w:val="20"/>
              </w:rPr>
              <w:t>1.0</w:t>
            </w:r>
          </w:p>
        </w:tc>
        <w:tc>
          <w:tcPr>
            <w:tcW w:w="5400" w:type="dxa"/>
            <w:shd w:val="pct10" w:color="000000" w:fill="FFFFFF"/>
          </w:tcPr>
          <w:p w:rsidR="00B61B79" w:rsidRDefault="00B61B79">
            <w:pPr>
              <w:spacing w:line="120" w:lineRule="exact"/>
              <w:rPr>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sz w:val="20"/>
                <w:szCs w:val="20"/>
              </w:rPr>
            </w:pPr>
            <w:r>
              <w:rPr>
                <w:sz w:val="20"/>
                <w:szCs w:val="20"/>
              </w:rPr>
              <w:t>PRZM Scenario Guidance (Rev., July  2004), default for orchards</w:t>
            </w:r>
          </w:p>
        </w:tc>
      </w:tr>
      <w:tr w:rsidR="00B61B79">
        <w:tblPrEx>
          <w:tblCellMar>
            <w:top w:w="0" w:type="dxa"/>
            <w:bottom w:w="0" w:type="dxa"/>
          </w:tblCellMar>
        </w:tblPrEx>
        <w:tc>
          <w:tcPr>
            <w:tcW w:w="2160" w:type="dxa"/>
          </w:tcPr>
          <w:p w:rsidR="00B61B79" w:rsidRDefault="00B61B79">
            <w:pPr>
              <w:spacing w:line="120" w:lineRule="exact"/>
              <w:rPr>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sz w:val="20"/>
                <w:szCs w:val="20"/>
              </w:rPr>
            </w:pPr>
            <w:r>
              <w:rPr>
                <w:sz w:val="20"/>
                <w:szCs w:val="20"/>
              </w:rPr>
              <w:t>Field Area</w:t>
            </w: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sz w:val="20"/>
                <w:szCs w:val="20"/>
              </w:rPr>
            </w:pPr>
            <w:r>
              <w:rPr>
                <w:sz w:val="20"/>
                <w:szCs w:val="20"/>
              </w:rPr>
              <w:t>(AFIELD)</w:t>
            </w:r>
          </w:p>
        </w:tc>
        <w:tc>
          <w:tcPr>
            <w:tcW w:w="1530" w:type="dxa"/>
          </w:tcPr>
          <w:p w:rsidR="00B61B79" w:rsidRDefault="00B61B79">
            <w:pPr>
              <w:spacing w:line="120" w:lineRule="exact"/>
              <w:rPr>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sz w:val="20"/>
                <w:szCs w:val="20"/>
              </w:rPr>
            </w:pPr>
            <w:r>
              <w:rPr>
                <w:sz w:val="20"/>
                <w:szCs w:val="20"/>
              </w:rPr>
              <w:t>172 ha</w:t>
            </w:r>
          </w:p>
        </w:tc>
        <w:tc>
          <w:tcPr>
            <w:tcW w:w="5400" w:type="dxa"/>
            <w:shd w:val="pct10" w:color="000000" w:fill="FFFFFF"/>
          </w:tcPr>
          <w:p w:rsidR="00B61B79" w:rsidRDefault="00B61B79">
            <w:pPr>
              <w:spacing w:line="120" w:lineRule="exact"/>
              <w:rPr>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sz w:val="20"/>
                <w:szCs w:val="20"/>
              </w:rPr>
            </w:pPr>
            <w:r>
              <w:rPr>
                <w:sz w:val="20"/>
                <w:szCs w:val="20"/>
              </w:rPr>
              <w:t>Area of Shipman Reservoir watershed (EPA 2004).</w:t>
            </w: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ind w:firstLine="2160"/>
              <w:rPr>
                <w:sz w:val="20"/>
                <w:szCs w:val="20"/>
              </w:rPr>
            </w:pPr>
          </w:p>
        </w:tc>
      </w:tr>
      <w:tr w:rsidR="00B61B79">
        <w:tblPrEx>
          <w:tblCellMar>
            <w:top w:w="0" w:type="dxa"/>
            <w:bottom w:w="0" w:type="dxa"/>
          </w:tblCellMar>
        </w:tblPrEx>
        <w:tc>
          <w:tcPr>
            <w:tcW w:w="2160" w:type="dxa"/>
          </w:tcPr>
          <w:p w:rsidR="00B61B79" w:rsidRDefault="00B61B79">
            <w:pPr>
              <w:spacing w:line="120" w:lineRule="exact"/>
              <w:rPr>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sz w:val="20"/>
                <w:szCs w:val="20"/>
              </w:rPr>
            </w:pPr>
            <w:r>
              <w:rPr>
                <w:sz w:val="20"/>
                <w:szCs w:val="20"/>
              </w:rPr>
              <w:t>NRCS Hyetograph (IREG)</w:t>
            </w:r>
          </w:p>
        </w:tc>
        <w:tc>
          <w:tcPr>
            <w:tcW w:w="1530" w:type="dxa"/>
          </w:tcPr>
          <w:p w:rsidR="00B61B79" w:rsidRDefault="00B61B79">
            <w:pPr>
              <w:spacing w:line="120" w:lineRule="exact"/>
              <w:rPr>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sz w:val="20"/>
                <w:szCs w:val="20"/>
              </w:rPr>
            </w:pPr>
            <w:r>
              <w:rPr>
                <w:sz w:val="20"/>
                <w:szCs w:val="20"/>
              </w:rPr>
              <w:t>1</w:t>
            </w:r>
          </w:p>
        </w:tc>
        <w:tc>
          <w:tcPr>
            <w:tcW w:w="5400" w:type="dxa"/>
            <w:shd w:val="pct10" w:color="000000" w:fill="FFFFFF"/>
          </w:tcPr>
          <w:p w:rsidR="00B61B79" w:rsidRDefault="00B61B79">
            <w:pPr>
              <w:spacing w:line="120" w:lineRule="exact"/>
              <w:rPr>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sz w:val="20"/>
                <w:szCs w:val="20"/>
              </w:rPr>
            </w:pPr>
            <w:r>
              <w:rPr>
                <w:sz w:val="20"/>
                <w:szCs w:val="20"/>
              </w:rPr>
              <w:t>PRZM Manual Figure 5.12  (EPA, 1998)  Consultation (08/08/2001) with Kurt Hembree (559.456.7556), UC Cooperative Extension Office, Fresno County, indicated that fruit trees are grown on the eastern side of the Central Valley.</w:t>
            </w:r>
          </w:p>
        </w:tc>
      </w:tr>
      <w:tr w:rsidR="00B61B79">
        <w:tblPrEx>
          <w:tblCellMar>
            <w:top w:w="0" w:type="dxa"/>
            <w:bottom w:w="0" w:type="dxa"/>
          </w:tblCellMar>
        </w:tblPrEx>
        <w:tc>
          <w:tcPr>
            <w:tcW w:w="2160" w:type="dxa"/>
          </w:tcPr>
          <w:p w:rsidR="00B61B79" w:rsidRDefault="00B61B79">
            <w:pPr>
              <w:spacing w:line="120" w:lineRule="exact"/>
              <w:rPr>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sz w:val="20"/>
                <w:szCs w:val="20"/>
              </w:rPr>
            </w:pPr>
            <w:r>
              <w:rPr>
                <w:sz w:val="20"/>
                <w:szCs w:val="20"/>
              </w:rPr>
              <w:t>Slope (SLP)</w:t>
            </w:r>
          </w:p>
        </w:tc>
        <w:tc>
          <w:tcPr>
            <w:tcW w:w="1530" w:type="dxa"/>
          </w:tcPr>
          <w:p w:rsidR="00B61B79" w:rsidRDefault="00B61B79">
            <w:pPr>
              <w:spacing w:line="120" w:lineRule="exact"/>
              <w:rPr>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sz w:val="20"/>
                <w:szCs w:val="20"/>
              </w:rPr>
            </w:pPr>
            <w:r>
              <w:rPr>
                <w:sz w:val="20"/>
                <w:szCs w:val="20"/>
              </w:rPr>
              <w:t>2%</w:t>
            </w:r>
          </w:p>
        </w:tc>
        <w:tc>
          <w:tcPr>
            <w:tcW w:w="5400" w:type="dxa"/>
            <w:shd w:val="pct10" w:color="000000" w:fill="FFFFFF"/>
          </w:tcPr>
          <w:p w:rsidR="00B61B79" w:rsidRDefault="00B61B79">
            <w:pPr>
              <w:spacing w:line="120" w:lineRule="exact"/>
              <w:rPr>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sz w:val="20"/>
                <w:szCs w:val="20"/>
              </w:rPr>
            </w:pPr>
            <w:r>
              <w:rPr>
                <w:sz w:val="20"/>
                <w:szCs w:val="20"/>
              </w:rPr>
              <w:t>Harry Andris, Fresno County Extension</w:t>
            </w: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sz w:val="20"/>
                <w:szCs w:val="20"/>
              </w:rPr>
            </w:pPr>
            <w:r>
              <w:rPr>
                <w:sz w:val="20"/>
                <w:szCs w:val="20"/>
              </w:rPr>
              <w:t>Phone 559-456-7557, Date: 2-24-06</w:t>
            </w: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sz w:val="20"/>
                <w:szCs w:val="20"/>
              </w:rPr>
            </w:pPr>
            <w:r>
              <w:rPr>
                <w:sz w:val="20"/>
                <w:szCs w:val="20"/>
              </w:rPr>
              <w:t>Plums, peaches and kiwi are grown on level areas. Fields are laser leveled.</w:t>
            </w:r>
          </w:p>
        </w:tc>
      </w:tr>
      <w:tr w:rsidR="00B61B79">
        <w:tblPrEx>
          <w:tblCellMar>
            <w:top w:w="0" w:type="dxa"/>
            <w:bottom w:w="0" w:type="dxa"/>
          </w:tblCellMar>
        </w:tblPrEx>
        <w:tc>
          <w:tcPr>
            <w:tcW w:w="2160" w:type="dxa"/>
          </w:tcPr>
          <w:p w:rsidR="00B61B79" w:rsidRDefault="00B61B79">
            <w:pPr>
              <w:spacing w:line="120" w:lineRule="exact"/>
              <w:rPr>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sz w:val="20"/>
                <w:szCs w:val="20"/>
              </w:rPr>
            </w:pPr>
            <w:r>
              <w:rPr>
                <w:sz w:val="20"/>
                <w:szCs w:val="20"/>
              </w:rPr>
              <w:t>Hydraulic Length (HL)</w:t>
            </w:r>
          </w:p>
        </w:tc>
        <w:tc>
          <w:tcPr>
            <w:tcW w:w="1530" w:type="dxa"/>
          </w:tcPr>
          <w:p w:rsidR="00B61B79" w:rsidRDefault="00B61B79">
            <w:pPr>
              <w:spacing w:line="120" w:lineRule="exact"/>
              <w:rPr>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sz w:val="20"/>
                <w:szCs w:val="20"/>
              </w:rPr>
            </w:pPr>
            <w:r>
              <w:rPr>
                <w:sz w:val="20"/>
                <w:szCs w:val="20"/>
              </w:rPr>
              <w:t>600 m</w:t>
            </w:r>
          </w:p>
        </w:tc>
        <w:tc>
          <w:tcPr>
            <w:tcW w:w="5400" w:type="dxa"/>
            <w:shd w:val="pct10" w:color="000000" w:fill="FFFFFF"/>
          </w:tcPr>
          <w:p w:rsidR="00B61B79" w:rsidRDefault="00B61B79">
            <w:pPr>
              <w:spacing w:line="120" w:lineRule="exact"/>
              <w:rPr>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sz w:val="20"/>
                <w:szCs w:val="20"/>
              </w:rPr>
            </w:pPr>
            <w:r>
              <w:rPr>
                <w:sz w:val="20"/>
                <w:szCs w:val="20"/>
              </w:rPr>
              <w:t>Shipman Reservoir (EPA, 1999)</w:t>
            </w:r>
          </w:p>
        </w:tc>
      </w:tr>
      <w:tr w:rsidR="00B61B79">
        <w:tblPrEx>
          <w:tblCellMar>
            <w:top w:w="0" w:type="dxa"/>
            <w:bottom w:w="0" w:type="dxa"/>
          </w:tblCellMar>
        </w:tblPrEx>
        <w:tc>
          <w:tcPr>
            <w:tcW w:w="2160" w:type="dxa"/>
          </w:tcPr>
          <w:p w:rsidR="00B61B79" w:rsidRDefault="00B61B79">
            <w:pPr>
              <w:spacing w:line="120" w:lineRule="exact"/>
              <w:rPr>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sz w:val="20"/>
                <w:szCs w:val="20"/>
              </w:rPr>
            </w:pPr>
            <w:r>
              <w:rPr>
                <w:sz w:val="20"/>
                <w:szCs w:val="20"/>
              </w:rPr>
              <w:t>Irrigation Flag (IRFLAG)</w:t>
            </w:r>
          </w:p>
        </w:tc>
        <w:tc>
          <w:tcPr>
            <w:tcW w:w="1530" w:type="dxa"/>
          </w:tcPr>
          <w:p w:rsidR="00B61B79" w:rsidRDefault="00B61B79">
            <w:pPr>
              <w:spacing w:line="120" w:lineRule="exact"/>
              <w:rPr>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sz w:val="20"/>
                <w:szCs w:val="20"/>
              </w:rPr>
            </w:pPr>
            <w:r>
              <w:rPr>
                <w:sz w:val="20"/>
                <w:szCs w:val="20"/>
              </w:rPr>
              <w:t>2 (cropping period only)</w:t>
            </w:r>
          </w:p>
        </w:tc>
        <w:tc>
          <w:tcPr>
            <w:tcW w:w="5400" w:type="dxa"/>
            <w:shd w:val="pct10" w:color="000000" w:fill="FFFFFF"/>
          </w:tcPr>
          <w:p w:rsidR="00B61B79" w:rsidRDefault="00B61B79">
            <w:pPr>
              <w:spacing w:line="120" w:lineRule="exact"/>
              <w:rPr>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sz w:val="20"/>
                <w:szCs w:val="20"/>
              </w:rPr>
            </w:pPr>
            <w:r>
              <w:rPr>
                <w:sz w:val="20"/>
                <w:szCs w:val="20"/>
              </w:rPr>
              <w:t>Based on recommendations from farm advisors for general flooding for crop irrigation</w:t>
            </w:r>
          </w:p>
        </w:tc>
      </w:tr>
      <w:tr w:rsidR="00B61B79">
        <w:tblPrEx>
          <w:tblCellMar>
            <w:top w:w="0" w:type="dxa"/>
            <w:bottom w:w="0" w:type="dxa"/>
          </w:tblCellMar>
        </w:tblPrEx>
        <w:tc>
          <w:tcPr>
            <w:tcW w:w="2160" w:type="dxa"/>
          </w:tcPr>
          <w:p w:rsidR="00B61B79" w:rsidRDefault="00B61B79">
            <w:pPr>
              <w:spacing w:line="120" w:lineRule="exact"/>
              <w:rPr>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sz w:val="20"/>
                <w:szCs w:val="20"/>
              </w:rPr>
            </w:pPr>
            <w:r>
              <w:rPr>
                <w:sz w:val="20"/>
                <w:szCs w:val="20"/>
              </w:rPr>
              <w:t>Irrigation Type (IRTYP)</w:t>
            </w:r>
          </w:p>
        </w:tc>
        <w:tc>
          <w:tcPr>
            <w:tcW w:w="1530" w:type="dxa"/>
          </w:tcPr>
          <w:p w:rsidR="00B61B79" w:rsidRDefault="00B61B79">
            <w:pPr>
              <w:spacing w:line="120" w:lineRule="exact"/>
              <w:rPr>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sz w:val="20"/>
                <w:szCs w:val="20"/>
              </w:rPr>
            </w:pPr>
            <w:r>
              <w:rPr>
                <w:sz w:val="20"/>
                <w:szCs w:val="20"/>
              </w:rPr>
              <w:t>4 (Furrow)</w:t>
            </w:r>
          </w:p>
        </w:tc>
        <w:tc>
          <w:tcPr>
            <w:tcW w:w="5400" w:type="dxa"/>
            <w:shd w:val="pct10" w:color="000000" w:fill="FFFFFF"/>
          </w:tcPr>
          <w:p w:rsidR="00B61B79" w:rsidRDefault="00B61B79">
            <w:pPr>
              <w:spacing w:line="120" w:lineRule="exact"/>
              <w:rPr>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sz w:val="20"/>
                <w:szCs w:val="20"/>
              </w:rPr>
            </w:pPr>
            <w:r>
              <w:rPr>
                <w:sz w:val="20"/>
                <w:szCs w:val="20"/>
              </w:rPr>
              <w:t>Majority of peaches, plums and kiwi are furrow irrigated according to extension agent, Harry Andris, Fresno County Extension, (559</w:t>
            </w:r>
            <w:r>
              <w:rPr>
                <w:sz w:val="20"/>
                <w:szCs w:val="20"/>
              </w:rPr>
              <w:noBreakHyphen/>
              <w:t>456</w:t>
            </w:r>
            <w:r>
              <w:rPr>
                <w:sz w:val="20"/>
                <w:szCs w:val="20"/>
              </w:rPr>
              <w:noBreakHyphen/>
              <w:t>7557), Feb 24, 2006.</w:t>
            </w: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sz w:val="20"/>
                <w:szCs w:val="20"/>
              </w:rPr>
            </w:pPr>
            <w:r>
              <w:rPr>
                <w:sz w:val="20"/>
                <w:szCs w:val="20"/>
              </w:rPr>
              <w:t xml:space="preserve">Irrigation Guidance for developing PRZM Scenario, Table 3; (June 15, 2005). </w:t>
            </w:r>
          </w:p>
        </w:tc>
      </w:tr>
      <w:tr w:rsidR="00B61B79">
        <w:tblPrEx>
          <w:tblCellMar>
            <w:top w:w="0" w:type="dxa"/>
            <w:bottom w:w="0" w:type="dxa"/>
          </w:tblCellMar>
        </w:tblPrEx>
        <w:tc>
          <w:tcPr>
            <w:tcW w:w="2160" w:type="dxa"/>
          </w:tcPr>
          <w:p w:rsidR="00B61B79" w:rsidRDefault="00B61B79">
            <w:pPr>
              <w:spacing w:line="120" w:lineRule="exact"/>
              <w:rPr>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sz w:val="20"/>
                <w:szCs w:val="20"/>
              </w:rPr>
            </w:pPr>
            <w:r>
              <w:rPr>
                <w:sz w:val="20"/>
                <w:szCs w:val="20"/>
              </w:rPr>
              <w:t>Leaching Factor (FLEACH)</w:t>
            </w:r>
          </w:p>
        </w:tc>
        <w:tc>
          <w:tcPr>
            <w:tcW w:w="1530" w:type="dxa"/>
          </w:tcPr>
          <w:p w:rsidR="00B61B79" w:rsidRDefault="00B61B79">
            <w:pPr>
              <w:spacing w:line="120" w:lineRule="exact"/>
              <w:rPr>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sz w:val="20"/>
                <w:szCs w:val="20"/>
              </w:rPr>
            </w:pPr>
            <w:r>
              <w:rPr>
                <w:sz w:val="20"/>
                <w:szCs w:val="20"/>
              </w:rPr>
              <w:t>0.1</w:t>
            </w:r>
          </w:p>
        </w:tc>
        <w:tc>
          <w:tcPr>
            <w:tcW w:w="5400" w:type="dxa"/>
            <w:shd w:val="pct10" w:color="000000" w:fill="FFFFFF"/>
          </w:tcPr>
          <w:p w:rsidR="00B61B79" w:rsidRDefault="00B61B79">
            <w:pPr>
              <w:spacing w:line="120" w:lineRule="exact"/>
              <w:rPr>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sz w:val="20"/>
                <w:szCs w:val="20"/>
              </w:rPr>
            </w:pPr>
            <w:r>
              <w:rPr>
                <w:sz w:val="20"/>
                <w:szCs w:val="20"/>
              </w:rPr>
              <w:t xml:space="preserve">Irrigation Guidance for developing PRZM Scenario, Table 3; (June 15, 2005). </w:t>
            </w:r>
          </w:p>
        </w:tc>
      </w:tr>
      <w:tr w:rsidR="00B61B79">
        <w:tblPrEx>
          <w:tblCellMar>
            <w:top w:w="0" w:type="dxa"/>
            <w:bottom w:w="0" w:type="dxa"/>
          </w:tblCellMar>
        </w:tblPrEx>
        <w:tc>
          <w:tcPr>
            <w:tcW w:w="2160" w:type="dxa"/>
          </w:tcPr>
          <w:p w:rsidR="00B61B79" w:rsidRDefault="00B61B79">
            <w:pPr>
              <w:spacing w:line="120" w:lineRule="exact"/>
              <w:rPr>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sz w:val="20"/>
                <w:szCs w:val="20"/>
              </w:rPr>
            </w:pPr>
            <w:r>
              <w:rPr>
                <w:sz w:val="20"/>
                <w:szCs w:val="20"/>
              </w:rPr>
              <w:t>Fraction of Water Capacity when Irrigation is Applied (PCDEPL)</w:t>
            </w:r>
          </w:p>
        </w:tc>
        <w:tc>
          <w:tcPr>
            <w:tcW w:w="1530" w:type="dxa"/>
          </w:tcPr>
          <w:p w:rsidR="00B61B79" w:rsidRDefault="00B61B79">
            <w:pPr>
              <w:spacing w:line="120" w:lineRule="exact"/>
              <w:rPr>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sz w:val="20"/>
                <w:szCs w:val="20"/>
              </w:rPr>
            </w:pPr>
            <w:r>
              <w:rPr>
                <w:sz w:val="20"/>
                <w:szCs w:val="20"/>
              </w:rPr>
              <w:t>0.55</w:t>
            </w:r>
          </w:p>
        </w:tc>
        <w:tc>
          <w:tcPr>
            <w:tcW w:w="5400" w:type="dxa"/>
            <w:shd w:val="pct10" w:color="000000" w:fill="FFFFFF"/>
          </w:tcPr>
          <w:p w:rsidR="00B61B79" w:rsidRDefault="00B61B79">
            <w:pPr>
              <w:spacing w:line="120" w:lineRule="exact"/>
              <w:rPr>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sz w:val="20"/>
                <w:szCs w:val="20"/>
              </w:rPr>
            </w:pPr>
            <w:r>
              <w:rPr>
                <w:sz w:val="20"/>
                <w:szCs w:val="20"/>
              </w:rPr>
              <w:t xml:space="preserve">Based on recommendations from farm advisors for general flooding for crop irrigation. </w:t>
            </w: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sz w:val="20"/>
                <w:szCs w:val="20"/>
              </w:rPr>
            </w:pPr>
            <w:r>
              <w:rPr>
                <w:sz w:val="20"/>
                <w:szCs w:val="20"/>
              </w:rPr>
              <w:t>Most farm advisors in CA said water is always applied to crops before 50% depletion</w:t>
            </w:r>
          </w:p>
        </w:tc>
      </w:tr>
      <w:tr w:rsidR="00B61B79">
        <w:tblPrEx>
          <w:tblCellMar>
            <w:top w:w="0" w:type="dxa"/>
            <w:bottom w:w="0" w:type="dxa"/>
          </w:tblCellMar>
        </w:tblPrEx>
        <w:tc>
          <w:tcPr>
            <w:tcW w:w="2160" w:type="dxa"/>
          </w:tcPr>
          <w:p w:rsidR="00B61B79" w:rsidRDefault="00B61B79">
            <w:pPr>
              <w:spacing w:line="120" w:lineRule="exact"/>
              <w:rPr>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sz w:val="20"/>
                <w:szCs w:val="20"/>
              </w:rPr>
            </w:pPr>
            <w:r>
              <w:rPr>
                <w:sz w:val="20"/>
                <w:szCs w:val="20"/>
              </w:rPr>
              <w:t>Maximum Rate at which Irrigation is Applied (RATEAP)</w:t>
            </w:r>
          </w:p>
        </w:tc>
        <w:tc>
          <w:tcPr>
            <w:tcW w:w="1530" w:type="dxa"/>
          </w:tcPr>
          <w:p w:rsidR="00B61B79" w:rsidRDefault="00B61B79">
            <w:pPr>
              <w:spacing w:line="120" w:lineRule="exact"/>
              <w:rPr>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sz w:val="20"/>
                <w:szCs w:val="20"/>
              </w:rPr>
            </w:pPr>
            <w:r>
              <w:rPr>
                <w:sz w:val="20"/>
                <w:szCs w:val="20"/>
              </w:rPr>
              <w:t>0.056 cm hr</w:t>
            </w:r>
            <w:r>
              <w:rPr>
                <w:sz w:val="20"/>
                <w:szCs w:val="20"/>
                <w:vertAlign w:val="superscript"/>
              </w:rPr>
              <w:t>-1</w:t>
            </w:r>
          </w:p>
        </w:tc>
        <w:tc>
          <w:tcPr>
            <w:tcW w:w="5400" w:type="dxa"/>
            <w:shd w:val="pct10" w:color="000000" w:fill="FFFFFF"/>
          </w:tcPr>
          <w:p w:rsidR="00B61B79" w:rsidRDefault="00B61B79">
            <w:pPr>
              <w:spacing w:line="120" w:lineRule="exact"/>
              <w:rPr>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sz w:val="20"/>
                <w:szCs w:val="20"/>
              </w:rPr>
            </w:pPr>
            <w:r>
              <w:rPr>
                <w:sz w:val="20"/>
                <w:szCs w:val="20"/>
              </w:rPr>
              <w:t>Irrigation Guidance for developing PRZM Scenario (June 15, 2005); Table 3 for furrow irrigation, and Table 1 for CN = 79 and f = 0.</w:t>
            </w:r>
          </w:p>
        </w:tc>
      </w:tr>
      <w:tr w:rsidR="00A14937" w:rsidTr="00A14937">
        <w:tblPrEx>
          <w:tblCellMar>
            <w:top w:w="0" w:type="dxa"/>
            <w:bottom w:w="0" w:type="dxa"/>
          </w:tblCellMar>
        </w:tblPrEx>
        <w:tc>
          <w:tcPr>
            <w:tcW w:w="9090" w:type="dxa"/>
            <w:gridSpan w:val="3"/>
            <w:tcBorders>
              <w:bottom w:val="double" w:sz="2" w:space="0" w:color="000000"/>
            </w:tcBorders>
          </w:tcPr>
          <w:p w:rsidR="00B61B79" w:rsidRDefault="00B61B79">
            <w:pPr>
              <w:spacing w:line="120" w:lineRule="exact"/>
              <w:rPr>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sz w:val="20"/>
                <w:szCs w:val="20"/>
              </w:rPr>
            </w:pPr>
            <w:r>
              <w:rPr>
                <w:sz w:val="20"/>
                <w:szCs w:val="20"/>
              </w:rPr>
              <w:t>* EI = 100 ft-tons * in/ acre*hr</w:t>
            </w:r>
          </w:p>
        </w:tc>
      </w:tr>
    </w:tbl>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firstLine="720"/>
        <w:rPr>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firstLine="720"/>
        <w:rPr>
          <w:sz w:val="20"/>
          <w:szCs w:val="20"/>
        </w:rPr>
        <w:sectPr w:rsidR="00B61B79">
          <w:type w:val="continuous"/>
          <w:pgSz w:w="12240" w:h="15840"/>
          <w:pgMar w:top="1440" w:right="1440" w:bottom="1440" w:left="1440" w:header="1440" w:footer="1440" w:gutter="0"/>
          <w:cols w:space="720"/>
          <w:noEndnote/>
        </w:sect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firstLine="720"/>
        <w:rPr>
          <w:sz w:val="20"/>
          <w:szCs w:val="20"/>
        </w:rPr>
      </w:pPr>
    </w:p>
    <w:tbl>
      <w:tblPr>
        <w:tblW w:w="0" w:type="auto"/>
        <w:tblInd w:w="750" w:type="dxa"/>
        <w:tblBorders>
          <w:top w:val="double" w:sz="2" w:space="0" w:color="000000"/>
          <w:left w:val="double" w:sz="2" w:space="0" w:color="000000"/>
          <w:bottom w:val="double" w:sz="2" w:space="0" w:color="000000"/>
          <w:right w:val="double" w:sz="2" w:space="0" w:color="000000"/>
          <w:insideH w:val="single" w:sz="7" w:space="0" w:color="000000"/>
          <w:insideV w:val="single" w:sz="7" w:space="0" w:color="000000"/>
        </w:tblBorders>
        <w:tblLayout w:type="fixed"/>
        <w:tblCellMar>
          <w:left w:w="120" w:type="dxa"/>
          <w:right w:w="120" w:type="dxa"/>
        </w:tblCellMar>
        <w:tblLook w:val="0000" w:firstRow="0" w:lastRow="0" w:firstColumn="0" w:lastColumn="0" w:noHBand="0" w:noVBand="0"/>
      </w:tblPr>
      <w:tblGrid>
        <w:gridCol w:w="2520"/>
        <w:gridCol w:w="1350"/>
        <w:gridCol w:w="4680"/>
      </w:tblGrid>
      <w:tr w:rsidR="00A14937" w:rsidTr="00A14937">
        <w:tblPrEx>
          <w:tblCellMar>
            <w:top w:w="0" w:type="dxa"/>
            <w:bottom w:w="0" w:type="dxa"/>
          </w:tblCellMar>
        </w:tblPrEx>
        <w:tc>
          <w:tcPr>
            <w:tcW w:w="8550" w:type="dxa"/>
            <w:gridSpan w:val="3"/>
            <w:tcBorders>
              <w:top w:val="double" w:sz="2" w:space="0" w:color="000000"/>
            </w:tcBorders>
            <w:shd w:val="pct10" w:color="000000" w:fill="FFFFFF"/>
          </w:tcPr>
          <w:p w:rsidR="00B61B79" w:rsidRDefault="00B61B79">
            <w:pPr>
              <w:spacing w:line="120" w:lineRule="exact"/>
              <w:rPr>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sz w:val="20"/>
                <w:szCs w:val="20"/>
              </w:rPr>
            </w:pPr>
            <w:r>
              <w:rPr>
                <w:b/>
                <w:bCs/>
                <w:sz w:val="20"/>
                <w:szCs w:val="20"/>
              </w:rPr>
              <w:t>Table 3</w:t>
            </w:r>
            <w:r>
              <w:rPr>
                <w:sz w:val="20"/>
                <w:szCs w:val="20"/>
              </w:rPr>
              <w:t>.   PRZM 3.12 Crop Parameters for Fresno County, California - Fruit (non-Citrus)</w:t>
            </w:r>
          </w:p>
        </w:tc>
      </w:tr>
      <w:tr w:rsidR="00B61B79">
        <w:tblPrEx>
          <w:tblCellMar>
            <w:top w:w="0" w:type="dxa"/>
            <w:bottom w:w="0" w:type="dxa"/>
          </w:tblCellMar>
        </w:tblPrEx>
        <w:tc>
          <w:tcPr>
            <w:tcW w:w="2520" w:type="dxa"/>
            <w:shd w:val="pct10" w:color="000000" w:fill="FFFFFF"/>
          </w:tcPr>
          <w:p w:rsidR="00B61B79" w:rsidRDefault="00B61B79">
            <w:pPr>
              <w:spacing w:line="120" w:lineRule="exact"/>
              <w:rPr>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sz w:val="20"/>
                <w:szCs w:val="20"/>
              </w:rPr>
            </w:pPr>
            <w:r>
              <w:rPr>
                <w:sz w:val="20"/>
                <w:szCs w:val="20"/>
              </w:rPr>
              <w:t>Parameter</w:t>
            </w:r>
          </w:p>
        </w:tc>
        <w:tc>
          <w:tcPr>
            <w:tcW w:w="1350" w:type="dxa"/>
            <w:shd w:val="pct10" w:color="000000" w:fill="FFFFFF"/>
          </w:tcPr>
          <w:p w:rsidR="00B61B79" w:rsidRDefault="00B61B79">
            <w:pPr>
              <w:spacing w:line="120" w:lineRule="exact"/>
              <w:rPr>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sz w:val="20"/>
                <w:szCs w:val="20"/>
              </w:rPr>
            </w:pPr>
            <w:r>
              <w:rPr>
                <w:sz w:val="20"/>
                <w:szCs w:val="20"/>
              </w:rPr>
              <w:t>Value</w:t>
            </w:r>
          </w:p>
        </w:tc>
        <w:tc>
          <w:tcPr>
            <w:tcW w:w="4680" w:type="dxa"/>
            <w:shd w:val="pct10" w:color="000000" w:fill="FFFFFF"/>
          </w:tcPr>
          <w:p w:rsidR="00B61B79" w:rsidRDefault="00B61B79">
            <w:pPr>
              <w:spacing w:line="120" w:lineRule="exact"/>
              <w:rPr>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sz w:val="20"/>
                <w:szCs w:val="20"/>
              </w:rPr>
            </w:pPr>
            <w:r>
              <w:rPr>
                <w:sz w:val="20"/>
                <w:szCs w:val="20"/>
              </w:rPr>
              <w:t>Source</w:t>
            </w:r>
          </w:p>
        </w:tc>
      </w:tr>
      <w:tr w:rsidR="00B61B79">
        <w:tblPrEx>
          <w:tblCellMar>
            <w:top w:w="0" w:type="dxa"/>
            <w:bottom w:w="0" w:type="dxa"/>
          </w:tblCellMar>
        </w:tblPrEx>
        <w:tc>
          <w:tcPr>
            <w:tcW w:w="2520" w:type="dxa"/>
          </w:tcPr>
          <w:p w:rsidR="00B61B79" w:rsidRDefault="00B61B79">
            <w:pPr>
              <w:spacing w:line="120" w:lineRule="exact"/>
              <w:rPr>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sz w:val="20"/>
                <w:szCs w:val="20"/>
              </w:rPr>
            </w:pPr>
            <w:r>
              <w:rPr>
                <w:sz w:val="20"/>
                <w:szCs w:val="20"/>
              </w:rPr>
              <w:t>Initial Crop (INICRP)</w:t>
            </w:r>
          </w:p>
        </w:tc>
        <w:tc>
          <w:tcPr>
            <w:tcW w:w="1350" w:type="dxa"/>
          </w:tcPr>
          <w:p w:rsidR="00B61B79" w:rsidRDefault="00B61B79">
            <w:pPr>
              <w:spacing w:line="120" w:lineRule="exact"/>
              <w:rPr>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sz w:val="20"/>
                <w:szCs w:val="20"/>
              </w:rPr>
            </w:pPr>
            <w:r>
              <w:rPr>
                <w:sz w:val="20"/>
                <w:szCs w:val="20"/>
              </w:rPr>
              <w:t>1</w:t>
            </w:r>
          </w:p>
        </w:tc>
        <w:tc>
          <w:tcPr>
            <w:tcW w:w="4680" w:type="dxa"/>
            <w:shd w:val="pct10" w:color="000000" w:fill="FFFFFF"/>
          </w:tcPr>
          <w:p w:rsidR="00B61B79" w:rsidRDefault="00B61B79">
            <w:pPr>
              <w:spacing w:line="120" w:lineRule="exact"/>
              <w:rPr>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sz w:val="20"/>
                <w:szCs w:val="20"/>
              </w:rPr>
            </w:pPr>
            <w:r>
              <w:rPr>
                <w:sz w:val="20"/>
                <w:szCs w:val="20"/>
              </w:rPr>
              <w:t>Set to one for all crops (EPA, 2001)</w:t>
            </w:r>
          </w:p>
        </w:tc>
      </w:tr>
      <w:tr w:rsidR="00B61B79">
        <w:tblPrEx>
          <w:tblCellMar>
            <w:top w:w="0" w:type="dxa"/>
            <w:bottom w:w="0" w:type="dxa"/>
          </w:tblCellMar>
        </w:tblPrEx>
        <w:tc>
          <w:tcPr>
            <w:tcW w:w="2520" w:type="dxa"/>
          </w:tcPr>
          <w:p w:rsidR="00B61B79" w:rsidRDefault="00B61B79">
            <w:pPr>
              <w:spacing w:line="120" w:lineRule="exact"/>
              <w:rPr>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sz w:val="20"/>
                <w:szCs w:val="20"/>
              </w:rPr>
            </w:pPr>
            <w:r>
              <w:rPr>
                <w:sz w:val="20"/>
                <w:szCs w:val="20"/>
              </w:rPr>
              <w:t xml:space="preserve">Initial Surface Condition </w:t>
            </w: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sz w:val="20"/>
                <w:szCs w:val="20"/>
              </w:rPr>
            </w:pPr>
            <w:r>
              <w:rPr>
                <w:sz w:val="20"/>
                <w:szCs w:val="20"/>
              </w:rPr>
              <w:t>(ISCOND)</w:t>
            </w:r>
          </w:p>
        </w:tc>
        <w:tc>
          <w:tcPr>
            <w:tcW w:w="1350" w:type="dxa"/>
          </w:tcPr>
          <w:p w:rsidR="00B61B79" w:rsidRDefault="00B61B79">
            <w:pPr>
              <w:spacing w:line="120" w:lineRule="exact"/>
              <w:rPr>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sz w:val="20"/>
                <w:szCs w:val="20"/>
              </w:rPr>
            </w:pPr>
            <w:r>
              <w:rPr>
                <w:sz w:val="20"/>
                <w:szCs w:val="20"/>
              </w:rPr>
              <w:t>1</w:t>
            </w:r>
          </w:p>
        </w:tc>
        <w:tc>
          <w:tcPr>
            <w:tcW w:w="4680" w:type="dxa"/>
            <w:shd w:val="pct10" w:color="000000" w:fill="FFFFFF"/>
          </w:tcPr>
          <w:p w:rsidR="00B61B79" w:rsidRDefault="00B61B79">
            <w:pPr>
              <w:spacing w:line="120" w:lineRule="exact"/>
              <w:rPr>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sz w:val="20"/>
                <w:szCs w:val="20"/>
              </w:rPr>
            </w:pPr>
            <w:r>
              <w:rPr>
                <w:sz w:val="20"/>
                <w:szCs w:val="20"/>
              </w:rPr>
              <w:t>Kurt Hembree, Fresno County Cooperative Extension Agent indicated that 25</w:t>
            </w:r>
            <w:r>
              <w:rPr>
                <w:sz w:val="20"/>
                <w:szCs w:val="20"/>
              </w:rPr>
              <w:noBreakHyphen/>
              <w:t>30% of orchards are kept clear of vegetation; the rest keep vegetated middles, with berms (where trees are) kept clean. (8/8/2001)</w:t>
            </w:r>
          </w:p>
        </w:tc>
      </w:tr>
      <w:tr w:rsidR="00B61B79">
        <w:tblPrEx>
          <w:tblCellMar>
            <w:top w:w="0" w:type="dxa"/>
            <w:bottom w:w="0" w:type="dxa"/>
          </w:tblCellMar>
        </w:tblPrEx>
        <w:tc>
          <w:tcPr>
            <w:tcW w:w="2520" w:type="dxa"/>
          </w:tcPr>
          <w:p w:rsidR="00B61B79" w:rsidRDefault="00B61B79">
            <w:pPr>
              <w:spacing w:line="120" w:lineRule="exact"/>
              <w:rPr>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sz w:val="20"/>
                <w:szCs w:val="20"/>
              </w:rPr>
            </w:pPr>
            <w:r>
              <w:rPr>
                <w:sz w:val="20"/>
                <w:szCs w:val="20"/>
              </w:rPr>
              <w:t>Number of Different Crops</w:t>
            </w: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sz w:val="20"/>
                <w:szCs w:val="20"/>
              </w:rPr>
            </w:pPr>
            <w:r>
              <w:rPr>
                <w:sz w:val="20"/>
                <w:szCs w:val="20"/>
              </w:rPr>
              <w:t>(NDC)</w:t>
            </w:r>
          </w:p>
        </w:tc>
        <w:tc>
          <w:tcPr>
            <w:tcW w:w="1350" w:type="dxa"/>
          </w:tcPr>
          <w:p w:rsidR="00B61B79" w:rsidRDefault="00B61B79">
            <w:pPr>
              <w:spacing w:line="120" w:lineRule="exact"/>
              <w:rPr>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sz w:val="20"/>
                <w:szCs w:val="20"/>
              </w:rPr>
            </w:pPr>
            <w:r>
              <w:rPr>
                <w:sz w:val="20"/>
                <w:szCs w:val="20"/>
              </w:rPr>
              <w:t>1</w:t>
            </w:r>
          </w:p>
        </w:tc>
        <w:tc>
          <w:tcPr>
            <w:tcW w:w="4680" w:type="dxa"/>
            <w:shd w:val="pct10" w:color="000000" w:fill="FFFFFF"/>
          </w:tcPr>
          <w:p w:rsidR="00B61B79" w:rsidRDefault="00B61B79">
            <w:pPr>
              <w:spacing w:line="120" w:lineRule="exact"/>
              <w:rPr>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sz w:val="20"/>
                <w:szCs w:val="20"/>
              </w:rPr>
            </w:pPr>
            <w:r>
              <w:rPr>
                <w:sz w:val="20"/>
                <w:szCs w:val="20"/>
              </w:rPr>
              <w:t>Set to crops in simulation - generally one</w:t>
            </w:r>
          </w:p>
        </w:tc>
      </w:tr>
      <w:tr w:rsidR="00B61B79">
        <w:tblPrEx>
          <w:tblCellMar>
            <w:top w:w="0" w:type="dxa"/>
            <w:bottom w:w="0" w:type="dxa"/>
          </w:tblCellMar>
        </w:tblPrEx>
        <w:tc>
          <w:tcPr>
            <w:tcW w:w="2520" w:type="dxa"/>
          </w:tcPr>
          <w:p w:rsidR="00B61B79" w:rsidRDefault="00B61B79">
            <w:pPr>
              <w:spacing w:line="120" w:lineRule="exact"/>
              <w:rPr>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sz w:val="20"/>
                <w:szCs w:val="20"/>
              </w:rPr>
            </w:pPr>
            <w:r>
              <w:rPr>
                <w:sz w:val="20"/>
                <w:szCs w:val="20"/>
              </w:rPr>
              <w:t>Number of Cropping Periods</w:t>
            </w: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sz w:val="20"/>
                <w:szCs w:val="20"/>
              </w:rPr>
            </w:pPr>
            <w:r>
              <w:rPr>
                <w:sz w:val="20"/>
                <w:szCs w:val="20"/>
              </w:rPr>
              <w:t>(NCPDS)</w:t>
            </w:r>
          </w:p>
        </w:tc>
        <w:tc>
          <w:tcPr>
            <w:tcW w:w="1350" w:type="dxa"/>
          </w:tcPr>
          <w:p w:rsidR="00B61B79" w:rsidRDefault="00B61B79">
            <w:pPr>
              <w:spacing w:line="120" w:lineRule="exact"/>
              <w:rPr>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sz w:val="20"/>
                <w:szCs w:val="20"/>
              </w:rPr>
            </w:pPr>
            <w:r>
              <w:rPr>
                <w:sz w:val="20"/>
                <w:szCs w:val="20"/>
              </w:rPr>
              <w:t>30</w:t>
            </w:r>
          </w:p>
        </w:tc>
        <w:tc>
          <w:tcPr>
            <w:tcW w:w="4680" w:type="dxa"/>
            <w:shd w:val="pct10" w:color="000000" w:fill="FFFFFF"/>
          </w:tcPr>
          <w:p w:rsidR="00B61B79" w:rsidRDefault="00B61B79">
            <w:pPr>
              <w:spacing w:line="120" w:lineRule="exact"/>
              <w:rPr>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sz w:val="20"/>
                <w:szCs w:val="20"/>
              </w:rPr>
            </w:pPr>
            <w:r>
              <w:rPr>
                <w:sz w:val="20"/>
                <w:szCs w:val="20"/>
              </w:rPr>
              <w:t xml:space="preserve">Set to weather data.  Meteorological File - Fresno, CA (W93193). </w:t>
            </w:r>
          </w:p>
        </w:tc>
      </w:tr>
      <w:tr w:rsidR="00B61B79">
        <w:tblPrEx>
          <w:tblCellMar>
            <w:top w:w="0" w:type="dxa"/>
            <w:bottom w:w="0" w:type="dxa"/>
          </w:tblCellMar>
        </w:tblPrEx>
        <w:tc>
          <w:tcPr>
            <w:tcW w:w="2520" w:type="dxa"/>
          </w:tcPr>
          <w:p w:rsidR="00B61B79" w:rsidRDefault="00B61B79">
            <w:pPr>
              <w:spacing w:line="120" w:lineRule="exact"/>
              <w:rPr>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sz w:val="20"/>
                <w:szCs w:val="20"/>
              </w:rPr>
            </w:pPr>
            <w:r>
              <w:rPr>
                <w:sz w:val="20"/>
                <w:szCs w:val="20"/>
              </w:rPr>
              <w:t>Maximum rainfall interception storage of crop (CINTCP)</w:t>
            </w:r>
          </w:p>
        </w:tc>
        <w:tc>
          <w:tcPr>
            <w:tcW w:w="1350" w:type="dxa"/>
          </w:tcPr>
          <w:p w:rsidR="00B61B79" w:rsidRDefault="00B61B79">
            <w:pPr>
              <w:spacing w:line="120" w:lineRule="exact"/>
              <w:rPr>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sz w:val="20"/>
                <w:szCs w:val="20"/>
              </w:rPr>
            </w:pPr>
            <w:r>
              <w:rPr>
                <w:sz w:val="20"/>
                <w:szCs w:val="20"/>
              </w:rPr>
              <w:t>0.25</w:t>
            </w:r>
          </w:p>
        </w:tc>
        <w:tc>
          <w:tcPr>
            <w:tcW w:w="4680" w:type="dxa"/>
            <w:shd w:val="pct10" w:color="000000" w:fill="FFFFFF"/>
          </w:tcPr>
          <w:p w:rsidR="00B61B79" w:rsidRDefault="00B61B79">
            <w:pPr>
              <w:spacing w:line="120" w:lineRule="exact"/>
              <w:rPr>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sz w:val="20"/>
                <w:szCs w:val="20"/>
              </w:rPr>
            </w:pPr>
            <w:r>
              <w:rPr>
                <w:sz w:val="20"/>
                <w:szCs w:val="20"/>
              </w:rPr>
              <w:t>Maximum recommended value for grass (EPA, 2001)</w:t>
            </w:r>
          </w:p>
        </w:tc>
      </w:tr>
      <w:tr w:rsidR="00B61B79">
        <w:tblPrEx>
          <w:tblCellMar>
            <w:top w:w="0" w:type="dxa"/>
            <w:bottom w:w="0" w:type="dxa"/>
          </w:tblCellMar>
        </w:tblPrEx>
        <w:tc>
          <w:tcPr>
            <w:tcW w:w="2520" w:type="dxa"/>
          </w:tcPr>
          <w:p w:rsidR="00B61B79" w:rsidRDefault="00B61B79">
            <w:pPr>
              <w:spacing w:line="120" w:lineRule="exact"/>
              <w:rPr>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sz w:val="20"/>
                <w:szCs w:val="20"/>
              </w:rPr>
            </w:pPr>
            <w:r>
              <w:rPr>
                <w:sz w:val="20"/>
                <w:szCs w:val="20"/>
              </w:rPr>
              <w:t>Maximum Active Root Depth (AMXDR)</w:t>
            </w:r>
          </w:p>
        </w:tc>
        <w:tc>
          <w:tcPr>
            <w:tcW w:w="1350" w:type="dxa"/>
          </w:tcPr>
          <w:p w:rsidR="00B61B79" w:rsidRDefault="00B61B79">
            <w:pPr>
              <w:spacing w:line="120" w:lineRule="exact"/>
              <w:rPr>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sz w:val="20"/>
                <w:szCs w:val="20"/>
              </w:rPr>
            </w:pPr>
            <w:r>
              <w:rPr>
                <w:sz w:val="20"/>
                <w:szCs w:val="20"/>
              </w:rPr>
              <w:t>30 cm</w:t>
            </w:r>
          </w:p>
        </w:tc>
        <w:tc>
          <w:tcPr>
            <w:tcW w:w="4680" w:type="dxa"/>
            <w:shd w:val="pct10" w:color="000000" w:fill="FFFFFF"/>
          </w:tcPr>
          <w:p w:rsidR="00B61B79" w:rsidRDefault="00B61B79">
            <w:pPr>
              <w:spacing w:line="120" w:lineRule="exact"/>
              <w:rPr>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sz w:val="20"/>
                <w:szCs w:val="20"/>
              </w:rPr>
            </w:pPr>
            <w:r>
              <w:rPr>
                <w:sz w:val="20"/>
                <w:szCs w:val="20"/>
              </w:rPr>
              <w:t>Kurt Hembree (559.456.7556) Consultation 08/08/2001 with Kurt Hembree, UC Cooperative Extension Office, Fresno County, indicated that majority of fruit tree roots are in top 1 foot of soil and can extract moisture throughout that depth.</w:t>
            </w:r>
          </w:p>
        </w:tc>
      </w:tr>
      <w:tr w:rsidR="00B61B79">
        <w:tblPrEx>
          <w:tblCellMar>
            <w:top w:w="0" w:type="dxa"/>
            <w:bottom w:w="0" w:type="dxa"/>
          </w:tblCellMar>
        </w:tblPrEx>
        <w:tc>
          <w:tcPr>
            <w:tcW w:w="2520" w:type="dxa"/>
          </w:tcPr>
          <w:p w:rsidR="00B61B79" w:rsidRDefault="00B61B79">
            <w:pPr>
              <w:spacing w:line="120" w:lineRule="exact"/>
              <w:rPr>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sz w:val="20"/>
                <w:szCs w:val="20"/>
              </w:rPr>
            </w:pPr>
            <w:r>
              <w:rPr>
                <w:sz w:val="20"/>
                <w:szCs w:val="20"/>
              </w:rPr>
              <w:t>Maximum Canopy Coverage (COVMAX)</w:t>
            </w:r>
          </w:p>
        </w:tc>
        <w:tc>
          <w:tcPr>
            <w:tcW w:w="1350" w:type="dxa"/>
          </w:tcPr>
          <w:p w:rsidR="00B61B79" w:rsidRDefault="00B61B79">
            <w:pPr>
              <w:spacing w:line="120" w:lineRule="exact"/>
              <w:rPr>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sz w:val="20"/>
                <w:szCs w:val="20"/>
              </w:rPr>
            </w:pPr>
            <w:r>
              <w:rPr>
                <w:sz w:val="20"/>
                <w:szCs w:val="20"/>
              </w:rPr>
              <w:t xml:space="preserve">90 </w:t>
            </w:r>
          </w:p>
        </w:tc>
        <w:tc>
          <w:tcPr>
            <w:tcW w:w="4680" w:type="dxa"/>
            <w:shd w:val="pct10" w:color="000000" w:fill="FFFFFF"/>
          </w:tcPr>
          <w:p w:rsidR="00B61B79" w:rsidRDefault="00B61B79">
            <w:pPr>
              <w:spacing w:line="120" w:lineRule="exact"/>
              <w:rPr>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sz w:val="20"/>
                <w:szCs w:val="20"/>
              </w:rPr>
            </w:pPr>
            <w:r>
              <w:rPr>
                <w:sz w:val="20"/>
                <w:szCs w:val="20"/>
              </w:rPr>
              <w:t>Kurt Hembree (559.456.7556)  Consultation 08/08/2001 with Kurt Hembree, UC Cooperative Extension Office, Fresno County, indicated that canopy varies with type of orchard: walnuts = 100%; almonds = 85%. Others vary with spacings; most tree crops in Central Valley are planted on 20</w:t>
            </w:r>
            <w:r>
              <w:rPr>
                <w:sz w:val="20"/>
                <w:szCs w:val="20"/>
              </w:rPr>
              <w:noBreakHyphen/>
              <w:t>22</w:t>
            </w:r>
            <w:r>
              <w:rPr>
                <w:sz w:val="20"/>
                <w:szCs w:val="20"/>
              </w:rPr>
              <w:noBreakHyphen/>
              <w:t>ft spacings.</w:t>
            </w:r>
          </w:p>
        </w:tc>
      </w:tr>
      <w:tr w:rsidR="00B61B79">
        <w:tblPrEx>
          <w:tblCellMar>
            <w:top w:w="0" w:type="dxa"/>
            <w:bottom w:w="0" w:type="dxa"/>
          </w:tblCellMar>
        </w:tblPrEx>
        <w:tc>
          <w:tcPr>
            <w:tcW w:w="2520" w:type="dxa"/>
          </w:tcPr>
          <w:p w:rsidR="00B61B79" w:rsidRDefault="00B61B79">
            <w:pPr>
              <w:spacing w:line="120" w:lineRule="exact"/>
              <w:rPr>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sz w:val="20"/>
                <w:szCs w:val="20"/>
              </w:rPr>
            </w:pPr>
            <w:r>
              <w:rPr>
                <w:sz w:val="20"/>
                <w:szCs w:val="20"/>
              </w:rPr>
              <w:t>Soil Surface Condition After Harvest (ICNAH)</w:t>
            </w:r>
          </w:p>
        </w:tc>
        <w:tc>
          <w:tcPr>
            <w:tcW w:w="1350" w:type="dxa"/>
          </w:tcPr>
          <w:p w:rsidR="00B61B79" w:rsidRDefault="00B61B79">
            <w:pPr>
              <w:spacing w:line="120" w:lineRule="exact"/>
              <w:rPr>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sz w:val="20"/>
                <w:szCs w:val="20"/>
              </w:rPr>
            </w:pPr>
            <w:r>
              <w:rPr>
                <w:sz w:val="20"/>
                <w:szCs w:val="20"/>
              </w:rPr>
              <w:t>3</w:t>
            </w:r>
          </w:p>
        </w:tc>
        <w:tc>
          <w:tcPr>
            <w:tcW w:w="4680" w:type="dxa"/>
            <w:shd w:val="pct10" w:color="000000" w:fill="FFFFFF"/>
          </w:tcPr>
          <w:p w:rsidR="00B61B79" w:rsidRDefault="00B61B79">
            <w:pPr>
              <w:spacing w:line="120" w:lineRule="exact"/>
              <w:rPr>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sz w:val="20"/>
                <w:szCs w:val="20"/>
              </w:rPr>
            </w:pPr>
            <w:r>
              <w:rPr>
                <w:sz w:val="20"/>
                <w:szCs w:val="20"/>
              </w:rPr>
              <w:t>Kurt Hembree (559.456.7556)  Consultation 08/08/2001 with Kurt Hembree, UC Cooperative Extension Office, Fresno County, indicated that 25</w:t>
            </w:r>
            <w:r>
              <w:rPr>
                <w:sz w:val="20"/>
                <w:szCs w:val="20"/>
              </w:rPr>
              <w:noBreakHyphen/>
              <w:t xml:space="preserve">30% of orchards are kept clear of vegetation; the rest keep vegetated middles, with berms (where trees are) kept clean. </w:t>
            </w:r>
          </w:p>
        </w:tc>
      </w:tr>
      <w:tr w:rsidR="00B61B79">
        <w:tblPrEx>
          <w:tblCellMar>
            <w:top w:w="0" w:type="dxa"/>
            <w:bottom w:w="0" w:type="dxa"/>
          </w:tblCellMar>
        </w:tblPrEx>
        <w:tc>
          <w:tcPr>
            <w:tcW w:w="2520" w:type="dxa"/>
          </w:tcPr>
          <w:p w:rsidR="00B61B79" w:rsidRDefault="00B61B79">
            <w:pPr>
              <w:spacing w:line="120" w:lineRule="exact"/>
              <w:rPr>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sz w:val="20"/>
                <w:szCs w:val="20"/>
              </w:rPr>
            </w:pPr>
            <w:r>
              <w:rPr>
                <w:sz w:val="20"/>
                <w:szCs w:val="20"/>
              </w:rPr>
              <w:t>Date of Crop Emergence</w:t>
            </w: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sz w:val="20"/>
                <w:szCs w:val="20"/>
              </w:rPr>
            </w:pPr>
            <w:r>
              <w:rPr>
                <w:sz w:val="20"/>
                <w:szCs w:val="20"/>
              </w:rPr>
              <w:t>(EMD, EMM, IYREM)</w:t>
            </w:r>
          </w:p>
        </w:tc>
        <w:tc>
          <w:tcPr>
            <w:tcW w:w="1350" w:type="dxa"/>
          </w:tcPr>
          <w:p w:rsidR="00B61B79" w:rsidRDefault="00B61B79">
            <w:pPr>
              <w:spacing w:line="120" w:lineRule="exact"/>
              <w:rPr>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sz w:val="20"/>
                <w:szCs w:val="20"/>
              </w:rPr>
            </w:pPr>
            <w:r>
              <w:rPr>
                <w:sz w:val="20"/>
                <w:szCs w:val="20"/>
              </w:rPr>
              <w:t>16/01</w:t>
            </w:r>
          </w:p>
        </w:tc>
        <w:tc>
          <w:tcPr>
            <w:tcW w:w="4680" w:type="dxa"/>
            <w:shd w:val="pct10" w:color="000000" w:fill="FFFFFF"/>
          </w:tcPr>
          <w:p w:rsidR="00B61B79" w:rsidRDefault="00B61B79">
            <w:pPr>
              <w:spacing w:line="120" w:lineRule="exact"/>
              <w:rPr>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sz w:val="20"/>
                <w:szCs w:val="20"/>
              </w:rPr>
            </w:pPr>
            <w:r>
              <w:rPr>
                <w:sz w:val="20"/>
                <w:szCs w:val="20"/>
              </w:rPr>
              <w:t>Value set to a dates for plums based on Health Effects Division information</w:t>
            </w:r>
          </w:p>
        </w:tc>
      </w:tr>
      <w:tr w:rsidR="00B61B79">
        <w:tblPrEx>
          <w:tblCellMar>
            <w:top w:w="0" w:type="dxa"/>
            <w:bottom w:w="0" w:type="dxa"/>
          </w:tblCellMar>
        </w:tblPrEx>
        <w:tc>
          <w:tcPr>
            <w:tcW w:w="2520" w:type="dxa"/>
          </w:tcPr>
          <w:p w:rsidR="00B61B79" w:rsidRDefault="00B61B79">
            <w:pPr>
              <w:spacing w:line="120" w:lineRule="exact"/>
              <w:rPr>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sz w:val="20"/>
                <w:szCs w:val="20"/>
              </w:rPr>
            </w:pPr>
            <w:r>
              <w:rPr>
                <w:sz w:val="20"/>
                <w:szCs w:val="20"/>
              </w:rPr>
              <w:t>Date of Crop Maturity</w:t>
            </w: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sz w:val="20"/>
                <w:szCs w:val="20"/>
              </w:rPr>
            </w:pPr>
            <w:r>
              <w:rPr>
                <w:sz w:val="20"/>
                <w:szCs w:val="20"/>
              </w:rPr>
              <w:t>(MAD, MAM, IYRMAT)</w:t>
            </w:r>
          </w:p>
        </w:tc>
        <w:tc>
          <w:tcPr>
            <w:tcW w:w="1350" w:type="dxa"/>
          </w:tcPr>
          <w:p w:rsidR="00B61B79" w:rsidRDefault="00B61B79">
            <w:pPr>
              <w:spacing w:line="120" w:lineRule="exact"/>
              <w:rPr>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sz w:val="20"/>
                <w:szCs w:val="20"/>
              </w:rPr>
            </w:pPr>
            <w:r>
              <w:rPr>
                <w:sz w:val="20"/>
                <w:szCs w:val="20"/>
              </w:rPr>
              <w:t>01/04</w:t>
            </w:r>
          </w:p>
        </w:tc>
        <w:tc>
          <w:tcPr>
            <w:tcW w:w="4680" w:type="dxa"/>
            <w:shd w:val="pct10" w:color="000000" w:fill="FFFFFF"/>
          </w:tcPr>
          <w:p w:rsidR="00B61B79" w:rsidRDefault="00B61B79">
            <w:pPr>
              <w:spacing w:line="120" w:lineRule="exact"/>
              <w:rPr>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sz w:val="20"/>
                <w:szCs w:val="20"/>
              </w:rPr>
            </w:pPr>
            <w:r>
              <w:rPr>
                <w:sz w:val="20"/>
                <w:szCs w:val="20"/>
              </w:rPr>
              <w:t>Harry Andris, Fresno County Extension</w:t>
            </w: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sz w:val="20"/>
                <w:szCs w:val="20"/>
              </w:rPr>
            </w:pPr>
            <w:r>
              <w:rPr>
                <w:sz w:val="20"/>
                <w:szCs w:val="20"/>
              </w:rPr>
              <w:t>Phone 559-456-7557, Date: 2-24-06</w:t>
            </w: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sz w:val="20"/>
                <w:szCs w:val="20"/>
              </w:rPr>
            </w:pPr>
            <w:r>
              <w:rPr>
                <w:sz w:val="20"/>
                <w:szCs w:val="20"/>
              </w:rPr>
              <w:t>Date of maturity of leaves.</w:t>
            </w:r>
          </w:p>
        </w:tc>
      </w:tr>
      <w:tr w:rsidR="00B61B79">
        <w:tblPrEx>
          <w:tblCellMar>
            <w:top w:w="0" w:type="dxa"/>
            <w:bottom w:w="0" w:type="dxa"/>
          </w:tblCellMar>
        </w:tblPrEx>
        <w:tc>
          <w:tcPr>
            <w:tcW w:w="2520" w:type="dxa"/>
          </w:tcPr>
          <w:p w:rsidR="00B61B79" w:rsidRDefault="00B61B79">
            <w:pPr>
              <w:spacing w:line="120" w:lineRule="exact"/>
              <w:rPr>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sz w:val="20"/>
                <w:szCs w:val="20"/>
              </w:rPr>
            </w:pPr>
            <w:r>
              <w:rPr>
                <w:sz w:val="20"/>
                <w:szCs w:val="20"/>
              </w:rPr>
              <w:t>Date of Crop Harvest (HAD, HAM, IYRHAR)</w:t>
            </w:r>
          </w:p>
        </w:tc>
        <w:tc>
          <w:tcPr>
            <w:tcW w:w="1350" w:type="dxa"/>
          </w:tcPr>
          <w:p w:rsidR="00B61B79" w:rsidRDefault="00B61B79">
            <w:pPr>
              <w:spacing w:line="120" w:lineRule="exact"/>
              <w:rPr>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sz w:val="20"/>
                <w:szCs w:val="20"/>
              </w:rPr>
            </w:pPr>
            <w:r>
              <w:rPr>
                <w:sz w:val="20"/>
                <w:szCs w:val="20"/>
              </w:rPr>
              <w:t>01/08</w:t>
            </w:r>
          </w:p>
        </w:tc>
        <w:tc>
          <w:tcPr>
            <w:tcW w:w="4680" w:type="dxa"/>
            <w:shd w:val="pct10" w:color="000000" w:fill="FFFFFF"/>
          </w:tcPr>
          <w:p w:rsidR="00B61B79" w:rsidRDefault="00B61B79">
            <w:pPr>
              <w:spacing w:line="120" w:lineRule="exact"/>
              <w:rPr>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sz w:val="20"/>
                <w:szCs w:val="20"/>
              </w:rPr>
            </w:pPr>
            <w:r>
              <w:rPr>
                <w:sz w:val="20"/>
                <w:szCs w:val="20"/>
              </w:rPr>
              <w:t>Value set to a dates for plums based on Health Effects Division information</w:t>
            </w:r>
          </w:p>
        </w:tc>
      </w:tr>
      <w:tr w:rsidR="00B61B79">
        <w:tblPrEx>
          <w:tblCellMar>
            <w:top w:w="0" w:type="dxa"/>
            <w:bottom w:w="0" w:type="dxa"/>
          </w:tblCellMar>
        </w:tblPrEx>
        <w:tc>
          <w:tcPr>
            <w:tcW w:w="2520" w:type="dxa"/>
          </w:tcPr>
          <w:p w:rsidR="00B61B79" w:rsidRDefault="00B61B79">
            <w:pPr>
              <w:spacing w:line="120" w:lineRule="exact"/>
              <w:rPr>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sz w:val="20"/>
                <w:szCs w:val="20"/>
              </w:rPr>
            </w:pPr>
            <w:r>
              <w:rPr>
                <w:sz w:val="20"/>
                <w:szCs w:val="20"/>
              </w:rPr>
              <w:t>Maximum Dry Weight (WFMAX)</w:t>
            </w:r>
          </w:p>
        </w:tc>
        <w:tc>
          <w:tcPr>
            <w:tcW w:w="1350" w:type="dxa"/>
          </w:tcPr>
          <w:p w:rsidR="00B61B79" w:rsidRDefault="00B61B79">
            <w:pPr>
              <w:spacing w:line="120" w:lineRule="exact"/>
              <w:rPr>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sz w:val="20"/>
                <w:szCs w:val="20"/>
              </w:rPr>
            </w:pPr>
            <w:r>
              <w:rPr>
                <w:sz w:val="20"/>
                <w:szCs w:val="20"/>
              </w:rPr>
              <w:t>0.0</w:t>
            </w:r>
          </w:p>
        </w:tc>
        <w:tc>
          <w:tcPr>
            <w:tcW w:w="4680" w:type="dxa"/>
            <w:shd w:val="pct10" w:color="000000" w:fill="FFFFFF"/>
          </w:tcPr>
          <w:p w:rsidR="00B61B79" w:rsidRDefault="00B61B79">
            <w:pPr>
              <w:spacing w:line="120" w:lineRule="exact"/>
              <w:rPr>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sz w:val="20"/>
                <w:szCs w:val="20"/>
              </w:rPr>
            </w:pPr>
            <w:r>
              <w:rPr>
                <w:sz w:val="20"/>
                <w:szCs w:val="20"/>
              </w:rPr>
              <w:t>Set to “0" Not used in simulation</w:t>
            </w:r>
          </w:p>
        </w:tc>
      </w:tr>
      <w:tr w:rsidR="00B61B79">
        <w:tblPrEx>
          <w:tblCellMar>
            <w:top w:w="0" w:type="dxa"/>
            <w:bottom w:w="0" w:type="dxa"/>
          </w:tblCellMar>
        </w:tblPrEx>
        <w:tc>
          <w:tcPr>
            <w:tcW w:w="2520" w:type="dxa"/>
          </w:tcPr>
          <w:p w:rsidR="00B61B79" w:rsidRDefault="00B61B79">
            <w:pPr>
              <w:spacing w:line="120" w:lineRule="exact"/>
              <w:rPr>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sz w:val="20"/>
                <w:szCs w:val="20"/>
              </w:rPr>
            </w:pPr>
            <w:r>
              <w:rPr>
                <w:sz w:val="20"/>
                <w:szCs w:val="20"/>
              </w:rPr>
              <w:t>SCS Curve Number (CN)</w:t>
            </w:r>
          </w:p>
        </w:tc>
        <w:tc>
          <w:tcPr>
            <w:tcW w:w="1350" w:type="dxa"/>
          </w:tcPr>
          <w:p w:rsidR="00B61B79" w:rsidRDefault="00B61B79">
            <w:pPr>
              <w:spacing w:line="120" w:lineRule="exact"/>
              <w:rPr>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sz w:val="20"/>
                <w:szCs w:val="20"/>
              </w:rPr>
            </w:pPr>
            <w:r>
              <w:rPr>
                <w:sz w:val="20"/>
                <w:szCs w:val="20"/>
              </w:rPr>
              <w:t>84, 79, 82</w:t>
            </w:r>
          </w:p>
        </w:tc>
        <w:tc>
          <w:tcPr>
            <w:tcW w:w="4680" w:type="dxa"/>
            <w:shd w:val="pct10" w:color="000000" w:fill="FFFFFF"/>
          </w:tcPr>
          <w:p w:rsidR="00B61B79" w:rsidRDefault="00B61B79">
            <w:pPr>
              <w:spacing w:line="120" w:lineRule="exact"/>
              <w:rPr>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sz w:val="20"/>
                <w:szCs w:val="20"/>
              </w:rPr>
            </w:pPr>
            <w:r>
              <w:rPr>
                <w:sz w:val="20"/>
                <w:szCs w:val="20"/>
              </w:rPr>
              <w:t>Gleams Manual Table H-4, used Meadow for Orchards, no fallow conditions (USDA, 1990)</w:t>
            </w:r>
          </w:p>
        </w:tc>
      </w:tr>
      <w:tr w:rsidR="00B61B79">
        <w:tblPrEx>
          <w:tblCellMar>
            <w:top w:w="0" w:type="dxa"/>
            <w:bottom w:w="0" w:type="dxa"/>
          </w:tblCellMar>
        </w:tblPrEx>
        <w:tc>
          <w:tcPr>
            <w:tcW w:w="2520" w:type="dxa"/>
          </w:tcPr>
          <w:p w:rsidR="00B61B79" w:rsidRDefault="00B61B79">
            <w:pPr>
              <w:spacing w:line="120" w:lineRule="exact"/>
              <w:rPr>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sz w:val="20"/>
                <w:szCs w:val="20"/>
              </w:rPr>
            </w:pPr>
            <w:r>
              <w:rPr>
                <w:sz w:val="20"/>
                <w:szCs w:val="20"/>
              </w:rPr>
              <w:t>Manning’s N Value (MNGN)</w:t>
            </w:r>
          </w:p>
        </w:tc>
        <w:tc>
          <w:tcPr>
            <w:tcW w:w="1350" w:type="dxa"/>
          </w:tcPr>
          <w:p w:rsidR="00B61B79" w:rsidRDefault="00B61B79">
            <w:pPr>
              <w:spacing w:line="120" w:lineRule="exact"/>
              <w:rPr>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sz w:val="20"/>
                <w:szCs w:val="20"/>
              </w:rPr>
            </w:pPr>
            <w:r>
              <w:rPr>
                <w:sz w:val="20"/>
                <w:szCs w:val="20"/>
              </w:rPr>
              <w:t>0.023</w:t>
            </w:r>
          </w:p>
        </w:tc>
        <w:tc>
          <w:tcPr>
            <w:tcW w:w="4680" w:type="dxa"/>
            <w:shd w:val="pct10" w:color="000000" w:fill="FFFFFF"/>
          </w:tcPr>
          <w:p w:rsidR="00B61B79" w:rsidRDefault="00B61B79">
            <w:pPr>
              <w:spacing w:line="120" w:lineRule="exact"/>
              <w:rPr>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sz w:val="20"/>
                <w:szCs w:val="20"/>
              </w:rPr>
            </w:pPr>
            <w:r>
              <w:rPr>
                <w:sz w:val="20"/>
                <w:szCs w:val="20"/>
              </w:rPr>
              <w:t>RUSLE Project; C21OCOCM for orchards, covered alley in Sacramento (USDA, 2000)</w:t>
            </w:r>
          </w:p>
        </w:tc>
      </w:tr>
      <w:tr w:rsidR="00B61B79">
        <w:tblPrEx>
          <w:tblCellMar>
            <w:top w:w="0" w:type="dxa"/>
            <w:bottom w:w="0" w:type="dxa"/>
          </w:tblCellMar>
        </w:tblPrEx>
        <w:tc>
          <w:tcPr>
            <w:tcW w:w="2520" w:type="dxa"/>
          </w:tcPr>
          <w:p w:rsidR="00B61B79" w:rsidRDefault="00B61B79">
            <w:pPr>
              <w:spacing w:line="120" w:lineRule="exact"/>
              <w:rPr>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sz w:val="20"/>
                <w:szCs w:val="20"/>
              </w:rPr>
            </w:pPr>
            <w:r>
              <w:rPr>
                <w:sz w:val="20"/>
                <w:szCs w:val="20"/>
              </w:rPr>
              <w:t>USLE C Factor (USLEC)</w:t>
            </w:r>
          </w:p>
        </w:tc>
        <w:tc>
          <w:tcPr>
            <w:tcW w:w="1350" w:type="dxa"/>
          </w:tcPr>
          <w:p w:rsidR="00B61B79" w:rsidRDefault="00B61B79">
            <w:pPr>
              <w:spacing w:line="120" w:lineRule="exact"/>
              <w:rPr>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sz w:val="20"/>
                <w:szCs w:val="20"/>
              </w:rPr>
            </w:pPr>
            <w:r>
              <w:rPr>
                <w:sz w:val="20"/>
                <w:szCs w:val="20"/>
              </w:rPr>
              <w:t>0.034 - 0.221</w:t>
            </w:r>
          </w:p>
        </w:tc>
        <w:tc>
          <w:tcPr>
            <w:tcW w:w="4680" w:type="dxa"/>
            <w:shd w:val="pct10" w:color="000000" w:fill="FFFFFF"/>
          </w:tcPr>
          <w:p w:rsidR="00B61B79" w:rsidRDefault="00B61B79">
            <w:pPr>
              <w:spacing w:line="120" w:lineRule="exact"/>
              <w:rPr>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sz w:val="20"/>
                <w:szCs w:val="20"/>
              </w:rPr>
            </w:pPr>
            <w:r>
              <w:rPr>
                <w:sz w:val="20"/>
                <w:szCs w:val="20"/>
              </w:rPr>
              <w:t>RUSLE Project; Variable with date, C21OCOCM for orchards, covered alley in Sacramento  (USDA, 2000)</w:t>
            </w:r>
          </w:p>
        </w:tc>
      </w:tr>
      <w:tr w:rsidR="00A14937" w:rsidTr="00A14937">
        <w:tblPrEx>
          <w:tblCellMar>
            <w:top w:w="0" w:type="dxa"/>
            <w:bottom w:w="0" w:type="dxa"/>
          </w:tblCellMar>
        </w:tblPrEx>
        <w:tc>
          <w:tcPr>
            <w:tcW w:w="8550" w:type="dxa"/>
            <w:gridSpan w:val="3"/>
            <w:tcBorders>
              <w:bottom w:val="double" w:sz="2" w:space="0" w:color="000000"/>
            </w:tcBorders>
          </w:tcPr>
          <w:p w:rsidR="00B61B79" w:rsidRDefault="00B61B79">
            <w:pPr>
              <w:spacing w:line="120" w:lineRule="exact"/>
              <w:rPr>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sz w:val="20"/>
                <w:szCs w:val="20"/>
              </w:rPr>
            </w:pPr>
          </w:p>
        </w:tc>
      </w:tr>
    </w:tbl>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firstLine="720"/>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pPr>
    </w:p>
    <w:tbl>
      <w:tblPr>
        <w:tblW w:w="0" w:type="auto"/>
        <w:tblInd w:w="135" w:type="dxa"/>
        <w:tblLayout w:type="fixed"/>
        <w:tblCellMar>
          <w:left w:w="135" w:type="dxa"/>
          <w:right w:w="135" w:type="dxa"/>
        </w:tblCellMar>
        <w:tblLook w:val="0000" w:firstRow="0" w:lastRow="0" w:firstColumn="0" w:lastColumn="0" w:noHBand="0" w:noVBand="0"/>
      </w:tblPr>
      <w:tblGrid>
        <w:gridCol w:w="2430"/>
        <w:gridCol w:w="3600"/>
        <w:gridCol w:w="3330"/>
      </w:tblGrid>
      <w:tr w:rsidR="00A14937" w:rsidTr="00A14937">
        <w:tblPrEx>
          <w:tblCellMar>
            <w:top w:w="0" w:type="dxa"/>
            <w:bottom w:w="0" w:type="dxa"/>
          </w:tblCellMar>
        </w:tblPrEx>
        <w:tc>
          <w:tcPr>
            <w:tcW w:w="9360" w:type="dxa"/>
            <w:gridSpan w:val="3"/>
            <w:tcBorders>
              <w:top w:val="double" w:sz="2" w:space="0" w:color="000000"/>
              <w:left w:val="double" w:sz="2" w:space="0" w:color="000000"/>
              <w:bottom w:val="single" w:sz="6" w:space="0" w:color="FFFFFF"/>
              <w:right w:val="double" w:sz="2" w:space="0" w:color="000000"/>
            </w:tcBorders>
            <w:shd w:val="pct10" w:color="000000" w:fill="FFFFFF"/>
          </w:tcPr>
          <w:p w:rsidR="00B61B79" w:rsidRDefault="00B61B79">
            <w:pPr>
              <w:spacing w:line="201" w:lineRule="exact"/>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pPr>
            <w:r>
              <w:rPr>
                <w:b/>
                <w:bCs/>
              </w:rPr>
              <w:t>Table 4.</w:t>
            </w:r>
            <w:r>
              <w:t xml:space="preserve">  PRZM 3.12 Exeter Fine Sandy Loam - Soil Parameters for Fresno County, California - Fruit (non-Citrus )</w:t>
            </w:r>
          </w:p>
        </w:tc>
      </w:tr>
      <w:tr w:rsidR="00B61B79">
        <w:tblPrEx>
          <w:tblCellMar>
            <w:top w:w="0" w:type="dxa"/>
            <w:bottom w:w="0" w:type="dxa"/>
          </w:tblCellMar>
        </w:tblPrEx>
        <w:tc>
          <w:tcPr>
            <w:tcW w:w="2430" w:type="dxa"/>
            <w:tcBorders>
              <w:top w:val="single" w:sz="7" w:space="0" w:color="000000"/>
              <w:left w:val="double" w:sz="2" w:space="0" w:color="000000"/>
              <w:bottom w:val="single" w:sz="6" w:space="0" w:color="FFFFFF"/>
              <w:right w:val="single" w:sz="6" w:space="0" w:color="FFFFFF"/>
            </w:tcBorders>
            <w:shd w:val="pct10" w:color="000000" w:fill="FFFFFF"/>
          </w:tcPr>
          <w:p w:rsidR="00B61B79" w:rsidRDefault="00B61B79">
            <w:pPr>
              <w:spacing w:line="163" w:lineRule="exact"/>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pPr>
            <w:r>
              <w:t>Parameter</w:t>
            </w:r>
          </w:p>
        </w:tc>
        <w:tc>
          <w:tcPr>
            <w:tcW w:w="3600" w:type="dxa"/>
            <w:tcBorders>
              <w:top w:val="single" w:sz="7" w:space="0" w:color="000000"/>
              <w:left w:val="single" w:sz="7" w:space="0" w:color="000000"/>
              <w:bottom w:val="single" w:sz="6" w:space="0" w:color="FFFFFF"/>
              <w:right w:val="single" w:sz="6" w:space="0" w:color="FFFFFF"/>
            </w:tcBorders>
            <w:shd w:val="pct10" w:color="000000" w:fill="FFFFFF"/>
          </w:tcPr>
          <w:p w:rsidR="00B61B79" w:rsidRDefault="00B61B79">
            <w:pPr>
              <w:spacing w:line="163" w:lineRule="exact"/>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pPr>
            <w:r>
              <w:t>Value</w:t>
            </w:r>
          </w:p>
        </w:tc>
        <w:tc>
          <w:tcPr>
            <w:tcW w:w="3330" w:type="dxa"/>
            <w:tcBorders>
              <w:top w:val="single" w:sz="7" w:space="0" w:color="000000"/>
              <w:left w:val="single" w:sz="7" w:space="0" w:color="000000"/>
              <w:bottom w:val="single" w:sz="6" w:space="0" w:color="FFFFFF"/>
              <w:right w:val="double" w:sz="2" w:space="0" w:color="000000"/>
            </w:tcBorders>
            <w:shd w:val="pct10" w:color="000000" w:fill="FFFFFF"/>
          </w:tcPr>
          <w:p w:rsidR="00B61B79" w:rsidRDefault="00B61B79">
            <w:pPr>
              <w:spacing w:line="163" w:lineRule="exact"/>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pPr>
            <w:r>
              <w:t xml:space="preserve">Verification Source       </w:t>
            </w:r>
          </w:p>
        </w:tc>
      </w:tr>
      <w:tr w:rsidR="00B61B79">
        <w:tblPrEx>
          <w:tblCellMar>
            <w:top w:w="0" w:type="dxa"/>
            <w:bottom w:w="0" w:type="dxa"/>
          </w:tblCellMar>
        </w:tblPrEx>
        <w:tc>
          <w:tcPr>
            <w:tcW w:w="243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pPr>
            <w:r>
              <w:t>Total Soil Depth (CORED)</w:t>
            </w:r>
          </w:p>
        </w:tc>
        <w:tc>
          <w:tcPr>
            <w:tcW w:w="36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pPr>
            <w:r>
              <w:t>100 cm</w:t>
            </w:r>
          </w:p>
        </w:tc>
        <w:tc>
          <w:tcPr>
            <w:tcW w:w="3330" w:type="dxa"/>
            <w:vMerge w:val="restart"/>
            <w:tcBorders>
              <w:top w:val="single" w:sz="7" w:space="0" w:color="000000"/>
              <w:left w:val="single" w:sz="7" w:space="0" w:color="000000"/>
              <w:bottom w:val="nil"/>
              <w:right w:val="double" w:sz="2" w:space="0" w:color="000000"/>
            </w:tcBorders>
            <w:shd w:val="pct10" w:color="000000" w:fill="FFFFFF"/>
          </w:tcPr>
          <w:p w:rsidR="00B61B79" w:rsidRDefault="00B61B79">
            <w:pPr>
              <w:spacing w:line="163" w:lineRule="exact"/>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pPr>
            <w:r>
              <w:t>NRCS, National Soils Characterization Database (NRCS, 2001)</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pPr>
          </w:p>
        </w:tc>
      </w:tr>
      <w:tr w:rsidR="00B61B79">
        <w:tblPrEx>
          <w:tblCellMar>
            <w:top w:w="0" w:type="dxa"/>
            <w:bottom w:w="0" w:type="dxa"/>
          </w:tblCellMar>
        </w:tblPrEx>
        <w:tc>
          <w:tcPr>
            <w:tcW w:w="2430" w:type="dxa"/>
            <w:tcBorders>
              <w:top w:val="single" w:sz="7" w:space="0" w:color="000000"/>
              <w:left w:val="double" w:sz="2" w:space="0" w:color="000000"/>
              <w:bottom w:val="double" w:sz="2" w:space="0" w:color="000000"/>
              <w:right w:val="single" w:sz="6" w:space="0" w:color="FFFFFF"/>
            </w:tcBorders>
          </w:tcPr>
          <w:p w:rsidR="00B61B79" w:rsidRDefault="00B61B79">
            <w:pPr>
              <w:spacing w:line="163" w:lineRule="exact"/>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pPr>
            <w:r>
              <w:t>Number of Horizons (NHORIZ)</w:t>
            </w:r>
          </w:p>
        </w:tc>
        <w:tc>
          <w:tcPr>
            <w:tcW w:w="3600" w:type="dxa"/>
            <w:tcBorders>
              <w:top w:val="single" w:sz="7" w:space="0" w:color="000000"/>
              <w:left w:val="single" w:sz="7" w:space="0" w:color="000000"/>
              <w:bottom w:val="double" w:sz="2" w:space="0" w:color="000000"/>
              <w:right w:val="single" w:sz="6" w:space="0" w:color="FFFFFF"/>
            </w:tcBorders>
          </w:tcPr>
          <w:p w:rsidR="00B61B79" w:rsidRDefault="00B61B79">
            <w:pPr>
              <w:spacing w:line="163" w:lineRule="exact"/>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pPr>
            <w:r>
              <w:t>3 (Base horizons)</w:t>
            </w:r>
          </w:p>
        </w:tc>
        <w:tc>
          <w:tcPr>
            <w:tcW w:w="3330" w:type="dxa"/>
            <w:vMerge/>
            <w:tcBorders>
              <w:top w:val="nil"/>
              <w:left w:val="single" w:sz="7" w:space="0" w:color="000000"/>
              <w:bottom w:val="double" w:sz="2" w:space="0" w:color="000000"/>
              <w:right w:val="double" w:sz="2" w:space="0" w:color="000000"/>
            </w:tcBorders>
            <w:shd w:val="pct10" w:color="000000" w:fill="FFFFFF"/>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pPr>
          </w:p>
        </w:tc>
      </w:tr>
      <w:tr w:rsidR="00A14937" w:rsidTr="00A14937">
        <w:tblPrEx>
          <w:tblCellMar>
            <w:top w:w="0" w:type="dxa"/>
            <w:bottom w:w="0" w:type="dxa"/>
          </w:tblCellMar>
        </w:tblPrEx>
        <w:tc>
          <w:tcPr>
            <w:tcW w:w="9360" w:type="dxa"/>
            <w:gridSpan w:val="3"/>
            <w:tcBorders>
              <w:top w:val="single" w:sz="7" w:space="0" w:color="000000"/>
              <w:left w:val="double" w:sz="2" w:space="0" w:color="000000"/>
              <w:bottom w:val="single" w:sz="6" w:space="0" w:color="FFFFFF"/>
              <w:right w:val="double" w:sz="2" w:space="0" w:color="000000"/>
            </w:tcBorders>
          </w:tcPr>
          <w:p w:rsidR="00B61B79" w:rsidRDefault="00B61B79">
            <w:pPr>
              <w:spacing w:line="163" w:lineRule="exact"/>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pPr>
            <w:r>
              <w:t>First and Second  Soil Horizons (HORIZN = 1,2)</w:t>
            </w:r>
          </w:p>
        </w:tc>
      </w:tr>
      <w:tr w:rsidR="00B61B79">
        <w:tblPrEx>
          <w:tblCellMar>
            <w:top w:w="0" w:type="dxa"/>
            <w:bottom w:w="0" w:type="dxa"/>
          </w:tblCellMar>
        </w:tblPrEx>
        <w:tc>
          <w:tcPr>
            <w:tcW w:w="243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pPr>
            <w:r>
              <w:t>Horizon Thickness (THKNS)</w:t>
            </w:r>
          </w:p>
        </w:tc>
        <w:tc>
          <w:tcPr>
            <w:tcW w:w="36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pPr>
            <w:r>
              <w:t>10 cm (HORIZN = 1)</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pPr>
            <w:r>
              <w:t>16 cm (HORIZN = 2)</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pPr>
            <w:r>
              <w:t>74 cm (HORIZN = 3)</w:t>
            </w:r>
          </w:p>
        </w:tc>
        <w:tc>
          <w:tcPr>
            <w:tcW w:w="3330" w:type="dxa"/>
            <w:vMerge w:val="restart"/>
            <w:tcBorders>
              <w:top w:val="single" w:sz="7" w:space="0" w:color="000000"/>
              <w:left w:val="single" w:sz="7" w:space="0" w:color="000000"/>
              <w:bottom w:val="nil"/>
              <w:right w:val="double" w:sz="2" w:space="0" w:color="000000"/>
            </w:tcBorders>
            <w:shd w:val="pct10" w:color="000000" w:fill="FFFFFF"/>
          </w:tcPr>
          <w:p w:rsidR="00B61B79" w:rsidRDefault="00B61B79">
            <w:pPr>
              <w:spacing w:line="163" w:lineRule="exact"/>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pPr>
            <w:r>
              <w:t xml:space="preserve">NRCS, National Soils Characterization Database (NRCS, 2001) </w:t>
            </w:r>
            <w:r>
              <w:rPr>
                <w:rStyle w:val="Hypertext"/>
              </w:rPr>
              <w:t>http://www.statlab.iastate.edu/soils/ssl/)</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pPr>
          </w:p>
        </w:tc>
      </w:tr>
      <w:tr w:rsidR="00B61B79">
        <w:tblPrEx>
          <w:tblCellMar>
            <w:top w:w="0" w:type="dxa"/>
            <w:bottom w:w="0" w:type="dxa"/>
          </w:tblCellMar>
        </w:tblPrEx>
        <w:tc>
          <w:tcPr>
            <w:tcW w:w="243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pPr>
            <w:r>
              <w:t>Bulk Density (BD)</w:t>
            </w:r>
          </w:p>
        </w:tc>
        <w:tc>
          <w:tcPr>
            <w:tcW w:w="36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pPr>
            <w:r>
              <w:t xml:space="preserve">1.7 g </w:t>
            </w:r>
            <w:r>
              <w:sym w:font="Symbol" w:char="F0D7"/>
            </w:r>
            <w:r>
              <w:t>cm</w:t>
            </w:r>
            <w:r>
              <w:rPr>
                <w:vertAlign w:val="superscript"/>
              </w:rPr>
              <w:t>-3</w:t>
            </w:r>
            <w:r>
              <w:t xml:space="preserve"> (HORIZN = 1)</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pPr>
            <w:r>
              <w:t xml:space="preserve">1.7 g </w:t>
            </w:r>
            <w:r>
              <w:sym w:font="Symbol" w:char="F0D7"/>
            </w:r>
            <w:r>
              <w:t>cm</w:t>
            </w:r>
            <w:r>
              <w:rPr>
                <w:vertAlign w:val="superscript"/>
              </w:rPr>
              <w:t>-3</w:t>
            </w:r>
            <w:r>
              <w:t xml:space="preserve"> (HORIZN = 2)</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pPr>
            <w:r>
              <w:t xml:space="preserve">1.8 g </w:t>
            </w:r>
            <w:r>
              <w:sym w:font="Symbol" w:char="F0D7"/>
            </w:r>
            <w:r>
              <w:t>cm</w:t>
            </w:r>
            <w:r>
              <w:rPr>
                <w:vertAlign w:val="superscript"/>
              </w:rPr>
              <w:t>-3</w:t>
            </w:r>
            <w:r>
              <w:t xml:space="preserve"> (HORIZN = 3)</w:t>
            </w:r>
          </w:p>
        </w:tc>
        <w:tc>
          <w:tcPr>
            <w:tcW w:w="3330" w:type="dxa"/>
            <w:vMerge/>
            <w:tcBorders>
              <w:top w:val="nil"/>
              <w:left w:val="single" w:sz="7" w:space="0" w:color="000000"/>
              <w:bottom w:val="nil"/>
              <w:right w:val="double" w:sz="2" w:space="0" w:color="000000"/>
            </w:tcBorders>
            <w:shd w:val="pct10" w:color="000000" w:fill="FFFFFF"/>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pPr>
          </w:p>
        </w:tc>
      </w:tr>
      <w:tr w:rsidR="00B61B79">
        <w:tblPrEx>
          <w:tblCellMar>
            <w:top w:w="0" w:type="dxa"/>
            <w:bottom w:w="0" w:type="dxa"/>
          </w:tblCellMar>
        </w:tblPrEx>
        <w:tc>
          <w:tcPr>
            <w:tcW w:w="243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pPr>
            <w:r>
              <w:t>Initial Water Content (THETO)</w:t>
            </w:r>
          </w:p>
        </w:tc>
        <w:tc>
          <w:tcPr>
            <w:tcW w:w="36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pPr>
            <w:r>
              <w:t>0.218 cm</w:t>
            </w:r>
            <w:r>
              <w:rPr>
                <w:vertAlign w:val="superscript"/>
              </w:rPr>
              <w:t>3</w:t>
            </w:r>
            <w:r>
              <w:t>-H</w:t>
            </w:r>
            <w:r>
              <w:rPr>
                <w:vertAlign w:val="subscript"/>
              </w:rPr>
              <w:t>2</w:t>
            </w:r>
            <w:r>
              <w:t xml:space="preserve">O </w:t>
            </w:r>
            <w:r>
              <w:sym w:font="Symbol" w:char="F0D7"/>
            </w:r>
            <w:r>
              <w:t>cm</w:t>
            </w:r>
            <w:r>
              <w:rPr>
                <w:vertAlign w:val="superscript"/>
              </w:rPr>
              <w:t>-3</w:t>
            </w:r>
            <w:r>
              <w:t>-soil (HORIZN =1)</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pPr>
            <w:r>
              <w:t>0.218 cm</w:t>
            </w:r>
            <w:r>
              <w:rPr>
                <w:vertAlign w:val="superscript"/>
              </w:rPr>
              <w:t>3</w:t>
            </w:r>
            <w:r>
              <w:t>-H</w:t>
            </w:r>
            <w:r>
              <w:rPr>
                <w:vertAlign w:val="subscript"/>
              </w:rPr>
              <w:t>2</w:t>
            </w:r>
            <w:r>
              <w:t xml:space="preserve">O </w:t>
            </w:r>
            <w:r>
              <w:sym w:font="Symbol" w:char="F0D7"/>
            </w:r>
            <w:r>
              <w:t>cm</w:t>
            </w:r>
            <w:r>
              <w:rPr>
                <w:vertAlign w:val="superscript"/>
              </w:rPr>
              <w:t>-3</w:t>
            </w:r>
            <w:r>
              <w:t>-soil (HORIZN =2)</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pPr>
            <w:r>
              <w:t>0.248 cm</w:t>
            </w:r>
            <w:r>
              <w:rPr>
                <w:vertAlign w:val="superscript"/>
              </w:rPr>
              <w:t>3</w:t>
            </w:r>
            <w:r>
              <w:t>-H</w:t>
            </w:r>
            <w:r>
              <w:rPr>
                <w:vertAlign w:val="subscript"/>
              </w:rPr>
              <w:t>2</w:t>
            </w:r>
            <w:r>
              <w:t xml:space="preserve">O </w:t>
            </w:r>
            <w:r>
              <w:sym w:font="Symbol" w:char="F0D7"/>
            </w:r>
            <w:r>
              <w:t>cm</w:t>
            </w:r>
            <w:r>
              <w:rPr>
                <w:vertAlign w:val="superscript"/>
              </w:rPr>
              <w:t>-3</w:t>
            </w:r>
            <w:r>
              <w:t>-soil (HORIZN =3)</w:t>
            </w:r>
          </w:p>
        </w:tc>
        <w:tc>
          <w:tcPr>
            <w:tcW w:w="3330" w:type="dxa"/>
            <w:vMerge/>
            <w:tcBorders>
              <w:top w:val="nil"/>
              <w:left w:val="single" w:sz="7" w:space="0" w:color="000000"/>
              <w:bottom w:val="nil"/>
              <w:right w:val="double" w:sz="2" w:space="0" w:color="000000"/>
            </w:tcBorders>
            <w:shd w:val="pct10" w:color="000000" w:fill="FFFFFF"/>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pPr>
          </w:p>
        </w:tc>
      </w:tr>
      <w:tr w:rsidR="00B61B79">
        <w:tblPrEx>
          <w:tblCellMar>
            <w:top w:w="0" w:type="dxa"/>
            <w:bottom w:w="0" w:type="dxa"/>
          </w:tblCellMar>
        </w:tblPrEx>
        <w:tc>
          <w:tcPr>
            <w:tcW w:w="243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pPr>
            <w:r>
              <w:t>Compartment Thickness (DPN)</w:t>
            </w:r>
          </w:p>
        </w:tc>
        <w:tc>
          <w:tcPr>
            <w:tcW w:w="36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pPr>
            <w:r>
              <w:t>0.1 cm (HORIZN = 1)</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pPr>
            <w:r>
              <w:t>4 cm (HORIZN = 2)</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pPr>
            <w:r>
              <w:t>2 cm (HORIZN = 3)</w:t>
            </w:r>
          </w:p>
        </w:tc>
        <w:tc>
          <w:tcPr>
            <w:tcW w:w="3330" w:type="dxa"/>
            <w:vMerge/>
            <w:tcBorders>
              <w:top w:val="nil"/>
              <w:left w:val="single" w:sz="7" w:space="0" w:color="000000"/>
              <w:bottom w:val="nil"/>
              <w:right w:val="double" w:sz="2" w:space="0" w:color="000000"/>
            </w:tcBorders>
            <w:shd w:val="pct10" w:color="000000" w:fill="FFFFFF"/>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pPr>
          </w:p>
        </w:tc>
      </w:tr>
      <w:tr w:rsidR="00B61B79">
        <w:tblPrEx>
          <w:tblCellMar>
            <w:top w:w="0" w:type="dxa"/>
            <w:bottom w:w="0" w:type="dxa"/>
          </w:tblCellMar>
        </w:tblPrEx>
        <w:tc>
          <w:tcPr>
            <w:tcW w:w="243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pPr>
            <w:r>
              <w:t>Field Capacity (THEFC)</w:t>
            </w:r>
          </w:p>
        </w:tc>
        <w:tc>
          <w:tcPr>
            <w:tcW w:w="36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pPr>
            <w:r>
              <w:t>0.218 cm</w:t>
            </w:r>
            <w:r>
              <w:rPr>
                <w:vertAlign w:val="superscript"/>
              </w:rPr>
              <w:t>3</w:t>
            </w:r>
            <w:r>
              <w:t>-H</w:t>
            </w:r>
            <w:r>
              <w:rPr>
                <w:vertAlign w:val="subscript"/>
              </w:rPr>
              <w:t>2</w:t>
            </w:r>
            <w:r>
              <w:t xml:space="preserve">O </w:t>
            </w:r>
            <w:r>
              <w:sym w:font="Symbol" w:char="F0D7"/>
            </w:r>
            <w:r>
              <w:t>cm</w:t>
            </w:r>
            <w:r>
              <w:rPr>
                <w:vertAlign w:val="superscript"/>
              </w:rPr>
              <w:t>-3</w:t>
            </w:r>
            <w:r>
              <w:t>-soil (HORIZN = 1)</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pPr>
            <w:r>
              <w:t>0.218 cm</w:t>
            </w:r>
            <w:r>
              <w:rPr>
                <w:vertAlign w:val="superscript"/>
              </w:rPr>
              <w:t>3</w:t>
            </w:r>
            <w:r>
              <w:t>-H</w:t>
            </w:r>
            <w:r>
              <w:rPr>
                <w:vertAlign w:val="subscript"/>
              </w:rPr>
              <w:t>2</w:t>
            </w:r>
            <w:r>
              <w:t xml:space="preserve">O </w:t>
            </w:r>
            <w:r>
              <w:sym w:font="Symbol" w:char="F0D7"/>
            </w:r>
            <w:r>
              <w:t>cm</w:t>
            </w:r>
            <w:r>
              <w:rPr>
                <w:vertAlign w:val="superscript"/>
              </w:rPr>
              <w:t>-3</w:t>
            </w:r>
            <w:r>
              <w:t>-soil (HORIZN = 2)</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pPr>
            <w:r>
              <w:t>0.248 cm</w:t>
            </w:r>
            <w:r>
              <w:rPr>
                <w:vertAlign w:val="superscript"/>
              </w:rPr>
              <w:t>3</w:t>
            </w:r>
            <w:r>
              <w:t>-H</w:t>
            </w:r>
            <w:r>
              <w:rPr>
                <w:vertAlign w:val="subscript"/>
              </w:rPr>
              <w:t>2</w:t>
            </w:r>
            <w:r>
              <w:t xml:space="preserve">O </w:t>
            </w:r>
            <w:r>
              <w:sym w:font="Symbol" w:char="F0D7"/>
            </w:r>
            <w:r>
              <w:t>cm</w:t>
            </w:r>
            <w:r>
              <w:rPr>
                <w:vertAlign w:val="superscript"/>
              </w:rPr>
              <w:t>-3</w:t>
            </w:r>
            <w:r>
              <w:t>-soil (HORIZN = 3)</w:t>
            </w:r>
          </w:p>
        </w:tc>
        <w:tc>
          <w:tcPr>
            <w:tcW w:w="3330" w:type="dxa"/>
            <w:vMerge/>
            <w:tcBorders>
              <w:top w:val="nil"/>
              <w:left w:val="single" w:sz="7" w:space="0" w:color="000000"/>
              <w:bottom w:val="nil"/>
              <w:right w:val="double" w:sz="2" w:space="0" w:color="000000"/>
            </w:tcBorders>
            <w:shd w:val="pct10" w:color="000000" w:fill="FFFFFF"/>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pPr>
          </w:p>
        </w:tc>
      </w:tr>
      <w:tr w:rsidR="00B61B79">
        <w:tblPrEx>
          <w:tblCellMar>
            <w:top w:w="0" w:type="dxa"/>
            <w:bottom w:w="0" w:type="dxa"/>
          </w:tblCellMar>
        </w:tblPrEx>
        <w:tc>
          <w:tcPr>
            <w:tcW w:w="243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pPr>
            <w:r>
              <w:t>Wilting Point (THEWP)</w:t>
            </w:r>
          </w:p>
        </w:tc>
        <w:tc>
          <w:tcPr>
            <w:tcW w:w="36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pPr>
            <w:r>
              <w:t>0.078 cm</w:t>
            </w:r>
            <w:r>
              <w:rPr>
                <w:vertAlign w:val="superscript"/>
              </w:rPr>
              <w:t>3</w:t>
            </w:r>
            <w:r>
              <w:t>-H</w:t>
            </w:r>
            <w:r>
              <w:rPr>
                <w:vertAlign w:val="subscript"/>
              </w:rPr>
              <w:t>2</w:t>
            </w:r>
            <w:r>
              <w:t xml:space="preserve">O </w:t>
            </w:r>
            <w:r>
              <w:sym w:font="Symbol" w:char="F0D7"/>
            </w:r>
            <w:r>
              <w:t>cm</w:t>
            </w:r>
            <w:r>
              <w:rPr>
                <w:vertAlign w:val="superscript"/>
              </w:rPr>
              <w:t>-3</w:t>
            </w:r>
            <w:r>
              <w:t>-soil (HORIZN = 1)</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pPr>
            <w:r>
              <w:t>0.078 cm</w:t>
            </w:r>
            <w:r>
              <w:rPr>
                <w:vertAlign w:val="superscript"/>
              </w:rPr>
              <w:t>3</w:t>
            </w:r>
            <w:r>
              <w:t>-H</w:t>
            </w:r>
            <w:r>
              <w:rPr>
                <w:vertAlign w:val="subscript"/>
              </w:rPr>
              <w:t>2</w:t>
            </w:r>
            <w:r>
              <w:t xml:space="preserve">O </w:t>
            </w:r>
            <w:r>
              <w:sym w:font="Symbol" w:char="F0D7"/>
            </w:r>
            <w:r>
              <w:t>cm</w:t>
            </w:r>
            <w:r>
              <w:rPr>
                <w:vertAlign w:val="superscript"/>
              </w:rPr>
              <w:t>-3</w:t>
            </w:r>
            <w:r>
              <w:t>-soil (HORIZN = 2)</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pPr>
            <w:r>
              <w:t>0.108 cm</w:t>
            </w:r>
            <w:r>
              <w:rPr>
                <w:vertAlign w:val="superscript"/>
              </w:rPr>
              <w:t>3</w:t>
            </w:r>
            <w:r>
              <w:t>-H</w:t>
            </w:r>
            <w:r>
              <w:rPr>
                <w:vertAlign w:val="subscript"/>
              </w:rPr>
              <w:t>2</w:t>
            </w:r>
            <w:r>
              <w:t xml:space="preserve">O </w:t>
            </w:r>
            <w:r>
              <w:sym w:font="Symbol" w:char="F0D7"/>
            </w:r>
            <w:r>
              <w:t>cm</w:t>
            </w:r>
            <w:r>
              <w:rPr>
                <w:vertAlign w:val="superscript"/>
              </w:rPr>
              <w:t>-3</w:t>
            </w:r>
            <w:r>
              <w:t>-soil (HORIZN = 3)</w:t>
            </w:r>
          </w:p>
        </w:tc>
        <w:tc>
          <w:tcPr>
            <w:tcW w:w="3330" w:type="dxa"/>
            <w:vMerge/>
            <w:tcBorders>
              <w:top w:val="nil"/>
              <w:left w:val="single" w:sz="7" w:space="0" w:color="000000"/>
              <w:bottom w:val="nil"/>
              <w:right w:val="double" w:sz="2" w:space="0" w:color="000000"/>
            </w:tcBorders>
            <w:shd w:val="pct10" w:color="000000" w:fill="FFFFFF"/>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pPr>
          </w:p>
        </w:tc>
      </w:tr>
      <w:tr w:rsidR="00B61B79">
        <w:tblPrEx>
          <w:tblCellMar>
            <w:top w:w="0" w:type="dxa"/>
            <w:bottom w:w="0" w:type="dxa"/>
          </w:tblCellMar>
        </w:tblPrEx>
        <w:tc>
          <w:tcPr>
            <w:tcW w:w="2430" w:type="dxa"/>
            <w:tcBorders>
              <w:top w:val="single" w:sz="7" w:space="0" w:color="000000"/>
              <w:left w:val="double" w:sz="2" w:space="0" w:color="000000"/>
              <w:bottom w:val="double" w:sz="2" w:space="0" w:color="000000"/>
              <w:right w:val="single" w:sz="6" w:space="0" w:color="FFFFFF"/>
            </w:tcBorders>
          </w:tcPr>
          <w:p w:rsidR="00B61B79" w:rsidRDefault="00B61B79">
            <w:pPr>
              <w:spacing w:line="163" w:lineRule="exact"/>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pPr>
            <w:r>
              <w:t>Organic Carbon Content (OC)</w:t>
            </w:r>
          </w:p>
        </w:tc>
        <w:tc>
          <w:tcPr>
            <w:tcW w:w="3600" w:type="dxa"/>
            <w:tcBorders>
              <w:top w:val="single" w:sz="7" w:space="0" w:color="000000"/>
              <w:left w:val="single" w:sz="7" w:space="0" w:color="000000"/>
              <w:bottom w:val="double" w:sz="2" w:space="0" w:color="000000"/>
              <w:right w:val="single" w:sz="6" w:space="0" w:color="FFFFFF"/>
            </w:tcBorders>
          </w:tcPr>
          <w:p w:rsidR="00B61B79" w:rsidRDefault="00B61B79">
            <w:pPr>
              <w:spacing w:line="163" w:lineRule="exact"/>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pPr>
            <w:r>
              <w:t>0.58% (HORIZN = 1)</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pPr>
            <w:r>
              <w:t>0.58% (HORIZN = 2)</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pPr>
            <w:r>
              <w:t>0.174% (HORIZN = 3)</w:t>
            </w:r>
          </w:p>
        </w:tc>
        <w:tc>
          <w:tcPr>
            <w:tcW w:w="3330" w:type="dxa"/>
            <w:vMerge/>
            <w:tcBorders>
              <w:top w:val="nil"/>
              <w:left w:val="single" w:sz="7" w:space="0" w:color="000000"/>
              <w:bottom w:val="double" w:sz="2" w:space="0" w:color="000000"/>
              <w:right w:val="double" w:sz="2" w:space="0" w:color="000000"/>
            </w:tcBorders>
            <w:shd w:val="pct10" w:color="000000" w:fill="FFFFFF"/>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pPr>
          </w:p>
        </w:tc>
      </w:tr>
    </w:tbl>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pPr>
      <w:r>
        <w:t>EPA. 1998.   Carsel, R.F., J.C. Imhoff, P.R. Hummel, J.M. Cheplick, and A.S. Donigian, Jr.  PRZM-3, A Model for Predicting Pesticide and Nitrogen Fate in the Crop Root and Unsaturated Soil Zones: Users Manual for Release 3.0.  National Exposure Research Laboratory, Office of Research and Development, U.S. Environmental Protection Agency, Athens, GA.</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ectPr w:rsidR="00B61B79">
          <w:type w:val="continuous"/>
          <w:pgSz w:w="12240" w:h="15840"/>
          <w:pgMar w:top="1440" w:right="1440" w:bottom="1440" w:left="1440" w:header="1440" w:footer="1440" w:gutter="0"/>
          <w:cols w:space="720"/>
          <w:noEndnote/>
        </w:sect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pPr>
      <w:r>
        <w:t xml:space="preserve">EPA. 1999.  Jones, R.D., J. Breithaupt, J. Carleton, L. Libelo, J. Lin, R. Matzner, and R. Parker. Guidance for Use of the Index Reservoir in Drinking Water Exposure Assessments. Environmental Fate and Effects Division, Office of Pesticide Programs, U.S. Environmental Protection Agency, Washington. D.C. </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pPr>
      <w:r>
        <w:t>EPA. 2001. Abel, S.A. Procedure for Conducting Quality Assurance and Quality Control of Existing and New PRZM Field and Orchard Crop Standard Scenarios. Environmental Fate and Effects Division, Office of Pesticide Programs, U.S. Environmental Protection Agency, Washington, D.C.</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pPr>
      <w:r>
        <w:t>EPA.  2004.  Pesticide Root Zone Model (PRZM) Field and Orchard Crop Scenarios: Guidance for Selecting Field Crop and Orchard Scenario Input Parameters.  November 15, 2001; Revisions July 2004.</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pPr>
      <w:r>
        <w:t xml:space="preserve"> </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pPr>
      <w:r>
        <w:t xml:space="preserve">Haan, C.T. and B.J. Barfield.  1978.  </w:t>
      </w:r>
      <w:r>
        <w:rPr>
          <w:i/>
          <w:iCs/>
        </w:rPr>
        <w:t>Hydrology and Sedimentology of Surface Mined Lands.</w:t>
      </w:r>
      <w:r>
        <w:t xml:space="preserve"> Office of Continuing Education and Extension, College of Engineering, University of Kentucky, Lexington, Kentucky 40506. pp. 286.</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pPr>
      <w:r>
        <w:t>USDA. 1990.  Davis, F.M., R.A. Leonard, W.G. Knisel. GLEAMS User Manual, Version 1.8.55.  USDA-ARS Southeast Watershed Research Laboratory, Tifton GA. SEWRL-030190FMD.</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pPr>
      <w:r>
        <w:t>USDA. 2000. Revised Universal Soil Loss Equation (RUSLE) EPA Pesticide Project.  U.S. Department of Agriculture, National Resources Conservation Service (NRCS) and Agricultural Research Service (ARS).</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ectPr w:rsidR="00B61B79">
          <w:type w:val="continuous"/>
          <w:pgSz w:w="12240" w:h="15840"/>
          <w:pgMar w:top="1440" w:right="1440" w:bottom="1440" w:left="1440" w:header="1440" w:footer="1440" w:gutter="0"/>
          <w:cols w:space="720"/>
          <w:noEndnote/>
        </w:sect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b/>
          <w:bCs/>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b/>
          <w:bCs/>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pPr>
      <w:r>
        <w:rPr>
          <w:b/>
          <w:bCs/>
        </w:rPr>
        <w:t>CALIFORNIA GRAPES (Northern and Southern)</w:t>
      </w:r>
      <w:r>
        <w:rPr>
          <w:b/>
          <w:bCs/>
        </w:rPr>
        <w:fldChar w:fldCharType="begin"/>
      </w:r>
      <w:r>
        <w:rPr>
          <w:b/>
          <w:bCs/>
        </w:rPr>
        <w:instrText>tc \l1 "</w:instrText>
      </w:r>
      <w:bookmarkStart w:id="4" w:name="_Toc470072630"/>
      <w:r>
        <w:rPr>
          <w:b/>
          <w:bCs/>
        </w:rPr>
        <w:instrText>CALIFORNIA GRAPES (Northern and Southern)</w:instrText>
      </w:r>
      <w:bookmarkEnd w:id="4"/>
      <w:r>
        <w:rPr>
          <w:b/>
          <w:bCs/>
        </w:rPr>
        <w:fldChar w:fldCharType="end"/>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firstLine="720"/>
      </w:pPr>
      <w:r>
        <w:t>The field used to represent grape production in California is located in Southern San Joaquin Valley.  According to the 1997 Census of Agriculture, California is the major producer of table, wine, and raisin grapes with 85 percent of California’s production in the San Joaquin Valley and the bulk of the remainder in the Coachella Valley.  Grapes need at least 3 ft of well drained soil, and are typically grown on sandy or sandy loam soils.  Vine rows are usually kept weed free, but there is some growth in the winter. Surface soil around the vine row is usually sealed, but some plants can grow between vine rows. The soil between rows is usually disked.  Row spacing varies depending on the terrain.  Canopies between rows tend to be much less than 100 percent, while the canopy along the rows is 100 percent.  Irrigation is mainly by drip irrigation, but some vineyards continue to use sprinkler systems. The soil selected to simulate the field is a benchmark soil, San Joaquin loam.  San Joaquin loam, is a fine, mixed, active, thermic Abruptic Durixeralfs.  These soils are often used for vineyards, fruit and nut production under irrigation. San Joaquin loam is a moderately deep, well and moderately well drained, medium to very high runoff soil that formed in alluvium mainly from granite sources.  The soil also consists of a duripan.  The San Joaquin loam has very slow permeability above the duripan and very slow permeability within the duripan. Some areas are subject to flooding.  These soil are generally found on undulating terraces at elevations from 50 to 500 feet above mean sea level and have slopes of 0 to 9 percent. The soil is extensive in MLRA 17 along the Eastern slopes of the Sacramento and San Joaquin Valleys.  San Joaquin loam is a Hydrologic Group C soil.</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sz w:val="20"/>
          <w:szCs w:val="20"/>
        </w:rPr>
      </w:pPr>
    </w:p>
    <w:tbl>
      <w:tblPr>
        <w:tblW w:w="0" w:type="auto"/>
        <w:tblInd w:w="135" w:type="dxa"/>
        <w:tblLayout w:type="fixed"/>
        <w:tblCellMar>
          <w:left w:w="135" w:type="dxa"/>
          <w:right w:w="135" w:type="dxa"/>
        </w:tblCellMar>
        <w:tblLook w:val="0000" w:firstRow="0" w:lastRow="0" w:firstColumn="0" w:lastColumn="0" w:noHBand="0" w:noVBand="0"/>
      </w:tblPr>
      <w:tblGrid>
        <w:gridCol w:w="2250"/>
        <w:gridCol w:w="2700"/>
        <w:gridCol w:w="4230"/>
      </w:tblGrid>
      <w:tr w:rsidR="00A14937" w:rsidTr="00A14937">
        <w:tblPrEx>
          <w:tblCellMar>
            <w:top w:w="0" w:type="dxa"/>
            <w:bottom w:w="0" w:type="dxa"/>
          </w:tblCellMar>
        </w:tblPrEx>
        <w:tc>
          <w:tcPr>
            <w:tcW w:w="9180" w:type="dxa"/>
            <w:gridSpan w:val="3"/>
            <w:tcBorders>
              <w:top w:val="double" w:sz="2" w:space="0" w:color="000000"/>
              <w:left w:val="double" w:sz="2" w:space="0" w:color="000000"/>
              <w:bottom w:val="single" w:sz="6" w:space="0" w:color="FFFFFF"/>
              <w:right w:val="double" w:sz="2" w:space="0" w:color="000000"/>
            </w:tcBorders>
            <w:shd w:val="pct10" w:color="000000" w:fill="FFFFFF"/>
          </w:tcPr>
          <w:p w:rsidR="00B61B79" w:rsidRDefault="00B61B79">
            <w:pPr>
              <w:spacing w:line="201" w:lineRule="exact"/>
              <w:rPr>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sz w:val="20"/>
                <w:szCs w:val="20"/>
              </w:rPr>
            </w:pPr>
            <w:r>
              <w:rPr>
                <w:b/>
                <w:bCs/>
                <w:sz w:val="20"/>
                <w:szCs w:val="20"/>
              </w:rPr>
              <w:t>Table 1.</w:t>
            </w:r>
            <w:r>
              <w:rPr>
                <w:sz w:val="20"/>
                <w:szCs w:val="20"/>
              </w:rPr>
              <w:t xml:space="preserve"> PRZM 3.12 Climate and Time Parameters for San Joaquin Valley, California - Grapes</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sz w:val="20"/>
                <w:szCs w:val="20"/>
              </w:rPr>
            </w:pPr>
          </w:p>
        </w:tc>
      </w:tr>
      <w:tr w:rsidR="00B61B79">
        <w:tblPrEx>
          <w:tblCellMar>
            <w:top w:w="0" w:type="dxa"/>
            <w:bottom w:w="0" w:type="dxa"/>
          </w:tblCellMar>
        </w:tblPrEx>
        <w:tc>
          <w:tcPr>
            <w:tcW w:w="2250" w:type="dxa"/>
            <w:tcBorders>
              <w:top w:val="single" w:sz="7" w:space="0" w:color="000000"/>
              <w:left w:val="double" w:sz="2" w:space="0" w:color="000000"/>
              <w:bottom w:val="single" w:sz="6" w:space="0" w:color="FFFFFF"/>
              <w:right w:val="single" w:sz="6" w:space="0" w:color="FFFFFF"/>
            </w:tcBorders>
            <w:shd w:val="pct10" w:color="000000" w:fill="FFFFFF"/>
          </w:tcPr>
          <w:p w:rsidR="00B61B79" w:rsidRDefault="00B61B79">
            <w:pPr>
              <w:spacing w:line="163" w:lineRule="exact"/>
              <w:rPr>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sz w:val="20"/>
                <w:szCs w:val="20"/>
              </w:rPr>
            </w:pPr>
            <w:r>
              <w:rPr>
                <w:sz w:val="20"/>
                <w:szCs w:val="20"/>
              </w:rPr>
              <w:t>Parameter</w:t>
            </w:r>
          </w:p>
        </w:tc>
        <w:tc>
          <w:tcPr>
            <w:tcW w:w="2700" w:type="dxa"/>
            <w:tcBorders>
              <w:top w:val="single" w:sz="7" w:space="0" w:color="000000"/>
              <w:left w:val="single" w:sz="7" w:space="0" w:color="000000"/>
              <w:bottom w:val="single" w:sz="6" w:space="0" w:color="FFFFFF"/>
              <w:right w:val="single" w:sz="6" w:space="0" w:color="FFFFFF"/>
            </w:tcBorders>
            <w:shd w:val="pct10" w:color="000000" w:fill="FFFFFF"/>
          </w:tcPr>
          <w:p w:rsidR="00B61B79" w:rsidRDefault="00B61B79">
            <w:pPr>
              <w:spacing w:line="163" w:lineRule="exact"/>
              <w:rPr>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sz w:val="20"/>
                <w:szCs w:val="20"/>
              </w:rPr>
            </w:pPr>
            <w:r>
              <w:rPr>
                <w:sz w:val="20"/>
                <w:szCs w:val="20"/>
              </w:rPr>
              <w:t>Value</w:t>
            </w:r>
          </w:p>
        </w:tc>
        <w:tc>
          <w:tcPr>
            <w:tcW w:w="4230" w:type="dxa"/>
            <w:tcBorders>
              <w:top w:val="single" w:sz="7" w:space="0" w:color="000000"/>
              <w:left w:val="single" w:sz="7" w:space="0" w:color="000000"/>
              <w:bottom w:val="single" w:sz="6" w:space="0" w:color="FFFFFF"/>
              <w:right w:val="double" w:sz="2" w:space="0" w:color="000000"/>
            </w:tcBorders>
            <w:shd w:val="pct10" w:color="000000" w:fill="FFFFFF"/>
          </w:tcPr>
          <w:p w:rsidR="00B61B79" w:rsidRDefault="00B61B79">
            <w:pPr>
              <w:spacing w:line="163" w:lineRule="exact"/>
              <w:rPr>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sz w:val="20"/>
                <w:szCs w:val="20"/>
              </w:rPr>
            </w:pPr>
            <w:r>
              <w:rPr>
                <w:sz w:val="20"/>
                <w:szCs w:val="20"/>
              </w:rPr>
              <w:t>Source</w:t>
            </w:r>
          </w:p>
        </w:tc>
      </w:tr>
      <w:tr w:rsidR="00B61B79">
        <w:tblPrEx>
          <w:tblCellMar>
            <w:top w:w="0" w:type="dxa"/>
            <w:bottom w:w="0" w:type="dxa"/>
          </w:tblCellMar>
        </w:tblPrEx>
        <w:tc>
          <w:tcPr>
            <w:tcW w:w="225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sz w:val="20"/>
                <w:szCs w:val="20"/>
              </w:rPr>
            </w:pPr>
            <w:r>
              <w:rPr>
                <w:sz w:val="20"/>
                <w:szCs w:val="20"/>
              </w:rPr>
              <w:t>Starting Date</w:t>
            </w:r>
          </w:p>
        </w:tc>
        <w:tc>
          <w:tcPr>
            <w:tcW w:w="27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sz w:val="20"/>
                <w:szCs w:val="20"/>
              </w:rPr>
            </w:pPr>
            <w:r>
              <w:rPr>
                <w:sz w:val="20"/>
                <w:szCs w:val="20"/>
              </w:rPr>
              <w:t>January 1, 1961</w:t>
            </w:r>
          </w:p>
        </w:tc>
        <w:tc>
          <w:tcPr>
            <w:tcW w:w="4230" w:type="dxa"/>
            <w:tcBorders>
              <w:top w:val="single" w:sz="7" w:space="0" w:color="000000"/>
              <w:left w:val="single" w:sz="7" w:space="0" w:color="000000"/>
              <w:bottom w:val="single" w:sz="6" w:space="0" w:color="FFFFFF"/>
              <w:right w:val="double" w:sz="2" w:space="0" w:color="000000"/>
            </w:tcBorders>
            <w:shd w:val="pct10" w:color="000000" w:fill="FFFFFF"/>
          </w:tcPr>
          <w:p w:rsidR="00B61B79" w:rsidRDefault="00B61B79">
            <w:pPr>
              <w:spacing w:line="163" w:lineRule="exact"/>
              <w:rPr>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sz w:val="20"/>
                <w:szCs w:val="20"/>
              </w:rPr>
            </w:pPr>
            <w:r>
              <w:rPr>
                <w:sz w:val="20"/>
                <w:szCs w:val="20"/>
              </w:rPr>
              <w:t>Meteorological File - Fresno, CA (W93193)</w:t>
            </w:r>
          </w:p>
        </w:tc>
      </w:tr>
      <w:tr w:rsidR="00B61B79">
        <w:tblPrEx>
          <w:tblCellMar>
            <w:top w:w="0" w:type="dxa"/>
            <w:bottom w:w="0" w:type="dxa"/>
          </w:tblCellMar>
        </w:tblPrEx>
        <w:tc>
          <w:tcPr>
            <w:tcW w:w="225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sz w:val="20"/>
                <w:szCs w:val="20"/>
              </w:rPr>
            </w:pPr>
            <w:r>
              <w:rPr>
                <w:sz w:val="20"/>
                <w:szCs w:val="20"/>
              </w:rPr>
              <w:t>Ending Date</w:t>
            </w:r>
          </w:p>
        </w:tc>
        <w:tc>
          <w:tcPr>
            <w:tcW w:w="27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sz w:val="20"/>
                <w:szCs w:val="20"/>
              </w:rPr>
            </w:pPr>
            <w:r>
              <w:rPr>
                <w:sz w:val="20"/>
                <w:szCs w:val="20"/>
              </w:rPr>
              <w:t>December 31, 1990</w:t>
            </w:r>
          </w:p>
        </w:tc>
        <w:tc>
          <w:tcPr>
            <w:tcW w:w="4230" w:type="dxa"/>
            <w:tcBorders>
              <w:top w:val="single" w:sz="7" w:space="0" w:color="000000"/>
              <w:left w:val="single" w:sz="7" w:space="0" w:color="000000"/>
              <w:bottom w:val="single" w:sz="6" w:space="0" w:color="FFFFFF"/>
              <w:right w:val="double" w:sz="2" w:space="0" w:color="000000"/>
            </w:tcBorders>
            <w:shd w:val="pct10" w:color="000000" w:fill="FFFFFF"/>
          </w:tcPr>
          <w:p w:rsidR="00B61B79" w:rsidRDefault="00B61B79">
            <w:pPr>
              <w:spacing w:line="163" w:lineRule="exact"/>
              <w:rPr>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sz w:val="20"/>
                <w:szCs w:val="20"/>
              </w:rPr>
            </w:pPr>
            <w:r>
              <w:rPr>
                <w:sz w:val="20"/>
                <w:szCs w:val="20"/>
              </w:rPr>
              <w:t>Meteorological File - Fresno, CA (W93193)</w:t>
            </w:r>
          </w:p>
        </w:tc>
      </w:tr>
      <w:tr w:rsidR="00B61B79">
        <w:tblPrEx>
          <w:tblCellMar>
            <w:top w:w="0" w:type="dxa"/>
            <w:bottom w:w="0" w:type="dxa"/>
          </w:tblCellMar>
        </w:tblPrEx>
        <w:tc>
          <w:tcPr>
            <w:tcW w:w="225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sz w:val="20"/>
                <w:szCs w:val="20"/>
              </w:rPr>
            </w:pPr>
            <w:r>
              <w:rPr>
                <w:sz w:val="20"/>
                <w:szCs w:val="20"/>
              </w:rPr>
              <w:t>Pan Evaporation Factor (PFAC)</w:t>
            </w:r>
          </w:p>
        </w:tc>
        <w:tc>
          <w:tcPr>
            <w:tcW w:w="27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sz w:val="20"/>
                <w:szCs w:val="20"/>
              </w:rPr>
            </w:pPr>
            <w:r>
              <w:rPr>
                <w:sz w:val="20"/>
                <w:szCs w:val="20"/>
              </w:rPr>
              <w:t>0.73</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sz w:val="20"/>
                <w:szCs w:val="20"/>
              </w:rPr>
            </w:pPr>
          </w:p>
        </w:tc>
        <w:tc>
          <w:tcPr>
            <w:tcW w:w="4230" w:type="dxa"/>
            <w:tcBorders>
              <w:top w:val="single" w:sz="7" w:space="0" w:color="000000"/>
              <w:left w:val="single" w:sz="7" w:space="0" w:color="000000"/>
              <w:bottom w:val="single" w:sz="6" w:space="0" w:color="FFFFFF"/>
              <w:right w:val="double" w:sz="2" w:space="0" w:color="000000"/>
            </w:tcBorders>
            <w:shd w:val="pct10" w:color="000000" w:fill="FFFFFF"/>
          </w:tcPr>
          <w:p w:rsidR="00B61B79" w:rsidRDefault="00B61B79">
            <w:pPr>
              <w:spacing w:line="163" w:lineRule="exact"/>
              <w:rPr>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sz w:val="20"/>
                <w:szCs w:val="20"/>
              </w:rPr>
            </w:pPr>
            <w:r>
              <w:rPr>
                <w:sz w:val="20"/>
                <w:szCs w:val="20"/>
              </w:rPr>
              <w:t>PRZM Manual Figure 5.1 (EPA, 1998)</w:t>
            </w:r>
          </w:p>
        </w:tc>
      </w:tr>
      <w:tr w:rsidR="00B61B79">
        <w:tblPrEx>
          <w:tblCellMar>
            <w:top w:w="0" w:type="dxa"/>
            <w:bottom w:w="0" w:type="dxa"/>
          </w:tblCellMar>
        </w:tblPrEx>
        <w:tc>
          <w:tcPr>
            <w:tcW w:w="225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sz w:val="20"/>
                <w:szCs w:val="20"/>
              </w:rPr>
            </w:pPr>
            <w:r>
              <w:rPr>
                <w:sz w:val="20"/>
                <w:szCs w:val="20"/>
              </w:rPr>
              <w:t>Snowmelt Factor (SFAC)</w:t>
            </w:r>
          </w:p>
        </w:tc>
        <w:tc>
          <w:tcPr>
            <w:tcW w:w="27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sz w:val="20"/>
                <w:szCs w:val="20"/>
              </w:rPr>
            </w:pPr>
            <w:r>
              <w:rPr>
                <w:sz w:val="20"/>
                <w:szCs w:val="20"/>
              </w:rPr>
              <w:t>0  cm C</w:t>
            </w:r>
            <w:r>
              <w:rPr>
                <w:sz w:val="20"/>
                <w:szCs w:val="20"/>
                <w:vertAlign w:val="superscript"/>
              </w:rPr>
              <w:t>- 1</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sz w:val="20"/>
                <w:szCs w:val="20"/>
              </w:rPr>
            </w:pPr>
          </w:p>
        </w:tc>
        <w:tc>
          <w:tcPr>
            <w:tcW w:w="4230" w:type="dxa"/>
            <w:tcBorders>
              <w:top w:val="single" w:sz="7" w:space="0" w:color="000000"/>
              <w:left w:val="single" w:sz="7" w:space="0" w:color="000000"/>
              <w:bottom w:val="single" w:sz="6" w:space="0" w:color="FFFFFF"/>
              <w:right w:val="double" w:sz="2" w:space="0" w:color="000000"/>
            </w:tcBorders>
            <w:shd w:val="pct10" w:color="000000" w:fill="FFFFFF"/>
          </w:tcPr>
          <w:p w:rsidR="00B61B79" w:rsidRDefault="00B61B79">
            <w:pPr>
              <w:spacing w:line="163" w:lineRule="exact"/>
              <w:rPr>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sz w:val="20"/>
                <w:szCs w:val="20"/>
              </w:rPr>
            </w:pPr>
            <w:r>
              <w:rPr>
                <w:sz w:val="20"/>
                <w:szCs w:val="20"/>
              </w:rPr>
              <w:t>PRZM Guidance (July, 2004).  Snow not expected to occur or accumulate and persist for more than a day in Fresno County.</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sz w:val="20"/>
                <w:szCs w:val="20"/>
              </w:rPr>
            </w:pPr>
            <w:r>
              <w:rPr>
                <w:sz w:val="20"/>
                <w:szCs w:val="20"/>
              </w:rPr>
              <w:t xml:space="preserve"> </w:t>
            </w:r>
            <w:r>
              <w:rPr>
                <w:rStyle w:val="Hypertext"/>
                <w:sz w:val="20"/>
                <w:szCs w:val="20"/>
              </w:rPr>
              <w:t>http://www.weather.gov/climate</w:t>
            </w:r>
            <w:r>
              <w:rPr>
                <w:sz w:val="20"/>
                <w:szCs w:val="20"/>
              </w:rPr>
              <w:t xml:space="preserve">  (NOWData)</w:t>
            </w:r>
          </w:p>
        </w:tc>
      </w:tr>
      <w:tr w:rsidR="00B61B79">
        <w:tblPrEx>
          <w:tblCellMar>
            <w:top w:w="0" w:type="dxa"/>
            <w:bottom w:w="0" w:type="dxa"/>
          </w:tblCellMar>
        </w:tblPrEx>
        <w:tc>
          <w:tcPr>
            <w:tcW w:w="225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sz w:val="20"/>
                <w:szCs w:val="20"/>
              </w:rPr>
            </w:pPr>
            <w:r>
              <w:rPr>
                <w:sz w:val="20"/>
                <w:szCs w:val="20"/>
              </w:rPr>
              <w:t>Minimum Depth of</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sz w:val="20"/>
                <w:szCs w:val="20"/>
              </w:rPr>
            </w:pPr>
            <w:r>
              <w:rPr>
                <w:sz w:val="20"/>
                <w:szCs w:val="20"/>
              </w:rPr>
              <w:t>Evaporation  (ANETD)</w:t>
            </w:r>
          </w:p>
        </w:tc>
        <w:tc>
          <w:tcPr>
            <w:tcW w:w="27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sz w:val="20"/>
                <w:szCs w:val="20"/>
              </w:rPr>
            </w:pPr>
            <w:r>
              <w:rPr>
                <w:sz w:val="20"/>
                <w:szCs w:val="20"/>
              </w:rPr>
              <w:t>17.5 cm</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sz w:val="20"/>
                <w:szCs w:val="20"/>
              </w:rPr>
            </w:pPr>
          </w:p>
        </w:tc>
        <w:tc>
          <w:tcPr>
            <w:tcW w:w="4230" w:type="dxa"/>
            <w:tcBorders>
              <w:top w:val="single" w:sz="7" w:space="0" w:color="000000"/>
              <w:left w:val="single" w:sz="7" w:space="0" w:color="000000"/>
              <w:bottom w:val="single" w:sz="6" w:space="0" w:color="FFFFFF"/>
              <w:right w:val="double" w:sz="2" w:space="0" w:color="000000"/>
            </w:tcBorders>
            <w:shd w:val="pct10" w:color="000000" w:fill="FFFFFF"/>
          </w:tcPr>
          <w:p w:rsidR="00B61B79" w:rsidRDefault="00B61B79">
            <w:pPr>
              <w:spacing w:line="163" w:lineRule="exact"/>
              <w:rPr>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sz w:val="20"/>
                <w:szCs w:val="20"/>
              </w:rPr>
            </w:pPr>
            <w:r>
              <w:rPr>
                <w:sz w:val="20"/>
                <w:szCs w:val="20"/>
              </w:rPr>
              <w:t>PRZM Manual Figure 5.2 (EPA, 1998)</w:t>
            </w:r>
          </w:p>
        </w:tc>
      </w:tr>
      <w:tr w:rsidR="00A14937" w:rsidTr="00A14937">
        <w:tblPrEx>
          <w:tblCellMar>
            <w:top w:w="0" w:type="dxa"/>
            <w:bottom w:w="0" w:type="dxa"/>
          </w:tblCellMar>
        </w:tblPrEx>
        <w:tc>
          <w:tcPr>
            <w:tcW w:w="9180" w:type="dxa"/>
            <w:gridSpan w:val="3"/>
            <w:tcBorders>
              <w:top w:val="single" w:sz="7" w:space="0" w:color="000000"/>
              <w:left w:val="double" w:sz="2" w:space="0" w:color="000000"/>
              <w:bottom w:val="double" w:sz="2" w:space="0" w:color="000000"/>
              <w:right w:val="double" w:sz="2" w:space="0" w:color="000000"/>
            </w:tcBorders>
          </w:tcPr>
          <w:p w:rsidR="00B61B79" w:rsidRDefault="00B61B79">
            <w:pPr>
              <w:spacing w:line="163" w:lineRule="exact"/>
              <w:rPr>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sz w:val="20"/>
                <w:szCs w:val="20"/>
              </w:rPr>
            </w:pPr>
          </w:p>
        </w:tc>
      </w:tr>
    </w:tbl>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sz w:val="20"/>
          <w:szCs w:val="20"/>
        </w:rPr>
        <w:sectPr w:rsidR="00B61B79">
          <w:pgSz w:w="12240" w:h="15840"/>
          <w:pgMar w:top="1440" w:right="1440" w:bottom="1440" w:left="1440" w:header="1440" w:footer="1440" w:gutter="0"/>
          <w:cols w:space="720"/>
          <w:noEndnote/>
        </w:sectPr>
      </w:pPr>
    </w:p>
    <w:tbl>
      <w:tblPr>
        <w:tblW w:w="0" w:type="auto"/>
        <w:tblInd w:w="210" w:type="dxa"/>
        <w:tblBorders>
          <w:top w:val="double" w:sz="2" w:space="0" w:color="000000"/>
          <w:left w:val="double" w:sz="2" w:space="0" w:color="000000"/>
          <w:bottom w:val="double" w:sz="2" w:space="0" w:color="000000"/>
          <w:right w:val="double" w:sz="2" w:space="0" w:color="000000"/>
          <w:insideH w:val="single" w:sz="7" w:space="0" w:color="000000"/>
          <w:insideV w:val="single" w:sz="7" w:space="0" w:color="000000"/>
        </w:tblBorders>
        <w:tblLayout w:type="fixed"/>
        <w:tblCellMar>
          <w:left w:w="120" w:type="dxa"/>
          <w:right w:w="120" w:type="dxa"/>
        </w:tblCellMar>
        <w:tblLook w:val="0000" w:firstRow="0" w:lastRow="0" w:firstColumn="0" w:lastColumn="0" w:noHBand="0" w:noVBand="0"/>
      </w:tblPr>
      <w:tblGrid>
        <w:gridCol w:w="2160"/>
        <w:gridCol w:w="1530"/>
        <w:gridCol w:w="5400"/>
      </w:tblGrid>
      <w:tr w:rsidR="00A14937" w:rsidTr="00A14937">
        <w:tblPrEx>
          <w:tblCellMar>
            <w:top w:w="0" w:type="dxa"/>
            <w:bottom w:w="0" w:type="dxa"/>
          </w:tblCellMar>
        </w:tblPrEx>
        <w:tc>
          <w:tcPr>
            <w:tcW w:w="9090" w:type="dxa"/>
            <w:gridSpan w:val="3"/>
            <w:tcBorders>
              <w:top w:val="double" w:sz="2" w:space="0" w:color="000000"/>
            </w:tcBorders>
            <w:shd w:val="pct10" w:color="000000" w:fill="FFFFFF"/>
          </w:tcPr>
          <w:p w:rsidR="00B61B79" w:rsidRDefault="00B61B79">
            <w:pPr>
              <w:spacing w:line="120" w:lineRule="exact"/>
              <w:rPr>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sz w:val="20"/>
                <w:szCs w:val="20"/>
              </w:rPr>
            </w:pPr>
            <w:r>
              <w:rPr>
                <w:b/>
                <w:bCs/>
                <w:sz w:val="20"/>
                <w:szCs w:val="20"/>
              </w:rPr>
              <w:t xml:space="preserve">Table 2. </w:t>
            </w:r>
            <w:r>
              <w:rPr>
                <w:sz w:val="20"/>
                <w:szCs w:val="20"/>
              </w:rPr>
              <w:t xml:space="preserve"> PRZM 3.12 Erosion and Landscape Parameters for San Joaquin Valley, California - Grapes</w:t>
            </w:r>
          </w:p>
        </w:tc>
      </w:tr>
      <w:tr w:rsidR="00B61B79">
        <w:tblPrEx>
          <w:tblCellMar>
            <w:top w:w="0" w:type="dxa"/>
            <w:bottom w:w="0" w:type="dxa"/>
          </w:tblCellMar>
        </w:tblPrEx>
        <w:tc>
          <w:tcPr>
            <w:tcW w:w="2160" w:type="dxa"/>
            <w:shd w:val="pct10" w:color="000000" w:fill="FFFFFF"/>
          </w:tcPr>
          <w:p w:rsidR="00B61B79" w:rsidRDefault="00B61B79">
            <w:pPr>
              <w:spacing w:line="120" w:lineRule="exact"/>
              <w:rPr>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sz w:val="20"/>
                <w:szCs w:val="20"/>
              </w:rPr>
            </w:pPr>
            <w:r>
              <w:rPr>
                <w:sz w:val="20"/>
                <w:szCs w:val="20"/>
              </w:rPr>
              <w:t>Parameter</w:t>
            </w:r>
          </w:p>
        </w:tc>
        <w:tc>
          <w:tcPr>
            <w:tcW w:w="1530" w:type="dxa"/>
            <w:shd w:val="pct10" w:color="000000" w:fill="FFFFFF"/>
          </w:tcPr>
          <w:p w:rsidR="00B61B79" w:rsidRDefault="00B61B79">
            <w:pPr>
              <w:spacing w:line="120" w:lineRule="exact"/>
              <w:rPr>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sz w:val="20"/>
                <w:szCs w:val="20"/>
              </w:rPr>
            </w:pPr>
            <w:r>
              <w:rPr>
                <w:sz w:val="20"/>
                <w:szCs w:val="20"/>
              </w:rPr>
              <w:t>Value</w:t>
            </w:r>
          </w:p>
        </w:tc>
        <w:tc>
          <w:tcPr>
            <w:tcW w:w="5400" w:type="dxa"/>
            <w:shd w:val="pct10" w:color="000000" w:fill="FFFFFF"/>
          </w:tcPr>
          <w:p w:rsidR="00B61B79" w:rsidRDefault="00B61B79">
            <w:pPr>
              <w:spacing w:line="120" w:lineRule="exact"/>
              <w:rPr>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sz w:val="20"/>
                <w:szCs w:val="20"/>
              </w:rPr>
            </w:pPr>
            <w:r>
              <w:rPr>
                <w:sz w:val="20"/>
                <w:szCs w:val="20"/>
              </w:rPr>
              <w:t>Source</w:t>
            </w:r>
          </w:p>
        </w:tc>
      </w:tr>
      <w:tr w:rsidR="00B61B79">
        <w:tblPrEx>
          <w:tblCellMar>
            <w:top w:w="0" w:type="dxa"/>
            <w:bottom w:w="0" w:type="dxa"/>
          </w:tblCellMar>
        </w:tblPrEx>
        <w:tc>
          <w:tcPr>
            <w:tcW w:w="2160" w:type="dxa"/>
          </w:tcPr>
          <w:p w:rsidR="00B61B79" w:rsidRDefault="00B61B79">
            <w:pPr>
              <w:spacing w:line="120" w:lineRule="exact"/>
              <w:rPr>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sz w:val="20"/>
                <w:szCs w:val="20"/>
              </w:rPr>
            </w:pPr>
            <w:r>
              <w:rPr>
                <w:sz w:val="20"/>
                <w:szCs w:val="20"/>
              </w:rPr>
              <w:t>Method to Calculate Erosion (ERFLAG)</w:t>
            </w:r>
          </w:p>
        </w:tc>
        <w:tc>
          <w:tcPr>
            <w:tcW w:w="1530" w:type="dxa"/>
          </w:tcPr>
          <w:p w:rsidR="00B61B79" w:rsidRDefault="00B61B79">
            <w:pPr>
              <w:spacing w:line="120" w:lineRule="exact"/>
              <w:rPr>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sz w:val="20"/>
                <w:szCs w:val="20"/>
              </w:rPr>
            </w:pPr>
            <w:r>
              <w:rPr>
                <w:sz w:val="20"/>
                <w:szCs w:val="20"/>
              </w:rPr>
              <w:t>4 (MUSS)</w:t>
            </w:r>
          </w:p>
        </w:tc>
        <w:tc>
          <w:tcPr>
            <w:tcW w:w="5400" w:type="dxa"/>
            <w:shd w:val="pct10" w:color="000000" w:fill="FFFFFF"/>
          </w:tcPr>
          <w:p w:rsidR="00B61B79" w:rsidRDefault="00B61B79">
            <w:pPr>
              <w:spacing w:line="120" w:lineRule="exact"/>
              <w:rPr>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sz w:val="20"/>
                <w:szCs w:val="20"/>
              </w:rPr>
            </w:pPr>
            <w:r>
              <w:rPr>
                <w:sz w:val="20"/>
                <w:szCs w:val="20"/>
              </w:rPr>
              <w:t>PRZM Manual (EPA, 1998)</w:t>
            </w:r>
          </w:p>
        </w:tc>
      </w:tr>
      <w:tr w:rsidR="00B61B79">
        <w:tblPrEx>
          <w:tblCellMar>
            <w:top w:w="0" w:type="dxa"/>
            <w:bottom w:w="0" w:type="dxa"/>
          </w:tblCellMar>
        </w:tblPrEx>
        <w:tc>
          <w:tcPr>
            <w:tcW w:w="2160" w:type="dxa"/>
          </w:tcPr>
          <w:p w:rsidR="00B61B79" w:rsidRDefault="00B61B79">
            <w:pPr>
              <w:spacing w:line="120" w:lineRule="exact"/>
              <w:rPr>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sz w:val="20"/>
                <w:szCs w:val="20"/>
              </w:rPr>
            </w:pPr>
            <w:r>
              <w:rPr>
                <w:sz w:val="20"/>
                <w:szCs w:val="20"/>
              </w:rPr>
              <w:t>USLE K Factor</w:t>
            </w: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sz w:val="20"/>
                <w:szCs w:val="20"/>
              </w:rPr>
            </w:pPr>
            <w:r>
              <w:rPr>
                <w:sz w:val="20"/>
                <w:szCs w:val="20"/>
              </w:rPr>
              <w:t>(USLEK)</w:t>
            </w:r>
          </w:p>
        </w:tc>
        <w:tc>
          <w:tcPr>
            <w:tcW w:w="1530" w:type="dxa"/>
          </w:tcPr>
          <w:p w:rsidR="00B61B79" w:rsidRDefault="00B61B79">
            <w:pPr>
              <w:spacing w:line="120" w:lineRule="exact"/>
              <w:rPr>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sz w:val="20"/>
                <w:szCs w:val="20"/>
              </w:rPr>
            </w:pPr>
            <w:r>
              <w:rPr>
                <w:sz w:val="20"/>
                <w:szCs w:val="20"/>
              </w:rPr>
              <w:t>0.28 tons EI</w:t>
            </w:r>
            <w:r>
              <w:rPr>
                <w:sz w:val="20"/>
                <w:szCs w:val="20"/>
                <w:vertAlign w:val="superscript"/>
              </w:rPr>
              <w:t>-1*</w:t>
            </w:r>
          </w:p>
        </w:tc>
        <w:tc>
          <w:tcPr>
            <w:tcW w:w="5400" w:type="dxa"/>
            <w:shd w:val="pct10" w:color="000000" w:fill="FFFFFF"/>
          </w:tcPr>
          <w:p w:rsidR="00B61B79" w:rsidRDefault="00B61B79">
            <w:pPr>
              <w:spacing w:line="120" w:lineRule="exact"/>
              <w:rPr>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sz w:val="20"/>
                <w:szCs w:val="20"/>
              </w:rPr>
            </w:pPr>
            <w:r>
              <w:rPr>
                <w:sz w:val="20"/>
                <w:szCs w:val="20"/>
              </w:rPr>
              <w:t>NRI - Average value listed for the soil series San Joaquin</w:t>
            </w:r>
          </w:p>
        </w:tc>
      </w:tr>
      <w:tr w:rsidR="00B61B79">
        <w:tblPrEx>
          <w:tblCellMar>
            <w:top w:w="0" w:type="dxa"/>
            <w:bottom w:w="0" w:type="dxa"/>
          </w:tblCellMar>
        </w:tblPrEx>
        <w:tc>
          <w:tcPr>
            <w:tcW w:w="2160" w:type="dxa"/>
          </w:tcPr>
          <w:p w:rsidR="00B61B79" w:rsidRDefault="00B61B79">
            <w:pPr>
              <w:spacing w:line="120" w:lineRule="exact"/>
              <w:rPr>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sz w:val="20"/>
                <w:szCs w:val="20"/>
              </w:rPr>
            </w:pPr>
            <w:r>
              <w:rPr>
                <w:sz w:val="20"/>
                <w:szCs w:val="20"/>
              </w:rPr>
              <w:t>USLE LS Factor (USLELS)</w:t>
            </w:r>
          </w:p>
        </w:tc>
        <w:tc>
          <w:tcPr>
            <w:tcW w:w="1530" w:type="dxa"/>
          </w:tcPr>
          <w:p w:rsidR="00B61B79" w:rsidRDefault="00B61B79">
            <w:pPr>
              <w:spacing w:line="120" w:lineRule="exact"/>
              <w:rPr>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sz w:val="20"/>
                <w:szCs w:val="20"/>
              </w:rPr>
            </w:pPr>
            <w:r>
              <w:rPr>
                <w:sz w:val="20"/>
                <w:szCs w:val="20"/>
              </w:rPr>
              <w:t>0.30</w:t>
            </w:r>
          </w:p>
        </w:tc>
        <w:tc>
          <w:tcPr>
            <w:tcW w:w="5400" w:type="dxa"/>
            <w:shd w:val="pct10" w:color="000000" w:fill="FFFFFF"/>
          </w:tcPr>
          <w:p w:rsidR="00B61B79" w:rsidRDefault="00B61B79">
            <w:pPr>
              <w:spacing w:line="120" w:lineRule="exact"/>
              <w:rPr>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sz w:val="20"/>
                <w:szCs w:val="20"/>
              </w:rPr>
            </w:pPr>
            <w:r>
              <w:rPr>
                <w:sz w:val="20"/>
                <w:szCs w:val="20"/>
              </w:rPr>
              <w:t>Calculated according to Haan and Barfield (1978) equation: LS = ((λ/72.6)</w:t>
            </w:r>
            <w:r>
              <w:rPr>
                <w:sz w:val="20"/>
                <w:szCs w:val="20"/>
                <w:vertAlign w:val="superscript"/>
              </w:rPr>
              <w:t>m</w:t>
            </w:r>
            <w:r>
              <w:rPr>
                <w:sz w:val="20"/>
                <w:szCs w:val="20"/>
              </w:rPr>
              <w:t>)((430x</w:t>
            </w:r>
            <w:r>
              <w:rPr>
                <w:sz w:val="20"/>
                <w:szCs w:val="20"/>
                <w:vertAlign w:val="superscript"/>
              </w:rPr>
              <w:t>2</w:t>
            </w:r>
            <w:r>
              <w:rPr>
                <w:sz w:val="20"/>
                <w:szCs w:val="20"/>
              </w:rPr>
              <w:t xml:space="preserve"> + 30x + 0.43)/6.613), where λ = slope length, x = SLP/100 and m = constant. In this case, λ = 400 m (default value) and m = 0.3 (EPA 2004).</w:t>
            </w:r>
          </w:p>
        </w:tc>
      </w:tr>
      <w:tr w:rsidR="00B61B79">
        <w:tblPrEx>
          <w:tblCellMar>
            <w:top w:w="0" w:type="dxa"/>
            <w:bottom w:w="0" w:type="dxa"/>
          </w:tblCellMar>
        </w:tblPrEx>
        <w:tc>
          <w:tcPr>
            <w:tcW w:w="2160" w:type="dxa"/>
          </w:tcPr>
          <w:p w:rsidR="00B61B79" w:rsidRDefault="00B61B79">
            <w:pPr>
              <w:spacing w:line="120" w:lineRule="exact"/>
              <w:rPr>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sz w:val="20"/>
                <w:szCs w:val="20"/>
              </w:rPr>
            </w:pPr>
            <w:r>
              <w:rPr>
                <w:sz w:val="20"/>
                <w:szCs w:val="20"/>
              </w:rPr>
              <w:t>USLE P Factor</w:t>
            </w: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sz w:val="20"/>
                <w:szCs w:val="20"/>
              </w:rPr>
            </w:pPr>
            <w:r>
              <w:rPr>
                <w:sz w:val="20"/>
                <w:szCs w:val="20"/>
              </w:rPr>
              <w:t>(USLEP)</w:t>
            </w:r>
          </w:p>
        </w:tc>
        <w:tc>
          <w:tcPr>
            <w:tcW w:w="1530" w:type="dxa"/>
          </w:tcPr>
          <w:p w:rsidR="00B61B79" w:rsidRDefault="00B61B79">
            <w:pPr>
              <w:spacing w:line="120" w:lineRule="exact"/>
              <w:rPr>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sz w:val="20"/>
                <w:szCs w:val="20"/>
              </w:rPr>
            </w:pPr>
            <w:r>
              <w:rPr>
                <w:sz w:val="20"/>
                <w:szCs w:val="20"/>
              </w:rPr>
              <w:t>1.0</w:t>
            </w:r>
          </w:p>
        </w:tc>
        <w:tc>
          <w:tcPr>
            <w:tcW w:w="5400" w:type="dxa"/>
            <w:shd w:val="pct10" w:color="000000" w:fill="FFFFFF"/>
          </w:tcPr>
          <w:p w:rsidR="00B61B79" w:rsidRDefault="00B61B79">
            <w:pPr>
              <w:spacing w:line="120" w:lineRule="exact"/>
              <w:rPr>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sz w:val="20"/>
                <w:szCs w:val="20"/>
              </w:rPr>
            </w:pPr>
            <w:r>
              <w:rPr>
                <w:sz w:val="20"/>
                <w:szCs w:val="20"/>
              </w:rPr>
              <w:t>NRI - Average value listed for the soil series San Joaquin</w:t>
            </w:r>
          </w:p>
        </w:tc>
      </w:tr>
      <w:tr w:rsidR="00B61B79">
        <w:tblPrEx>
          <w:tblCellMar>
            <w:top w:w="0" w:type="dxa"/>
            <w:bottom w:w="0" w:type="dxa"/>
          </w:tblCellMar>
        </w:tblPrEx>
        <w:tc>
          <w:tcPr>
            <w:tcW w:w="2160" w:type="dxa"/>
          </w:tcPr>
          <w:p w:rsidR="00B61B79" w:rsidRDefault="00B61B79">
            <w:pPr>
              <w:spacing w:line="120" w:lineRule="exact"/>
              <w:rPr>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sz w:val="20"/>
                <w:szCs w:val="20"/>
              </w:rPr>
            </w:pPr>
            <w:r>
              <w:rPr>
                <w:sz w:val="20"/>
                <w:szCs w:val="20"/>
              </w:rPr>
              <w:t>Field Area</w:t>
            </w: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sz w:val="20"/>
                <w:szCs w:val="20"/>
              </w:rPr>
            </w:pPr>
            <w:r>
              <w:rPr>
                <w:sz w:val="20"/>
                <w:szCs w:val="20"/>
              </w:rPr>
              <w:t>(AFIELD)</w:t>
            </w:r>
          </w:p>
        </w:tc>
        <w:tc>
          <w:tcPr>
            <w:tcW w:w="1530" w:type="dxa"/>
          </w:tcPr>
          <w:p w:rsidR="00B61B79" w:rsidRDefault="00B61B79">
            <w:pPr>
              <w:spacing w:line="120" w:lineRule="exact"/>
              <w:rPr>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sz w:val="20"/>
                <w:szCs w:val="20"/>
              </w:rPr>
            </w:pPr>
            <w:r>
              <w:rPr>
                <w:sz w:val="20"/>
                <w:szCs w:val="20"/>
              </w:rPr>
              <w:t>172 ha</w:t>
            </w:r>
          </w:p>
        </w:tc>
        <w:tc>
          <w:tcPr>
            <w:tcW w:w="5400" w:type="dxa"/>
            <w:shd w:val="pct10" w:color="000000" w:fill="FFFFFF"/>
          </w:tcPr>
          <w:p w:rsidR="00B61B79" w:rsidRDefault="00B61B79">
            <w:pPr>
              <w:spacing w:line="120" w:lineRule="exact"/>
              <w:rPr>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sz w:val="20"/>
                <w:szCs w:val="20"/>
              </w:rPr>
            </w:pPr>
            <w:r>
              <w:rPr>
                <w:sz w:val="20"/>
                <w:szCs w:val="20"/>
              </w:rPr>
              <w:t>Area of Shipman Reservoir watershed (EPA 2004).</w:t>
            </w:r>
          </w:p>
        </w:tc>
      </w:tr>
      <w:tr w:rsidR="00B61B79">
        <w:tblPrEx>
          <w:tblCellMar>
            <w:top w:w="0" w:type="dxa"/>
            <w:bottom w:w="0" w:type="dxa"/>
          </w:tblCellMar>
        </w:tblPrEx>
        <w:tc>
          <w:tcPr>
            <w:tcW w:w="2160" w:type="dxa"/>
          </w:tcPr>
          <w:p w:rsidR="00B61B79" w:rsidRDefault="00B61B79">
            <w:pPr>
              <w:spacing w:line="120" w:lineRule="exact"/>
              <w:rPr>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sz w:val="20"/>
                <w:szCs w:val="20"/>
              </w:rPr>
            </w:pPr>
            <w:r>
              <w:rPr>
                <w:sz w:val="20"/>
                <w:szCs w:val="20"/>
              </w:rPr>
              <w:t>NRCS Hyetograph (IREG)</w:t>
            </w:r>
          </w:p>
        </w:tc>
        <w:tc>
          <w:tcPr>
            <w:tcW w:w="1530" w:type="dxa"/>
          </w:tcPr>
          <w:p w:rsidR="00B61B79" w:rsidRDefault="00B61B79">
            <w:pPr>
              <w:spacing w:line="120" w:lineRule="exact"/>
              <w:rPr>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sz w:val="20"/>
                <w:szCs w:val="20"/>
              </w:rPr>
            </w:pPr>
            <w:r>
              <w:rPr>
                <w:sz w:val="20"/>
                <w:szCs w:val="20"/>
              </w:rPr>
              <w:t>1</w:t>
            </w:r>
          </w:p>
        </w:tc>
        <w:tc>
          <w:tcPr>
            <w:tcW w:w="5400" w:type="dxa"/>
            <w:shd w:val="pct10" w:color="000000" w:fill="FFFFFF"/>
          </w:tcPr>
          <w:p w:rsidR="00B61B79" w:rsidRDefault="00B61B79">
            <w:pPr>
              <w:spacing w:line="120" w:lineRule="exact"/>
              <w:rPr>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sz w:val="20"/>
                <w:szCs w:val="20"/>
              </w:rPr>
            </w:pPr>
            <w:r>
              <w:rPr>
                <w:sz w:val="20"/>
                <w:szCs w:val="20"/>
              </w:rPr>
              <w:t>PRZM Manual Figure 5.12 (EPA, 1998); based on crops grown on Eastern side of slopes.</w:t>
            </w:r>
          </w:p>
        </w:tc>
      </w:tr>
      <w:tr w:rsidR="00B61B79">
        <w:tblPrEx>
          <w:tblCellMar>
            <w:top w:w="0" w:type="dxa"/>
            <w:bottom w:w="0" w:type="dxa"/>
          </w:tblCellMar>
        </w:tblPrEx>
        <w:tc>
          <w:tcPr>
            <w:tcW w:w="2160" w:type="dxa"/>
          </w:tcPr>
          <w:p w:rsidR="00B61B79" w:rsidRDefault="00B61B79">
            <w:pPr>
              <w:spacing w:line="120" w:lineRule="exact"/>
              <w:rPr>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sz w:val="20"/>
                <w:szCs w:val="20"/>
              </w:rPr>
            </w:pPr>
            <w:r>
              <w:rPr>
                <w:sz w:val="20"/>
                <w:szCs w:val="20"/>
              </w:rPr>
              <w:t>Slope (SLP)</w:t>
            </w:r>
          </w:p>
        </w:tc>
        <w:tc>
          <w:tcPr>
            <w:tcW w:w="1530" w:type="dxa"/>
          </w:tcPr>
          <w:p w:rsidR="00B61B79" w:rsidRDefault="00B61B79">
            <w:pPr>
              <w:spacing w:line="120" w:lineRule="exact"/>
              <w:rPr>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sz w:val="20"/>
                <w:szCs w:val="20"/>
              </w:rPr>
            </w:pPr>
            <w:r>
              <w:rPr>
                <w:sz w:val="20"/>
                <w:szCs w:val="20"/>
              </w:rPr>
              <w:t>2%</w:t>
            </w:r>
          </w:p>
        </w:tc>
        <w:tc>
          <w:tcPr>
            <w:tcW w:w="5400" w:type="dxa"/>
            <w:shd w:val="pct10" w:color="000000" w:fill="FFFFFF"/>
          </w:tcPr>
          <w:p w:rsidR="00B61B79" w:rsidRDefault="00B61B79">
            <w:pPr>
              <w:spacing w:line="120" w:lineRule="exact"/>
              <w:rPr>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sz w:val="20"/>
                <w:szCs w:val="20"/>
              </w:rPr>
            </w:pPr>
            <w:r>
              <w:rPr>
                <w:sz w:val="20"/>
                <w:szCs w:val="20"/>
              </w:rPr>
              <w:t>Paul Verdegaal, San Joaquin County Cooperative Extension 209</w:t>
            </w:r>
            <w:r>
              <w:rPr>
                <w:sz w:val="20"/>
                <w:szCs w:val="20"/>
              </w:rPr>
              <w:noBreakHyphen/>
              <w:t>468</w:t>
            </w:r>
            <w:r>
              <w:rPr>
                <w:sz w:val="20"/>
                <w:szCs w:val="20"/>
              </w:rPr>
              <w:noBreakHyphen/>
              <w:t>9494</w:t>
            </w:r>
          </w:p>
        </w:tc>
      </w:tr>
      <w:tr w:rsidR="00B61B79">
        <w:tblPrEx>
          <w:tblCellMar>
            <w:top w:w="0" w:type="dxa"/>
            <w:bottom w:w="0" w:type="dxa"/>
          </w:tblCellMar>
        </w:tblPrEx>
        <w:tc>
          <w:tcPr>
            <w:tcW w:w="2160" w:type="dxa"/>
          </w:tcPr>
          <w:p w:rsidR="00B61B79" w:rsidRDefault="00B61B79">
            <w:pPr>
              <w:spacing w:line="120" w:lineRule="exact"/>
              <w:rPr>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sz w:val="20"/>
                <w:szCs w:val="20"/>
              </w:rPr>
            </w:pPr>
            <w:r>
              <w:rPr>
                <w:sz w:val="20"/>
                <w:szCs w:val="20"/>
              </w:rPr>
              <w:t>Hydraulic Length (HL)</w:t>
            </w:r>
          </w:p>
        </w:tc>
        <w:tc>
          <w:tcPr>
            <w:tcW w:w="1530" w:type="dxa"/>
          </w:tcPr>
          <w:p w:rsidR="00B61B79" w:rsidRDefault="00B61B79">
            <w:pPr>
              <w:spacing w:line="120" w:lineRule="exact"/>
              <w:rPr>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sz w:val="20"/>
                <w:szCs w:val="20"/>
              </w:rPr>
            </w:pPr>
            <w:r>
              <w:rPr>
                <w:sz w:val="20"/>
                <w:szCs w:val="20"/>
              </w:rPr>
              <w:t>600 m</w:t>
            </w:r>
          </w:p>
        </w:tc>
        <w:tc>
          <w:tcPr>
            <w:tcW w:w="5400" w:type="dxa"/>
            <w:shd w:val="pct10" w:color="000000" w:fill="FFFFFF"/>
          </w:tcPr>
          <w:p w:rsidR="00B61B79" w:rsidRDefault="00B61B79">
            <w:pPr>
              <w:spacing w:line="120" w:lineRule="exact"/>
              <w:rPr>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sz w:val="20"/>
                <w:szCs w:val="20"/>
              </w:rPr>
            </w:pPr>
            <w:r>
              <w:rPr>
                <w:sz w:val="20"/>
                <w:szCs w:val="20"/>
              </w:rPr>
              <w:t>Shipman Reservoir (EPA, 1999)</w:t>
            </w:r>
          </w:p>
        </w:tc>
      </w:tr>
      <w:tr w:rsidR="00B61B79">
        <w:tblPrEx>
          <w:tblCellMar>
            <w:top w:w="0" w:type="dxa"/>
            <w:bottom w:w="0" w:type="dxa"/>
          </w:tblCellMar>
        </w:tblPrEx>
        <w:tc>
          <w:tcPr>
            <w:tcW w:w="2160" w:type="dxa"/>
          </w:tcPr>
          <w:p w:rsidR="00B61B79" w:rsidRDefault="00B61B79">
            <w:pPr>
              <w:spacing w:line="120" w:lineRule="exact"/>
              <w:rPr>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sz w:val="20"/>
                <w:szCs w:val="20"/>
              </w:rPr>
            </w:pPr>
            <w:r>
              <w:rPr>
                <w:sz w:val="20"/>
                <w:szCs w:val="20"/>
              </w:rPr>
              <w:t>Irrigation Flag (IRFLAG)</w:t>
            </w:r>
          </w:p>
        </w:tc>
        <w:tc>
          <w:tcPr>
            <w:tcW w:w="1530" w:type="dxa"/>
          </w:tcPr>
          <w:p w:rsidR="00B61B79" w:rsidRDefault="00B61B79">
            <w:pPr>
              <w:spacing w:line="120" w:lineRule="exact"/>
              <w:rPr>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sz w:val="20"/>
                <w:szCs w:val="20"/>
              </w:rPr>
            </w:pPr>
            <w:r>
              <w:rPr>
                <w:sz w:val="20"/>
                <w:szCs w:val="20"/>
              </w:rPr>
              <w:t>2 (cropping period only)</w:t>
            </w:r>
          </w:p>
        </w:tc>
        <w:tc>
          <w:tcPr>
            <w:tcW w:w="5400" w:type="dxa"/>
            <w:shd w:val="pct10" w:color="000000" w:fill="FFFFFF"/>
          </w:tcPr>
          <w:p w:rsidR="00B61B79" w:rsidRDefault="00B61B79">
            <w:pPr>
              <w:spacing w:line="120" w:lineRule="exact"/>
              <w:rPr>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sz w:val="20"/>
                <w:szCs w:val="20"/>
              </w:rPr>
            </w:pPr>
            <w:r>
              <w:rPr>
                <w:sz w:val="20"/>
                <w:szCs w:val="20"/>
              </w:rPr>
              <w:t>Based on recommendations from farm advisors for general flooding for crop irrigation</w:t>
            </w:r>
          </w:p>
        </w:tc>
      </w:tr>
      <w:tr w:rsidR="00B61B79">
        <w:tblPrEx>
          <w:tblCellMar>
            <w:top w:w="0" w:type="dxa"/>
            <w:bottom w:w="0" w:type="dxa"/>
          </w:tblCellMar>
        </w:tblPrEx>
        <w:tc>
          <w:tcPr>
            <w:tcW w:w="2160" w:type="dxa"/>
          </w:tcPr>
          <w:p w:rsidR="00B61B79" w:rsidRDefault="00B61B79">
            <w:pPr>
              <w:spacing w:line="120" w:lineRule="exact"/>
              <w:rPr>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sz w:val="20"/>
                <w:szCs w:val="20"/>
              </w:rPr>
            </w:pPr>
            <w:r>
              <w:rPr>
                <w:sz w:val="20"/>
                <w:szCs w:val="20"/>
              </w:rPr>
              <w:t>Irrigation Type (IRTYP)</w:t>
            </w:r>
          </w:p>
        </w:tc>
        <w:tc>
          <w:tcPr>
            <w:tcW w:w="1530" w:type="dxa"/>
          </w:tcPr>
          <w:p w:rsidR="00B61B79" w:rsidRDefault="00B61B79">
            <w:pPr>
              <w:spacing w:line="120" w:lineRule="exact"/>
              <w:rPr>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sz w:val="20"/>
                <w:szCs w:val="20"/>
              </w:rPr>
            </w:pPr>
            <w:r>
              <w:rPr>
                <w:sz w:val="20"/>
                <w:szCs w:val="20"/>
              </w:rPr>
              <w:t>4  (Drip Irrigation )</w:t>
            </w:r>
          </w:p>
        </w:tc>
        <w:tc>
          <w:tcPr>
            <w:tcW w:w="5400" w:type="dxa"/>
            <w:shd w:val="pct10" w:color="000000" w:fill="FFFFFF"/>
          </w:tcPr>
          <w:p w:rsidR="00B61B79" w:rsidRDefault="00B61B79">
            <w:pPr>
              <w:spacing w:line="120" w:lineRule="exact"/>
              <w:rPr>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sz w:val="20"/>
                <w:szCs w:val="20"/>
              </w:rPr>
            </w:pPr>
            <w:r>
              <w:rPr>
                <w:sz w:val="20"/>
                <w:szCs w:val="20"/>
              </w:rPr>
              <w:t xml:space="preserve">Irrigation is mainly by drip irrigation. </w:t>
            </w: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sz w:val="20"/>
                <w:szCs w:val="20"/>
              </w:rPr>
            </w:pPr>
            <w:r>
              <w:rPr>
                <w:sz w:val="20"/>
                <w:szCs w:val="20"/>
              </w:rPr>
              <w:t xml:space="preserve">Irrigation Guidance for developing PRZM Scenario, Table 3; (June 15, 2005). </w:t>
            </w:r>
          </w:p>
        </w:tc>
      </w:tr>
      <w:tr w:rsidR="00B61B79">
        <w:tblPrEx>
          <w:tblCellMar>
            <w:top w:w="0" w:type="dxa"/>
            <w:bottom w:w="0" w:type="dxa"/>
          </w:tblCellMar>
        </w:tblPrEx>
        <w:tc>
          <w:tcPr>
            <w:tcW w:w="2160" w:type="dxa"/>
          </w:tcPr>
          <w:p w:rsidR="00B61B79" w:rsidRDefault="00B61B79">
            <w:pPr>
              <w:spacing w:line="120" w:lineRule="exact"/>
              <w:rPr>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sz w:val="20"/>
                <w:szCs w:val="20"/>
              </w:rPr>
            </w:pPr>
            <w:r>
              <w:rPr>
                <w:sz w:val="20"/>
                <w:szCs w:val="20"/>
              </w:rPr>
              <w:t>Leaching Factor (FLEACH)</w:t>
            </w:r>
          </w:p>
        </w:tc>
        <w:tc>
          <w:tcPr>
            <w:tcW w:w="1530" w:type="dxa"/>
          </w:tcPr>
          <w:p w:rsidR="00B61B79" w:rsidRDefault="00B61B79">
            <w:pPr>
              <w:spacing w:line="120" w:lineRule="exact"/>
              <w:rPr>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sz w:val="20"/>
                <w:szCs w:val="20"/>
              </w:rPr>
            </w:pPr>
            <w:r>
              <w:rPr>
                <w:sz w:val="20"/>
                <w:szCs w:val="20"/>
              </w:rPr>
              <w:t>0</w:t>
            </w:r>
          </w:p>
        </w:tc>
        <w:tc>
          <w:tcPr>
            <w:tcW w:w="5400" w:type="dxa"/>
            <w:shd w:val="pct10" w:color="000000" w:fill="FFFFFF"/>
          </w:tcPr>
          <w:p w:rsidR="00B61B79" w:rsidRDefault="00B61B79">
            <w:pPr>
              <w:spacing w:line="120" w:lineRule="exact"/>
              <w:rPr>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sz w:val="20"/>
                <w:szCs w:val="20"/>
              </w:rPr>
            </w:pPr>
            <w:r>
              <w:rPr>
                <w:sz w:val="20"/>
                <w:szCs w:val="20"/>
              </w:rPr>
              <w:t>Irrigation Guidance for developing PRZM Scenario, Table 3; (June 15, 2005).  Default value for drip irrigation.</w:t>
            </w:r>
          </w:p>
        </w:tc>
      </w:tr>
      <w:tr w:rsidR="00B61B79">
        <w:tblPrEx>
          <w:tblCellMar>
            <w:top w:w="0" w:type="dxa"/>
            <w:bottom w:w="0" w:type="dxa"/>
          </w:tblCellMar>
        </w:tblPrEx>
        <w:tc>
          <w:tcPr>
            <w:tcW w:w="2160" w:type="dxa"/>
          </w:tcPr>
          <w:p w:rsidR="00B61B79" w:rsidRDefault="00B61B79">
            <w:pPr>
              <w:spacing w:line="120" w:lineRule="exact"/>
              <w:rPr>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sz w:val="20"/>
                <w:szCs w:val="20"/>
              </w:rPr>
            </w:pPr>
            <w:r>
              <w:rPr>
                <w:sz w:val="20"/>
                <w:szCs w:val="20"/>
              </w:rPr>
              <w:t>Fraction of Water Capacity when Irrigation is Applied (PCDEPL)</w:t>
            </w:r>
          </w:p>
        </w:tc>
        <w:tc>
          <w:tcPr>
            <w:tcW w:w="1530" w:type="dxa"/>
          </w:tcPr>
          <w:p w:rsidR="00B61B79" w:rsidRDefault="00B61B79">
            <w:pPr>
              <w:spacing w:line="120" w:lineRule="exact"/>
              <w:rPr>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sz w:val="20"/>
                <w:szCs w:val="20"/>
              </w:rPr>
            </w:pPr>
            <w:r>
              <w:rPr>
                <w:sz w:val="20"/>
                <w:szCs w:val="20"/>
              </w:rPr>
              <w:t>0.55</w:t>
            </w:r>
          </w:p>
        </w:tc>
        <w:tc>
          <w:tcPr>
            <w:tcW w:w="5400" w:type="dxa"/>
            <w:shd w:val="pct10" w:color="000000" w:fill="FFFFFF"/>
          </w:tcPr>
          <w:p w:rsidR="00B61B79" w:rsidRDefault="00B61B79">
            <w:pPr>
              <w:spacing w:line="120" w:lineRule="exact"/>
              <w:rPr>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sz w:val="20"/>
                <w:szCs w:val="20"/>
              </w:rPr>
            </w:pPr>
            <w:r>
              <w:rPr>
                <w:sz w:val="20"/>
                <w:szCs w:val="20"/>
              </w:rPr>
              <w:t>Almost all vineyards use drip irrigation, and irrigate when the soil reaches 35</w:t>
            </w:r>
            <w:r>
              <w:rPr>
                <w:sz w:val="20"/>
                <w:szCs w:val="20"/>
              </w:rPr>
              <w:noBreakHyphen/>
              <w:t xml:space="preserve">50% depletion. </w:t>
            </w:r>
          </w:p>
        </w:tc>
      </w:tr>
      <w:tr w:rsidR="00B61B79">
        <w:tblPrEx>
          <w:tblCellMar>
            <w:top w:w="0" w:type="dxa"/>
            <w:bottom w:w="0" w:type="dxa"/>
          </w:tblCellMar>
        </w:tblPrEx>
        <w:tc>
          <w:tcPr>
            <w:tcW w:w="2160" w:type="dxa"/>
          </w:tcPr>
          <w:p w:rsidR="00B61B79" w:rsidRDefault="00B61B79">
            <w:pPr>
              <w:spacing w:line="120" w:lineRule="exact"/>
              <w:rPr>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sz w:val="20"/>
                <w:szCs w:val="20"/>
              </w:rPr>
            </w:pPr>
            <w:r>
              <w:rPr>
                <w:sz w:val="20"/>
                <w:szCs w:val="20"/>
              </w:rPr>
              <w:t>Maximum Rate at which Irrigation is Applied (RATEAP)</w:t>
            </w:r>
          </w:p>
        </w:tc>
        <w:tc>
          <w:tcPr>
            <w:tcW w:w="1530" w:type="dxa"/>
          </w:tcPr>
          <w:p w:rsidR="00B61B79" w:rsidRDefault="00B61B79">
            <w:pPr>
              <w:spacing w:line="120" w:lineRule="exact"/>
              <w:rPr>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sz w:val="20"/>
                <w:szCs w:val="20"/>
              </w:rPr>
            </w:pPr>
            <w:r>
              <w:rPr>
                <w:sz w:val="20"/>
                <w:szCs w:val="20"/>
              </w:rPr>
              <w:t>0.056 cm hr</w:t>
            </w:r>
            <w:r>
              <w:rPr>
                <w:sz w:val="20"/>
                <w:szCs w:val="20"/>
                <w:vertAlign w:val="superscript"/>
              </w:rPr>
              <w:t>-1</w:t>
            </w:r>
          </w:p>
        </w:tc>
        <w:tc>
          <w:tcPr>
            <w:tcW w:w="5400" w:type="dxa"/>
            <w:shd w:val="pct10" w:color="000000" w:fill="FFFFFF"/>
          </w:tcPr>
          <w:p w:rsidR="00B61B79" w:rsidRDefault="00B61B79">
            <w:pPr>
              <w:spacing w:line="120" w:lineRule="exact"/>
              <w:rPr>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sz w:val="20"/>
                <w:szCs w:val="20"/>
              </w:rPr>
            </w:pPr>
            <w:r>
              <w:rPr>
                <w:sz w:val="20"/>
                <w:szCs w:val="20"/>
              </w:rPr>
              <w:t>Irrigation Guidance for developing PRZM Scenario, Table 1; (June 15, 2005).  For CN = 79 and f = 0</w:t>
            </w:r>
          </w:p>
        </w:tc>
      </w:tr>
      <w:tr w:rsidR="00A14937" w:rsidTr="00A14937">
        <w:tblPrEx>
          <w:tblCellMar>
            <w:top w:w="0" w:type="dxa"/>
            <w:bottom w:w="0" w:type="dxa"/>
          </w:tblCellMar>
        </w:tblPrEx>
        <w:tc>
          <w:tcPr>
            <w:tcW w:w="9090" w:type="dxa"/>
            <w:gridSpan w:val="3"/>
            <w:tcBorders>
              <w:bottom w:val="double" w:sz="2" w:space="0" w:color="000000"/>
            </w:tcBorders>
          </w:tcPr>
          <w:p w:rsidR="00B61B79" w:rsidRDefault="00B61B79">
            <w:pPr>
              <w:spacing w:line="120" w:lineRule="exact"/>
              <w:rPr>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sz w:val="20"/>
                <w:szCs w:val="20"/>
              </w:rPr>
            </w:pPr>
            <w:r>
              <w:rPr>
                <w:sz w:val="20"/>
                <w:szCs w:val="20"/>
              </w:rPr>
              <w:t>* EI = 100 ft-tons * in/ acre*hr</w:t>
            </w:r>
          </w:p>
        </w:tc>
      </w:tr>
    </w:tbl>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firstLine="720"/>
        <w:rPr>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firstLine="720"/>
        <w:rPr>
          <w:sz w:val="20"/>
          <w:szCs w:val="20"/>
        </w:rPr>
        <w:sectPr w:rsidR="00B61B79">
          <w:type w:val="continuous"/>
          <w:pgSz w:w="12240" w:h="15840"/>
          <w:pgMar w:top="1440" w:right="1440" w:bottom="1440" w:left="1440" w:header="1440" w:footer="1440" w:gutter="0"/>
          <w:cols w:space="720"/>
          <w:noEndnote/>
        </w:sect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firstLine="720"/>
        <w:rPr>
          <w:sz w:val="20"/>
          <w:szCs w:val="20"/>
        </w:rPr>
      </w:pPr>
    </w:p>
    <w:tbl>
      <w:tblPr>
        <w:tblW w:w="0" w:type="auto"/>
        <w:tblInd w:w="750" w:type="dxa"/>
        <w:tblBorders>
          <w:top w:val="double" w:sz="2" w:space="0" w:color="000000"/>
          <w:left w:val="double" w:sz="2" w:space="0" w:color="000000"/>
          <w:bottom w:val="double" w:sz="2" w:space="0" w:color="000000"/>
          <w:right w:val="double" w:sz="2" w:space="0" w:color="000000"/>
          <w:insideH w:val="single" w:sz="7" w:space="0" w:color="000000"/>
          <w:insideV w:val="single" w:sz="7" w:space="0" w:color="000000"/>
        </w:tblBorders>
        <w:tblLayout w:type="fixed"/>
        <w:tblCellMar>
          <w:left w:w="120" w:type="dxa"/>
          <w:right w:w="120" w:type="dxa"/>
        </w:tblCellMar>
        <w:tblLook w:val="0000" w:firstRow="0" w:lastRow="0" w:firstColumn="0" w:lastColumn="0" w:noHBand="0" w:noVBand="0"/>
      </w:tblPr>
      <w:tblGrid>
        <w:gridCol w:w="2520"/>
        <w:gridCol w:w="1350"/>
        <w:gridCol w:w="4680"/>
      </w:tblGrid>
      <w:tr w:rsidR="00A14937" w:rsidTr="00A14937">
        <w:tblPrEx>
          <w:tblCellMar>
            <w:top w:w="0" w:type="dxa"/>
            <w:bottom w:w="0" w:type="dxa"/>
          </w:tblCellMar>
        </w:tblPrEx>
        <w:tc>
          <w:tcPr>
            <w:tcW w:w="8550" w:type="dxa"/>
            <w:gridSpan w:val="3"/>
            <w:tcBorders>
              <w:top w:val="double" w:sz="2" w:space="0" w:color="000000"/>
            </w:tcBorders>
            <w:shd w:val="pct10" w:color="000000" w:fill="FFFFFF"/>
          </w:tcPr>
          <w:p w:rsidR="00B61B79" w:rsidRDefault="00B61B79">
            <w:pPr>
              <w:spacing w:line="120" w:lineRule="exact"/>
              <w:rPr>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sz w:val="20"/>
                <w:szCs w:val="20"/>
              </w:rPr>
            </w:pPr>
            <w:r>
              <w:rPr>
                <w:b/>
                <w:bCs/>
                <w:sz w:val="20"/>
                <w:szCs w:val="20"/>
              </w:rPr>
              <w:t>Table 3</w:t>
            </w:r>
            <w:r>
              <w:rPr>
                <w:sz w:val="20"/>
                <w:szCs w:val="20"/>
              </w:rPr>
              <w:t>.   PRZM 3.12 Crop Parameters for San Joaquin Valley, California - Grapes</w:t>
            </w:r>
          </w:p>
        </w:tc>
      </w:tr>
      <w:tr w:rsidR="00B61B79">
        <w:tblPrEx>
          <w:tblCellMar>
            <w:top w:w="0" w:type="dxa"/>
            <w:bottom w:w="0" w:type="dxa"/>
          </w:tblCellMar>
        </w:tblPrEx>
        <w:tc>
          <w:tcPr>
            <w:tcW w:w="2520" w:type="dxa"/>
            <w:shd w:val="pct10" w:color="000000" w:fill="FFFFFF"/>
          </w:tcPr>
          <w:p w:rsidR="00B61B79" w:rsidRDefault="00B61B79">
            <w:pPr>
              <w:spacing w:line="120" w:lineRule="exact"/>
              <w:rPr>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sz w:val="20"/>
                <w:szCs w:val="20"/>
              </w:rPr>
            </w:pPr>
            <w:r>
              <w:rPr>
                <w:sz w:val="20"/>
                <w:szCs w:val="20"/>
              </w:rPr>
              <w:t>Parameter</w:t>
            </w:r>
          </w:p>
        </w:tc>
        <w:tc>
          <w:tcPr>
            <w:tcW w:w="1350" w:type="dxa"/>
            <w:shd w:val="pct10" w:color="000000" w:fill="FFFFFF"/>
          </w:tcPr>
          <w:p w:rsidR="00B61B79" w:rsidRDefault="00B61B79">
            <w:pPr>
              <w:spacing w:line="120" w:lineRule="exact"/>
              <w:rPr>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sz w:val="20"/>
                <w:szCs w:val="20"/>
              </w:rPr>
            </w:pPr>
            <w:r>
              <w:rPr>
                <w:sz w:val="20"/>
                <w:szCs w:val="20"/>
              </w:rPr>
              <w:t>Value</w:t>
            </w:r>
          </w:p>
        </w:tc>
        <w:tc>
          <w:tcPr>
            <w:tcW w:w="4680" w:type="dxa"/>
            <w:shd w:val="pct10" w:color="000000" w:fill="FFFFFF"/>
          </w:tcPr>
          <w:p w:rsidR="00B61B79" w:rsidRDefault="00B61B79">
            <w:pPr>
              <w:spacing w:line="120" w:lineRule="exact"/>
              <w:rPr>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sz w:val="20"/>
                <w:szCs w:val="20"/>
              </w:rPr>
            </w:pPr>
            <w:r>
              <w:rPr>
                <w:sz w:val="20"/>
                <w:szCs w:val="20"/>
              </w:rPr>
              <w:t>Source</w:t>
            </w:r>
          </w:p>
        </w:tc>
      </w:tr>
      <w:tr w:rsidR="00B61B79">
        <w:tblPrEx>
          <w:tblCellMar>
            <w:top w:w="0" w:type="dxa"/>
            <w:bottom w:w="0" w:type="dxa"/>
          </w:tblCellMar>
        </w:tblPrEx>
        <w:tc>
          <w:tcPr>
            <w:tcW w:w="2520" w:type="dxa"/>
          </w:tcPr>
          <w:p w:rsidR="00B61B79" w:rsidRDefault="00B61B79">
            <w:pPr>
              <w:spacing w:line="120" w:lineRule="exact"/>
              <w:rPr>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sz w:val="20"/>
                <w:szCs w:val="20"/>
              </w:rPr>
            </w:pPr>
            <w:r>
              <w:rPr>
                <w:sz w:val="20"/>
                <w:szCs w:val="20"/>
              </w:rPr>
              <w:t>Initial Crop (INICRP)</w:t>
            </w:r>
          </w:p>
        </w:tc>
        <w:tc>
          <w:tcPr>
            <w:tcW w:w="1350" w:type="dxa"/>
          </w:tcPr>
          <w:p w:rsidR="00B61B79" w:rsidRDefault="00B61B79">
            <w:pPr>
              <w:spacing w:line="120" w:lineRule="exact"/>
              <w:rPr>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sz w:val="20"/>
                <w:szCs w:val="20"/>
              </w:rPr>
            </w:pPr>
            <w:r>
              <w:rPr>
                <w:sz w:val="20"/>
                <w:szCs w:val="20"/>
              </w:rPr>
              <w:t>1</w:t>
            </w:r>
          </w:p>
        </w:tc>
        <w:tc>
          <w:tcPr>
            <w:tcW w:w="4680" w:type="dxa"/>
            <w:shd w:val="pct10" w:color="000000" w:fill="FFFFFF"/>
          </w:tcPr>
          <w:p w:rsidR="00B61B79" w:rsidRDefault="00B61B79">
            <w:pPr>
              <w:spacing w:line="120" w:lineRule="exact"/>
              <w:rPr>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sz w:val="20"/>
                <w:szCs w:val="20"/>
              </w:rPr>
            </w:pPr>
            <w:r>
              <w:rPr>
                <w:sz w:val="20"/>
                <w:szCs w:val="20"/>
              </w:rPr>
              <w:t>Set to one for all crops (EPA, 2001)</w:t>
            </w:r>
          </w:p>
        </w:tc>
      </w:tr>
      <w:tr w:rsidR="00B61B79">
        <w:tblPrEx>
          <w:tblCellMar>
            <w:top w:w="0" w:type="dxa"/>
            <w:bottom w:w="0" w:type="dxa"/>
          </w:tblCellMar>
        </w:tblPrEx>
        <w:tc>
          <w:tcPr>
            <w:tcW w:w="2520" w:type="dxa"/>
          </w:tcPr>
          <w:p w:rsidR="00B61B79" w:rsidRDefault="00B61B79">
            <w:pPr>
              <w:spacing w:line="120" w:lineRule="exact"/>
              <w:rPr>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sz w:val="20"/>
                <w:szCs w:val="20"/>
              </w:rPr>
            </w:pPr>
            <w:r>
              <w:rPr>
                <w:sz w:val="20"/>
                <w:szCs w:val="20"/>
              </w:rPr>
              <w:t xml:space="preserve">Initial Surface Condition </w:t>
            </w: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sz w:val="20"/>
                <w:szCs w:val="20"/>
              </w:rPr>
            </w:pPr>
            <w:r>
              <w:rPr>
                <w:sz w:val="20"/>
                <w:szCs w:val="20"/>
              </w:rPr>
              <w:t>(ISCOND)</w:t>
            </w:r>
          </w:p>
        </w:tc>
        <w:tc>
          <w:tcPr>
            <w:tcW w:w="1350" w:type="dxa"/>
          </w:tcPr>
          <w:p w:rsidR="00B61B79" w:rsidRDefault="00B61B79">
            <w:pPr>
              <w:spacing w:line="120" w:lineRule="exact"/>
              <w:rPr>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sz w:val="20"/>
                <w:szCs w:val="20"/>
              </w:rPr>
            </w:pPr>
            <w:r>
              <w:rPr>
                <w:sz w:val="20"/>
                <w:szCs w:val="20"/>
              </w:rPr>
              <w:t>3</w:t>
            </w:r>
          </w:p>
        </w:tc>
        <w:tc>
          <w:tcPr>
            <w:tcW w:w="4680" w:type="dxa"/>
            <w:shd w:val="pct10" w:color="000000" w:fill="FFFFFF"/>
          </w:tcPr>
          <w:p w:rsidR="00B61B79" w:rsidRDefault="00B61B79">
            <w:pPr>
              <w:spacing w:line="120" w:lineRule="exact"/>
              <w:rPr>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sz w:val="20"/>
                <w:szCs w:val="20"/>
              </w:rPr>
            </w:pPr>
            <w:r>
              <w:rPr>
                <w:sz w:val="20"/>
                <w:szCs w:val="20"/>
              </w:rPr>
              <w:t>Paul Verdegaal, San Joaquin County Cooperative Extension 209</w:t>
            </w:r>
            <w:r>
              <w:rPr>
                <w:sz w:val="20"/>
                <w:szCs w:val="20"/>
              </w:rPr>
              <w:noBreakHyphen/>
              <w:t>468</w:t>
            </w:r>
            <w:r>
              <w:rPr>
                <w:sz w:val="20"/>
                <w:szCs w:val="20"/>
              </w:rPr>
              <w:noBreakHyphen/>
              <w:t>9494</w:t>
            </w:r>
          </w:p>
        </w:tc>
      </w:tr>
      <w:tr w:rsidR="00B61B79">
        <w:tblPrEx>
          <w:tblCellMar>
            <w:top w:w="0" w:type="dxa"/>
            <w:bottom w:w="0" w:type="dxa"/>
          </w:tblCellMar>
        </w:tblPrEx>
        <w:tc>
          <w:tcPr>
            <w:tcW w:w="2520" w:type="dxa"/>
          </w:tcPr>
          <w:p w:rsidR="00B61B79" w:rsidRDefault="00B61B79">
            <w:pPr>
              <w:spacing w:line="120" w:lineRule="exact"/>
              <w:rPr>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sz w:val="20"/>
                <w:szCs w:val="20"/>
              </w:rPr>
            </w:pPr>
            <w:r>
              <w:rPr>
                <w:sz w:val="20"/>
                <w:szCs w:val="20"/>
              </w:rPr>
              <w:t>Number of Different Crops</w:t>
            </w: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sz w:val="20"/>
                <w:szCs w:val="20"/>
              </w:rPr>
            </w:pPr>
            <w:r>
              <w:rPr>
                <w:sz w:val="20"/>
                <w:szCs w:val="20"/>
              </w:rPr>
              <w:t>(NDC)</w:t>
            </w:r>
          </w:p>
        </w:tc>
        <w:tc>
          <w:tcPr>
            <w:tcW w:w="1350" w:type="dxa"/>
          </w:tcPr>
          <w:p w:rsidR="00B61B79" w:rsidRDefault="00B61B79">
            <w:pPr>
              <w:spacing w:line="120" w:lineRule="exact"/>
              <w:rPr>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sz w:val="20"/>
                <w:szCs w:val="20"/>
              </w:rPr>
            </w:pPr>
            <w:r>
              <w:rPr>
                <w:sz w:val="20"/>
                <w:szCs w:val="20"/>
              </w:rPr>
              <w:t>1</w:t>
            </w:r>
          </w:p>
        </w:tc>
        <w:tc>
          <w:tcPr>
            <w:tcW w:w="4680" w:type="dxa"/>
            <w:shd w:val="pct10" w:color="000000" w:fill="FFFFFF"/>
          </w:tcPr>
          <w:p w:rsidR="00B61B79" w:rsidRDefault="00B61B79">
            <w:pPr>
              <w:spacing w:line="120" w:lineRule="exact"/>
              <w:rPr>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sz w:val="20"/>
                <w:szCs w:val="20"/>
              </w:rPr>
            </w:pPr>
            <w:r>
              <w:rPr>
                <w:sz w:val="20"/>
                <w:szCs w:val="20"/>
              </w:rPr>
              <w:t>Set to crops in simulation - generally one</w:t>
            </w:r>
          </w:p>
        </w:tc>
      </w:tr>
      <w:tr w:rsidR="00B61B79">
        <w:tblPrEx>
          <w:tblCellMar>
            <w:top w:w="0" w:type="dxa"/>
            <w:bottom w:w="0" w:type="dxa"/>
          </w:tblCellMar>
        </w:tblPrEx>
        <w:tc>
          <w:tcPr>
            <w:tcW w:w="2520" w:type="dxa"/>
          </w:tcPr>
          <w:p w:rsidR="00B61B79" w:rsidRDefault="00B61B79">
            <w:pPr>
              <w:spacing w:line="120" w:lineRule="exact"/>
              <w:rPr>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sz w:val="20"/>
                <w:szCs w:val="20"/>
              </w:rPr>
            </w:pPr>
            <w:r>
              <w:rPr>
                <w:sz w:val="20"/>
                <w:szCs w:val="20"/>
              </w:rPr>
              <w:t>Number of Cropping Periods</w:t>
            </w: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sz w:val="20"/>
                <w:szCs w:val="20"/>
              </w:rPr>
            </w:pPr>
            <w:r>
              <w:rPr>
                <w:sz w:val="20"/>
                <w:szCs w:val="20"/>
              </w:rPr>
              <w:t>(NCPDS)</w:t>
            </w:r>
          </w:p>
        </w:tc>
        <w:tc>
          <w:tcPr>
            <w:tcW w:w="1350" w:type="dxa"/>
          </w:tcPr>
          <w:p w:rsidR="00B61B79" w:rsidRDefault="00B61B79">
            <w:pPr>
              <w:spacing w:line="120" w:lineRule="exact"/>
              <w:rPr>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sz w:val="20"/>
                <w:szCs w:val="20"/>
              </w:rPr>
            </w:pPr>
            <w:r>
              <w:rPr>
                <w:sz w:val="20"/>
                <w:szCs w:val="20"/>
              </w:rPr>
              <w:t>30</w:t>
            </w:r>
          </w:p>
        </w:tc>
        <w:tc>
          <w:tcPr>
            <w:tcW w:w="4680" w:type="dxa"/>
            <w:shd w:val="pct10" w:color="000000" w:fill="FFFFFF"/>
          </w:tcPr>
          <w:p w:rsidR="00B61B79" w:rsidRDefault="00B61B79">
            <w:pPr>
              <w:spacing w:line="120" w:lineRule="exact"/>
              <w:rPr>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sz w:val="20"/>
                <w:szCs w:val="20"/>
              </w:rPr>
            </w:pPr>
            <w:r>
              <w:rPr>
                <w:sz w:val="20"/>
                <w:szCs w:val="20"/>
              </w:rPr>
              <w:t>Set to weather data.  Meteorological File - Fresno, CA (W93193)</w:t>
            </w:r>
          </w:p>
        </w:tc>
      </w:tr>
      <w:tr w:rsidR="00B61B79">
        <w:tblPrEx>
          <w:tblCellMar>
            <w:top w:w="0" w:type="dxa"/>
            <w:bottom w:w="0" w:type="dxa"/>
          </w:tblCellMar>
        </w:tblPrEx>
        <w:tc>
          <w:tcPr>
            <w:tcW w:w="2520" w:type="dxa"/>
          </w:tcPr>
          <w:p w:rsidR="00B61B79" w:rsidRDefault="00B61B79">
            <w:pPr>
              <w:spacing w:line="120" w:lineRule="exact"/>
              <w:rPr>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sz w:val="20"/>
                <w:szCs w:val="20"/>
              </w:rPr>
            </w:pPr>
            <w:r>
              <w:rPr>
                <w:sz w:val="20"/>
                <w:szCs w:val="20"/>
              </w:rPr>
              <w:t>Maximum rainfall interception storage of crop (CINTCP)</w:t>
            </w:r>
          </w:p>
        </w:tc>
        <w:tc>
          <w:tcPr>
            <w:tcW w:w="1350" w:type="dxa"/>
          </w:tcPr>
          <w:p w:rsidR="00B61B79" w:rsidRDefault="00B61B79">
            <w:pPr>
              <w:spacing w:line="120" w:lineRule="exact"/>
              <w:rPr>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sz w:val="20"/>
                <w:szCs w:val="20"/>
              </w:rPr>
            </w:pPr>
            <w:r>
              <w:rPr>
                <w:sz w:val="20"/>
                <w:szCs w:val="20"/>
              </w:rPr>
              <w:t>0.25</w:t>
            </w:r>
          </w:p>
        </w:tc>
        <w:tc>
          <w:tcPr>
            <w:tcW w:w="4680" w:type="dxa"/>
            <w:shd w:val="pct10" w:color="000000" w:fill="FFFFFF"/>
          </w:tcPr>
          <w:p w:rsidR="00B61B79" w:rsidRDefault="00B61B79">
            <w:pPr>
              <w:spacing w:line="120" w:lineRule="exact"/>
              <w:rPr>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sz w:val="20"/>
                <w:szCs w:val="20"/>
              </w:rPr>
            </w:pPr>
            <w:r>
              <w:rPr>
                <w:sz w:val="20"/>
                <w:szCs w:val="20"/>
              </w:rPr>
              <w:t>Maximum recommended value for grass (EPA, 2001)</w:t>
            </w:r>
          </w:p>
        </w:tc>
      </w:tr>
      <w:tr w:rsidR="00B61B79">
        <w:tblPrEx>
          <w:tblCellMar>
            <w:top w:w="0" w:type="dxa"/>
            <w:bottom w:w="0" w:type="dxa"/>
          </w:tblCellMar>
        </w:tblPrEx>
        <w:tc>
          <w:tcPr>
            <w:tcW w:w="2520" w:type="dxa"/>
          </w:tcPr>
          <w:p w:rsidR="00B61B79" w:rsidRDefault="00B61B79">
            <w:pPr>
              <w:spacing w:line="120" w:lineRule="exact"/>
              <w:rPr>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sz w:val="20"/>
                <w:szCs w:val="20"/>
              </w:rPr>
            </w:pPr>
            <w:r>
              <w:rPr>
                <w:sz w:val="20"/>
                <w:szCs w:val="20"/>
              </w:rPr>
              <w:t>Maximum Active Root Depth (AMXDR)</w:t>
            </w:r>
          </w:p>
        </w:tc>
        <w:tc>
          <w:tcPr>
            <w:tcW w:w="1350" w:type="dxa"/>
          </w:tcPr>
          <w:p w:rsidR="00B61B79" w:rsidRDefault="00B61B79">
            <w:pPr>
              <w:spacing w:line="120" w:lineRule="exact"/>
              <w:rPr>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sz w:val="20"/>
                <w:szCs w:val="20"/>
              </w:rPr>
            </w:pPr>
            <w:r>
              <w:rPr>
                <w:sz w:val="20"/>
                <w:szCs w:val="20"/>
              </w:rPr>
              <w:t>100 cm</w:t>
            </w:r>
          </w:p>
        </w:tc>
        <w:tc>
          <w:tcPr>
            <w:tcW w:w="4680" w:type="dxa"/>
            <w:shd w:val="pct10" w:color="000000" w:fill="FFFFFF"/>
          </w:tcPr>
          <w:p w:rsidR="00B61B79" w:rsidRDefault="00B61B79">
            <w:pPr>
              <w:spacing w:line="120" w:lineRule="exact"/>
              <w:rPr>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sz w:val="20"/>
                <w:szCs w:val="20"/>
              </w:rPr>
            </w:pPr>
            <w:r>
              <w:rPr>
                <w:sz w:val="20"/>
                <w:szCs w:val="20"/>
              </w:rPr>
              <w:t>Paul Verdegaal, San Joaquin County Cooperative Extension 209</w:t>
            </w:r>
            <w:r>
              <w:rPr>
                <w:sz w:val="20"/>
                <w:szCs w:val="20"/>
              </w:rPr>
              <w:noBreakHyphen/>
              <w:t>468</w:t>
            </w:r>
            <w:r>
              <w:rPr>
                <w:sz w:val="20"/>
                <w:szCs w:val="20"/>
              </w:rPr>
              <w:noBreakHyphen/>
              <w:t>9494</w:t>
            </w:r>
          </w:p>
        </w:tc>
      </w:tr>
      <w:tr w:rsidR="00B61B79">
        <w:tblPrEx>
          <w:tblCellMar>
            <w:top w:w="0" w:type="dxa"/>
            <w:bottom w:w="0" w:type="dxa"/>
          </w:tblCellMar>
        </w:tblPrEx>
        <w:tc>
          <w:tcPr>
            <w:tcW w:w="2520" w:type="dxa"/>
          </w:tcPr>
          <w:p w:rsidR="00B61B79" w:rsidRDefault="00B61B79">
            <w:pPr>
              <w:spacing w:line="120" w:lineRule="exact"/>
              <w:rPr>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sz w:val="20"/>
                <w:szCs w:val="20"/>
              </w:rPr>
            </w:pPr>
            <w:r>
              <w:rPr>
                <w:sz w:val="20"/>
                <w:szCs w:val="20"/>
              </w:rPr>
              <w:t>Maximum Canopy Coverage (COVMAX)</w:t>
            </w:r>
          </w:p>
        </w:tc>
        <w:tc>
          <w:tcPr>
            <w:tcW w:w="1350" w:type="dxa"/>
          </w:tcPr>
          <w:p w:rsidR="00B61B79" w:rsidRDefault="00B61B79">
            <w:pPr>
              <w:spacing w:line="120" w:lineRule="exact"/>
              <w:rPr>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sz w:val="20"/>
                <w:szCs w:val="20"/>
              </w:rPr>
            </w:pPr>
            <w:r>
              <w:rPr>
                <w:sz w:val="20"/>
                <w:szCs w:val="20"/>
              </w:rPr>
              <w:t xml:space="preserve">70 </w:t>
            </w:r>
          </w:p>
        </w:tc>
        <w:tc>
          <w:tcPr>
            <w:tcW w:w="4680" w:type="dxa"/>
            <w:shd w:val="pct10" w:color="000000" w:fill="FFFFFF"/>
          </w:tcPr>
          <w:p w:rsidR="00B61B79" w:rsidRDefault="00B61B79">
            <w:pPr>
              <w:spacing w:line="120" w:lineRule="exact"/>
              <w:rPr>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sz w:val="20"/>
                <w:szCs w:val="20"/>
              </w:rPr>
            </w:pPr>
            <w:r>
              <w:rPr>
                <w:sz w:val="20"/>
                <w:szCs w:val="20"/>
              </w:rPr>
              <w:t>Paul Verdegaal, San Joaquin County Cooperative Extension 209</w:t>
            </w:r>
            <w:r>
              <w:rPr>
                <w:sz w:val="20"/>
                <w:szCs w:val="20"/>
              </w:rPr>
              <w:noBreakHyphen/>
              <w:t>468</w:t>
            </w:r>
            <w:r>
              <w:rPr>
                <w:sz w:val="20"/>
                <w:szCs w:val="20"/>
              </w:rPr>
              <w:noBreakHyphen/>
              <w:t>9494</w:t>
            </w: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sz w:val="20"/>
                <w:szCs w:val="20"/>
              </w:rPr>
            </w:pPr>
            <w:r>
              <w:rPr>
                <w:sz w:val="20"/>
                <w:szCs w:val="20"/>
              </w:rPr>
              <w:t>Parameter value may be different than other grape scenario due to different source.</w:t>
            </w:r>
          </w:p>
        </w:tc>
      </w:tr>
      <w:tr w:rsidR="00B61B79">
        <w:tblPrEx>
          <w:tblCellMar>
            <w:top w:w="0" w:type="dxa"/>
            <w:bottom w:w="0" w:type="dxa"/>
          </w:tblCellMar>
        </w:tblPrEx>
        <w:tc>
          <w:tcPr>
            <w:tcW w:w="2520" w:type="dxa"/>
          </w:tcPr>
          <w:p w:rsidR="00B61B79" w:rsidRDefault="00B61B79">
            <w:pPr>
              <w:spacing w:line="120" w:lineRule="exact"/>
              <w:rPr>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sz w:val="20"/>
                <w:szCs w:val="20"/>
              </w:rPr>
            </w:pPr>
            <w:r>
              <w:rPr>
                <w:sz w:val="20"/>
                <w:szCs w:val="20"/>
              </w:rPr>
              <w:t>Soil Surface Condition After Harvest (ICNAH)</w:t>
            </w:r>
          </w:p>
        </w:tc>
        <w:tc>
          <w:tcPr>
            <w:tcW w:w="1350" w:type="dxa"/>
          </w:tcPr>
          <w:p w:rsidR="00B61B79" w:rsidRDefault="00B61B79">
            <w:pPr>
              <w:spacing w:line="120" w:lineRule="exact"/>
              <w:rPr>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sz w:val="20"/>
                <w:szCs w:val="20"/>
              </w:rPr>
            </w:pPr>
            <w:r>
              <w:rPr>
                <w:sz w:val="20"/>
                <w:szCs w:val="20"/>
              </w:rPr>
              <w:t>3</w:t>
            </w:r>
          </w:p>
        </w:tc>
        <w:tc>
          <w:tcPr>
            <w:tcW w:w="4680" w:type="dxa"/>
            <w:shd w:val="pct10" w:color="000000" w:fill="FFFFFF"/>
          </w:tcPr>
          <w:p w:rsidR="00B61B79" w:rsidRDefault="00B61B79">
            <w:pPr>
              <w:spacing w:line="120" w:lineRule="exact"/>
              <w:rPr>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sz w:val="20"/>
                <w:szCs w:val="20"/>
              </w:rPr>
            </w:pPr>
            <w:r>
              <w:rPr>
                <w:sz w:val="20"/>
                <w:szCs w:val="20"/>
              </w:rPr>
              <w:t>Paul Verdegaal, San Joaquin County Cooperative Extension 209</w:t>
            </w:r>
            <w:r>
              <w:rPr>
                <w:sz w:val="20"/>
                <w:szCs w:val="20"/>
              </w:rPr>
              <w:noBreakHyphen/>
              <w:t>468</w:t>
            </w:r>
            <w:r>
              <w:rPr>
                <w:sz w:val="20"/>
                <w:szCs w:val="20"/>
              </w:rPr>
              <w:noBreakHyphen/>
              <w:t>9494</w:t>
            </w:r>
          </w:p>
        </w:tc>
      </w:tr>
      <w:tr w:rsidR="00B61B79">
        <w:tblPrEx>
          <w:tblCellMar>
            <w:top w:w="0" w:type="dxa"/>
            <w:bottom w:w="0" w:type="dxa"/>
          </w:tblCellMar>
        </w:tblPrEx>
        <w:tc>
          <w:tcPr>
            <w:tcW w:w="2520" w:type="dxa"/>
          </w:tcPr>
          <w:p w:rsidR="00B61B79" w:rsidRDefault="00B61B79">
            <w:pPr>
              <w:spacing w:line="120" w:lineRule="exact"/>
              <w:rPr>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sz w:val="20"/>
                <w:szCs w:val="20"/>
              </w:rPr>
            </w:pPr>
            <w:r>
              <w:rPr>
                <w:sz w:val="20"/>
                <w:szCs w:val="20"/>
              </w:rPr>
              <w:t>Date of Crop Emergence</w:t>
            </w: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sz w:val="20"/>
                <w:szCs w:val="20"/>
              </w:rPr>
            </w:pPr>
            <w:r>
              <w:rPr>
                <w:sz w:val="20"/>
                <w:szCs w:val="20"/>
              </w:rPr>
              <w:t>(EMD, EMM, IYREM)</w:t>
            </w:r>
          </w:p>
        </w:tc>
        <w:tc>
          <w:tcPr>
            <w:tcW w:w="1350" w:type="dxa"/>
          </w:tcPr>
          <w:p w:rsidR="00B61B79" w:rsidRDefault="00B61B79">
            <w:pPr>
              <w:spacing w:line="120" w:lineRule="exact"/>
              <w:rPr>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sz w:val="20"/>
                <w:szCs w:val="20"/>
              </w:rPr>
            </w:pPr>
            <w:r>
              <w:rPr>
                <w:sz w:val="20"/>
                <w:szCs w:val="20"/>
              </w:rPr>
              <w:t>01/02</w:t>
            </w:r>
          </w:p>
        </w:tc>
        <w:tc>
          <w:tcPr>
            <w:tcW w:w="4680" w:type="dxa"/>
            <w:shd w:val="pct10" w:color="000000" w:fill="FFFFFF"/>
          </w:tcPr>
          <w:p w:rsidR="00B61B79" w:rsidRDefault="00B61B79">
            <w:pPr>
              <w:spacing w:line="120" w:lineRule="exact"/>
              <w:rPr>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sz w:val="20"/>
                <w:szCs w:val="20"/>
              </w:rPr>
            </w:pPr>
            <w:r>
              <w:rPr>
                <w:sz w:val="20"/>
                <w:szCs w:val="20"/>
              </w:rPr>
              <w:t>Paul Verdegaal, San Joaquin County Cooperative Extension 209</w:t>
            </w:r>
            <w:r>
              <w:rPr>
                <w:sz w:val="20"/>
                <w:szCs w:val="20"/>
              </w:rPr>
              <w:noBreakHyphen/>
              <w:t>468</w:t>
            </w:r>
            <w:r>
              <w:rPr>
                <w:sz w:val="20"/>
                <w:szCs w:val="20"/>
              </w:rPr>
              <w:noBreakHyphen/>
              <w:t>9494</w:t>
            </w:r>
          </w:p>
        </w:tc>
      </w:tr>
      <w:tr w:rsidR="00B61B79">
        <w:tblPrEx>
          <w:tblCellMar>
            <w:top w:w="0" w:type="dxa"/>
            <w:bottom w:w="0" w:type="dxa"/>
          </w:tblCellMar>
        </w:tblPrEx>
        <w:tc>
          <w:tcPr>
            <w:tcW w:w="2520" w:type="dxa"/>
          </w:tcPr>
          <w:p w:rsidR="00B61B79" w:rsidRDefault="00B61B79">
            <w:pPr>
              <w:spacing w:line="120" w:lineRule="exact"/>
              <w:rPr>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sz w:val="20"/>
                <w:szCs w:val="20"/>
              </w:rPr>
            </w:pPr>
            <w:r>
              <w:rPr>
                <w:sz w:val="20"/>
                <w:szCs w:val="20"/>
              </w:rPr>
              <w:t>Date of Crop Maturity</w:t>
            </w: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sz w:val="20"/>
                <w:szCs w:val="20"/>
              </w:rPr>
            </w:pPr>
            <w:r>
              <w:rPr>
                <w:sz w:val="20"/>
                <w:szCs w:val="20"/>
              </w:rPr>
              <w:t>(MAD, MAM, IYRMAT)</w:t>
            </w:r>
          </w:p>
        </w:tc>
        <w:tc>
          <w:tcPr>
            <w:tcW w:w="1350" w:type="dxa"/>
          </w:tcPr>
          <w:p w:rsidR="00B61B79" w:rsidRDefault="00B61B79">
            <w:pPr>
              <w:spacing w:line="120" w:lineRule="exact"/>
              <w:rPr>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sz w:val="20"/>
                <w:szCs w:val="20"/>
              </w:rPr>
            </w:pPr>
            <w:r>
              <w:rPr>
                <w:sz w:val="20"/>
                <w:szCs w:val="20"/>
              </w:rPr>
              <w:t>01/03</w:t>
            </w:r>
          </w:p>
        </w:tc>
        <w:tc>
          <w:tcPr>
            <w:tcW w:w="4680" w:type="dxa"/>
            <w:shd w:val="pct10" w:color="000000" w:fill="FFFFFF"/>
          </w:tcPr>
          <w:p w:rsidR="00B61B79" w:rsidRDefault="00B61B79">
            <w:pPr>
              <w:spacing w:line="120" w:lineRule="exact"/>
              <w:rPr>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sz w:val="20"/>
                <w:szCs w:val="20"/>
              </w:rPr>
            </w:pPr>
            <w:r>
              <w:rPr>
                <w:sz w:val="20"/>
                <w:szCs w:val="20"/>
              </w:rPr>
              <w:t>Set to 1 month after leaf emergence to model mature plant transpiration.</w:t>
            </w:r>
          </w:p>
        </w:tc>
      </w:tr>
      <w:tr w:rsidR="00B61B79">
        <w:tblPrEx>
          <w:tblCellMar>
            <w:top w:w="0" w:type="dxa"/>
            <w:bottom w:w="0" w:type="dxa"/>
          </w:tblCellMar>
        </w:tblPrEx>
        <w:tc>
          <w:tcPr>
            <w:tcW w:w="2520" w:type="dxa"/>
          </w:tcPr>
          <w:p w:rsidR="00B61B79" w:rsidRDefault="00B61B79">
            <w:pPr>
              <w:spacing w:line="120" w:lineRule="exact"/>
              <w:rPr>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sz w:val="20"/>
                <w:szCs w:val="20"/>
              </w:rPr>
            </w:pPr>
            <w:r>
              <w:rPr>
                <w:sz w:val="20"/>
                <w:szCs w:val="20"/>
              </w:rPr>
              <w:t>Date of Crop Harvest (HAD, HAM, IYRHAR)</w:t>
            </w:r>
          </w:p>
        </w:tc>
        <w:tc>
          <w:tcPr>
            <w:tcW w:w="1350" w:type="dxa"/>
          </w:tcPr>
          <w:p w:rsidR="00B61B79" w:rsidRDefault="00B61B79">
            <w:pPr>
              <w:spacing w:line="120" w:lineRule="exact"/>
              <w:rPr>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sz w:val="20"/>
                <w:szCs w:val="20"/>
              </w:rPr>
            </w:pPr>
            <w:r>
              <w:rPr>
                <w:sz w:val="20"/>
                <w:szCs w:val="20"/>
              </w:rPr>
              <w:t>31/08</w:t>
            </w:r>
          </w:p>
        </w:tc>
        <w:tc>
          <w:tcPr>
            <w:tcW w:w="4680" w:type="dxa"/>
            <w:shd w:val="pct10" w:color="000000" w:fill="FFFFFF"/>
          </w:tcPr>
          <w:p w:rsidR="00B61B79" w:rsidRDefault="00B61B79">
            <w:pPr>
              <w:spacing w:line="120" w:lineRule="exact"/>
              <w:rPr>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sz w:val="20"/>
                <w:szCs w:val="20"/>
              </w:rPr>
            </w:pPr>
            <w:r>
              <w:rPr>
                <w:sz w:val="20"/>
                <w:szCs w:val="20"/>
              </w:rPr>
              <w:t>Paul Verdegaal, San Joaquin County Cooperative Extension 209</w:t>
            </w:r>
            <w:r>
              <w:rPr>
                <w:sz w:val="20"/>
                <w:szCs w:val="20"/>
              </w:rPr>
              <w:noBreakHyphen/>
              <w:t>468</w:t>
            </w:r>
            <w:r>
              <w:rPr>
                <w:sz w:val="20"/>
                <w:szCs w:val="20"/>
              </w:rPr>
              <w:noBreakHyphen/>
              <w:t>9494</w:t>
            </w:r>
          </w:p>
        </w:tc>
      </w:tr>
      <w:tr w:rsidR="00B61B79">
        <w:tblPrEx>
          <w:tblCellMar>
            <w:top w:w="0" w:type="dxa"/>
            <w:bottom w:w="0" w:type="dxa"/>
          </w:tblCellMar>
        </w:tblPrEx>
        <w:tc>
          <w:tcPr>
            <w:tcW w:w="2520" w:type="dxa"/>
          </w:tcPr>
          <w:p w:rsidR="00B61B79" w:rsidRDefault="00B61B79">
            <w:pPr>
              <w:spacing w:line="120" w:lineRule="exact"/>
              <w:rPr>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sz w:val="20"/>
                <w:szCs w:val="20"/>
              </w:rPr>
            </w:pPr>
            <w:r>
              <w:rPr>
                <w:sz w:val="20"/>
                <w:szCs w:val="20"/>
              </w:rPr>
              <w:t>Maximum Dry Weight (WFMAX)</w:t>
            </w:r>
          </w:p>
        </w:tc>
        <w:tc>
          <w:tcPr>
            <w:tcW w:w="1350" w:type="dxa"/>
          </w:tcPr>
          <w:p w:rsidR="00B61B79" w:rsidRDefault="00B61B79">
            <w:pPr>
              <w:spacing w:line="120" w:lineRule="exact"/>
              <w:rPr>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sz w:val="20"/>
                <w:szCs w:val="20"/>
              </w:rPr>
            </w:pPr>
            <w:r>
              <w:rPr>
                <w:sz w:val="20"/>
                <w:szCs w:val="20"/>
              </w:rPr>
              <w:t>0.0</w:t>
            </w:r>
          </w:p>
        </w:tc>
        <w:tc>
          <w:tcPr>
            <w:tcW w:w="4680" w:type="dxa"/>
            <w:shd w:val="pct10" w:color="000000" w:fill="FFFFFF"/>
          </w:tcPr>
          <w:p w:rsidR="00B61B79" w:rsidRDefault="00B61B79">
            <w:pPr>
              <w:spacing w:line="120" w:lineRule="exact"/>
              <w:rPr>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sz w:val="20"/>
                <w:szCs w:val="20"/>
              </w:rPr>
            </w:pPr>
            <w:r>
              <w:rPr>
                <w:sz w:val="20"/>
                <w:szCs w:val="20"/>
              </w:rPr>
              <w:t>Set to “0" Not used in simulation</w:t>
            </w:r>
          </w:p>
        </w:tc>
      </w:tr>
      <w:tr w:rsidR="00B61B79">
        <w:tblPrEx>
          <w:tblCellMar>
            <w:top w:w="0" w:type="dxa"/>
            <w:bottom w:w="0" w:type="dxa"/>
          </w:tblCellMar>
        </w:tblPrEx>
        <w:tc>
          <w:tcPr>
            <w:tcW w:w="2520" w:type="dxa"/>
          </w:tcPr>
          <w:p w:rsidR="00B61B79" w:rsidRDefault="00B61B79">
            <w:pPr>
              <w:spacing w:line="120" w:lineRule="exact"/>
              <w:rPr>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sz w:val="20"/>
                <w:szCs w:val="20"/>
              </w:rPr>
            </w:pPr>
            <w:r>
              <w:rPr>
                <w:sz w:val="20"/>
                <w:szCs w:val="20"/>
              </w:rPr>
              <w:t>SCS Curve Number (CN)</w:t>
            </w:r>
          </w:p>
        </w:tc>
        <w:tc>
          <w:tcPr>
            <w:tcW w:w="1350" w:type="dxa"/>
          </w:tcPr>
          <w:p w:rsidR="00B61B79" w:rsidRDefault="00B61B79">
            <w:pPr>
              <w:spacing w:line="120" w:lineRule="exact"/>
              <w:rPr>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sz w:val="20"/>
                <w:szCs w:val="20"/>
              </w:rPr>
            </w:pPr>
            <w:r>
              <w:rPr>
                <w:sz w:val="20"/>
                <w:szCs w:val="20"/>
              </w:rPr>
              <w:t>84, 79, 82</w:t>
            </w:r>
          </w:p>
        </w:tc>
        <w:tc>
          <w:tcPr>
            <w:tcW w:w="4680" w:type="dxa"/>
            <w:shd w:val="pct10" w:color="000000" w:fill="FFFFFF"/>
          </w:tcPr>
          <w:p w:rsidR="00B61B79" w:rsidRDefault="00B61B79">
            <w:pPr>
              <w:spacing w:line="120" w:lineRule="exact"/>
              <w:rPr>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sz w:val="20"/>
                <w:szCs w:val="20"/>
              </w:rPr>
            </w:pPr>
            <w:r>
              <w:rPr>
                <w:sz w:val="20"/>
                <w:szCs w:val="20"/>
              </w:rPr>
              <w:t>Gleams Manual Table H-4, for Meadows, no fallow conditions, Hydrologic Group C  (USDA, 1990)</w:t>
            </w:r>
          </w:p>
        </w:tc>
      </w:tr>
      <w:tr w:rsidR="00B61B79">
        <w:tblPrEx>
          <w:tblCellMar>
            <w:top w:w="0" w:type="dxa"/>
            <w:bottom w:w="0" w:type="dxa"/>
          </w:tblCellMar>
        </w:tblPrEx>
        <w:tc>
          <w:tcPr>
            <w:tcW w:w="2520" w:type="dxa"/>
          </w:tcPr>
          <w:p w:rsidR="00B61B79" w:rsidRDefault="00B61B79">
            <w:pPr>
              <w:spacing w:line="120" w:lineRule="exact"/>
              <w:rPr>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sz w:val="20"/>
                <w:szCs w:val="20"/>
              </w:rPr>
            </w:pPr>
            <w:r>
              <w:rPr>
                <w:sz w:val="20"/>
                <w:szCs w:val="20"/>
              </w:rPr>
              <w:t>Manning’s N Value (MNGN)</w:t>
            </w:r>
          </w:p>
        </w:tc>
        <w:tc>
          <w:tcPr>
            <w:tcW w:w="1350" w:type="dxa"/>
          </w:tcPr>
          <w:p w:rsidR="00B61B79" w:rsidRDefault="00B61B79">
            <w:pPr>
              <w:spacing w:line="120" w:lineRule="exact"/>
              <w:rPr>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sz w:val="20"/>
                <w:szCs w:val="20"/>
              </w:rPr>
            </w:pPr>
            <w:r>
              <w:rPr>
                <w:sz w:val="20"/>
                <w:szCs w:val="20"/>
              </w:rPr>
              <w:t>0.023</w:t>
            </w:r>
          </w:p>
        </w:tc>
        <w:tc>
          <w:tcPr>
            <w:tcW w:w="4680" w:type="dxa"/>
            <w:shd w:val="pct10" w:color="000000" w:fill="FFFFFF"/>
          </w:tcPr>
          <w:p w:rsidR="00B61B79" w:rsidRDefault="00B61B79">
            <w:pPr>
              <w:spacing w:line="120" w:lineRule="exact"/>
              <w:rPr>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sz w:val="20"/>
                <w:szCs w:val="20"/>
              </w:rPr>
            </w:pPr>
            <w:r>
              <w:rPr>
                <w:sz w:val="20"/>
                <w:szCs w:val="20"/>
              </w:rPr>
              <w:t>RUSLE Project; C21GBGBC for grapes, Sacramento, bare ground (USDA, 2000)</w:t>
            </w:r>
          </w:p>
        </w:tc>
      </w:tr>
      <w:tr w:rsidR="00B61B79">
        <w:tblPrEx>
          <w:tblCellMar>
            <w:top w:w="0" w:type="dxa"/>
            <w:bottom w:w="0" w:type="dxa"/>
          </w:tblCellMar>
        </w:tblPrEx>
        <w:tc>
          <w:tcPr>
            <w:tcW w:w="2520" w:type="dxa"/>
          </w:tcPr>
          <w:p w:rsidR="00B61B79" w:rsidRDefault="00B61B79">
            <w:pPr>
              <w:spacing w:line="120" w:lineRule="exact"/>
              <w:rPr>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sz w:val="20"/>
                <w:szCs w:val="20"/>
              </w:rPr>
            </w:pPr>
            <w:r>
              <w:rPr>
                <w:sz w:val="20"/>
                <w:szCs w:val="20"/>
              </w:rPr>
              <w:t>USLE C Factor (USLEC)</w:t>
            </w:r>
          </w:p>
        </w:tc>
        <w:tc>
          <w:tcPr>
            <w:tcW w:w="1350" w:type="dxa"/>
          </w:tcPr>
          <w:p w:rsidR="00B61B79" w:rsidRDefault="00B61B79">
            <w:pPr>
              <w:spacing w:line="120" w:lineRule="exact"/>
              <w:rPr>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sz w:val="20"/>
                <w:szCs w:val="20"/>
              </w:rPr>
            </w:pPr>
            <w:r>
              <w:rPr>
                <w:sz w:val="20"/>
                <w:szCs w:val="20"/>
              </w:rPr>
              <w:t>0.274 - 0.517</w:t>
            </w:r>
          </w:p>
        </w:tc>
        <w:tc>
          <w:tcPr>
            <w:tcW w:w="4680" w:type="dxa"/>
            <w:shd w:val="pct10" w:color="000000" w:fill="FFFFFF"/>
          </w:tcPr>
          <w:p w:rsidR="00B61B79" w:rsidRDefault="00B61B79">
            <w:pPr>
              <w:spacing w:line="120" w:lineRule="exact"/>
              <w:rPr>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sz w:val="20"/>
                <w:szCs w:val="20"/>
              </w:rPr>
            </w:pPr>
            <w:r>
              <w:rPr>
                <w:sz w:val="20"/>
                <w:szCs w:val="20"/>
              </w:rPr>
              <w:t>RUSLE Project; Variable with date, C21GBGBC for grapes, Sacramento, bare ground (USDA, 2000)</w:t>
            </w:r>
          </w:p>
        </w:tc>
      </w:tr>
      <w:tr w:rsidR="00A14937" w:rsidTr="00A14937">
        <w:tblPrEx>
          <w:tblCellMar>
            <w:top w:w="0" w:type="dxa"/>
            <w:bottom w:w="0" w:type="dxa"/>
          </w:tblCellMar>
        </w:tblPrEx>
        <w:tc>
          <w:tcPr>
            <w:tcW w:w="8550" w:type="dxa"/>
            <w:gridSpan w:val="3"/>
            <w:tcBorders>
              <w:bottom w:val="double" w:sz="2" w:space="0" w:color="000000"/>
            </w:tcBorders>
          </w:tcPr>
          <w:p w:rsidR="00B61B79" w:rsidRDefault="00B61B79">
            <w:pPr>
              <w:spacing w:line="120" w:lineRule="exact"/>
              <w:rPr>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sz w:val="20"/>
                <w:szCs w:val="20"/>
              </w:rPr>
            </w:pPr>
          </w:p>
        </w:tc>
      </w:tr>
    </w:tbl>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firstLine="720"/>
        <w:rPr>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ectPr w:rsidR="00B61B79">
          <w:type w:val="continuous"/>
          <w:pgSz w:w="12240" w:h="15840"/>
          <w:pgMar w:top="1440" w:right="1440" w:bottom="1440" w:left="1440" w:header="1440" w:footer="1440" w:gutter="0"/>
          <w:cols w:space="720"/>
          <w:noEndnote/>
        </w:sectPr>
      </w:pPr>
    </w:p>
    <w:tbl>
      <w:tblPr>
        <w:tblW w:w="0" w:type="auto"/>
        <w:tblInd w:w="135" w:type="dxa"/>
        <w:tblLayout w:type="fixed"/>
        <w:tblCellMar>
          <w:left w:w="135" w:type="dxa"/>
          <w:right w:w="135" w:type="dxa"/>
        </w:tblCellMar>
        <w:tblLook w:val="0000" w:firstRow="0" w:lastRow="0" w:firstColumn="0" w:lastColumn="0" w:noHBand="0" w:noVBand="0"/>
      </w:tblPr>
      <w:tblGrid>
        <w:gridCol w:w="2430"/>
        <w:gridCol w:w="3600"/>
        <w:gridCol w:w="3330"/>
      </w:tblGrid>
      <w:tr w:rsidR="00A14937" w:rsidTr="00A14937">
        <w:tblPrEx>
          <w:tblCellMar>
            <w:top w:w="0" w:type="dxa"/>
            <w:bottom w:w="0" w:type="dxa"/>
          </w:tblCellMar>
        </w:tblPrEx>
        <w:tc>
          <w:tcPr>
            <w:tcW w:w="9360" w:type="dxa"/>
            <w:gridSpan w:val="3"/>
            <w:tcBorders>
              <w:top w:val="double" w:sz="2" w:space="0" w:color="000000"/>
              <w:left w:val="double" w:sz="2" w:space="0" w:color="000000"/>
              <w:bottom w:val="single" w:sz="6" w:space="0" w:color="FFFFFF"/>
              <w:right w:val="double" w:sz="2" w:space="0" w:color="000000"/>
            </w:tcBorders>
            <w:shd w:val="pct10" w:color="000000" w:fill="FFFFFF"/>
          </w:tcPr>
          <w:p w:rsidR="00B61B79" w:rsidRDefault="00B61B79">
            <w:pPr>
              <w:spacing w:line="201" w:lineRule="exact"/>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pPr>
            <w:r>
              <w:rPr>
                <w:b/>
                <w:bCs/>
              </w:rPr>
              <w:t>Table 4.</w:t>
            </w:r>
            <w:r>
              <w:t xml:space="preserve">  PRZM 3.12 San Joaquin Soil Parameters for San Joaquin Valley, California - Grapes</w:t>
            </w:r>
          </w:p>
        </w:tc>
      </w:tr>
      <w:tr w:rsidR="00B61B79">
        <w:tblPrEx>
          <w:tblCellMar>
            <w:top w:w="0" w:type="dxa"/>
            <w:bottom w:w="0" w:type="dxa"/>
          </w:tblCellMar>
        </w:tblPrEx>
        <w:tc>
          <w:tcPr>
            <w:tcW w:w="2430" w:type="dxa"/>
            <w:tcBorders>
              <w:top w:val="single" w:sz="7" w:space="0" w:color="000000"/>
              <w:left w:val="double" w:sz="2" w:space="0" w:color="000000"/>
              <w:bottom w:val="single" w:sz="6" w:space="0" w:color="FFFFFF"/>
              <w:right w:val="single" w:sz="6" w:space="0" w:color="FFFFFF"/>
            </w:tcBorders>
            <w:shd w:val="pct10" w:color="000000" w:fill="FFFFFF"/>
          </w:tcPr>
          <w:p w:rsidR="00B61B79" w:rsidRDefault="00B61B79">
            <w:pPr>
              <w:spacing w:line="163" w:lineRule="exact"/>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pPr>
            <w:r>
              <w:t>Parameter</w:t>
            </w:r>
          </w:p>
        </w:tc>
        <w:tc>
          <w:tcPr>
            <w:tcW w:w="3600" w:type="dxa"/>
            <w:tcBorders>
              <w:top w:val="single" w:sz="7" w:space="0" w:color="000000"/>
              <w:left w:val="single" w:sz="7" w:space="0" w:color="000000"/>
              <w:bottom w:val="single" w:sz="6" w:space="0" w:color="FFFFFF"/>
              <w:right w:val="single" w:sz="6" w:space="0" w:color="FFFFFF"/>
            </w:tcBorders>
            <w:shd w:val="pct10" w:color="000000" w:fill="FFFFFF"/>
          </w:tcPr>
          <w:p w:rsidR="00B61B79" w:rsidRDefault="00B61B79">
            <w:pPr>
              <w:spacing w:line="163" w:lineRule="exact"/>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pPr>
            <w:r>
              <w:t>Value</w:t>
            </w:r>
          </w:p>
        </w:tc>
        <w:tc>
          <w:tcPr>
            <w:tcW w:w="3330" w:type="dxa"/>
            <w:tcBorders>
              <w:top w:val="single" w:sz="7" w:space="0" w:color="000000"/>
              <w:left w:val="single" w:sz="7" w:space="0" w:color="000000"/>
              <w:bottom w:val="single" w:sz="6" w:space="0" w:color="FFFFFF"/>
              <w:right w:val="double" w:sz="2" w:space="0" w:color="000000"/>
            </w:tcBorders>
            <w:shd w:val="pct10" w:color="000000" w:fill="FFFFFF"/>
          </w:tcPr>
          <w:p w:rsidR="00B61B79" w:rsidRDefault="00B61B79">
            <w:pPr>
              <w:spacing w:line="163" w:lineRule="exact"/>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pPr>
            <w:r>
              <w:t xml:space="preserve">Verification Source       </w:t>
            </w:r>
          </w:p>
        </w:tc>
      </w:tr>
      <w:tr w:rsidR="00B61B79">
        <w:tblPrEx>
          <w:tblCellMar>
            <w:top w:w="0" w:type="dxa"/>
            <w:bottom w:w="0" w:type="dxa"/>
          </w:tblCellMar>
        </w:tblPrEx>
        <w:tc>
          <w:tcPr>
            <w:tcW w:w="243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pPr>
            <w:r>
              <w:t>Total Soil Depth (CORED)</w:t>
            </w:r>
          </w:p>
        </w:tc>
        <w:tc>
          <w:tcPr>
            <w:tcW w:w="36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pPr>
            <w:r>
              <w:t>340 cm</w:t>
            </w:r>
          </w:p>
        </w:tc>
        <w:tc>
          <w:tcPr>
            <w:tcW w:w="3330" w:type="dxa"/>
            <w:vMerge w:val="restart"/>
            <w:tcBorders>
              <w:top w:val="single" w:sz="7" w:space="0" w:color="000000"/>
              <w:left w:val="single" w:sz="7" w:space="0" w:color="000000"/>
              <w:bottom w:val="nil"/>
              <w:right w:val="double" w:sz="2" w:space="0" w:color="000000"/>
            </w:tcBorders>
            <w:shd w:val="pct10" w:color="000000" w:fill="FFFFFF"/>
          </w:tcPr>
          <w:p w:rsidR="00B61B79" w:rsidRDefault="00B61B79">
            <w:pPr>
              <w:spacing w:line="163" w:lineRule="exact"/>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pPr>
            <w:r>
              <w:t>NRCS, National Soils Characterization Database (NRCS, 2001)</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pPr>
          </w:p>
        </w:tc>
      </w:tr>
      <w:tr w:rsidR="00B61B79">
        <w:tblPrEx>
          <w:tblCellMar>
            <w:top w:w="0" w:type="dxa"/>
            <w:bottom w:w="0" w:type="dxa"/>
          </w:tblCellMar>
        </w:tblPrEx>
        <w:tc>
          <w:tcPr>
            <w:tcW w:w="2430" w:type="dxa"/>
            <w:tcBorders>
              <w:top w:val="single" w:sz="7" w:space="0" w:color="000000"/>
              <w:left w:val="double" w:sz="2" w:space="0" w:color="000000"/>
              <w:bottom w:val="double" w:sz="2" w:space="0" w:color="000000"/>
              <w:right w:val="single" w:sz="6" w:space="0" w:color="FFFFFF"/>
            </w:tcBorders>
          </w:tcPr>
          <w:p w:rsidR="00B61B79" w:rsidRDefault="00B61B79">
            <w:pPr>
              <w:spacing w:line="163" w:lineRule="exact"/>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pPr>
            <w:r>
              <w:t>Number of Horizons (NHORIZ)</w:t>
            </w:r>
          </w:p>
        </w:tc>
        <w:tc>
          <w:tcPr>
            <w:tcW w:w="3600" w:type="dxa"/>
            <w:tcBorders>
              <w:top w:val="single" w:sz="7" w:space="0" w:color="000000"/>
              <w:left w:val="single" w:sz="7" w:space="0" w:color="000000"/>
              <w:bottom w:val="double" w:sz="2" w:space="0" w:color="000000"/>
              <w:right w:val="single" w:sz="6" w:space="0" w:color="FFFFFF"/>
            </w:tcBorders>
          </w:tcPr>
          <w:p w:rsidR="00B61B79" w:rsidRDefault="00B61B79">
            <w:pPr>
              <w:spacing w:line="163" w:lineRule="exact"/>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pPr>
            <w:r>
              <w:t>2 (Base horizons)</w:t>
            </w:r>
          </w:p>
        </w:tc>
        <w:tc>
          <w:tcPr>
            <w:tcW w:w="3330" w:type="dxa"/>
            <w:vMerge/>
            <w:tcBorders>
              <w:top w:val="nil"/>
              <w:left w:val="single" w:sz="7" w:space="0" w:color="000000"/>
              <w:bottom w:val="double" w:sz="2" w:space="0" w:color="000000"/>
              <w:right w:val="double" w:sz="2" w:space="0" w:color="000000"/>
            </w:tcBorders>
            <w:shd w:val="pct10" w:color="000000" w:fill="FFFFFF"/>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pPr>
          </w:p>
        </w:tc>
      </w:tr>
      <w:tr w:rsidR="00A14937" w:rsidTr="00A14937">
        <w:tblPrEx>
          <w:tblCellMar>
            <w:top w:w="0" w:type="dxa"/>
            <w:bottom w:w="0" w:type="dxa"/>
          </w:tblCellMar>
        </w:tblPrEx>
        <w:tc>
          <w:tcPr>
            <w:tcW w:w="9360" w:type="dxa"/>
            <w:gridSpan w:val="3"/>
            <w:tcBorders>
              <w:top w:val="single" w:sz="7" w:space="0" w:color="000000"/>
              <w:left w:val="double" w:sz="2" w:space="0" w:color="000000"/>
              <w:bottom w:val="single" w:sz="6" w:space="0" w:color="FFFFFF"/>
              <w:right w:val="double" w:sz="2" w:space="0" w:color="000000"/>
            </w:tcBorders>
          </w:tcPr>
          <w:p w:rsidR="00B61B79" w:rsidRDefault="00B61B79">
            <w:pPr>
              <w:spacing w:line="163" w:lineRule="exact"/>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pPr>
            <w:r>
              <w:t>First and Second  Soil Horizons (HORIZN = 1,2)</w:t>
            </w:r>
          </w:p>
        </w:tc>
      </w:tr>
      <w:tr w:rsidR="00B61B79">
        <w:tblPrEx>
          <w:tblCellMar>
            <w:top w:w="0" w:type="dxa"/>
            <w:bottom w:w="0" w:type="dxa"/>
          </w:tblCellMar>
        </w:tblPrEx>
        <w:tc>
          <w:tcPr>
            <w:tcW w:w="243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pPr>
            <w:r>
              <w:t>Horizon Thickness (THKNS)</w:t>
            </w:r>
          </w:p>
        </w:tc>
        <w:tc>
          <w:tcPr>
            <w:tcW w:w="36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pPr>
            <w:r>
              <w:t>10 cm (HORIZN = 1)</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pPr>
            <w:r>
              <w:t>330 cm (HORIZN = 2)</w:t>
            </w:r>
          </w:p>
        </w:tc>
        <w:tc>
          <w:tcPr>
            <w:tcW w:w="3330" w:type="dxa"/>
            <w:vMerge w:val="restart"/>
            <w:tcBorders>
              <w:top w:val="single" w:sz="7" w:space="0" w:color="000000"/>
              <w:left w:val="single" w:sz="7" w:space="0" w:color="000000"/>
              <w:bottom w:val="nil"/>
              <w:right w:val="double" w:sz="2" w:space="0" w:color="000000"/>
            </w:tcBorders>
            <w:shd w:val="pct10" w:color="000000" w:fill="FFFFFF"/>
          </w:tcPr>
          <w:p w:rsidR="00B61B79" w:rsidRDefault="00B61B79">
            <w:pPr>
              <w:spacing w:line="163" w:lineRule="exact"/>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pPr>
            <w:r>
              <w:t xml:space="preserve">NRCS, National Soils Characterization Database (NRCS, 2001)  </w:t>
            </w:r>
            <w:r>
              <w:rPr>
                <w:rStyle w:val="Hypertext"/>
              </w:rPr>
              <w:t>http://www.statlab.iastate.edu/soils/ssl/)</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pPr>
          </w:p>
        </w:tc>
      </w:tr>
      <w:tr w:rsidR="00B61B79">
        <w:tblPrEx>
          <w:tblCellMar>
            <w:top w:w="0" w:type="dxa"/>
            <w:bottom w:w="0" w:type="dxa"/>
          </w:tblCellMar>
        </w:tblPrEx>
        <w:tc>
          <w:tcPr>
            <w:tcW w:w="243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pPr>
            <w:r>
              <w:t>Bulk Density (BD)</w:t>
            </w:r>
          </w:p>
        </w:tc>
        <w:tc>
          <w:tcPr>
            <w:tcW w:w="36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pPr>
            <w:r>
              <w:t xml:space="preserve">1.84 g </w:t>
            </w:r>
            <w:r>
              <w:sym w:font="Symbol" w:char="F0D7"/>
            </w:r>
            <w:r>
              <w:t>cm</w:t>
            </w:r>
            <w:r>
              <w:rPr>
                <w:vertAlign w:val="superscript"/>
              </w:rPr>
              <w:t>-3</w:t>
            </w:r>
            <w:r>
              <w:t xml:space="preserve"> (HORIZN = 1)</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pPr>
            <w:r>
              <w:t xml:space="preserve">1.6 g </w:t>
            </w:r>
            <w:r>
              <w:sym w:font="Symbol" w:char="F0D7"/>
            </w:r>
            <w:r>
              <w:t>cm</w:t>
            </w:r>
            <w:r>
              <w:rPr>
                <w:vertAlign w:val="superscript"/>
              </w:rPr>
              <w:t>-3</w:t>
            </w:r>
            <w:r>
              <w:t xml:space="preserve"> (HORIZN = 2)</w:t>
            </w:r>
          </w:p>
        </w:tc>
        <w:tc>
          <w:tcPr>
            <w:tcW w:w="3330" w:type="dxa"/>
            <w:vMerge/>
            <w:tcBorders>
              <w:top w:val="nil"/>
              <w:left w:val="single" w:sz="7" w:space="0" w:color="000000"/>
              <w:bottom w:val="nil"/>
              <w:right w:val="double" w:sz="2" w:space="0" w:color="000000"/>
            </w:tcBorders>
            <w:shd w:val="pct10" w:color="000000" w:fill="FFFFFF"/>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pPr>
          </w:p>
        </w:tc>
      </w:tr>
      <w:tr w:rsidR="00B61B79">
        <w:tblPrEx>
          <w:tblCellMar>
            <w:top w:w="0" w:type="dxa"/>
            <w:bottom w:w="0" w:type="dxa"/>
          </w:tblCellMar>
        </w:tblPrEx>
        <w:tc>
          <w:tcPr>
            <w:tcW w:w="243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pPr>
            <w:r>
              <w:t>Initial Water Content (THETO)</w:t>
            </w:r>
          </w:p>
        </w:tc>
        <w:tc>
          <w:tcPr>
            <w:tcW w:w="36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pPr>
            <w:r>
              <w:t>0.21 cm</w:t>
            </w:r>
            <w:r>
              <w:rPr>
                <w:vertAlign w:val="superscript"/>
              </w:rPr>
              <w:t>3</w:t>
            </w:r>
            <w:r>
              <w:t>-H</w:t>
            </w:r>
            <w:r>
              <w:rPr>
                <w:vertAlign w:val="subscript"/>
              </w:rPr>
              <w:t>2</w:t>
            </w:r>
            <w:r>
              <w:t xml:space="preserve">O </w:t>
            </w:r>
            <w:r>
              <w:sym w:font="Symbol" w:char="F0D7"/>
            </w:r>
            <w:r>
              <w:t>cm</w:t>
            </w:r>
            <w:r>
              <w:rPr>
                <w:vertAlign w:val="superscript"/>
              </w:rPr>
              <w:t>-3</w:t>
            </w:r>
            <w:r>
              <w:t>-soil (HORIZN =1)</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pPr>
            <w:r>
              <w:t>0.28 cm</w:t>
            </w:r>
            <w:r>
              <w:rPr>
                <w:vertAlign w:val="superscript"/>
              </w:rPr>
              <w:t>3</w:t>
            </w:r>
            <w:r>
              <w:t>-H</w:t>
            </w:r>
            <w:r>
              <w:rPr>
                <w:vertAlign w:val="subscript"/>
              </w:rPr>
              <w:t>2</w:t>
            </w:r>
            <w:r>
              <w:t xml:space="preserve">O </w:t>
            </w:r>
            <w:r>
              <w:sym w:font="Symbol" w:char="F0D7"/>
            </w:r>
            <w:r>
              <w:t>cm</w:t>
            </w:r>
            <w:r>
              <w:rPr>
                <w:vertAlign w:val="superscript"/>
              </w:rPr>
              <w:t>-3</w:t>
            </w:r>
            <w:r>
              <w:t>-soil (HORIZN =2)</w:t>
            </w:r>
          </w:p>
        </w:tc>
        <w:tc>
          <w:tcPr>
            <w:tcW w:w="3330" w:type="dxa"/>
            <w:vMerge/>
            <w:tcBorders>
              <w:top w:val="nil"/>
              <w:left w:val="single" w:sz="7" w:space="0" w:color="000000"/>
              <w:bottom w:val="nil"/>
              <w:right w:val="double" w:sz="2" w:space="0" w:color="000000"/>
            </w:tcBorders>
            <w:shd w:val="pct10" w:color="000000" w:fill="FFFFFF"/>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pPr>
          </w:p>
        </w:tc>
      </w:tr>
      <w:tr w:rsidR="00B61B79">
        <w:tblPrEx>
          <w:tblCellMar>
            <w:top w:w="0" w:type="dxa"/>
            <w:bottom w:w="0" w:type="dxa"/>
          </w:tblCellMar>
        </w:tblPrEx>
        <w:tc>
          <w:tcPr>
            <w:tcW w:w="243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pPr>
            <w:r>
              <w:t>Compartment Thickness (DPN)</w:t>
            </w:r>
          </w:p>
        </w:tc>
        <w:tc>
          <w:tcPr>
            <w:tcW w:w="36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pPr>
            <w:r>
              <w:t>0.1 cm (HORIZN = 1)</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pPr>
            <w:r>
              <w:t>5 cm (HORIZN = 2)</w:t>
            </w:r>
          </w:p>
        </w:tc>
        <w:tc>
          <w:tcPr>
            <w:tcW w:w="3330" w:type="dxa"/>
            <w:vMerge/>
            <w:tcBorders>
              <w:top w:val="nil"/>
              <w:left w:val="single" w:sz="7" w:space="0" w:color="000000"/>
              <w:bottom w:val="nil"/>
              <w:right w:val="double" w:sz="2" w:space="0" w:color="000000"/>
            </w:tcBorders>
            <w:shd w:val="pct10" w:color="000000" w:fill="FFFFFF"/>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pPr>
          </w:p>
        </w:tc>
      </w:tr>
      <w:tr w:rsidR="00B61B79">
        <w:tblPrEx>
          <w:tblCellMar>
            <w:top w:w="0" w:type="dxa"/>
            <w:bottom w:w="0" w:type="dxa"/>
          </w:tblCellMar>
        </w:tblPrEx>
        <w:tc>
          <w:tcPr>
            <w:tcW w:w="243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pPr>
            <w:r>
              <w:t>Field Capacity (THEFC)</w:t>
            </w:r>
          </w:p>
        </w:tc>
        <w:tc>
          <w:tcPr>
            <w:tcW w:w="36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pPr>
            <w:r>
              <w:t>0.21 cm</w:t>
            </w:r>
            <w:r>
              <w:rPr>
                <w:vertAlign w:val="superscript"/>
              </w:rPr>
              <w:t>3</w:t>
            </w:r>
            <w:r>
              <w:t>-H</w:t>
            </w:r>
            <w:r>
              <w:rPr>
                <w:vertAlign w:val="subscript"/>
              </w:rPr>
              <w:t>2</w:t>
            </w:r>
            <w:r>
              <w:t xml:space="preserve">O </w:t>
            </w:r>
            <w:r>
              <w:sym w:font="Symbol" w:char="F0D7"/>
            </w:r>
            <w:r>
              <w:t>cm</w:t>
            </w:r>
            <w:r>
              <w:rPr>
                <w:vertAlign w:val="superscript"/>
              </w:rPr>
              <w:t>-3</w:t>
            </w:r>
            <w:r>
              <w:t>-soil (HORIZN = 1)</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pPr>
            <w:r>
              <w:t>0.28 cm</w:t>
            </w:r>
            <w:r>
              <w:rPr>
                <w:vertAlign w:val="superscript"/>
              </w:rPr>
              <w:t>3</w:t>
            </w:r>
            <w:r>
              <w:t>-H</w:t>
            </w:r>
            <w:r>
              <w:rPr>
                <w:vertAlign w:val="subscript"/>
              </w:rPr>
              <w:t>2</w:t>
            </w:r>
            <w:r>
              <w:t xml:space="preserve">O </w:t>
            </w:r>
            <w:r>
              <w:sym w:font="Symbol" w:char="F0D7"/>
            </w:r>
            <w:r>
              <w:t>cm</w:t>
            </w:r>
            <w:r>
              <w:rPr>
                <w:vertAlign w:val="superscript"/>
              </w:rPr>
              <w:t>-3</w:t>
            </w:r>
            <w:r>
              <w:t>-soil (HORIZN = 2)</w:t>
            </w:r>
          </w:p>
        </w:tc>
        <w:tc>
          <w:tcPr>
            <w:tcW w:w="3330" w:type="dxa"/>
            <w:vMerge/>
            <w:tcBorders>
              <w:top w:val="nil"/>
              <w:left w:val="single" w:sz="7" w:space="0" w:color="000000"/>
              <w:bottom w:val="nil"/>
              <w:right w:val="double" w:sz="2" w:space="0" w:color="000000"/>
            </w:tcBorders>
            <w:shd w:val="pct10" w:color="000000" w:fill="FFFFFF"/>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pPr>
          </w:p>
        </w:tc>
      </w:tr>
      <w:tr w:rsidR="00B61B79">
        <w:tblPrEx>
          <w:tblCellMar>
            <w:top w:w="0" w:type="dxa"/>
            <w:bottom w:w="0" w:type="dxa"/>
          </w:tblCellMar>
        </w:tblPrEx>
        <w:tc>
          <w:tcPr>
            <w:tcW w:w="243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pPr>
            <w:r>
              <w:t>Wilting Point (THEWP)</w:t>
            </w:r>
          </w:p>
        </w:tc>
        <w:tc>
          <w:tcPr>
            <w:tcW w:w="36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pPr>
            <w:r>
              <w:t>0.1 cm</w:t>
            </w:r>
            <w:r>
              <w:rPr>
                <w:vertAlign w:val="superscript"/>
              </w:rPr>
              <w:t>3</w:t>
            </w:r>
            <w:r>
              <w:t>-H</w:t>
            </w:r>
            <w:r>
              <w:rPr>
                <w:vertAlign w:val="subscript"/>
              </w:rPr>
              <w:t>2</w:t>
            </w:r>
            <w:r>
              <w:t xml:space="preserve">O </w:t>
            </w:r>
            <w:r>
              <w:sym w:font="Symbol" w:char="F0D7"/>
            </w:r>
            <w:r>
              <w:t>cm</w:t>
            </w:r>
            <w:r>
              <w:rPr>
                <w:vertAlign w:val="superscript"/>
              </w:rPr>
              <w:t>-3</w:t>
            </w:r>
            <w:r>
              <w:t>-soil (HORIZN = 1)</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pPr>
            <w:r>
              <w:t>0.15 cm</w:t>
            </w:r>
            <w:r>
              <w:rPr>
                <w:vertAlign w:val="superscript"/>
              </w:rPr>
              <w:t>3</w:t>
            </w:r>
            <w:r>
              <w:t>-H</w:t>
            </w:r>
            <w:r>
              <w:rPr>
                <w:vertAlign w:val="subscript"/>
              </w:rPr>
              <w:t>2</w:t>
            </w:r>
            <w:r>
              <w:t xml:space="preserve">O </w:t>
            </w:r>
            <w:r>
              <w:sym w:font="Symbol" w:char="F0D7"/>
            </w:r>
            <w:r>
              <w:t>cm</w:t>
            </w:r>
            <w:r>
              <w:rPr>
                <w:vertAlign w:val="superscript"/>
              </w:rPr>
              <w:t>-3</w:t>
            </w:r>
            <w:r>
              <w:t>-soil (HORIZN = 2)</w:t>
            </w:r>
          </w:p>
        </w:tc>
        <w:tc>
          <w:tcPr>
            <w:tcW w:w="3330" w:type="dxa"/>
            <w:vMerge/>
            <w:tcBorders>
              <w:top w:val="nil"/>
              <w:left w:val="single" w:sz="7" w:space="0" w:color="000000"/>
              <w:bottom w:val="nil"/>
              <w:right w:val="double" w:sz="2" w:space="0" w:color="000000"/>
            </w:tcBorders>
            <w:shd w:val="pct10" w:color="000000" w:fill="FFFFFF"/>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pPr>
          </w:p>
        </w:tc>
      </w:tr>
      <w:tr w:rsidR="00B61B79">
        <w:tblPrEx>
          <w:tblCellMar>
            <w:top w:w="0" w:type="dxa"/>
            <w:bottom w:w="0" w:type="dxa"/>
          </w:tblCellMar>
        </w:tblPrEx>
        <w:tc>
          <w:tcPr>
            <w:tcW w:w="2430" w:type="dxa"/>
            <w:tcBorders>
              <w:top w:val="single" w:sz="7" w:space="0" w:color="000000"/>
              <w:left w:val="double" w:sz="2" w:space="0" w:color="000000"/>
              <w:bottom w:val="double" w:sz="2" w:space="0" w:color="000000"/>
              <w:right w:val="single" w:sz="6" w:space="0" w:color="FFFFFF"/>
            </w:tcBorders>
          </w:tcPr>
          <w:p w:rsidR="00B61B79" w:rsidRDefault="00B61B79">
            <w:pPr>
              <w:spacing w:line="163" w:lineRule="exact"/>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pPr>
            <w:r>
              <w:t>Organic Carbon Content (OC)</w:t>
            </w:r>
          </w:p>
        </w:tc>
        <w:tc>
          <w:tcPr>
            <w:tcW w:w="3600" w:type="dxa"/>
            <w:tcBorders>
              <w:top w:val="single" w:sz="7" w:space="0" w:color="000000"/>
              <w:left w:val="single" w:sz="7" w:space="0" w:color="000000"/>
              <w:bottom w:val="double" w:sz="2" w:space="0" w:color="000000"/>
              <w:right w:val="single" w:sz="6" w:space="0" w:color="FFFFFF"/>
            </w:tcBorders>
          </w:tcPr>
          <w:p w:rsidR="00B61B79" w:rsidRDefault="00B61B79">
            <w:pPr>
              <w:spacing w:line="163" w:lineRule="exact"/>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pPr>
            <w:r>
              <w:t>0.72% (HORIZN = 1)</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pPr>
            <w:r>
              <w:t>0.16% (HORIZN = 2)</w:t>
            </w:r>
          </w:p>
        </w:tc>
        <w:tc>
          <w:tcPr>
            <w:tcW w:w="3330" w:type="dxa"/>
            <w:vMerge/>
            <w:tcBorders>
              <w:top w:val="nil"/>
              <w:left w:val="single" w:sz="7" w:space="0" w:color="000000"/>
              <w:bottom w:val="double" w:sz="2" w:space="0" w:color="000000"/>
              <w:right w:val="double" w:sz="2" w:space="0" w:color="000000"/>
            </w:tcBorders>
            <w:shd w:val="pct10" w:color="000000" w:fill="FFFFFF"/>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pPr>
          </w:p>
        </w:tc>
      </w:tr>
    </w:tbl>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pPr>
      <w:r>
        <w:t>EPA. 1998.   Carsel, R.F., J.C. Imhoff, P.R. Hummel, J.M. Cheplick, and A.S. Donigian, Jr.  PRZM-3, A Model for Predicting Pesticide and Nitrogen Fate in the Crop Root and Unsaturated Soil Zones: Users Manual for Release 3.0.  National Exposure Research Laboratory, Office of Research and Development, U.S. Environmental Protection Agency, Athens, GA.</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pPr>
      <w:r>
        <w:t xml:space="preserve">EPA. 1999.  Jones, R.D., J. Breithaupt, J. Carleton, L. Libelo, J. Lin, R. Matzner, and R. Parker. Guidance for Use of the Index Reservoir in Drinking Water Exposure Assessments. Environmental Fate and Effects Division, Office of Pesticide Programs, U.S. Environmental Protection Agency, Washington. D.C. </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pPr>
      <w:r>
        <w:t>EPA. 2001. Abel, S.A. Procedure for Conducting Quality Assurance and Quality Control of Existing and New PRZM Field and Orchard Crop Standard Scenarios. Environmental Fate and Effects Division, Office of Pesticide Programs, U.S. Environmental Protection Agency, Washington, D.C.</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firstLine="720"/>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pPr>
      <w:r>
        <w:t>EPA.  2004.  Pesticide Root Zone Model (PRZM) Field and Orchard Crop Scenarios: Guidance for Selecting Field Crop and Orchard Scenario Input Parameters.  November 15, 2001; Revisions July 2004.</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ectPr w:rsidR="00B61B79">
          <w:type w:val="continuous"/>
          <w:pgSz w:w="12240" w:h="15840"/>
          <w:pgMar w:top="1440" w:right="1440" w:bottom="1440" w:left="1440" w:header="1440" w:footer="1440" w:gutter="0"/>
          <w:cols w:space="720"/>
          <w:noEndnote/>
        </w:sect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pPr>
      <w:r>
        <w:t xml:space="preserve">Haan, C.T. and B.J. Barfield.  1978.  </w:t>
      </w:r>
      <w:r>
        <w:rPr>
          <w:i/>
          <w:iCs/>
        </w:rPr>
        <w:t>Hydrology and Sedimentology of Surface Mined Lands.</w:t>
      </w:r>
      <w:r>
        <w:t xml:space="preserve"> Office of Continuing Education and Extension, College of Engineering, University of Kentucky, Lexington, Kentucky 40506. pp. 286.</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pPr>
      <w:r>
        <w:t>USDA. 1990.  Davis, F.M., R.A. Leonard, W.G. Knisel. GLEAMS User Manual, Version 1.8.55.  USDA-ARS Southeast Watershed Research Laboratory, Tifton GA. SEWRL-030190FMD.</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pPr>
      <w:r>
        <w:t>USDA. 2000. Revised Universal Soil Loss Equation (RUSLE) EPA Pesticide Project.  U.S. Department of Agriculture, National Resources Conservation Service (NRCS) and Agricultural Research Service (ARS).</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ectPr w:rsidR="00B61B79">
          <w:type w:val="continuous"/>
          <w:pgSz w:w="12240" w:h="15840"/>
          <w:pgMar w:top="1440" w:right="1440" w:bottom="1440" w:left="1440" w:header="1440" w:footer="1440" w:gutter="0"/>
          <w:cols w:space="720"/>
          <w:noEndnote/>
        </w:sect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b/>
          <w:bCs/>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b/>
          <w:bCs/>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b/>
          <w:bCs/>
        </w:rPr>
      </w:pPr>
      <w:r>
        <w:rPr>
          <w:b/>
          <w:bCs/>
        </w:rPr>
        <w:t>CALIFORNIA LETTUCE (Coastal Zone)</w:t>
      </w:r>
      <w:r>
        <w:rPr>
          <w:b/>
          <w:bCs/>
        </w:rPr>
        <w:fldChar w:fldCharType="begin"/>
      </w:r>
      <w:r>
        <w:rPr>
          <w:b/>
          <w:bCs/>
        </w:rPr>
        <w:instrText>tc \l1 "</w:instrText>
      </w:r>
      <w:bookmarkStart w:id="5" w:name="_Toc470072631"/>
      <w:r>
        <w:rPr>
          <w:b/>
          <w:bCs/>
        </w:rPr>
        <w:instrText>CALIFORNIA LETTUCE (Coastal Zone)</w:instrText>
      </w:r>
      <w:bookmarkEnd w:id="5"/>
      <w:r>
        <w:rPr>
          <w:b/>
          <w:bCs/>
        </w:rPr>
        <w:fldChar w:fldCharType="end"/>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b/>
          <w:bCs/>
        </w:rPr>
      </w:pPr>
    </w:p>
    <w:tbl>
      <w:tblPr>
        <w:tblW w:w="0" w:type="auto"/>
        <w:jc w:val="right"/>
        <w:tblLayout w:type="fixed"/>
        <w:tblCellMar>
          <w:left w:w="120" w:type="dxa"/>
          <w:right w:w="120" w:type="dxa"/>
        </w:tblCellMar>
        <w:tblLook w:val="0000" w:firstRow="0" w:lastRow="0" w:firstColumn="0" w:lastColumn="0" w:noHBand="0" w:noVBand="0"/>
      </w:tblPr>
      <w:tblGrid>
        <w:gridCol w:w="2610"/>
        <w:gridCol w:w="1800"/>
      </w:tblGrid>
      <w:tr w:rsidR="00A14937" w:rsidTr="00A14937">
        <w:tblPrEx>
          <w:tblCellMar>
            <w:top w:w="0" w:type="dxa"/>
            <w:bottom w:w="0" w:type="dxa"/>
          </w:tblCellMar>
        </w:tblPrEx>
        <w:trPr>
          <w:jc w:val="right"/>
        </w:trPr>
        <w:tc>
          <w:tcPr>
            <w:tcW w:w="4410" w:type="dxa"/>
            <w:gridSpan w:val="2"/>
            <w:tcBorders>
              <w:top w:val="single" w:sz="7" w:space="0" w:color="000000"/>
              <w:left w:val="single" w:sz="7" w:space="0" w:color="000000"/>
              <w:bottom w:val="single" w:sz="7" w:space="0" w:color="000000"/>
              <w:right w:val="single" w:sz="7" w:space="0" w:color="000000"/>
            </w:tcBorders>
          </w:tcPr>
          <w:p w:rsidR="00B61B79" w:rsidRDefault="00B61B79">
            <w:pPr>
              <w:framePr w:w="4720" w:h="6468" w:hRule="exact" w:wrap="auto" w:vAnchor="text" w:hAnchor="margin" w:x="4677" w:y="2523"/>
              <w:spacing w:line="120" w:lineRule="exact"/>
            </w:pPr>
          </w:p>
          <w:p w:rsidR="00B61B79" w:rsidRDefault="00B61B79">
            <w:pPr>
              <w:framePr w:w="4720" w:h="6468" w:hRule="exact" w:wrap="auto" w:vAnchor="text" w:hAnchor="margin" w:x="4677" w:y="2523"/>
              <w:spacing w:after="58"/>
              <w:rPr>
                <w:sz w:val="20"/>
                <w:szCs w:val="20"/>
              </w:rPr>
            </w:pPr>
            <w:r>
              <w:rPr>
                <w:b/>
                <w:bCs/>
                <w:sz w:val="20"/>
                <w:szCs w:val="20"/>
              </w:rPr>
              <w:t xml:space="preserve">Table 1. </w:t>
            </w:r>
            <w:r>
              <w:rPr>
                <w:sz w:val="20"/>
                <w:szCs w:val="20"/>
              </w:rPr>
              <w:t>Benchmark soils in MLRA’s 14 and 15 used to grow lettuce.</w:t>
            </w:r>
          </w:p>
        </w:tc>
      </w:tr>
      <w:tr w:rsidR="00B61B79">
        <w:tblPrEx>
          <w:tblCellMar>
            <w:top w:w="0" w:type="dxa"/>
            <w:bottom w:w="0" w:type="dxa"/>
          </w:tblCellMar>
        </w:tblPrEx>
        <w:trPr>
          <w:jc w:val="right"/>
        </w:trPr>
        <w:tc>
          <w:tcPr>
            <w:tcW w:w="2610" w:type="dxa"/>
            <w:tcBorders>
              <w:top w:val="single" w:sz="7" w:space="0" w:color="000000"/>
              <w:left w:val="single" w:sz="7" w:space="0" w:color="000000"/>
              <w:bottom w:val="single" w:sz="7" w:space="0" w:color="000000"/>
              <w:right w:val="single" w:sz="7" w:space="0" w:color="000000"/>
            </w:tcBorders>
          </w:tcPr>
          <w:p w:rsidR="00B61B79" w:rsidRDefault="00B61B79">
            <w:pPr>
              <w:framePr w:w="4720" w:h="6468" w:hRule="exact" w:wrap="auto" w:vAnchor="text" w:hAnchor="margin" w:x="4677" w:y="2523"/>
              <w:spacing w:line="120" w:lineRule="exact"/>
              <w:rPr>
                <w:sz w:val="20"/>
                <w:szCs w:val="20"/>
              </w:rPr>
            </w:pPr>
          </w:p>
          <w:p w:rsidR="00B61B79" w:rsidRDefault="00B61B79">
            <w:pPr>
              <w:framePr w:w="4720" w:h="6468" w:hRule="exact" w:wrap="auto" w:vAnchor="text" w:hAnchor="margin" w:x="4677" w:y="2523"/>
              <w:spacing w:after="58"/>
              <w:rPr>
                <w:sz w:val="20"/>
                <w:szCs w:val="20"/>
              </w:rPr>
            </w:pPr>
            <w:r>
              <w:rPr>
                <w:sz w:val="20"/>
                <w:szCs w:val="20"/>
              </w:rPr>
              <w:t>Soil series name</w:t>
            </w:r>
          </w:p>
        </w:tc>
        <w:tc>
          <w:tcPr>
            <w:tcW w:w="1800" w:type="dxa"/>
            <w:tcBorders>
              <w:top w:val="single" w:sz="7" w:space="0" w:color="000000"/>
              <w:left w:val="single" w:sz="7" w:space="0" w:color="000000"/>
              <w:bottom w:val="single" w:sz="7" w:space="0" w:color="000000"/>
              <w:right w:val="single" w:sz="7" w:space="0" w:color="000000"/>
            </w:tcBorders>
          </w:tcPr>
          <w:p w:rsidR="00B61B79" w:rsidRDefault="00B61B79">
            <w:pPr>
              <w:framePr w:w="4720" w:h="6468" w:hRule="exact" w:wrap="auto" w:vAnchor="text" w:hAnchor="margin" w:x="4677" w:y="2523"/>
              <w:spacing w:line="120" w:lineRule="exact"/>
              <w:rPr>
                <w:sz w:val="20"/>
                <w:szCs w:val="20"/>
              </w:rPr>
            </w:pPr>
          </w:p>
          <w:p w:rsidR="00B61B79" w:rsidRDefault="00B61B79">
            <w:pPr>
              <w:framePr w:w="4720" w:h="6468" w:hRule="exact" w:wrap="auto" w:vAnchor="text" w:hAnchor="margin" w:x="4677" w:y="2523"/>
              <w:spacing w:after="58"/>
              <w:rPr>
                <w:sz w:val="20"/>
                <w:szCs w:val="20"/>
              </w:rPr>
            </w:pPr>
            <w:r>
              <w:rPr>
                <w:sz w:val="20"/>
                <w:szCs w:val="20"/>
              </w:rPr>
              <w:t>Hydrologic Group</w:t>
            </w:r>
          </w:p>
        </w:tc>
      </w:tr>
      <w:tr w:rsidR="00B61B79">
        <w:tblPrEx>
          <w:tblCellMar>
            <w:top w:w="0" w:type="dxa"/>
            <w:bottom w:w="0" w:type="dxa"/>
          </w:tblCellMar>
        </w:tblPrEx>
        <w:trPr>
          <w:jc w:val="right"/>
        </w:trPr>
        <w:tc>
          <w:tcPr>
            <w:tcW w:w="2610" w:type="dxa"/>
            <w:tcBorders>
              <w:top w:val="single" w:sz="7" w:space="0" w:color="000000"/>
              <w:left w:val="single" w:sz="7" w:space="0" w:color="000000"/>
              <w:bottom w:val="single" w:sz="7" w:space="0" w:color="000000"/>
              <w:right w:val="single" w:sz="7" w:space="0" w:color="000000"/>
            </w:tcBorders>
          </w:tcPr>
          <w:p w:rsidR="00B61B79" w:rsidRDefault="00B61B79">
            <w:pPr>
              <w:framePr w:w="4720" w:h="6468" w:hRule="exact" w:wrap="auto" w:vAnchor="text" w:hAnchor="margin" w:x="4677" w:y="2523"/>
              <w:spacing w:line="120" w:lineRule="exact"/>
              <w:rPr>
                <w:sz w:val="20"/>
                <w:szCs w:val="20"/>
              </w:rPr>
            </w:pPr>
          </w:p>
          <w:p w:rsidR="00B61B79" w:rsidRDefault="00B61B79">
            <w:pPr>
              <w:framePr w:w="4720" w:h="6468" w:hRule="exact" w:wrap="auto" w:vAnchor="text" w:hAnchor="margin" w:x="4677" w:y="2523"/>
              <w:spacing w:after="58"/>
              <w:rPr>
                <w:sz w:val="20"/>
                <w:szCs w:val="20"/>
              </w:rPr>
            </w:pPr>
            <w:r>
              <w:rPr>
                <w:sz w:val="20"/>
                <w:szCs w:val="20"/>
              </w:rPr>
              <w:t>Antioch</w:t>
            </w:r>
          </w:p>
        </w:tc>
        <w:tc>
          <w:tcPr>
            <w:tcW w:w="1800" w:type="dxa"/>
            <w:tcBorders>
              <w:top w:val="single" w:sz="7" w:space="0" w:color="000000"/>
              <w:left w:val="single" w:sz="7" w:space="0" w:color="000000"/>
              <w:bottom w:val="single" w:sz="7" w:space="0" w:color="000000"/>
              <w:right w:val="single" w:sz="7" w:space="0" w:color="000000"/>
            </w:tcBorders>
          </w:tcPr>
          <w:p w:rsidR="00B61B79" w:rsidRDefault="00B61B79">
            <w:pPr>
              <w:framePr w:w="4720" w:h="6468" w:hRule="exact" w:wrap="auto" w:vAnchor="text" w:hAnchor="margin" w:x="4677" w:y="2523"/>
              <w:spacing w:line="120" w:lineRule="exact"/>
              <w:rPr>
                <w:sz w:val="20"/>
                <w:szCs w:val="20"/>
              </w:rPr>
            </w:pPr>
          </w:p>
          <w:p w:rsidR="00B61B79" w:rsidRDefault="00B61B79">
            <w:pPr>
              <w:framePr w:w="4720" w:h="6468" w:hRule="exact" w:wrap="auto" w:vAnchor="text" w:hAnchor="margin" w:x="4677" w:y="2523"/>
              <w:spacing w:after="58"/>
              <w:rPr>
                <w:sz w:val="20"/>
                <w:szCs w:val="20"/>
              </w:rPr>
            </w:pPr>
            <w:r>
              <w:rPr>
                <w:sz w:val="20"/>
                <w:szCs w:val="20"/>
              </w:rPr>
              <w:t>D</w:t>
            </w:r>
          </w:p>
        </w:tc>
      </w:tr>
      <w:tr w:rsidR="00B61B79">
        <w:tblPrEx>
          <w:tblCellMar>
            <w:top w:w="0" w:type="dxa"/>
            <w:bottom w:w="0" w:type="dxa"/>
          </w:tblCellMar>
        </w:tblPrEx>
        <w:trPr>
          <w:jc w:val="right"/>
        </w:trPr>
        <w:tc>
          <w:tcPr>
            <w:tcW w:w="2610" w:type="dxa"/>
            <w:tcBorders>
              <w:top w:val="single" w:sz="7" w:space="0" w:color="000000"/>
              <w:left w:val="single" w:sz="7" w:space="0" w:color="000000"/>
              <w:bottom w:val="single" w:sz="7" w:space="0" w:color="000000"/>
              <w:right w:val="single" w:sz="7" w:space="0" w:color="000000"/>
            </w:tcBorders>
          </w:tcPr>
          <w:p w:rsidR="00B61B79" w:rsidRDefault="00B61B79">
            <w:pPr>
              <w:framePr w:w="4720" w:h="6468" w:hRule="exact" w:wrap="auto" w:vAnchor="text" w:hAnchor="margin" w:x="4677" w:y="2523"/>
              <w:spacing w:line="120" w:lineRule="exact"/>
              <w:rPr>
                <w:sz w:val="20"/>
                <w:szCs w:val="20"/>
              </w:rPr>
            </w:pPr>
          </w:p>
          <w:p w:rsidR="00B61B79" w:rsidRDefault="00B61B79">
            <w:pPr>
              <w:framePr w:w="4720" w:h="6468" w:hRule="exact" w:wrap="auto" w:vAnchor="text" w:hAnchor="margin" w:x="4677" w:y="2523"/>
              <w:spacing w:after="58"/>
              <w:rPr>
                <w:sz w:val="20"/>
                <w:szCs w:val="20"/>
              </w:rPr>
            </w:pPr>
            <w:r>
              <w:rPr>
                <w:sz w:val="20"/>
                <w:szCs w:val="20"/>
              </w:rPr>
              <w:t>Brentwood</w:t>
            </w:r>
          </w:p>
        </w:tc>
        <w:tc>
          <w:tcPr>
            <w:tcW w:w="1800" w:type="dxa"/>
            <w:tcBorders>
              <w:top w:val="single" w:sz="7" w:space="0" w:color="000000"/>
              <w:left w:val="single" w:sz="7" w:space="0" w:color="000000"/>
              <w:bottom w:val="single" w:sz="7" w:space="0" w:color="000000"/>
              <w:right w:val="single" w:sz="7" w:space="0" w:color="000000"/>
            </w:tcBorders>
          </w:tcPr>
          <w:p w:rsidR="00B61B79" w:rsidRDefault="00B61B79">
            <w:pPr>
              <w:framePr w:w="4720" w:h="6468" w:hRule="exact" w:wrap="auto" w:vAnchor="text" w:hAnchor="margin" w:x="4677" w:y="2523"/>
              <w:spacing w:line="120" w:lineRule="exact"/>
              <w:rPr>
                <w:sz w:val="20"/>
                <w:szCs w:val="20"/>
              </w:rPr>
            </w:pPr>
          </w:p>
          <w:p w:rsidR="00B61B79" w:rsidRDefault="00B61B79">
            <w:pPr>
              <w:framePr w:w="4720" w:h="6468" w:hRule="exact" w:wrap="auto" w:vAnchor="text" w:hAnchor="margin" w:x="4677" w:y="2523"/>
              <w:spacing w:after="58"/>
              <w:rPr>
                <w:sz w:val="20"/>
                <w:szCs w:val="20"/>
              </w:rPr>
            </w:pPr>
            <w:r>
              <w:rPr>
                <w:sz w:val="20"/>
                <w:szCs w:val="20"/>
              </w:rPr>
              <w:t>B</w:t>
            </w:r>
          </w:p>
        </w:tc>
      </w:tr>
      <w:tr w:rsidR="00B61B79">
        <w:tblPrEx>
          <w:tblCellMar>
            <w:top w:w="0" w:type="dxa"/>
            <w:bottom w:w="0" w:type="dxa"/>
          </w:tblCellMar>
        </w:tblPrEx>
        <w:trPr>
          <w:jc w:val="right"/>
        </w:trPr>
        <w:tc>
          <w:tcPr>
            <w:tcW w:w="2610" w:type="dxa"/>
            <w:tcBorders>
              <w:top w:val="single" w:sz="7" w:space="0" w:color="000000"/>
              <w:left w:val="single" w:sz="7" w:space="0" w:color="000000"/>
              <w:bottom w:val="single" w:sz="7" w:space="0" w:color="000000"/>
              <w:right w:val="single" w:sz="7" w:space="0" w:color="000000"/>
            </w:tcBorders>
          </w:tcPr>
          <w:p w:rsidR="00B61B79" w:rsidRDefault="00B61B79">
            <w:pPr>
              <w:framePr w:w="4720" w:h="6468" w:hRule="exact" w:wrap="auto" w:vAnchor="text" w:hAnchor="margin" w:x="4677" w:y="2523"/>
              <w:spacing w:line="120" w:lineRule="exact"/>
              <w:rPr>
                <w:sz w:val="20"/>
                <w:szCs w:val="20"/>
              </w:rPr>
            </w:pPr>
          </w:p>
          <w:p w:rsidR="00B61B79" w:rsidRDefault="00B61B79">
            <w:pPr>
              <w:framePr w:w="4720" w:h="6468" w:hRule="exact" w:wrap="auto" w:vAnchor="text" w:hAnchor="margin" w:x="4677" w:y="2523"/>
              <w:spacing w:after="58"/>
              <w:rPr>
                <w:sz w:val="20"/>
                <w:szCs w:val="20"/>
              </w:rPr>
            </w:pPr>
            <w:r>
              <w:rPr>
                <w:sz w:val="20"/>
                <w:szCs w:val="20"/>
              </w:rPr>
              <w:t>Chualar</w:t>
            </w:r>
          </w:p>
        </w:tc>
        <w:tc>
          <w:tcPr>
            <w:tcW w:w="1800" w:type="dxa"/>
            <w:tcBorders>
              <w:top w:val="single" w:sz="7" w:space="0" w:color="000000"/>
              <w:left w:val="single" w:sz="7" w:space="0" w:color="000000"/>
              <w:bottom w:val="single" w:sz="7" w:space="0" w:color="000000"/>
              <w:right w:val="single" w:sz="7" w:space="0" w:color="000000"/>
            </w:tcBorders>
          </w:tcPr>
          <w:p w:rsidR="00B61B79" w:rsidRDefault="00B61B79">
            <w:pPr>
              <w:framePr w:w="4720" w:h="6468" w:hRule="exact" w:wrap="auto" w:vAnchor="text" w:hAnchor="margin" w:x="4677" w:y="2523"/>
              <w:spacing w:line="120" w:lineRule="exact"/>
              <w:rPr>
                <w:sz w:val="20"/>
                <w:szCs w:val="20"/>
              </w:rPr>
            </w:pPr>
          </w:p>
          <w:p w:rsidR="00B61B79" w:rsidRDefault="00B61B79">
            <w:pPr>
              <w:framePr w:w="4720" w:h="6468" w:hRule="exact" w:wrap="auto" w:vAnchor="text" w:hAnchor="margin" w:x="4677" w:y="2523"/>
              <w:spacing w:after="58"/>
              <w:rPr>
                <w:sz w:val="20"/>
                <w:szCs w:val="20"/>
              </w:rPr>
            </w:pPr>
            <w:r>
              <w:rPr>
                <w:sz w:val="20"/>
                <w:szCs w:val="20"/>
              </w:rPr>
              <w:t>B</w:t>
            </w:r>
          </w:p>
        </w:tc>
      </w:tr>
      <w:tr w:rsidR="00B61B79">
        <w:tblPrEx>
          <w:tblCellMar>
            <w:top w:w="0" w:type="dxa"/>
            <w:bottom w:w="0" w:type="dxa"/>
          </w:tblCellMar>
        </w:tblPrEx>
        <w:trPr>
          <w:jc w:val="right"/>
        </w:trPr>
        <w:tc>
          <w:tcPr>
            <w:tcW w:w="2610" w:type="dxa"/>
            <w:tcBorders>
              <w:top w:val="single" w:sz="7" w:space="0" w:color="000000"/>
              <w:left w:val="single" w:sz="7" w:space="0" w:color="000000"/>
              <w:bottom w:val="single" w:sz="7" w:space="0" w:color="000000"/>
              <w:right w:val="single" w:sz="7" w:space="0" w:color="000000"/>
            </w:tcBorders>
          </w:tcPr>
          <w:p w:rsidR="00B61B79" w:rsidRDefault="00B61B79">
            <w:pPr>
              <w:framePr w:w="4720" w:h="6468" w:hRule="exact" w:wrap="auto" w:vAnchor="text" w:hAnchor="margin" w:x="4677" w:y="2523"/>
              <w:spacing w:line="120" w:lineRule="exact"/>
              <w:rPr>
                <w:sz w:val="20"/>
                <w:szCs w:val="20"/>
              </w:rPr>
            </w:pPr>
          </w:p>
          <w:p w:rsidR="00B61B79" w:rsidRDefault="00B61B79">
            <w:pPr>
              <w:framePr w:w="4720" w:h="6468" w:hRule="exact" w:wrap="auto" w:vAnchor="text" w:hAnchor="margin" w:x="4677" w:y="2523"/>
              <w:spacing w:after="58"/>
              <w:rPr>
                <w:sz w:val="20"/>
                <w:szCs w:val="20"/>
              </w:rPr>
            </w:pPr>
            <w:r>
              <w:rPr>
                <w:sz w:val="20"/>
                <w:szCs w:val="20"/>
              </w:rPr>
              <w:t>Clear Lake</w:t>
            </w:r>
          </w:p>
        </w:tc>
        <w:tc>
          <w:tcPr>
            <w:tcW w:w="1800" w:type="dxa"/>
            <w:tcBorders>
              <w:top w:val="single" w:sz="7" w:space="0" w:color="000000"/>
              <w:left w:val="single" w:sz="7" w:space="0" w:color="000000"/>
              <w:bottom w:val="single" w:sz="7" w:space="0" w:color="000000"/>
              <w:right w:val="single" w:sz="7" w:space="0" w:color="000000"/>
            </w:tcBorders>
          </w:tcPr>
          <w:p w:rsidR="00B61B79" w:rsidRDefault="00B61B79">
            <w:pPr>
              <w:framePr w:w="4720" w:h="6468" w:hRule="exact" w:wrap="auto" w:vAnchor="text" w:hAnchor="margin" w:x="4677" w:y="2523"/>
              <w:spacing w:line="120" w:lineRule="exact"/>
              <w:rPr>
                <w:sz w:val="20"/>
                <w:szCs w:val="20"/>
              </w:rPr>
            </w:pPr>
          </w:p>
          <w:p w:rsidR="00B61B79" w:rsidRDefault="00B61B79">
            <w:pPr>
              <w:framePr w:w="4720" w:h="6468" w:hRule="exact" w:wrap="auto" w:vAnchor="text" w:hAnchor="margin" w:x="4677" w:y="2523"/>
              <w:spacing w:after="58"/>
              <w:rPr>
                <w:sz w:val="20"/>
                <w:szCs w:val="20"/>
              </w:rPr>
            </w:pPr>
            <w:r>
              <w:rPr>
                <w:sz w:val="20"/>
                <w:szCs w:val="20"/>
              </w:rPr>
              <w:t>D</w:t>
            </w:r>
          </w:p>
        </w:tc>
      </w:tr>
      <w:tr w:rsidR="00B61B79">
        <w:tblPrEx>
          <w:tblCellMar>
            <w:top w:w="0" w:type="dxa"/>
            <w:bottom w:w="0" w:type="dxa"/>
          </w:tblCellMar>
        </w:tblPrEx>
        <w:trPr>
          <w:jc w:val="right"/>
        </w:trPr>
        <w:tc>
          <w:tcPr>
            <w:tcW w:w="2610" w:type="dxa"/>
            <w:tcBorders>
              <w:top w:val="single" w:sz="7" w:space="0" w:color="000000"/>
              <w:left w:val="single" w:sz="7" w:space="0" w:color="000000"/>
              <w:bottom w:val="single" w:sz="7" w:space="0" w:color="000000"/>
              <w:right w:val="single" w:sz="7" w:space="0" w:color="000000"/>
            </w:tcBorders>
          </w:tcPr>
          <w:p w:rsidR="00B61B79" w:rsidRDefault="00B61B79">
            <w:pPr>
              <w:framePr w:w="4720" w:h="6468" w:hRule="exact" w:wrap="auto" w:vAnchor="text" w:hAnchor="margin" w:x="4677" w:y="2523"/>
              <w:spacing w:line="120" w:lineRule="exact"/>
              <w:rPr>
                <w:sz w:val="20"/>
                <w:szCs w:val="20"/>
              </w:rPr>
            </w:pPr>
          </w:p>
          <w:p w:rsidR="00B61B79" w:rsidRDefault="00B61B79">
            <w:pPr>
              <w:framePr w:w="4720" w:h="6468" w:hRule="exact" w:wrap="auto" w:vAnchor="text" w:hAnchor="margin" w:x="4677" w:y="2523"/>
              <w:spacing w:after="58"/>
              <w:rPr>
                <w:sz w:val="20"/>
                <w:szCs w:val="20"/>
              </w:rPr>
            </w:pPr>
            <w:r>
              <w:rPr>
                <w:sz w:val="20"/>
                <w:szCs w:val="20"/>
              </w:rPr>
              <w:t>Gaviota</w:t>
            </w:r>
          </w:p>
        </w:tc>
        <w:tc>
          <w:tcPr>
            <w:tcW w:w="1800" w:type="dxa"/>
            <w:tcBorders>
              <w:top w:val="single" w:sz="7" w:space="0" w:color="000000"/>
              <w:left w:val="single" w:sz="7" w:space="0" w:color="000000"/>
              <w:bottom w:val="single" w:sz="7" w:space="0" w:color="000000"/>
              <w:right w:val="single" w:sz="7" w:space="0" w:color="000000"/>
            </w:tcBorders>
          </w:tcPr>
          <w:p w:rsidR="00B61B79" w:rsidRDefault="00B61B79">
            <w:pPr>
              <w:framePr w:w="4720" w:h="6468" w:hRule="exact" w:wrap="auto" w:vAnchor="text" w:hAnchor="margin" w:x="4677" w:y="2523"/>
              <w:spacing w:line="120" w:lineRule="exact"/>
              <w:rPr>
                <w:sz w:val="20"/>
                <w:szCs w:val="20"/>
              </w:rPr>
            </w:pPr>
          </w:p>
          <w:p w:rsidR="00B61B79" w:rsidRDefault="00B61B79">
            <w:pPr>
              <w:framePr w:w="4720" w:h="6468" w:hRule="exact" w:wrap="auto" w:vAnchor="text" w:hAnchor="margin" w:x="4677" w:y="2523"/>
              <w:spacing w:after="58"/>
              <w:rPr>
                <w:sz w:val="20"/>
                <w:szCs w:val="20"/>
              </w:rPr>
            </w:pPr>
            <w:r>
              <w:rPr>
                <w:sz w:val="20"/>
                <w:szCs w:val="20"/>
              </w:rPr>
              <w:t>D</w:t>
            </w:r>
          </w:p>
        </w:tc>
      </w:tr>
      <w:tr w:rsidR="00B61B79">
        <w:tblPrEx>
          <w:tblCellMar>
            <w:top w:w="0" w:type="dxa"/>
            <w:bottom w:w="0" w:type="dxa"/>
          </w:tblCellMar>
        </w:tblPrEx>
        <w:trPr>
          <w:jc w:val="right"/>
        </w:trPr>
        <w:tc>
          <w:tcPr>
            <w:tcW w:w="2610" w:type="dxa"/>
            <w:tcBorders>
              <w:top w:val="single" w:sz="7" w:space="0" w:color="000000"/>
              <w:left w:val="single" w:sz="7" w:space="0" w:color="000000"/>
              <w:bottom w:val="single" w:sz="7" w:space="0" w:color="000000"/>
              <w:right w:val="single" w:sz="7" w:space="0" w:color="000000"/>
            </w:tcBorders>
          </w:tcPr>
          <w:p w:rsidR="00B61B79" w:rsidRDefault="00B61B79">
            <w:pPr>
              <w:framePr w:w="4720" w:h="6468" w:hRule="exact" w:wrap="auto" w:vAnchor="text" w:hAnchor="margin" w:x="4677" w:y="2523"/>
              <w:spacing w:line="120" w:lineRule="exact"/>
              <w:rPr>
                <w:sz w:val="20"/>
                <w:szCs w:val="20"/>
              </w:rPr>
            </w:pPr>
          </w:p>
          <w:p w:rsidR="00B61B79" w:rsidRDefault="00B61B79">
            <w:pPr>
              <w:framePr w:w="4720" w:h="6468" w:hRule="exact" w:wrap="auto" w:vAnchor="text" w:hAnchor="margin" w:x="4677" w:y="2523"/>
              <w:spacing w:after="58"/>
              <w:rPr>
                <w:sz w:val="20"/>
                <w:szCs w:val="20"/>
              </w:rPr>
            </w:pPr>
            <w:r>
              <w:rPr>
                <w:sz w:val="20"/>
                <w:szCs w:val="20"/>
              </w:rPr>
              <w:t>Lockwood</w:t>
            </w:r>
          </w:p>
        </w:tc>
        <w:tc>
          <w:tcPr>
            <w:tcW w:w="1800" w:type="dxa"/>
            <w:tcBorders>
              <w:top w:val="single" w:sz="7" w:space="0" w:color="000000"/>
              <w:left w:val="single" w:sz="7" w:space="0" w:color="000000"/>
              <w:bottom w:val="single" w:sz="7" w:space="0" w:color="000000"/>
              <w:right w:val="single" w:sz="7" w:space="0" w:color="000000"/>
            </w:tcBorders>
          </w:tcPr>
          <w:p w:rsidR="00B61B79" w:rsidRDefault="00B61B79">
            <w:pPr>
              <w:framePr w:w="4720" w:h="6468" w:hRule="exact" w:wrap="auto" w:vAnchor="text" w:hAnchor="margin" w:x="4677" w:y="2523"/>
              <w:spacing w:line="120" w:lineRule="exact"/>
              <w:rPr>
                <w:sz w:val="20"/>
                <w:szCs w:val="20"/>
              </w:rPr>
            </w:pPr>
          </w:p>
          <w:p w:rsidR="00B61B79" w:rsidRDefault="00B61B79">
            <w:pPr>
              <w:framePr w:w="4720" w:h="6468" w:hRule="exact" w:wrap="auto" w:vAnchor="text" w:hAnchor="margin" w:x="4677" w:y="2523"/>
              <w:spacing w:after="58"/>
              <w:rPr>
                <w:sz w:val="20"/>
                <w:szCs w:val="20"/>
              </w:rPr>
            </w:pPr>
            <w:r>
              <w:rPr>
                <w:sz w:val="20"/>
                <w:szCs w:val="20"/>
              </w:rPr>
              <w:t>B</w:t>
            </w:r>
          </w:p>
        </w:tc>
      </w:tr>
      <w:tr w:rsidR="00B61B79">
        <w:tblPrEx>
          <w:tblCellMar>
            <w:top w:w="0" w:type="dxa"/>
            <w:bottom w:w="0" w:type="dxa"/>
          </w:tblCellMar>
        </w:tblPrEx>
        <w:trPr>
          <w:jc w:val="right"/>
        </w:trPr>
        <w:tc>
          <w:tcPr>
            <w:tcW w:w="2610" w:type="dxa"/>
            <w:tcBorders>
              <w:top w:val="single" w:sz="7" w:space="0" w:color="000000"/>
              <w:left w:val="single" w:sz="7" w:space="0" w:color="000000"/>
              <w:bottom w:val="single" w:sz="7" w:space="0" w:color="000000"/>
              <w:right w:val="single" w:sz="7" w:space="0" w:color="000000"/>
            </w:tcBorders>
          </w:tcPr>
          <w:p w:rsidR="00B61B79" w:rsidRDefault="00B61B79">
            <w:pPr>
              <w:framePr w:w="4720" w:h="6468" w:hRule="exact" w:wrap="auto" w:vAnchor="text" w:hAnchor="margin" w:x="4677" w:y="2523"/>
              <w:spacing w:line="120" w:lineRule="exact"/>
              <w:rPr>
                <w:sz w:val="20"/>
                <w:szCs w:val="20"/>
              </w:rPr>
            </w:pPr>
          </w:p>
          <w:p w:rsidR="00B61B79" w:rsidRDefault="00B61B79">
            <w:pPr>
              <w:framePr w:w="4720" w:h="6468" w:hRule="exact" w:wrap="auto" w:vAnchor="text" w:hAnchor="margin" w:x="4677" w:y="2523"/>
              <w:spacing w:after="58"/>
              <w:rPr>
                <w:sz w:val="20"/>
                <w:szCs w:val="20"/>
              </w:rPr>
            </w:pPr>
            <w:r>
              <w:rPr>
                <w:sz w:val="20"/>
                <w:szCs w:val="20"/>
              </w:rPr>
              <w:t>Lodo</w:t>
            </w:r>
          </w:p>
        </w:tc>
        <w:tc>
          <w:tcPr>
            <w:tcW w:w="1800" w:type="dxa"/>
            <w:tcBorders>
              <w:top w:val="single" w:sz="7" w:space="0" w:color="000000"/>
              <w:left w:val="single" w:sz="7" w:space="0" w:color="000000"/>
              <w:bottom w:val="single" w:sz="7" w:space="0" w:color="000000"/>
              <w:right w:val="single" w:sz="7" w:space="0" w:color="000000"/>
            </w:tcBorders>
          </w:tcPr>
          <w:p w:rsidR="00B61B79" w:rsidRDefault="00B61B79">
            <w:pPr>
              <w:framePr w:w="4720" w:h="6468" w:hRule="exact" w:wrap="auto" w:vAnchor="text" w:hAnchor="margin" w:x="4677" w:y="2523"/>
              <w:spacing w:line="120" w:lineRule="exact"/>
              <w:rPr>
                <w:sz w:val="20"/>
                <w:szCs w:val="20"/>
              </w:rPr>
            </w:pPr>
          </w:p>
          <w:p w:rsidR="00B61B79" w:rsidRDefault="00B61B79">
            <w:pPr>
              <w:framePr w:w="4720" w:h="6468" w:hRule="exact" w:wrap="auto" w:vAnchor="text" w:hAnchor="margin" w:x="4677" w:y="2523"/>
              <w:spacing w:after="58"/>
              <w:rPr>
                <w:sz w:val="20"/>
                <w:szCs w:val="20"/>
              </w:rPr>
            </w:pPr>
            <w:r>
              <w:rPr>
                <w:sz w:val="20"/>
                <w:szCs w:val="20"/>
              </w:rPr>
              <w:t>D</w:t>
            </w:r>
          </w:p>
        </w:tc>
      </w:tr>
      <w:tr w:rsidR="00B61B79">
        <w:tblPrEx>
          <w:tblCellMar>
            <w:top w:w="0" w:type="dxa"/>
            <w:bottom w:w="0" w:type="dxa"/>
          </w:tblCellMar>
        </w:tblPrEx>
        <w:trPr>
          <w:jc w:val="right"/>
        </w:trPr>
        <w:tc>
          <w:tcPr>
            <w:tcW w:w="2610" w:type="dxa"/>
            <w:tcBorders>
              <w:top w:val="single" w:sz="7" w:space="0" w:color="000000"/>
              <w:left w:val="single" w:sz="7" w:space="0" w:color="000000"/>
              <w:bottom w:val="single" w:sz="7" w:space="0" w:color="000000"/>
              <w:right w:val="single" w:sz="7" w:space="0" w:color="000000"/>
            </w:tcBorders>
          </w:tcPr>
          <w:p w:rsidR="00B61B79" w:rsidRDefault="00B61B79">
            <w:pPr>
              <w:framePr w:w="4720" w:h="6468" w:hRule="exact" w:wrap="auto" w:vAnchor="text" w:hAnchor="margin" w:x="4677" w:y="2523"/>
              <w:spacing w:line="120" w:lineRule="exact"/>
              <w:rPr>
                <w:sz w:val="20"/>
                <w:szCs w:val="20"/>
              </w:rPr>
            </w:pPr>
          </w:p>
          <w:p w:rsidR="00B61B79" w:rsidRDefault="00B61B79">
            <w:pPr>
              <w:framePr w:w="4720" w:h="6468" w:hRule="exact" w:wrap="auto" w:vAnchor="text" w:hAnchor="margin" w:x="4677" w:y="2523"/>
              <w:spacing w:after="58"/>
              <w:rPr>
                <w:sz w:val="20"/>
                <w:szCs w:val="20"/>
              </w:rPr>
            </w:pPr>
            <w:r>
              <w:rPr>
                <w:sz w:val="20"/>
                <w:szCs w:val="20"/>
              </w:rPr>
              <w:t>Los Osos</w:t>
            </w:r>
          </w:p>
        </w:tc>
        <w:tc>
          <w:tcPr>
            <w:tcW w:w="1800" w:type="dxa"/>
            <w:tcBorders>
              <w:top w:val="single" w:sz="7" w:space="0" w:color="000000"/>
              <w:left w:val="single" w:sz="7" w:space="0" w:color="000000"/>
              <w:bottom w:val="single" w:sz="7" w:space="0" w:color="000000"/>
              <w:right w:val="single" w:sz="7" w:space="0" w:color="000000"/>
            </w:tcBorders>
          </w:tcPr>
          <w:p w:rsidR="00B61B79" w:rsidRDefault="00B61B79">
            <w:pPr>
              <w:framePr w:w="4720" w:h="6468" w:hRule="exact" w:wrap="auto" w:vAnchor="text" w:hAnchor="margin" w:x="4677" w:y="2523"/>
              <w:spacing w:line="120" w:lineRule="exact"/>
              <w:rPr>
                <w:sz w:val="20"/>
                <w:szCs w:val="20"/>
              </w:rPr>
            </w:pPr>
          </w:p>
          <w:p w:rsidR="00B61B79" w:rsidRDefault="00B61B79">
            <w:pPr>
              <w:framePr w:w="4720" w:h="6468" w:hRule="exact" w:wrap="auto" w:vAnchor="text" w:hAnchor="margin" w:x="4677" w:y="2523"/>
              <w:spacing w:after="58"/>
              <w:rPr>
                <w:sz w:val="20"/>
                <w:szCs w:val="20"/>
              </w:rPr>
            </w:pPr>
            <w:r>
              <w:rPr>
                <w:sz w:val="20"/>
                <w:szCs w:val="20"/>
              </w:rPr>
              <w:t>D</w:t>
            </w:r>
          </w:p>
        </w:tc>
      </w:tr>
      <w:tr w:rsidR="00B61B79">
        <w:tblPrEx>
          <w:tblCellMar>
            <w:top w:w="0" w:type="dxa"/>
            <w:bottom w:w="0" w:type="dxa"/>
          </w:tblCellMar>
        </w:tblPrEx>
        <w:trPr>
          <w:jc w:val="right"/>
        </w:trPr>
        <w:tc>
          <w:tcPr>
            <w:tcW w:w="2610" w:type="dxa"/>
            <w:tcBorders>
              <w:top w:val="single" w:sz="7" w:space="0" w:color="000000"/>
              <w:left w:val="single" w:sz="7" w:space="0" w:color="000000"/>
              <w:bottom w:val="single" w:sz="7" w:space="0" w:color="000000"/>
              <w:right w:val="single" w:sz="7" w:space="0" w:color="000000"/>
            </w:tcBorders>
          </w:tcPr>
          <w:p w:rsidR="00B61B79" w:rsidRDefault="00B61B79">
            <w:pPr>
              <w:framePr w:w="4720" w:h="6468" w:hRule="exact" w:wrap="auto" w:vAnchor="text" w:hAnchor="margin" w:x="4677" w:y="2523"/>
              <w:spacing w:line="120" w:lineRule="exact"/>
              <w:rPr>
                <w:sz w:val="20"/>
                <w:szCs w:val="20"/>
              </w:rPr>
            </w:pPr>
          </w:p>
          <w:p w:rsidR="00B61B79" w:rsidRDefault="00B61B79">
            <w:pPr>
              <w:framePr w:w="4720" w:h="6468" w:hRule="exact" w:wrap="auto" w:vAnchor="text" w:hAnchor="margin" w:x="4677" w:y="2523"/>
              <w:spacing w:after="58"/>
              <w:rPr>
                <w:sz w:val="20"/>
                <w:szCs w:val="20"/>
              </w:rPr>
            </w:pPr>
            <w:r>
              <w:rPr>
                <w:sz w:val="20"/>
                <w:szCs w:val="20"/>
              </w:rPr>
              <w:t>Placentia</w:t>
            </w:r>
          </w:p>
        </w:tc>
        <w:tc>
          <w:tcPr>
            <w:tcW w:w="1800" w:type="dxa"/>
            <w:tcBorders>
              <w:top w:val="single" w:sz="7" w:space="0" w:color="000000"/>
              <w:left w:val="single" w:sz="7" w:space="0" w:color="000000"/>
              <w:bottom w:val="single" w:sz="7" w:space="0" w:color="000000"/>
              <w:right w:val="single" w:sz="7" w:space="0" w:color="000000"/>
            </w:tcBorders>
          </w:tcPr>
          <w:p w:rsidR="00B61B79" w:rsidRDefault="00B61B79">
            <w:pPr>
              <w:framePr w:w="4720" w:h="6468" w:hRule="exact" w:wrap="auto" w:vAnchor="text" w:hAnchor="margin" w:x="4677" w:y="2523"/>
              <w:spacing w:line="120" w:lineRule="exact"/>
              <w:rPr>
                <w:sz w:val="20"/>
                <w:szCs w:val="20"/>
              </w:rPr>
            </w:pPr>
          </w:p>
          <w:p w:rsidR="00B61B79" w:rsidRDefault="00B61B79">
            <w:pPr>
              <w:framePr w:w="4720" w:h="6468" w:hRule="exact" w:wrap="auto" w:vAnchor="text" w:hAnchor="margin" w:x="4677" w:y="2523"/>
              <w:spacing w:after="58"/>
              <w:rPr>
                <w:sz w:val="20"/>
                <w:szCs w:val="20"/>
              </w:rPr>
            </w:pPr>
            <w:r>
              <w:rPr>
                <w:sz w:val="20"/>
                <w:szCs w:val="20"/>
              </w:rPr>
              <w:t>D</w:t>
            </w:r>
          </w:p>
        </w:tc>
      </w:tr>
      <w:tr w:rsidR="00B61B79">
        <w:tblPrEx>
          <w:tblCellMar>
            <w:top w:w="0" w:type="dxa"/>
            <w:bottom w:w="0" w:type="dxa"/>
          </w:tblCellMar>
        </w:tblPrEx>
        <w:trPr>
          <w:jc w:val="right"/>
        </w:trPr>
        <w:tc>
          <w:tcPr>
            <w:tcW w:w="2610" w:type="dxa"/>
            <w:tcBorders>
              <w:top w:val="single" w:sz="7" w:space="0" w:color="000000"/>
              <w:left w:val="single" w:sz="7" w:space="0" w:color="000000"/>
              <w:bottom w:val="single" w:sz="7" w:space="0" w:color="000000"/>
              <w:right w:val="single" w:sz="7" w:space="0" w:color="000000"/>
            </w:tcBorders>
          </w:tcPr>
          <w:p w:rsidR="00B61B79" w:rsidRDefault="00B61B79">
            <w:pPr>
              <w:framePr w:w="4720" w:h="6468" w:hRule="exact" w:wrap="auto" w:vAnchor="text" w:hAnchor="margin" w:x="4677" w:y="2523"/>
              <w:spacing w:line="120" w:lineRule="exact"/>
              <w:rPr>
                <w:sz w:val="20"/>
                <w:szCs w:val="20"/>
              </w:rPr>
            </w:pPr>
          </w:p>
          <w:p w:rsidR="00B61B79" w:rsidRDefault="00B61B79">
            <w:pPr>
              <w:framePr w:w="4720" w:h="6468" w:hRule="exact" w:wrap="auto" w:vAnchor="text" w:hAnchor="margin" w:x="4677" w:y="2523"/>
              <w:spacing w:after="58"/>
              <w:rPr>
                <w:sz w:val="20"/>
                <w:szCs w:val="20"/>
              </w:rPr>
            </w:pPr>
            <w:r>
              <w:rPr>
                <w:sz w:val="20"/>
                <w:szCs w:val="20"/>
              </w:rPr>
              <w:t>Pleasanton</w:t>
            </w:r>
          </w:p>
        </w:tc>
        <w:tc>
          <w:tcPr>
            <w:tcW w:w="1800" w:type="dxa"/>
            <w:tcBorders>
              <w:top w:val="single" w:sz="7" w:space="0" w:color="000000"/>
              <w:left w:val="single" w:sz="7" w:space="0" w:color="000000"/>
              <w:bottom w:val="single" w:sz="7" w:space="0" w:color="000000"/>
              <w:right w:val="single" w:sz="7" w:space="0" w:color="000000"/>
            </w:tcBorders>
          </w:tcPr>
          <w:p w:rsidR="00B61B79" w:rsidRDefault="00B61B79">
            <w:pPr>
              <w:framePr w:w="4720" w:h="6468" w:hRule="exact" w:wrap="auto" w:vAnchor="text" w:hAnchor="margin" w:x="4677" w:y="2523"/>
              <w:spacing w:line="120" w:lineRule="exact"/>
              <w:rPr>
                <w:sz w:val="20"/>
                <w:szCs w:val="20"/>
              </w:rPr>
            </w:pPr>
          </w:p>
          <w:p w:rsidR="00B61B79" w:rsidRDefault="00B61B79">
            <w:pPr>
              <w:framePr w:w="4720" w:h="6468" w:hRule="exact" w:wrap="auto" w:vAnchor="text" w:hAnchor="margin" w:x="4677" w:y="2523"/>
              <w:spacing w:after="58"/>
              <w:rPr>
                <w:sz w:val="20"/>
                <w:szCs w:val="20"/>
              </w:rPr>
            </w:pPr>
            <w:r>
              <w:rPr>
                <w:sz w:val="20"/>
                <w:szCs w:val="20"/>
              </w:rPr>
              <w:t>B</w:t>
            </w:r>
          </w:p>
        </w:tc>
      </w:tr>
      <w:tr w:rsidR="00B61B79">
        <w:tblPrEx>
          <w:tblCellMar>
            <w:top w:w="0" w:type="dxa"/>
            <w:bottom w:w="0" w:type="dxa"/>
          </w:tblCellMar>
        </w:tblPrEx>
        <w:trPr>
          <w:jc w:val="right"/>
        </w:trPr>
        <w:tc>
          <w:tcPr>
            <w:tcW w:w="2610" w:type="dxa"/>
            <w:tcBorders>
              <w:top w:val="single" w:sz="7" w:space="0" w:color="000000"/>
              <w:left w:val="single" w:sz="7" w:space="0" w:color="000000"/>
              <w:bottom w:val="single" w:sz="7" w:space="0" w:color="000000"/>
              <w:right w:val="single" w:sz="7" w:space="0" w:color="000000"/>
            </w:tcBorders>
          </w:tcPr>
          <w:p w:rsidR="00B61B79" w:rsidRDefault="00B61B79">
            <w:pPr>
              <w:framePr w:w="4720" w:h="6468" w:hRule="exact" w:wrap="auto" w:vAnchor="text" w:hAnchor="margin" w:x="4677" w:y="2523"/>
              <w:spacing w:line="120" w:lineRule="exact"/>
              <w:rPr>
                <w:sz w:val="20"/>
                <w:szCs w:val="20"/>
              </w:rPr>
            </w:pPr>
          </w:p>
          <w:p w:rsidR="00B61B79" w:rsidRDefault="00B61B79">
            <w:pPr>
              <w:framePr w:w="4720" w:h="6468" w:hRule="exact" w:wrap="auto" w:vAnchor="text" w:hAnchor="margin" w:x="4677" w:y="2523"/>
              <w:spacing w:after="58"/>
              <w:rPr>
                <w:sz w:val="20"/>
                <w:szCs w:val="20"/>
              </w:rPr>
            </w:pPr>
            <w:r>
              <w:rPr>
                <w:sz w:val="20"/>
                <w:szCs w:val="20"/>
              </w:rPr>
              <w:t>Salinas</w:t>
            </w:r>
          </w:p>
        </w:tc>
        <w:tc>
          <w:tcPr>
            <w:tcW w:w="1800" w:type="dxa"/>
            <w:tcBorders>
              <w:top w:val="single" w:sz="7" w:space="0" w:color="000000"/>
              <w:left w:val="single" w:sz="7" w:space="0" w:color="000000"/>
              <w:bottom w:val="single" w:sz="7" w:space="0" w:color="000000"/>
              <w:right w:val="single" w:sz="7" w:space="0" w:color="000000"/>
            </w:tcBorders>
          </w:tcPr>
          <w:p w:rsidR="00B61B79" w:rsidRDefault="00B61B79">
            <w:pPr>
              <w:framePr w:w="4720" w:h="6468" w:hRule="exact" w:wrap="auto" w:vAnchor="text" w:hAnchor="margin" w:x="4677" w:y="2523"/>
              <w:spacing w:line="120" w:lineRule="exact"/>
              <w:rPr>
                <w:sz w:val="20"/>
                <w:szCs w:val="20"/>
              </w:rPr>
            </w:pPr>
          </w:p>
          <w:p w:rsidR="00B61B79" w:rsidRDefault="00B61B79">
            <w:pPr>
              <w:framePr w:w="4720" w:h="6468" w:hRule="exact" w:wrap="auto" w:vAnchor="text" w:hAnchor="margin" w:x="4677" w:y="2523"/>
              <w:spacing w:after="58"/>
              <w:rPr>
                <w:sz w:val="20"/>
                <w:szCs w:val="20"/>
              </w:rPr>
            </w:pPr>
            <w:r>
              <w:rPr>
                <w:sz w:val="20"/>
                <w:szCs w:val="20"/>
              </w:rPr>
              <w:t>B</w:t>
            </w:r>
          </w:p>
        </w:tc>
      </w:tr>
      <w:tr w:rsidR="00B61B79">
        <w:tblPrEx>
          <w:tblCellMar>
            <w:top w:w="0" w:type="dxa"/>
            <w:bottom w:w="0" w:type="dxa"/>
          </w:tblCellMar>
        </w:tblPrEx>
        <w:trPr>
          <w:jc w:val="right"/>
        </w:trPr>
        <w:tc>
          <w:tcPr>
            <w:tcW w:w="2610" w:type="dxa"/>
            <w:tcBorders>
              <w:top w:val="single" w:sz="7" w:space="0" w:color="000000"/>
              <w:left w:val="single" w:sz="7" w:space="0" w:color="000000"/>
              <w:bottom w:val="single" w:sz="7" w:space="0" w:color="000000"/>
              <w:right w:val="single" w:sz="7" w:space="0" w:color="000000"/>
            </w:tcBorders>
          </w:tcPr>
          <w:p w:rsidR="00B61B79" w:rsidRDefault="00B61B79">
            <w:pPr>
              <w:framePr w:w="4720" w:h="6468" w:hRule="exact" w:wrap="auto" w:vAnchor="text" w:hAnchor="margin" w:x="4677" w:y="2523"/>
              <w:spacing w:line="120" w:lineRule="exact"/>
              <w:rPr>
                <w:sz w:val="20"/>
                <w:szCs w:val="20"/>
              </w:rPr>
            </w:pPr>
          </w:p>
          <w:p w:rsidR="00B61B79" w:rsidRDefault="00B61B79">
            <w:pPr>
              <w:framePr w:w="4720" w:h="6468" w:hRule="exact" w:wrap="auto" w:vAnchor="text" w:hAnchor="margin" w:x="4677" w:y="2523"/>
              <w:spacing w:after="58"/>
              <w:rPr>
                <w:sz w:val="20"/>
                <w:szCs w:val="20"/>
              </w:rPr>
            </w:pPr>
            <w:r>
              <w:rPr>
                <w:sz w:val="20"/>
                <w:szCs w:val="20"/>
              </w:rPr>
              <w:t>Santa Ynez</w:t>
            </w:r>
          </w:p>
        </w:tc>
        <w:tc>
          <w:tcPr>
            <w:tcW w:w="1800" w:type="dxa"/>
            <w:tcBorders>
              <w:top w:val="single" w:sz="7" w:space="0" w:color="000000"/>
              <w:left w:val="single" w:sz="7" w:space="0" w:color="000000"/>
              <w:bottom w:val="single" w:sz="7" w:space="0" w:color="000000"/>
              <w:right w:val="single" w:sz="7" w:space="0" w:color="000000"/>
            </w:tcBorders>
          </w:tcPr>
          <w:p w:rsidR="00B61B79" w:rsidRDefault="00B61B79">
            <w:pPr>
              <w:framePr w:w="4720" w:h="6468" w:hRule="exact" w:wrap="auto" w:vAnchor="text" w:hAnchor="margin" w:x="4677" w:y="2523"/>
              <w:spacing w:line="120" w:lineRule="exact"/>
              <w:rPr>
                <w:sz w:val="20"/>
                <w:szCs w:val="20"/>
              </w:rPr>
            </w:pPr>
          </w:p>
          <w:p w:rsidR="00B61B79" w:rsidRDefault="00B61B79">
            <w:pPr>
              <w:framePr w:w="4720" w:h="6468" w:hRule="exact" w:wrap="auto" w:vAnchor="text" w:hAnchor="margin" w:x="4677" w:y="2523"/>
              <w:spacing w:after="58"/>
              <w:rPr>
                <w:sz w:val="20"/>
                <w:szCs w:val="20"/>
              </w:rPr>
            </w:pPr>
            <w:r>
              <w:rPr>
                <w:sz w:val="20"/>
                <w:szCs w:val="20"/>
              </w:rPr>
              <w:t>D</w:t>
            </w:r>
          </w:p>
        </w:tc>
      </w:tr>
      <w:tr w:rsidR="00B61B79">
        <w:tblPrEx>
          <w:tblCellMar>
            <w:top w:w="0" w:type="dxa"/>
            <w:bottom w:w="0" w:type="dxa"/>
          </w:tblCellMar>
        </w:tblPrEx>
        <w:trPr>
          <w:jc w:val="right"/>
        </w:trPr>
        <w:tc>
          <w:tcPr>
            <w:tcW w:w="2610" w:type="dxa"/>
            <w:tcBorders>
              <w:top w:val="single" w:sz="7" w:space="0" w:color="000000"/>
              <w:left w:val="single" w:sz="7" w:space="0" w:color="000000"/>
              <w:bottom w:val="single" w:sz="7" w:space="0" w:color="000000"/>
              <w:right w:val="single" w:sz="7" w:space="0" w:color="000000"/>
            </w:tcBorders>
          </w:tcPr>
          <w:p w:rsidR="00B61B79" w:rsidRDefault="00B61B79">
            <w:pPr>
              <w:framePr w:w="4720" w:h="6468" w:hRule="exact" w:wrap="auto" w:vAnchor="text" w:hAnchor="margin" w:x="4677" w:y="2523"/>
              <w:spacing w:line="120" w:lineRule="exact"/>
              <w:rPr>
                <w:sz w:val="20"/>
                <w:szCs w:val="20"/>
              </w:rPr>
            </w:pPr>
          </w:p>
          <w:p w:rsidR="00B61B79" w:rsidRDefault="00B61B79">
            <w:pPr>
              <w:framePr w:w="4720" w:h="6468" w:hRule="exact" w:wrap="auto" w:vAnchor="text" w:hAnchor="margin" w:x="4677" w:y="2523"/>
              <w:spacing w:after="58"/>
              <w:rPr>
                <w:sz w:val="20"/>
                <w:szCs w:val="20"/>
              </w:rPr>
            </w:pPr>
            <w:r>
              <w:rPr>
                <w:sz w:val="20"/>
                <w:szCs w:val="20"/>
              </w:rPr>
              <w:t>Sheridan</w:t>
            </w:r>
          </w:p>
        </w:tc>
        <w:tc>
          <w:tcPr>
            <w:tcW w:w="1800" w:type="dxa"/>
            <w:tcBorders>
              <w:top w:val="single" w:sz="7" w:space="0" w:color="000000"/>
              <w:left w:val="single" w:sz="7" w:space="0" w:color="000000"/>
              <w:bottom w:val="single" w:sz="7" w:space="0" w:color="000000"/>
              <w:right w:val="single" w:sz="7" w:space="0" w:color="000000"/>
            </w:tcBorders>
          </w:tcPr>
          <w:p w:rsidR="00B61B79" w:rsidRDefault="00B61B79">
            <w:pPr>
              <w:framePr w:w="4720" w:h="6468" w:hRule="exact" w:wrap="auto" w:vAnchor="text" w:hAnchor="margin" w:x="4677" w:y="2523"/>
              <w:spacing w:line="120" w:lineRule="exact"/>
              <w:rPr>
                <w:sz w:val="20"/>
                <w:szCs w:val="20"/>
              </w:rPr>
            </w:pPr>
          </w:p>
          <w:p w:rsidR="00B61B79" w:rsidRDefault="00B61B79">
            <w:pPr>
              <w:framePr w:w="4720" w:h="6468" w:hRule="exact" w:wrap="auto" w:vAnchor="text" w:hAnchor="margin" w:x="4677" w:y="2523"/>
              <w:spacing w:after="58"/>
              <w:rPr>
                <w:sz w:val="20"/>
                <w:szCs w:val="20"/>
              </w:rPr>
            </w:pPr>
            <w:r>
              <w:rPr>
                <w:sz w:val="20"/>
                <w:szCs w:val="20"/>
              </w:rPr>
              <w:t>B</w:t>
            </w:r>
          </w:p>
        </w:tc>
      </w:tr>
      <w:tr w:rsidR="00B61B79">
        <w:tblPrEx>
          <w:tblCellMar>
            <w:top w:w="0" w:type="dxa"/>
            <w:bottom w:w="0" w:type="dxa"/>
          </w:tblCellMar>
        </w:tblPrEx>
        <w:trPr>
          <w:jc w:val="right"/>
        </w:trPr>
        <w:tc>
          <w:tcPr>
            <w:tcW w:w="2610" w:type="dxa"/>
            <w:tcBorders>
              <w:top w:val="single" w:sz="7" w:space="0" w:color="000000"/>
              <w:left w:val="single" w:sz="7" w:space="0" w:color="000000"/>
              <w:bottom w:val="single" w:sz="7" w:space="0" w:color="000000"/>
              <w:right w:val="single" w:sz="7" w:space="0" w:color="000000"/>
            </w:tcBorders>
          </w:tcPr>
          <w:p w:rsidR="00B61B79" w:rsidRDefault="00B61B79">
            <w:pPr>
              <w:framePr w:w="4720" w:h="6468" w:hRule="exact" w:wrap="auto" w:vAnchor="text" w:hAnchor="margin" w:x="4677" w:y="2523"/>
              <w:spacing w:line="120" w:lineRule="exact"/>
              <w:rPr>
                <w:sz w:val="20"/>
                <w:szCs w:val="20"/>
              </w:rPr>
            </w:pPr>
          </w:p>
          <w:p w:rsidR="00B61B79" w:rsidRDefault="00B61B79">
            <w:pPr>
              <w:framePr w:w="4720" w:h="6468" w:hRule="exact" w:wrap="auto" w:vAnchor="text" w:hAnchor="margin" w:x="4677" w:y="2523"/>
              <w:spacing w:after="58"/>
              <w:rPr>
                <w:sz w:val="20"/>
                <w:szCs w:val="20"/>
              </w:rPr>
            </w:pPr>
            <w:r>
              <w:rPr>
                <w:sz w:val="20"/>
                <w:szCs w:val="20"/>
              </w:rPr>
              <w:t>Watsonville</w:t>
            </w:r>
          </w:p>
        </w:tc>
        <w:tc>
          <w:tcPr>
            <w:tcW w:w="1800" w:type="dxa"/>
            <w:tcBorders>
              <w:top w:val="single" w:sz="7" w:space="0" w:color="000000"/>
              <w:left w:val="single" w:sz="7" w:space="0" w:color="000000"/>
              <w:bottom w:val="single" w:sz="7" w:space="0" w:color="000000"/>
              <w:right w:val="single" w:sz="7" w:space="0" w:color="000000"/>
            </w:tcBorders>
          </w:tcPr>
          <w:p w:rsidR="00B61B79" w:rsidRDefault="00B61B79">
            <w:pPr>
              <w:framePr w:w="4720" w:h="6468" w:hRule="exact" w:wrap="auto" w:vAnchor="text" w:hAnchor="margin" w:x="4677" w:y="2523"/>
              <w:spacing w:line="120" w:lineRule="exact"/>
              <w:rPr>
                <w:sz w:val="20"/>
                <w:szCs w:val="20"/>
              </w:rPr>
            </w:pPr>
          </w:p>
          <w:p w:rsidR="00B61B79" w:rsidRDefault="00B61B79">
            <w:pPr>
              <w:framePr w:w="4720" w:h="6468" w:hRule="exact" w:wrap="auto" w:vAnchor="text" w:hAnchor="margin" w:x="4677" w:y="2523"/>
              <w:spacing w:after="58"/>
              <w:rPr>
                <w:sz w:val="20"/>
                <w:szCs w:val="20"/>
              </w:rPr>
            </w:pPr>
            <w:r>
              <w:rPr>
                <w:sz w:val="20"/>
                <w:szCs w:val="20"/>
              </w:rPr>
              <w:t>D</w:t>
            </w:r>
          </w:p>
        </w:tc>
      </w:tr>
      <w:tr w:rsidR="00B61B79">
        <w:tblPrEx>
          <w:tblCellMar>
            <w:top w:w="0" w:type="dxa"/>
            <w:bottom w:w="0" w:type="dxa"/>
          </w:tblCellMar>
        </w:tblPrEx>
        <w:trPr>
          <w:jc w:val="right"/>
        </w:trPr>
        <w:tc>
          <w:tcPr>
            <w:tcW w:w="2610" w:type="dxa"/>
            <w:tcBorders>
              <w:top w:val="single" w:sz="7" w:space="0" w:color="000000"/>
              <w:left w:val="single" w:sz="7" w:space="0" w:color="000000"/>
              <w:bottom w:val="single" w:sz="7" w:space="0" w:color="000000"/>
              <w:right w:val="single" w:sz="7" w:space="0" w:color="000000"/>
            </w:tcBorders>
          </w:tcPr>
          <w:p w:rsidR="00B61B79" w:rsidRDefault="00B61B79">
            <w:pPr>
              <w:framePr w:w="4720" w:h="6468" w:hRule="exact" w:wrap="auto" w:vAnchor="text" w:hAnchor="margin" w:x="4677" w:y="2523"/>
              <w:spacing w:line="120" w:lineRule="exact"/>
              <w:rPr>
                <w:sz w:val="20"/>
                <w:szCs w:val="20"/>
              </w:rPr>
            </w:pPr>
          </w:p>
          <w:p w:rsidR="00B61B79" w:rsidRDefault="00B61B79">
            <w:pPr>
              <w:framePr w:w="4720" w:h="6468" w:hRule="exact" w:wrap="auto" w:vAnchor="text" w:hAnchor="margin" w:x="4677" w:y="2523"/>
              <w:spacing w:after="58"/>
              <w:rPr>
                <w:sz w:val="20"/>
                <w:szCs w:val="20"/>
              </w:rPr>
            </w:pPr>
            <w:r>
              <w:rPr>
                <w:sz w:val="20"/>
                <w:szCs w:val="20"/>
              </w:rPr>
              <w:t>Yolo</w:t>
            </w:r>
          </w:p>
        </w:tc>
        <w:tc>
          <w:tcPr>
            <w:tcW w:w="1800" w:type="dxa"/>
            <w:tcBorders>
              <w:top w:val="single" w:sz="7" w:space="0" w:color="000000"/>
              <w:left w:val="single" w:sz="7" w:space="0" w:color="000000"/>
              <w:bottom w:val="single" w:sz="7" w:space="0" w:color="000000"/>
              <w:right w:val="single" w:sz="7" w:space="0" w:color="000000"/>
            </w:tcBorders>
          </w:tcPr>
          <w:p w:rsidR="00B61B79" w:rsidRDefault="00B61B79">
            <w:pPr>
              <w:framePr w:w="4720" w:h="6468" w:hRule="exact" w:wrap="auto" w:vAnchor="text" w:hAnchor="margin" w:x="4677" w:y="2523"/>
              <w:spacing w:line="120" w:lineRule="exact"/>
              <w:rPr>
                <w:sz w:val="20"/>
                <w:szCs w:val="20"/>
              </w:rPr>
            </w:pPr>
          </w:p>
          <w:p w:rsidR="00B61B79" w:rsidRDefault="00B61B79">
            <w:pPr>
              <w:framePr w:w="4720" w:h="6468" w:hRule="exact" w:wrap="auto" w:vAnchor="text" w:hAnchor="margin" w:x="4677" w:y="2523"/>
              <w:spacing w:after="58"/>
              <w:rPr>
                <w:sz w:val="20"/>
                <w:szCs w:val="20"/>
              </w:rPr>
            </w:pPr>
            <w:r>
              <w:rPr>
                <w:sz w:val="20"/>
                <w:szCs w:val="20"/>
              </w:rPr>
              <w:t>B</w:t>
            </w:r>
          </w:p>
        </w:tc>
      </w:tr>
    </w:tbl>
    <w:p w:rsidR="00B61B79" w:rsidRDefault="00B61B79">
      <w:pPr>
        <w:framePr w:w="4720" w:h="6468" w:hRule="exact" w:wrap="auto" w:vAnchor="text" w:hAnchor="margin" w:x="4677" w:y="2523"/>
        <w:rPr>
          <w:sz w:val="20"/>
          <w:szCs w:val="20"/>
        </w:rPr>
      </w:pPr>
    </w:p>
    <w:p w:rsidR="00B61B79" w:rsidRDefault="00B61B79">
      <w:pPr>
        <w:framePr w:w="4720" w:h="6468" w:hRule="exact" w:wrap="auto" w:vAnchor="text" w:hAnchor="margin" w:x="4677" w:y="2523"/>
        <w:rPr>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firstLine="720"/>
      </w:pPr>
      <w:r>
        <w:t>The field used to represent lettuce production in California is near Salinas in Monterey County.  Of 306,849 acres of lettuce (including romaine) grown in the United States in 2002 (USDA, 2004), 291,723, or 95%,  were grown in California and Arizona. Hence, a site located in one of these two states is appropriate even though limited rainfall in this area would make site in these regions less vulnerable than those on the central or eastern United States. As a general rule if less than 10% of a crop is grown in more vulnerable states than using a west coast state is appropriate. Coastal California represents a good scenario, as the coastal counties of Monterey, San Luis Obispo and Santa Barbara receive more rainfall than the lettuce production areas in the Central Valley and Arizona, and these are the top counties in terms of lettuce production as well.</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firstLine="720"/>
      </w:pPr>
      <w:r>
        <w:t>California itself is the top state for lettuce for lettuce production with 219701 acres (USDA NASS, 2004). Of that, over 57% is grown in Monterey County. Iceberg lettuce is considered a cool</w:t>
      </w:r>
      <w:r>
        <w:noBreakHyphen/>
        <w:t>season crop and is grown on a number of soil types. According the USDA crop for iceberg lettuce in California (Kurtz, 2001), planting and harvesting schedules are determined well in advance of planting to ensure a constant supply of lettuce throughout the year. Iceberg lettuce seed is planted by the grower at depths of approximately 1/8 to 1/4 inches primarily on 40</w:t>
      </w:r>
      <w:r>
        <w:noBreakHyphen/>
        <w:t xml:space="preserve">inch raised beds with 2 seedlines per bed. A small percentage of iceberg lettuce is produced on 80 inch beds with 5 seedlines per bed. Most lettuce seed is coated (i.e., pelletized) with a clay type mixture to provide a small pellet of uniform size and shape to facilitate precision planter use. Seed treatments (e.g., priming) are included with some coatings to assist in germination, especially during hot weather conditions. Most coated lettuce seed is planted in the range of 6 to 10 pounds per acre. Because an excess of seed is planted, thinning is required to establish the final stand which usually ranges between 31 (10 inch spacing between plants) to 26 (12 inch spacing between plants) thousand plants per acre. Under normal conditions, approximately 1 to 3% of the annual iceberg lettuce acreage in California is transplanted primarily using plants produced under greenhouse conditions. The percentage of transplanted acres is usually higher in wet years (e.g., 1995 and 1998). Practices used for leaf lettuce (romaine, red leaf, green leaf, and butterhead) are similar (Kurtz, 2001a). </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ectPr w:rsidR="00B61B79">
          <w:pgSz w:w="12240" w:h="15840"/>
          <w:pgMar w:top="1440" w:right="1440" w:bottom="1440" w:left="1440" w:header="1440" w:footer="1440" w:gutter="0"/>
          <w:cols w:space="720"/>
          <w:noEndnote/>
        </w:sect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pPr>
      <w:r>
        <w:t>Our current guidance for soil selection indicates that a soil should be a bench mark soil used to grow the crop in hydrologic group C or D. There are 78 benchmark soils in California. Of these, fifteen can used to grow lettuce in MLRA’s 14 or 15 (USDA, 1994). These fifteen soils are listed in Table 1. Of these, 8 are in Hydrologic Group C or D. (In fact, all are Hydrologic Group D.) Of these eight, two soils, the Gaviota and Lodo series, while capable of growing lettuce, are dominantly used for grazing and range (USDA Soil Survey Division, 2001) .  Four others, the Antioch, Clear Lake, Santa Ynez, and Watsonville, are of only moderate or limited extent. The remaining two soils are the Placentia and the Salinas soils. The Placentia was chosen from these two soils as the soil used for the lettuce scenario.</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firstLine="720"/>
      </w:pPr>
      <w:r>
        <w:t>The soil selected has  a sandy loam surface texture. The Placentia sandy loam is a fine, smectitic, thermic Typic Natrixeralf (Soil Survey Division, 2001).  These soils are used for citrus, truck crops, small grain, hay, and forage. They are found in the Salinas Valley and the coastal parts of Southern California in MLRA 14 and they are extensive. Placentia soils are nearly level to moderately sloping and are on alluvial fans and terraces at elevations of 50 to 2,500 feet.</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pPr>
    </w:p>
    <w:p w:rsidR="00B61B79" w:rsidRDefault="00B61B7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pPr>
      <w:r>
        <w:rPr>
          <w:rFonts w:ascii="Sakkal Majalla" w:hAnsi="Sakkal Majalla" w:cs="Sakkal Majalla"/>
        </w:rPr>
        <w:t xml:space="preserve">The Santa Maria, California meteorological station is selected for this scenario. The scenario is located in the coastal county of Monterey.  Although there are closer stations to Monterey County, the Santa Maria station is the closest coastal station and is therefore more relevant climatologically for this coastal scenario. In addition, the 2001 USDA crop profile for CA lettuce indicates that lettuce is planted in three primary production areas in California, with the principal production in the coastal areas of Salinas, Watsonville, and Santa Maria.  </w:t>
      </w:r>
    </w:p>
    <w:p w:rsidR="00B61B79" w:rsidRDefault="00B61B7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pPr>
    </w:p>
    <w:p w:rsidR="00B61B79" w:rsidRDefault="00B61B7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pPr>
    </w:p>
    <w:p w:rsidR="00B61B79" w:rsidRDefault="00B61B7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sz w:val="20"/>
          <w:szCs w:val="20"/>
        </w:rPr>
      </w:pPr>
    </w:p>
    <w:tbl>
      <w:tblPr>
        <w:tblW w:w="0" w:type="auto"/>
        <w:tblInd w:w="135" w:type="dxa"/>
        <w:tblLayout w:type="fixed"/>
        <w:tblCellMar>
          <w:left w:w="135" w:type="dxa"/>
          <w:right w:w="135" w:type="dxa"/>
        </w:tblCellMar>
        <w:tblLook w:val="0000" w:firstRow="0" w:lastRow="0" w:firstColumn="0" w:lastColumn="0" w:noHBand="0" w:noVBand="0"/>
      </w:tblPr>
      <w:tblGrid>
        <w:gridCol w:w="2250"/>
        <w:gridCol w:w="2340"/>
        <w:gridCol w:w="4590"/>
      </w:tblGrid>
      <w:tr w:rsidR="00A14937" w:rsidTr="00A14937">
        <w:tblPrEx>
          <w:tblCellMar>
            <w:top w:w="0" w:type="dxa"/>
            <w:bottom w:w="0" w:type="dxa"/>
          </w:tblCellMar>
        </w:tblPrEx>
        <w:tc>
          <w:tcPr>
            <w:tcW w:w="9180" w:type="dxa"/>
            <w:gridSpan w:val="3"/>
            <w:tcBorders>
              <w:top w:val="double" w:sz="2" w:space="0" w:color="000000"/>
              <w:left w:val="double" w:sz="2" w:space="0" w:color="000000"/>
              <w:bottom w:val="single" w:sz="6" w:space="0" w:color="FFFFFF"/>
              <w:right w:val="double" w:sz="2" w:space="0" w:color="000000"/>
            </w:tcBorders>
            <w:shd w:val="pct10" w:color="000000" w:fill="FFFFFF"/>
          </w:tcPr>
          <w:p w:rsidR="00B61B79" w:rsidRDefault="00B61B79">
            <w:pPr>
              <w:spacing w:line="201" w:lineRule="exact"/>
              <w:rPr>
                <w:sz w:val="20"/>
                <w:szCs w:val="20"/>
              </w:rPr>
            </w:pPr>
          </w:p>
          <w:p w:rsidR="00B61B79" w:rsidRDefault="00B61B7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sz w:val="20"/>
                <w:szCs w:val="20"/>
              </w:rPr>
            </w:pPr>
            <w:r>
              <w:rPr>
                <w:b/>
                <w:bCs/>
                <w:sz w:val="20"/>
                <w:szCs w:val="20"/>
              </w:rPr>
              <w:t>Table 1.</w:t>
            </w:r>
            <w:r>
              <w:rPr>
                <w:sz w:val="20"/>
                <w:szCs w:val="20"/>
              </w:rPr>
              <w:t xml:space="preserve"> PRZM 3.12 Climate and Time Parameters for lettuce grown in Monterey County, California</w:t>
            </w:r>
          </w:p>
          <w:p w:rsidR="00B61B79" w:rsidRDefault="00B61B7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sz w:val="20"/>
                <w:szCs w:val="20"/>
              </w:rPr>
            </w:pPr>
          </w:p>
        </w:tc>
      </w:tr>
      <w:tr w:rsidR="00B61B79">
        <w:tblPrEx>
          <w:tblCellMar>
            <w:top w:w="0" w:type="dxa"/>
            <w:bottom w:w="0" w:type="dxa"/>
          </w:tblCellMar>
        </w:tblPrEx>
        <w:tc>
          <w:tcPr>
            <w:tcW w:w="2250" w:type="dxa"/>
            <w:tcBorders>
              <w:top w:val="single" w:sz="7" w:space="0" w:color="000000"/>
              <w:left w:val="double" w:sz="2" w:space="0" w:color="000000"/>
              <w:bottom w:val="single" w:sz="6" w:space="0" w:color="FFFFFF"/>
              <w:right w:val="single" w:sz="6" w:space="0" w:color="FFFFFF"/>
            </w:tcBorders>
            <w:shd w:val="pct10" w:color="000000" w:fill="FFFFFF"/>
          </w:tcPr>
          <w:p w:rsidR="00B61B79" w:rsidRDefault="00B61B79">
            <w:pPr>
              <w:spacing w:line="163" w:lineRule="exact"/>
              <w:rPr>
                <w:sz w:val="20"/>
                <w:szCs w:val="20"/>
              </w:rPr>
            </w:pPr>
          </w:p>
          <w:p w:rsidR="00B61B79" w:rsidRDefault="00B61B7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sz w:val="20"/>
                <w:szCs w:val="20"/>
              </w:rPr>
            </w:pPr>
            <w:r>
              <w:rPr>
                <w:sz w:val="20"/>
                <w:szCs w:val="20"/>
              </w:rPr>
              <w:t>Parameter</w:t>
            </w:r>
          </w:p>
        </w:tc>
        <w:tc>
          <w:tcPr>
            <w:tcW w:w="2340" w:type="dxa"/>
            <w:tcBorders>
              <w:top w:val="single" w:sz="7" w:space="0" w:color="000000"/>
              <w:left w:val="single" w:sz="7" w:space="0" w:color="000000"/>
              <w:bottom w:val="single" w:sz="6" w:space="0" w:color="FFFFFF"/>
              <w:right w:val="single" w:sz="6" w:space="0" w:color="FFFFFF"/>
            </w:tcBorders>
            <w:shd w:val="pct10" w:color="000000" w:fill="FFFFFF"/>
          </w:tcPr>
          <w:p w:rsidR="00B61B79" w:rsidRDefault="00B61B79">
            <w:pPr>
              <w:spacing w:line="163" w:lineRule="exact"/>
              <w:rPr>
                <w:sz w:val="20"/>
                <w:szCs w:val="20"/>
              </w:rPr>
            </w:pPr>
          </w:p>
          <w:p w:rsidR="00B61B79" w:rsidRDefault="00B61B7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sz w:val="20"/>
                <w:szCs w:val="20"/>
              </w:rPr>
            </w:pPr>
            <w:r>
              <w:rPr>
                <w:sz w:val="20"/>
                <w:szCs w:val="20"/>
              </w:rPr>
              <w:t>Value</w:t>
            </w:r>
          </w:p>
        </w:tc>
        <w:tc>
          <w:tcPr>
            <w:tcW w:w="4590" w:type="dxa"/>
            <w:tcBorders>
              <w:top w:val="single" w:sz="7" w:space="0" w:color="000000"/>
              <w:left w:val="single" w:sz="7" w:space="0" w:color="000000"/>
              <w:bottom w:val="single" w:sz="6" w:space="0" w:color="FFFFFF"/>
              <w:right w:val="double" w:sz="2" w:space="0" w:color="000000"/>
            </w:tcBorders>
            <w:shd w:val="pct10" w:color="000000" w:fill="FFFFFF"/>
          </w:tcPr>
          <w:p w:rsidR="00B61B79" w:rsidRDefault="00B61B79">
            <w:pPr>
              <w:spacing w:line="163" w:lineRule="exact"/>
              <w:rPr>
                <w:sz w:val="20"/>
                <w:szCs w:val="20"/>
              </w:rPr>
            </w:pPr>
          </w:p>
          <w:p w:rsidR="00B61B79" w:rsidRDefault="00B61B7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sz w:val="20"/>
                <w:szCs w:val="20"/>
              </w:rPr>
            </w:pPr>
            <w:r>
              <w:rPr>
                <w:sz w:val="20"/>
                <w:szCs w:val="20"/>
              </w:rPr>
              <w:t>Source</w:t>
            </w:r>
          </w:p>
        </w:tc>
      </w:tr>
      <w:tr w:rsidR="00B61B79">
        <w:tblPrEx>
          <w:tblCellMar>
            <w:top w:w="0" w:type="dxa"/>
            <w:bottom w:w="0" w:type="dxa"/>
          </w:tblCellMar>
        </w:tblPrEx>
        <w:tc>
          <w:tcPr>
            <w:tcW w:w="225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sz w:val="20"/>
                <w:szCs w:val="20"/>
              </w:rPr>
            </w:pPr>
          </w:p>
          <w:p w:rsidR="00B61B79" w:rsidRDefault="00B61B7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sz w:val="20"/>
                <w:szCs w:val="20"/>
              </w:rPr>
            </w:pPr>
            <w:r>
              <w:rPr>
                <w:sz w:val="20"/>
                <w:szCs w:val="20"/>
              </w:rPr>
              <w:t>Starting Date</w:t>
            </w:r>
          </w:p>
        </w:tc>
        <w:tc>
          <w:tcPr>
            <w:tcW w:w="234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sz w:val="20"/>
                <w:szCs w:val="20"/>
              </w:rPr>
            </w:pPr>
          </w:p>
          <w:p w:rsidR="00B61B79" w:rsidRDefault="00B61B7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sz w:val="20"/>
                <w:szCs w:val="20"/>
              </w:rPr>
            </w:pPr>
            <w:r>
              <w:rPr>
                <w:sz w:val="20"/>
                <w:szCs w:val="20"/>
              </w:rPr>
              <w:t>January 1, 1961</w:t>
            </w:r>
          </w:p>
        </w:tc>
        <w:tc>
          <w:tcPr>
            <w:tcW w:w="4590" w:type="dxa"/>
            <w:tcBorders>
              <w:top w:val="single" w:sz="7" w:space="0" w:color="000000"/>
              <w:left w:val="single" w:sz="7" w:space="0" w:color="000000"/>
              <w:bottom w:val="single" w:sz="6" w:space="0" w:color="FFFFFF"/>
              <w:right w:val="double" w:sz="2" w:space="0" w:color="000000"/>
            </w:tcBorders>
            <w:shd w:val="pct10" w:color="000000" w:fill="FFFFFF"/>
          </w:tcPr>
          <w:p w:rsidR="00B61B79" w:rsidRDefault="00B61B79">
            <w:pPr>
              <w:spacing w:line="163" w:lineRule="exact"/>
              <w:rPr>
                <w:sz w:val="20"/>
                <w:szCs w:val="20"/>
              </w:rPr>
            </w:pPr>
          </w:p>
          <w:p w:rsidR="00B61B79" w:rsidRDefault="00B61B7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sz w:val="20"/>
                <w:szCs w:val="20"/>
              </w:rPr>
            </w:pPr>
            <w:r>
              <w:rPr>
                <w:sz w:val="20"/>
                <w:szCs w:val="20"/>
              </w:rPr>
              <w:t>Meteorological File - Santa Maria, CA (W23273)</w:t>
            </w:r>
          </w:p>
        </w:tc>
      </w:tr>
      <w:tr w:rsidR="00B61B79">
        <w:tblPrEx>
          <w:tblCellMar>
            <w:top w:w="0" w:type="dxa"/>
            <w:bottom w:w="0" w:type="dxa"/>
          </w:tblCellMar>
        </w:tblPrEx>
        <w:tc>
          <w:tcPr>
            <w:tcW w:w="225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sz w:val="20"/>
                <w:szCs w:val="20"/>
              </w:rPr>
            </w:pPr>
          </w:p>
          <w:p w:rsidR="00B61B79" w:rsidRDefault="00B61B7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sz w:val="20"/>
                <w:szCs w:val="20"/>
              </w:rPr>
            </w:pPr>
            <w:r>
              <w:rPr>
                <w:sz w:val="20"/>
                <w:szCs w:val="20"/>
              </w:rPr>
              <w:t>Ending Date</w:t>
            </w:r>
          </w:p>
        </w:tc>
        <w:tc>
          <w:tcPr>
            <w:tcW w:w="234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sz w:val="20"/>
                <w:szCs w:val="20"/>
              </w:rPr>
            </w:pPr>
          </w:p>
          <w:p w:rsidR="00B61B79" w:rsidRDefault="00B61B7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sz w:val="20"/>
                <w:szCs w:val="20"/>
              </w:rPr>
            </w:pPr>
            <w:r>
              <w:rPr>
                <w:sz w:val="20"/>
                <w:szCs w:val="20"/>
              </w:rPr>
              <w:t>December 31, 1990</w:t>
            </w:r>
          </w:p>
        </w:tc>
        <w:tc>
          <w:tcPr>
            <w:tcW w:w="4590" w:type="dxa"/>
            <w:tcBorders>
              <w:top w:val="single" w:sz="7" w:space="0" w:color="000000"/>
              <w:left w:val="single" w:sz="7" w:space="0" w:color="000000"/>
              <w:bottom w:val="single" w:sz="6" w:space="0" w:color="FFFFFF"/>
              <w:right w:val="double" w:sz="2" w:space="0" w:color="000000"/>
            </w:tcBorders>
            <w:shd w:val="pct10" w:color="000000" w:fill="FFFFFF"/>
          </w:tcPr>
          <w:p w:rsidR="00B61B79" w:rsidRDefault="00B61B79">
            <w:pPr>
              <w:spacing w:line="163" w:lineRule="exact"/>
              <w:rPr>
                <w:sz w:val="20"/>
                <w:szCs w:val="20"/>
              </w:rPr>
            </w:pPr>
          </w:p>
          <w:p w:rsidR="00B61B79" w:rsidRDefault="00B61B7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sz w:val="20"/>
                <w:szCs w:val="20"/>
              </w:rPr>
            </w:pPr>
            <w:r>
              <w:rPr>
                <w:sz w:val="20"/>
                <w:szCs w:val="20"/>
              </w:rPr>
              <w:t>Meteorological File - Santa Maria, CA (W23273)</w:t>
            </w:r>
          </w:p>
        </w:tc>
      </w:tr>
      <w:tr w:rsidR="00B61B79">
        <w:tblPrEx>
          <w:tblCellMar>
            <w:top w:w="0" w:type="dxa"/>
            <w:bottom w:w="0" w:type="dxa"/>
          </w:tblCellMar>
        </w:tblPrEx>
        <w:tc>
          <w:tcPr>
            <w:tcW w:w="225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sz w:val="20"/>
                <w:szCs w:val="20"/>
              </w:rPr>
            </w:pPr>
          </w:p>
          <w:p w:rsidR="00B61B79" w:rsidRDefault="00B61B7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sz w:val="20"/>
                <w:szCs w:val="20"/>
              </w:rPr>
            </w:pPr>
            <w:r>
              <w:rPr>
                <w:sz w:val="20"/>
                <w:szCs w:val="20"/>
              </w:rPr>
              <w:t>Pan Evaporation Factor (PFAC)</w:t>
            </w:r>
          </w:p>
        </w:tc>
        <w:tc>
          <w:tcPr>
            <w:tcW w:w="234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sz w:val="20"/>
                <w:szCs w:val="20"/>
              </w:rPr>
            </w:pPr>
          </w:p>
          <w:p w:rsidR="00B61B79" w:rsidRDefault="00B61B7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sz w:val="20"/>
                <w:szCs w:val="20"/>
              </w:rPr>
            </w:pPr>
            <w:r>
              <w:rPr>
                <w:sz w:val="20"/>
                <w:szCs w:val="20"/>
              </w:rPr>
              <w:t>0.79</w:t>
            </w:r>
          </w:p>
          <w:p w:rsidR="00B61B79" w:rsidRDefault="00B61B7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sz w:val="20"/>
                <w:szCs w:val="20"/>
              </w:rPr>
            </w:pPr>
          </w:p>
        </w:tc>
        <w:tc>
          <w:tcPr>
            <w:tcW w:w="4590" w:type="dxa"/>
            <w:tcBorders>
              <w:top w:val="single" w:sz="7" w:space="0" w:color="000000"/>
              <w:left w:val="single" w:sz="7" w:space="0" w:color="000000"/>
              <w:bottom w:val="single" w:sz="6" w:space="0" w:color="FFFFFF"/>
              <w:right w:val="double" w:sz="2" w:space="0" w:color="000000"/>
            </w:tcBorders>
            <w:shd w:val="pct10" w:color="000000" w:fill="FFFFFF"/>
          </w:tcPr>
          <w:p w:rsidR="00B61B79" w:rsidRDefault="00B61B79">
            <w:pPr>
              <w:spacing w:line="163" w:lineRule="exact"/>
              <w:rPr>
                <w:sz w:val="20"/>
                <w:szCs w:val="20"/>
              </w:rPr>
            </w:pPr>
          </w:p>
          <w:p w:rsidR="00B61B79" w:rsidRDefault="00B61B7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sz w:val="20"/>
                <w:szCs w:val="20"/>
              </w:rPr>
            </w:pPr>
            <w:r>
              <w:rPr>
                <w:sz w:val="20"/>
                <w:szCs w:val="20"/>
              </w:rPr>
              <w:t>PRZM Manual Figure 5.1 (EPA, 1998)</w:t>
            </w:r>
          </w:p>
        </w:tc>
      </w:tr>
      <w:tr w:rsidR="00B61B79">
        <w:tblPrEx>
          <w:tblCellMar>
            <w:top w:w="0" w:type="dxa"/>
            <w:bottom w:w="0" w:type="dxa"/>
          </w:tblCellMar>
        </w:tblPrEx>
        <w:tc>
          <w:tcPr>
            <w:tcW w:w="225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sz w:val="20"/>
                <w:szCs w:val="20"/>
              </w:rPr>
            </w:pPr>
          </w:p>
          <w:p w:rsidR="00B61B79" w:rsidRDefault="00B61B7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sz w:val="20"/>
                <w:szCs w:val="20"/>
              </w:rPr>
            </w:pPr>
            <w:r>
              <w:rPr>
                <w:sz w:val="20"/>
                <w:szCs w:val="20"/>
              </w:rPr>
              <w:t>Snowmelt Factor (SFAC)</w:t>
            </w:r>
          </w:p>
        </w:tc>
        <w:tc>
          <w:tcPr>
            <w:tcW w:w="234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sz w:val="20"/>
                <w:szCs w:val="20"/>
              </w:rPr>
            </w:pPr>
          </w:p>
          <w:p w:rsidR="00B61B79" w:rsidRDefault="00B61B7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sz w:val="20"/>
                <w:szCs w:val="20"/>
              </w:rPr>
            </w:pPr>
            <w:r>
              <w:rPr>
                <w:sz w:val="20"/>
                <w:szCs w:val="20"/>
              </w:rPr>
              <w:t>0  cm C</w:t>
            </w:r>
            <w:r>
              <w:rPr>
                <w:sz w:val="20"/>
                <w:szCs w:val="20"/>
                <w:vertAlign w:val="superscript"/>
              </w:rPr>
              <w:t>- 1</w:t>
            </w:r>
          </w:p>
          <w:p w:rsidR="00B61B79" w:rsidRDefault="00B61B7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sz w:val="20"/>
                <w:szCs w:val="20"/>
              </w:rPr>
            </w:pPr>
          </w:p>
        </w:tc>
        <w:tc>
          <w:tcPr>
            <w:tcW w:w="4590" w:type="dxa"/>
            <w:tcBorders>
              <w:top w:val="single" w:sz="7" w:space="0" w:color="000000"/>
              <w:left w:val="single" w:sz="7" w:space="0" w:color="000000"/>
              <w:bottom w:val="single" w:sz="6" w:space="0" w:color="FFFFFF"/>
              <w:right w:val="double" w:sz="2" w:space="0" w:color="000000"/>
            </w:tcBorders>
            <w:shd w:val="pct10" w:color="000000" w:fill="FFFFFF"/>
          </w:tcPr>
          <w:p w:rsidR="00B61B79" w:rsidRDefault="00B61B79">
            <w:pPr>
              <w:spacing w:line="163" w:lineRule="exact"/>
              <w:rPr>
                <w:sz w:val="20"/>
                <w:szCs w:val="20"/>
              </w:rPr>
            </w:pPr>
          </w:p>
          <w:p w:rsidR="00B61B79" w:rsidRDefault="00B61B7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sz w:val="20"/>
                <w:szCs w:val="20"/>
              </w:rPr>
            </w:pPr>
            <w:r>
              <w:rPr>
                <w:sz w:val="20"/>
                <w:szCs w:val="20"/>
              </w:rPr>
              <w:t>PRZM Guidance (July, 2004).  Snow not expected to occur or accumulate and persist for more than a day in Monterey County or Santa Maria.</w:t>
            </w:r>
          </w:p>
          <w:p w:rsidR="00B61B79" w:rsidRDefault="00B61B7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sz w:val="20"/>
                <w:szCs w:val="20"/>
              </w:rPr>
            </w:pPr>
            <w:r>
              <w:rPr>
                <w:sz w:val="20"/>
                <w:szCs w:val="20"/>
              </w:rPr>
              <w:t xml:space="preserve"> </w:t>
            </w:r>
            <w:r>
              <w:rPr>
                <w:rStyle w:val="Hypertext"/>
                <w:sz w:val="20"/>
                <w:szCs w:val="20"/>
              </w:rPr>
              <w:t>http://www.weather.gov/climate</w:t>
            </w:r>
            <w:r>
              <w:rPr>
                <w:sz w:val="20"/>
                <w:szCs w:val="20"/>
              </w:rPr>
              <w:t xml:space="preserve">  (NOWData)</w:t>
            </w:r>
          </w:p>
        </w:tc>
      </w:tr>
      <w:tr w:rsidR="00B61B79">
        <w:tblPrEx>
          <w:tblCellMar>
            <w:top w:w="0" w:type="dxa"/>
            <w:bottom w:w="0" w:type="dxa"/>
          </w:tblCellMar>
        </w:tblPrEx>
        <w:tc>
          <w:tcPr>
            <w:tcW w:w="225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sz w:val="20"/>
                <w:szCs w:val="20"/>
              </w:rPr>
            </w:pPr>
          </w:p>
          <w:p w:rsidR="00B61B79" w:rsidRDefault="00B61B7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sz w:val="20"/>
                <w:szCs w:val="20"/>
              </w:rPr>
            </w:pPr>
            <w:r>
              <w:rPr>
                <w:sz w:val="20"/>
                <w:szCs w:val="20"/>
              </w:rPr>
              <w:t>Minimum Depth of</w:t>
            </w:r>
          </w:p>
          <w:p w:rsidR="00B61B79" w:rsidRDefault="00B61B7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sz w:val="20"/>
                <w:szCs w:val="20"/>
              </w:rPr>
            </w:pPr>
            <w:r>
              <w:rPr>
                <w:sz w:val="20"/>
                <w:szCs w:val="20"/>
              </w:rPr>
              <w:t>Evaporation  (ANETD)</w:t>
            </w:r>
          </w:p>
        </w:tc>
        <w:tc>
          <w:tcPr>
            <w:tcW w:w="234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sz w:val="20"/>
                <w:szCs w:val="20"/>
              </w:rPr>
            </w:pPr>
          </w:p>
          <w:p w:rsidR="00B61B79" w:rsidRDefault="00B61B7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sz w:val="20"/>
                <w:szCs w:val="20"/>
              </w:rPr>
            </w:pPr>
            <w:r>
              <w:rPr>
                <w:sz w:val="20"/>
                <w:szCs w:val="20"/>
              </w:rPr>
              <w:t>17.5 cm</w:t>
            </w:r>
          </w:p>
          <w:p w:rsidR="00B61B79" w:rsidRDefault="00B61B7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sz w:val="20"/>
                <w:szCs w:val="20"/>
              </w:rPr>
            </w:pPr>
          </w:p>
        </w:tc>
        <w:tc>
          <w:tcPr>
            <w:tcW w:w="4590" w:type="dxa"/>
            <w:tcBorders>
              <w:top w:val="single" w:sz="7" w:space="0" w:color="000000"/>
              <w:left w:val="single" w:sz="7" w:space="0" w:color="000000"/>
              <w:bottom w:val="single" w:sz="6" w:space="0" w:color="FFFFFF"/>
              <w:right w:val="double" w:sz="2" w:space="0" w:color="000000"/>
            </w:tcBorders>
            <w:shd w:val="pct10" w:color="000000" w:fill="FFFFFF"/>
          </w:tcPr>
          <w:p w:rsidR="00B61B79" w:rsidRDefault="00B61B79">
            <w:pPr>
              <w:spacing w:line="163" w:lineRule="exact"/>
              <w:rPr>
                <w:sz w:val="20"/>
                <w:szCs w:val="20"/>
              </w:rPr>
            </w:pPr>
          </w:p>
          <w:p w:rsidR="00B61B79" w:rsidRDefault="00B61B7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sz w:val="20"/>
                <w:szCs w:val="20"/>
              </w:rPr>
            </w:pPr>
            <w:r>
              <w:rPr>
                <w:sz w:val="20"/>
                <w:szCs w:val="20"/>
              </w:rPr>
              <w:t>PRZM Manual Figure 5.2 (EPA, 1998)</w:t>
            </w:r>
          </w:p>
        </w:tc>
      </w:tr>
      <w:tr w:rsidR="00A14937" w:rsidTr="00A14937">
        <w:tblPrEx>
          <w:tblCellMar>
            <w:top w:w="0" w:type="dxa"/>
            <w:bottom w:w="0" w:type="dxa"/>
          </w:tblCellMar>
        </w:tblPrEx>
        <w:tc>
          <w:tcPr>
            <w:tcW w:w="9180" w:type="dxa"/>
            <w:gridSpan w:val="3"/>
            <w:tcBorders>
              <w:top w:val="single" w:sz="7" w:space="0" w:color="000000"/>
              <w:left w:val="double" w:sz="2" w:space="0" w:color="000000"/>
              <w:bottom w:val="double" w:sz="2" w:space="0" w:color="000000"/>
              <w:right w:val="double" w:sz="2" w:space="0" w:color="000000"/>
            </w:tcBorders>
          </w:tcPr>
          <w:p w:rsidR="00B61B79" w:rsidRDefault="00B61B79">
            <w:pPr>
              <w:spacing w:line="163" w:lineRule="exact"/>
              <w:rPr>
                <w:sz w:val="20"/>
                <w:szCs w:val="20"/>
              </w:rPr>
            </w:pPr>
          </w:p>
          <w:p w:rsidR="00B61B79" w:rsidRDefault="00B61B7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sz w:val="20"/>
                <w:szCs w:val="20"/>
              </w:rPr>
            </w:pPr>
          </w:p>
        </w:tc>
      </w:tr>
    </w:tbl>
    <w:p w:rsidR="00B61B79" w:rsidRDefault="00B61B7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sz w:val="20"/>
          <w:szCs w:val="20"/>
        </w:rPr>
      </w:pPr>
    </w:p>
    <w:p w:rsidR="00B61B79" w:rsidRDefault="00B61B7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firstLine="720"/>
      </w:pPr>
    </w:p>
    <w:p w:rsidR="00B61B79" w:rsidRDefault="00B61B7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firstLine="720"/>
        <w:sectPr w:rsidR="00B61B79">
          <w:type w:val="continuous"/>
          <w:pgSz w:w="12240" w:h="15840"/>
          <w:pgMar w:top="1440" w:right="1440" w:bottom="1440" w:left="1440" w:header="1440" w:footer="1440" w:gutter="0"/>
          <w:cols w:space="720"/>
          <w:noEndnote/>
        </w:sectPr>
      </w:pPr>
    </w:p>
    <w:p w:rsidR="00B61B79" w:rsidRDefault="00B61B7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firstLine="720"/>
      </w:pPr>
      <w:r>
        <w:rPr>
          <w:i/>
          <w:iCs/>
        </w:rPr>
        <w:t xml:space="preserve">Multi Cropping. </w:t>
      </w:r>
      <w:r>
        <w:t xml:space="preserve"> Multiple crops are grown each year on single field in coastal California. It was not clear how often lettuce would be double cropped or whether lettuce would more often  rotated with other crops. </w:t>
      </w:r>
      <w:r>
        <w:rPr>
          <w:i/>
          <w:iCs/>
        </w:rPr>
        <w:t xml:space="preserve"> </w:t>
      </w:r>
      <w:r>
        <w:t>Jim Manacero</w:t>
      </w:r>
      <w:r>
        <w:rPr>
          <w:rStyle w:val="FootnoteReference"/>
          <w:vertAlign w:val="superscript"/>
        </w:rPr>
        <w:footnoteReference w:id="1"/>
      </w:r>
      <w:r>
        <w:t xml:space="preserve">, a major grower of lettuce in the Salinas Valley indicates that lettuce is usually grown in rotation with other crops, particularly cole crops with slightly over two crops per field per season on average. Cole crops are favored for rotation because they help suppress </w:t>
      </w:r>
      <w:r>
        <w:rPr>
          <w:i/>
          <w:iCs/>
        </w:rPr>
        <w:t>Sclerotinia.</w:t>
      </w:r>
      <w:r>
        <w:t xml:space="preserve"> Other crops that are rotated with lettuce are the alliums (</w:t>
      </w:r>
      <w:r>
        <w:rPr>
          <w:i/>
          <w:iCs/>
        </w:rPr>
        <w:t xml:space="preserve">e.g. </w:t>
      </w:r>
      <w:r>
        <w:t>onion, garlic, leeks), spinach, celery,  and chili or bell peppers. These last two are predominantly grown toward the southern part of the Salinas Valley.  There is at least some double cropping with lettuce, although disease concerns keep this lower than rotation to other crops. Mr. Manacero did not have an estimate on the amount of double cropping. On this basis we have chosen to simulate one crop of lettuce a year, as this will be the dominant practice, recognizing that there will be other crops grown on the field, and that there will be at least some double cropping.</w:t>
      </w:r>
    </w:p>
    <w:p w:rsidR="00B61B79" w:rsidRDefault="00B61B7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pPr>
    </w:p>
    <w:p w:rsidR="00B61B79" w:rsidRDefault="00B61B7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sz w:val="20"/>
          <w:szCs w:val="20"/>
        </w:rPr>
      </w:pPr>
    </w:p>
    <w:p w:rsidR="00B61B79" w:rsidRDefault="00B61B7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sz w:val="20"/>
          <w:szCs w:val="20"/>
        </w:rPr>
        <w:sectPr w:rsidR="00B61B79">
          <w:type w:val="continuous"/>
          <w:pgSz w:w="12240" w:h="15840"/>
          <w:pgMar w:top="1440" w:right="1440" w:bottom="1440" w:left="1440" w:header="1440" w:footer="1440" w:gutter="0"/>
          <w:cols w:space="720"/>
          <w:noEndnote/>
        </w:sectPr>
      </w:pPr>
    </w:p>
    <w:tbl>
      <w:tblPr>
        <w:tblW w:w="0" w:type="auto"/>
        <w:tblInd w:w="120" w:type="dxa"/>
        <w:tblBorders>
          <w:top w:val="double" w:sz="2" w:space="0" w:color="000000"/>
          <w:left w:val="double" w:sz="2" w:space="0" w:color="000000"/>
          <w:bottom w:val="double" w:sz="2" w:space="0" w:color="000000"/>
          <w:right w:val="double" w:sz="2" w:space="0" w:color="000000"/>
          <w:insideH w:val="single" w:sz="7" w:space="0" w:color="000000"/>
          <w:insideV w:val="single" w:sz="7" w:space="0" w:color="000000"/>
        </w:tblBorders>
        <w:tblLayout w:type="fixed"/>
        <w:tblCellMar>
          <w:left w:w="120" w:type="dxa"/>
          <w:right w:w="120" w:type="dxa"/>
        </w:tblCellMar>
        <w:tblLook w:val="0000" w:firstRow="0" w:lastRow="0" w:firstColumn="0" w:lastColumn="0" w:noHBand="0" w:noVBand="0"/>
      </w:tblPr>
      <w:tblGrid>
        <w:gridCol w:w="2250"/>
        <w:gridCol w:w="1530"/>
        <w:gridCol w:w="5490"/>
      </w:tblGrid>
      <w:tr w:rsidR="00A14937" w:rsidTr="00A14937">
        <w:tblPrEx>
          <w:tblCellMar>
            <w:top w:w="0" w:type="dxa"/>
            <w:bottom w:w="0" w:type="dxa"/>
          </w:tblCellMar>
        </w:tblPrEx>
        <w:tc>
          <w:tcPr>
            <w:tcW w:w="9270" w:type="dxa"/>
            <w:gridSpan w:val="3"/>
            <w:tcBorders>
              <w:top w:val="double" w:sz="2" w:space="0" w:color="000000"/>
            </w:tcBorders>
            <w:shd w:val="pct10" w:color="000000" w:fill="FFFFFF"/>
          </w:tcPr>
          <w:p w:rsidR="00B61B79" w:rsidRDefault="00B61B79">
            <w:pPr>
              <w:spacing w:line="120" w:lineRule="exact"/>
              <w:rPr>
                <w:sz w:val="20"/>
                <w:szCs w:val="20"/>
              </w:rPr>
            </w:pPr>
          </w:p>
          <w:p w:rsidR="00B61B79" w:rsidRDefault="00B61B79">
            <w:pPr>
              <w:keepNext/>
              <w:keepLines/>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sz w:val="20"/>
                <w:szCs w:val="20"/>
              </w:rPr>
            </w:pPr>
            <w:r>
              <w:rPr>
                <w:b/>
                <w:bCs/>
                <w:sz w:val="20"/>
                <w:szCs w:val="20"/>
              </w:rPr>
              <w:t xml:space="preserve">Table 2. </w:t>
            </w:r>
            <w:r>
              <w:rPr>
                <w:sz w:val="20"/>
                <w:szCs w:val="20"/>
              </w:rPr>
              <w:t xml:space="preserve"> PRZM 3.12 Erosion and landscape parameters for lettuce grown in Monterey County, California.</w:t>
            </w:r>
          </w:p>
        </w:tc>
      </w:tr>
      <w:tr w:rsidR="00B61B79">
        <w:tblPrEx>
          <w:tblCellMar>
            <w:top w:w="0" w:type="dxa"/>
            <w:bottom w:w="0" w:type="dxa"/>
          </w:tblCellMar>
        </w:tblPrEx>
        <w:tc>
          <w:tcPr>
            <w:tcW w:w="2250" w:type="dxa"/>
            <w:shd w:val="pct10" w:color="000000" w:fill="FFFFFF"/>
          </w:tcPr>
          <w:p w:rsidR="00B61B79" w:rsidRDefault="00B61B79">
            <w:pPr>
              <w:spacing w:line="120" w:lineRule="exact"/>
              <w:rPr>
                <w:sz w:val="20"/>
                <w:szCs w:val="20"/>
              </w:rPr>
            </w:pPr>
          </w:p>
          <w:p w:rsidR="00B61B79" w:rsidRDefault="00B61B79">
            <w:pPr>
              <w:keepNext/>
              <w:keepLines/>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sz w:val="20"/>
                <w:szCs w:val="20"/>
              </w:rPr>
            </w:pPr>
            <w:r>
              <w:rPr>
                <w:sz w:val="20"/>
                <w:szCs w:val="20"/>
              </w:rPr>
              <w:t>Parameter</w:t>
            </w:r>
          </w:p>
        </w:tc>
        <w:tc>
          <w:tcPr>
            <w:tcW w:w="1530" w:type="dxa"/>
            <w:shd w:val="pct10" w:color="000000" w:fill="FFFFFF"/>
          </w:tcPr>
          <w:p w:rsidR="00B61B79" w:rsidRDefault="00B61B79">
            <w:pPr>
              <w:spacing w:line="120" w:lineRule="exact"/>
              <w:rPr>
                <w:sz w:val="20"/>
                <w:szCs w:val="20"/>
              </w:rPr>
            </w:pPr>
          </w:p>
          <w:p w:rsidR="00B61B79" w:rsidRDefault="00B61B79">
            <w:pPr>
              <w:keepNext/>
              <w:keepLines/>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sz w:val="20"/>
                <w:szCs w:val="20"/>
              </w:rPr>
            </w:pPr>
            <w:r>
              <w:rPr>
                <w:sz w:val="20"/>
                <w:szCs w:val="20"/>
              </w:rPr>
              <w:t>Value</w:t>
            </w:r>
          </w:p>
        </w:tc>
        <w:tc>
          <w:tcPr>
            <w:tcW w:w="5490" w:type="dxa"/>
            <w:shd w:val="pct10" w:color="000000" w:fill="FFFFFF"/>
          </w:tcPr>
          <w:p w:rsidR="00B61B79" w:rsidRDefault="00B61B79">
            <w:pPr>
              <w:spacing w:line="120" w:lineRule="exact"/>
              <w:rPr>
                <w:sz w:val="20"/>
                <w:szCs w:val="20"/>
              </w:rPr>
            </w:pPr>
          </w:p>
          <w:p w:rsidR="00B61B79" w:rsidRDefault="00B61B79">
            <w:pPr>
              <w:keepNext/>
              <w:keepLines/>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sz w:val="20"/>
                <w:szCs w:val="20"/>
              </w:rPr>
            </w:pPr>
            <w:r>
              <w:rPr>
                <w:sz w:val="20"/>
                <w:szCs w:val="20"/>
              </w:rPr>
              <w:t>Source</w:t>
            </w:r>
          </w:p>
        </w:tc>
      </w:tr>
      <w:tr w:rsidR="00B61B79">
        <w:tblPrEx>
          <w:tblCellMar>
            <w:top w:w="0" w:type="dxa"/>
            <w:bottom w:w="0" w:type="dxa"/>
          </w:tblCellMar>
        </w:tblPrEx>
        <w:tc>
          <w:tcPr>
            <w:tcW w:w="2250" w:type="dxa"/>
          </w:tcPr>
          <w:p w:rsidR="00B61B79" w:rsidRDefault="00B61B79">
            <w:pPr>
              <w:spacing w:line="120" w:lineRule="exact"/>
              <w:rPr>
                <w:sz w:val="20"/>
                <w:szCs w:val="20"/>
              </w:rPr>
            </w:pPr>
          </w:p>
          <w:p w:rsidR="00B61B79" w:rsidRDefault="00B61B79">
            <w:pPr>
              <w:keepNext/>
              <w:keepLines/>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sz w:val="20"/>
                <w:szCs w:val="20"/>
              </w:rPr>
            </w:pPr>
            <w:r>
              <w:rPr>
                <w:sz w:val="20"/>
                <w:szCs w:val="20"/>
              </w:rPr>
              <w:t>Method to Calculate Erosion (ERFLAG)</w:t>
            </w:r>
          </w:p>
        </w:tc>
        <w:tc>
          <w:tcPr>
            <w:tcW w:w="1530" w:type="dxa"/>
          </w:tcPr>
          <w:p w:rsidR="00B61B79" w:rsidRDefault="00B61B79">
            <w:pPr>
              <w:spacing w:line="120" w:lineRule="exact"/>
              <w:rPr>
                <w:sz w:val="20"/>
                <w:szCs w:val="20"/>
              </w:rPr>
            </w:pPr>
          </w:p>
          <w:p w:rsidR="00B61B79" w:rsidRDefault="00B61B79">
            <w:pPr>
              <w:keepNext/>
              <w:keepLines/>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sz w:val="20"/>
                <w:szCs w:val="20"/>
              </w:rPr>
            </w:pPr>
            <w:r>
              <w:rPr>
                <w:sz w:val="20"/>
                <w:szCs w:val="20"/>
              </w:rPr>
              <w:t>4 (MUSS)</w:t>
            </w:r>
          </w:p>
        </w:tc>
        <w:tc>
          <w:tcPr>
            <w:tcW w:w="5490" w:type="dxa"/>
            <w:shd w:val="pct10" w:color="000000" w:fill="FFFFFF"/>
          </w:tcPr>
          <w:p w:rsidR="00B61B79" w:rsidRDefault="00B61B79">
            <w:pPr>
              <w:spacing w:line="120" w:lineRule="exact"/>
              <w:rPr>
                <w:sz w:val="20"/>
                <w:szCs w:val="20"/>
              </w:rPr>
            </w:pPr>
          </w:p>
          <w:p w:rsidR="00B61B79" w:rsidRDefault="00B61B79">
            <w:pPr>
              <w:keepNext/>
              <w:keepLines/>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sz w:val="20"/>
                <w:szCs w:val="20"/>
              </w:rPr>
            </w:pPr>
            <w:r>
              <w:rPr>
                <w:sz w:val="20"/>
                <w:szCs w:val="20"/>
              </w:rPr>
              <w:t>Standard</w:t>
            </w:r>
          </w:p>
        </w:tc>
      </w:tr>
      <w:tr w:rsidR="00B61B79">
        <w:tblPrEx>
          <w:tblCellMar>
            <w:top w:w="0" w:type="dxa"/>
            <w:bottom w:w="0" w:type="dxa"/>
          </w:tblCellMar>
        </w:tblPrEx>
        <w:tc>
          <w:tcPr>
            <w:tcW w:w="2250" w:type="dxa"/>
          </w:tcPr>
          <w:p w:rsidR="00B61B79" w:rsidRDefault="00B61B79">
            <w:pPr>
              <w:spacing w:line="120" w:lineRule="exact"/>
              <w:rPr>
                <w:sz w:val="20"/>
                <w:szCs w:val="20"/>
              </w:rPr>
            </w:pPr>
          </w:p>
          <w:p w:rsidR="00B61B79" w:rsidRDefault="00B61B79">
            <w:pPr>
              <w:keepNext/>
              <w:keepLines/>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sz w:val="20"/>
                <w:szCs w:val="20"/>
              </w:rPr>
            </w:pPr>
            <w:r>
              <w:rPr>
                <w:sz w:val="20"/>
                <w:szCs w:val="20"/>
              </w:rPr>
              <w:t>USLE K Factor</w:t>
            </w:r>
          </w:p>
          <w:p w:rsidR="00B61B79" w:rsidRDefault="00B61B79">
            <w:pPr>
              <w:keepNext/>
              <w:keepLines/>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sz w:val="20"/>
                <w:szCs w:val="20"/>
              </w:rPr>
            </w:pPr>
            <w:r>
              <w:rPr>
                <w:sz w:val="20"/>
                <w:szCs w:val="20"/>
              </w:rPr>
              <w:t>(USLEK)</w:t>
            </w:r>
          </w:p>
        </w:tc>
        <w:tc>
          <w:tcPr>
            <w:tcW w:w="1530" w:type="dxa"/>
          </w:tcPr>
          <w:p w:rsidR="00B61B79" w:rsidRDefault="00B61B79">
            <w:pPr>
              <w:spacing w:line="120" w:lineRule="exact"/>
              <w:rPr>
                <w:sz w:val="20"/>
                <w:szCs w:val="20"/>
              </w:rPr>
            </w:pPr>
          </w:p>
          <w:p w:rsidR="00B61B79" w:rsidRDefault="00B61B79">
            <w:pPr>
              <w:keepNext/>
              <w:keepLines/>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sz w:val="20"/>
                <w:szCs w:val="20"/>
              </w:rPr>
            </w:pPr>
            <w:r>
              <w:rPr>
                <w:sz w:val="20"/>
                <w:szCs w:val="20"/>
              </w:rPr>
              <w:t>0.37 tons EI</w:t>
            </w:r>
            <w:r>
              <w:rPr>
                <w:sz w:val="20"/>
                <w:szCs w:val="20"/>
                <w:vertAlign w:val="superscript"/>
              </w:rPr>
              <w:t>-1*</w:t>
            </w:r>
          </w:p>
        </w:tc>
        <w:tc>
          <w:tcPr>
            <w:tcW w:w="5490" w:type="dxa"/>
            <w:shd w:val="pct10" w:color="000000" w:fill="FFFFFF"/>
          </w:tcPr>
          <w:p w:rsidR="00B61B79" w:rsidRDefault="00B61B79">
            <w:pPr>
              <w:spacing w:line="120" w:lineRule="exact"/>
              <w:rPr>
                <w:sz w:val="20"/>
                <w:szCs w:val="20"/>
              </w:rPr>
            </w:pPr>
          </w:p>
          <w:p w:rsidR="00B61B79" w:rsidRDefault="00B61B79">
            <w:pPr>
              <w:keepNext/>
              <w:keepLines/>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sz w:val="20"/>
                <w:szCs w:val="20"/>
              </w:rPr>
            </w:pPr>
            <w:r>
              <w:rPr>
                <w:sz w:val="20"/>
                <w:szCs w:val="20"/>
              </w:rPr>
              <w:t>STATSGO</w:t>
            </w:r>
          </w:p>
        </w:tc>
      </w:tr>
      <w:tr w:rsidR="00B61B79">
        <w:tblPrEx>
          <w:tblCellMar>
            <w:top w:w="0" w:type="dxa"/>
            <w:bottom w:w="0" w:type="dxa"/>
          </w:tblCellMar>
        </w:tblPrEx>
        <w:tc>
          <w:tcPr>
            <w:tcW w:w="2250" w:type="dxa"/>
          </w:tcPr>
          <w:p w:rsidR="00B61B79" w:rsidRDefault="00B61B79">
            <w:pPr>
              <w:spacing w:line="120" w:lineRule="exact"/>
              <w:rPr>
                <w:sz w:val="20"/>
                <w:szCs w:val="20"/>
              </w:rPr>
            </w:pPr>
          </w:p>
          <w:p w:rsidR="00B61B79" w:rsidRDefault="00B61B79">
            <w:pPr>
              <w:keepNext/>
              <w:keepLines/>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sz w:val="20"/>
                <w:szCs w:val="20"/>
              </w:rPr>
            </w:pPr>
            <w:r>
              <w:rPr>
                <w:sz w:val="20"/>
                <w:szCs w:val="20"/>
              </w:rPr>
              <w:t>USLE LS Factor (USLELS)</w:t>
            </w:r>
          </w:p>
        </w:tc>
        <w:tc>
          <w:tcPr>
            <w:tcW w:w="1530" w:type="dxa"/>
          </w:tcPr>
          <w:p w:rsidR="00B61B79" w:rsidRDefault="00B61B79">
            <w:pPr>
              <w:spacing w:line="120" w:lineRule="exact"/>
              <w:rPr>
                <w:sz w:val="20"/>
                <w:szCs w:val="20"/>
              </w:rPr>
            </w:pPr>
          </w:p>
          <w:p w:rsidR="00B61B79" w:rsidRDefault="00B61B79">
            <w:pPr>
              <w:keepNext/>
              <w:keepLines/>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sz w:val="20"/>
                <w:szCs w:val="20"/>
              </w:rPr>
            </w:pPr>
            <w:r>
              <w:rPr>
                <w:sz w:val="20"/>
                <w:szCs w:val="20"/>
              </w:rPr>
              <w:t>1.34</w:t>
            </w:r>
          </w:p>
        </w:tc>
        <w:tc>
          <w:tcPr>
            <w:tcW w:w="5490" w:type="dxa"/>
            <w:shd w:val="pct10" w:color="000000" w:fill="FFFFFF"/>
          </w:tcPr>
          <w:p w:rsidR="00B61B79" w:rsidRDefault="00B61B79">
            <w:pPr>
              <w:spacing w:line="120" w:lineRule="exact"/>
              <w:rPr>
                <w:sz w:val="20"/>
                <w:szCs w:val="20"/>
              </w:rPr>
            </w:pPr>
          </w:p>
          <w:p w:rsidR="00B61B79" w:rsidRDefault="00B61B79">
            <w:pPr>
              <w:keepNext/>
              <w:keepLines/>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sz w:val="20"/>
                <w:szCs w:val="20"/>
              </w:rPr>
            </w:pPr>
            <w:r>
              <w:rPr>
                <w:sz w:val="20"/>
                <w:szCs w:val="20"/>
              </w:rPr>
              <w:t>Calculated according to Haan and Barfield (1978) equation: LS = ((λ/72.6)</w:t>
            </w:r>
            <w:r>
              <w:rPr>
                <w:sz w:val="20"/>
                <w:szCs w:val="20"/>
                <w:vertAlign w:val="superscript"/>
              </w:rPr>
              <w:t>m</w:t>
            </w:r>
            <w:r>
              <w:rPr>
                <w:sz w:val="20"/>
                <w:szCs w:val="20"/>
              </w:rPr>
              <w:t>)((430x</w:t>
            </w:r>
            <w:r>
              <w:rPr>
                <w:sz w:val="20"/>
                <w:szCs w:val="20"/>
                <w:vertAlign w:val="superscript"/>
              </w:rPr>
              <w:t>2</w:t>
            </w:r>
            <w:r>
              <w:rPr>
                <w:sz w:val="20"/>
                <w:szCs w:val="20"/>
              </w:rPr>
              <w:t xml:space="preserve"> + 30x + 0.43)/6.613), where λ = slope length, x = SLP/100 and m = constant. In this case, λ = 400 m (default value) and m = 0.5 (EPA 2004).</w:t>
            </w:r>
          </w:p>
        </w:tc>
      </w:tr>
      <w:tr w:rsidR="00B61B79">
        <w:tblPrEx>
          <w:tblCellMar>
            <w:top w:w="0" w:type="dxa"/>
            <w:bottom w:w="0" w:type="dxa"/>
          </w:tblCellMar>
        </w:tblPrEx>
        <w:tc>
          <w:tcPr>
            <w:tcW w:w="2250" w:type="dxa"/>
          </w:tcPr>
          <w:p w:rsidR="00B61B79" w:rsidRDefault="00B61B79">
            <w:pPr>
              <w:spacing w:line="120" w:lineRule="exact"/>
              <w:rPr>
                <w:sz w:val="20"/>
                <w:szCs w:val="20"/>
              </w:rPr>
            </w:pPr>
          </w:p>
          <w:p w:rsidR="00B61B79" w:rsidRDefault="00B61B79">
            <w:pPr>
              <w:keepNext/>
              <w:keepLines/>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sz w:val="20"/>
                <w:szCs w:val="20"/>
              </w:rPr>
            </w:pPr>
            <w:r>
              <w:rPr>
                <w:sz w:val="20"/>
                <w:szCs w:val="20"/>
              </w:rPr>
              <w:t>USLE P Factor</w:t>
            </w:r>
          </w:p>
          <w:p w:rsidR="00B61B79" w:rsidRDefault="00B61B79">
            <w:pPr>
              <w:keepNext/>
              <w:keepLines/>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sz w:val="20"/>
                <w:szCs w:val="20"/>
              </w:rPr>
            </w:pPr>
            <w:r>
              <w:rPr>
                <w:sz w:val="20"/>
                <w:szCs w:val="20"/>
              </w:rPr>
              <w:t>(USLEP)</w:t>
            </w:r>
          </w:p>
        </w:tc>
        <w:tc>
          <w:tcPr>
            <w:tcW w:w="1530" w:type="dxa"/>
          </w:tcPr>
          <w:p w:rsidR="00B61B79" w:rsidRDefault="00B61B79">
            <w:pPr>
              <w:spacing w:line="120" w:lineRule="exact"/>
              <w:rPr>
                <w:sz w:val="20"/>
                <w:szCs w:val="20"/>
              </w:rPr>
            </w:pPr>
          </w:p>
          <w:p w:rsidR="00B61B79" w:rsidRDefault="00B61B79">
            <w:pPr>
              <w:keepNext/>
              <w:keepLines/>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sz w:val="20"/>
                <w:szCs w:val="20"/>
              </w:rPr>
            </w:pPr>
            <w:r>
              <w:rPr>
                <w:sz w:val="20"/>
                <w:szCs w:val="20"/>
              </w:rPr>
              <w:t>0.5</w:t>
            </w:r>
          </w:p>
        </w:tc>
        <w:tc>
          <w:tcPr>
            <w:tcW w:w="5490" w:type="dxa"/>
            <w:shd w:val="pct10" w:color="000000" w:fill="FFFFFF"/>
          </w:tcPr>
          <w:p w:rsidR="00B61B79" w:rsidRDefault="00B61B79">
            <w:pPr>
              <w:spacing w:line="120" w:lineRule="exact"/>
              <w:rPr>
                <w:sz w:val="20"/>
                <w:szCs w:val="20"/>
              </w:rPr>
            </w:pPr>
          </w:p>
          <w:p w:rsidR="00B61B79" w:rsidRDefault="00B61B79">
            <w:pPr>
              <w:keepNext/>
              <w:keepLines/>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sz w:val="20"/>
                <w:szCs w:val="20"/>
              </w:rPr>
            </w:pPr>
            <w:r>
              <w:rPr>
                <w:sz w:val="20"/>
                <w:szCs w:val="20"/>
              </w:rPr>
              <w:t>represents row crop with slope between 3 and 8%, as per guidance</w:t>
            </w:r>
          </w:p>
        </w:tc>
      </w:tr>
      <w:tr w:rsidR="00B61B79">
        <w:tblPrEx>
          <w:tblCellMar>
            <w:top w:w="0" w:type="dxa"/>
            <w:bottom w:w="0" w:type="dxa"/>
          </w:tblCellMar>
        </w:tblPrEx>
        <w:tc>
          <w:tcPr>
            <w:tcW w:w="2250" w:type="dxa"/>
          </w:tcPr>
          <w:p w:rsidR="00B61B79" w:rsidRDefault="00B61B79">
            <w:pPr>
              <w:spacing w:line="120" w:lineRule="exact"/>
              <w:rPr>
                <w:sz w:val="20"/>
                <w:szCs w:val="20"/>
              </w:rPr>
            </w:pPr>
          </w:p>
          <w:p w:rsidR="00B61B79" w:rsidRDefault="00B61B79">
            <w:pPr>
              <w:keepNext/>
              <w:keepLines/>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sz w:val="20"/>
                <w:szCs w:val="20"/>
              </w:rPr>
            </w:pPr>
            <w:r>
              <w:rPr>
                <w:sz w:val="20"/>
                <w:szCs w:val="20"/>
              </w:rPr>
              <w:t>Field Area</w:t>
            </w:r>
          </w:p>
          <w:p w:rsidR="00B61B79" w:rsidRDefault="00B61B79">
            <w:pPr>
              <w:keepNext/>
              <w:keepLines/>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sz w:val="20"/>
                <w:szCs w:val="20"/>
              </w:rPr>
            </w:pPr>
            <w:r>
              <w:rPr>
                <w:sz w:val="20"/>
                <w:szCs w:val="20"/>
              </w:rPr>
              <w:t>(AFIELD)</w:t>
            </w:r>
          </w:p>
        </w:tc>
        <w:tc>
          <w:tcPr>
            <w:tcW w:w="1530" w:type="dxa"/>
          </w:tcPr>
          <w:p w:rsidR="00B61B79" w:rsidRDefault="00B61B79">
            <w:pPr>
              <w:spacing w:line="120" w:lineRule="exact"/>
              <w:rPr>
                <w:sz w:val="20"/>
                <w:szCs w:val="20"/>
              </w:rPr>
            </w:pPr>
          </w:p>
          <w:p w:rsidR="00B61B79" w:rsidRDefault="00B61B79">
            <w:pPr>
              <w:keepNext/>
              <w:keepLines/>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sz w:val="20"/>
                <w:szCs w:val="20"/>
              </w:rPr>
            </w:pPr>
            <w:r>
              <w:rPr>
                <w:sz w:val="20"/>
                <w:szCs w:val="20"/>
              </w:rPr>
              <w:t>172 ha</w:t>
            </w:r>
          </w:p>
        </w:tc>
        <w:tc>
          <w:tcPr>
            <w:tcW w:w="5490" w:type="dxa"/>
            <w:shd w:val="pct10" w:color="000000" w:fill="FFFFFF"/>
          </w:tcPr>
          <w:p w:rsidR="00B61B79" w:rsidRDefault="00B61B79">
            <w:pPr>
              <w:spacing w:line="120" w:lineRule="exact"/>
              <w:rPr>
                <w:sz w:val="20"/>
                <w:szCs w:val="20"/>
              </w:rPr>
            </w:pPr>
          </w:p>
          <w:p w:rsidR="00B61B79" w:rsidRDefault="00B61B79">
            <w:pPr>
              <w:keepNext/>
              <w:keepLines/>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sz w:val="20"/>
                <w:szCs w:val="20"/>
              </w:rPr>
            </w:pPr>
            <w:r>
              <w:rPr>
                <w:sz w:val="20"/>
                <w:szCs w:val="20"/>
              </w:rPr>
              <w:t>Area of Shipman Reservoir watershed (EPA 2004).</w:t>
            </w:r>
          </w:p>
        </w:tc>
      </w:tr>
      <w:tr w:rsidR="00B61B79">
        <w:tblPrEx>
          <w:tblCellMar>
            <w:top w:w="0" w:type="dxa"/>
            <w:bottom w:w="0" w:type="dxa"/>
          </w:tblCellMar>
        </w:tblPrEx>
        <w:tc>
          <w:tcPr>
            <w:tcW w:w="2250" w:type="dxa"/>
          </w:tcPr>
          <w:p w:rsidR="00B61B79" w:rsidRDefault="00B61B79">
            <w:pPr>
              <w:spacing w:line="120" w:lineRule="exact"/>
              <w:rPr>
                <w:sz w:val="20"/>
                <w:szCs w:val="20"/>
              </w:rPr>
            </w:pPr>
          </w:p>
          <w:p w:rsidR="00B61B79" w:rsidRDefault="00B61B79">
            <w:pPr>
              <w:keepNext/>
              <w:keepLines/>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sz w:val="20"/>
                <w:szCs w:val="20"/>
              </w:rPr>
            </w:pPr>
            <w:r>
              <w:rPr>
                <w:sz w:val="20"/>
                <w:szCs w:val="20"/>
              </w:rPr>
              <w:t>NRCS Hyetograph (IREG)</w:t>
            </w:r>
          </w:p>
        </w:tc>
        <w:tc>
          <w:tcPr>
            <w:tcW w:w="1530" w:type="dxa"/>
          </w:tcPr>
          <w:p w:rsidR="00B61B79" w:rsidRDefault="00B61B79">
            <w:pPr>
              <w:spacing w:line="120" w:lineRule="exact"/>
              <w:rPr>
                <w:sz w:val="20"/>
                <w:szCs w:val="20"/>
              </w:rPr>
            </w:pPr>
          </w:p>
          <w:p w:rsidR="00B61B79" w:rsidRDefault="00B61B79">
            <w:pPr>
              <w:keepNext/>
              <w:keepLines/>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sz w:val="20"/>
                <w:szCs w:val="20"/>
              </w:rPr>
            </w:pPr>
            <w:r>
              <w:rPr>
                <w:sz w:val="20"/>
                <w:szCs w:val="20"/>
              </w:rPr>
              <w:t>1</w:t>
            </w:r>
          </w:p>
        </w:tc>
        <w:tc>
          <w:tcPr>
            <w:tcW w:w="5490" w:type="dxa"/>
            <w:shd w:val="pct10" w:color="000000" w:fill="FFFFFF"/>
          </w:tcPr>
          <w:p w:rsidR="00B61B79" w:rsidRDefault="00B61B79">
            <w:pPr>
              <w:spacing w:line="120" w:lineRule="exact"/>
              <w:rPr>
                <w:sz w:val="20"/>
                <w:szCs w:val="20"/>
              </w:rPr>
            </w:pPr>
          </w:p>
          <w:p w:rsidR="00B61B79" w:rsidRDefault="00B61B79">
            <w:pPr>
              <w:keepNext/>
              <w:keepLines/>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sz w:val="20"/>
                <w:szCs w:val="20"/>
              </w:rPr>
            </w:pPr>
            <w:r>
              <w:rPr>
                <w:sz w:val="20"/>
                <w:szCs w:val="20"/>
              </w:rPr>
              <w:t>PRZM Manual Figure 5.12 (EPA, 1998)</w:t>
            </w:r>
          </w:p>
        </w:tc>
      </w:tr>
      <w:tr w:rsidR="00B61B79">
        <w:tblPrEx>
          <w:tblCellMar>
            <w:top w:w="0" w:type="dxa"/>
            <w:bottom w:w="0" w:type="dxa"/>
          </w:tblCellMar>
        </w:tblPrEx>
        <w:tc>
          <w:tcPr>
            <w:tcW w:w="2250" w:type="dxa"/>
          </w:tcPr>
          <w:p w:rsidR="00B61B79" w:rsidRDefault="00B61B79">
            <w:pPr>
              <w:spacing w:line="120" w:lineRule="exact"/>
              <w:rPr>
                <w:sz w:val="20"/>
                <w:szCs w:val="20"/>
              </w:rPr>
            </w:pPr>
          </w:p>
          <w:p w:rsidR="00B61B79" w:rsidRDefault="00B61B79">
            <w:pPr>
              <w:keepNext/>
              <w:keepLines/>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sz w:val="20"/>
                <w:szCs w:val="20"/>
              </w:rPr>
            </w:pPr>
            <w:r>
              <w:rPr>
                <w:sz w:val="20"/>
                <w:szCs w:val="20"/>
              </w:rPr>
              <w:t>Slope (SLP)</w:t>
            </w:r>
          </w:p>
        </w:tc>
        <w:tc>
          <w:tcPr>
            <w:tcW w:w="1530" w:type="dxa"/>
          </w:tcPr>
          <w:p w:rsidR="00B61B79" w:rsidRDefault="00B61B79">
            <w:pPr>
              <w:spacing w:line="120" w:lineRule="exact"/>
              <w:rPr>
                <w:sz w:val="20"/>
                <w:szCs w:val="20"/>
              </w:rPr>
            </w:pPr>
          </w:p>
          <w:p w:rsidR="00B61B79" w:rsidRDefault="00B61B79">
            <w:pPr>
              <w:keepNext/>
              <w:keepLines/>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sz w:val="20"/>
                <w:szCs w:val="20"/>
              </w:rPr>
            </w:pPr>
            <w:r>
              <w:rPr>
                <w:sz w:val="20"/>
                <w:szCs w:val="20"/>
              </w:rPr>
              <w:t>6%</w:t>
            </w:r>
          </w:p>
        </w:tc>
        <w:tc>
          <w:tcPr>
            <w:tcW w:w="5490" w:type="dxa"/>
            <w:shd w:val="pct10" w:color="000000" w:fill="FFFFFF"/>
          </w:tcPr>
          <w:p w:rsidR="00B61B79" w:rsidRDefault="00B61B79">
            <w:pPr>
              <w:spacing w:line="120" w:lineRule="exact"/>
              <w:rPr>
                <w:sz w:val="20"/>
                <w:szCs w:val="20"/>
              </w:rPr>
            </w:pPr>
          </w:p>
          <w:p w:rsidR="00B61B79" w:rsidRDefault="00B61B79">
            <w:pPr>
              <w:keepNext/>
              <w:keepLines/>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sz w:val="20"/>
                <w:szCs w:val="20"/>
              </w:rPr>
            </w:pPr>
            <w:r>
              <w:rPr>
                <w:sz w:val="20"/>
                <w:szCs w:val="20"/>
              </w:rPr>
              <w:t>Soil slope maximum &gt;12% (range: 0-15%) (USDA 2006). For row crops, value should be 6% (EPA 2004).</w:t>
            </w:r>
          </w:p>
        </w:tc>
      </w:tr>
      <w:tr w:rsidR="00B61B79">
        <w:tblPrEx>
          <w:tblCellMar>
            <w:top w:w="0" w:type="dxa"/>
            <w:bottom w:w="0" w:type="dxa"/>
          </w:tblCellMar>
        </w:tblPrEx>
        <w:tc>
          <w:tcPr>
            <w:tcW w:w="2250" w:type="dxa"/>
          </w:tcPr>
          <w:p w:rsidR="00B61B79" w:rsidRDefault="00B61B79">
            <w:pPr>
              <w:spacing w:line="120" w:lineRule="exact"/>
              <w:rPr>
                <w:sz w:val="20"/>
                <w:szCs w:val="20"/>
              </w:rPr>
            </w:pPr>
          </w:p>
          <w:p w:rsidR="00B61B79" w:rsidRDefault="00B61B79">
            <w:pPr>
              <w:keepNext/>
              <w:keepLines/>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sz w:val="20"/>
                <w:szCs w:val="20"/>
              </w:rPr>
            </w:pPr>
            <w:r>
              <w:rPr>
                <w:sz w:val="20"/>
                <w:szCs w:val="20"/>
              </w:rPr>
              <w:t>Hydraulic Length (HL)</w:t>
            </w:r>
          </w:p>
        </w:tc>
        <w:tc>
          <w:tcPr>
            <w:tcW w:w="1530" w:type="dxa"/>
          </w:tcPr>
          <w:p w:rsidR="00B61B79" w:rsidRDefault="00B61B79">
            <w:pPr>
              <w:spacing w:line="120" w:lineRule="exact"/>
              <w:rPr>
                <w:sz w:val="20"/>
                <w:szCs w:val="20"/>
              </w:rPr>
            </w:pPr>
          </w:p>
          <w:p w:rsidR="00B61B79" w:rsidRDefault="00B61B79">
            <w:pPr>
              <w:keepNext/>
              <w:keepLines/>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sz w:val="20"/>
                <w:szCs w:val="20"/>
              </w:rPr>
            </w:pPr>
            <w:r>
              <w:rPr>
                <w:sz w:val="20"/>
                <w:szCs w:val="20"/>
              </w:rPr>
              <w:t>600 m</w:t>
            </w:r>
          </w:p>
        </w:tc>
        <w:tc>
          <w:tcPr>
            <w:tcW w:w="5490" w:type="dxa"/>
            <w:shd w:val="pct10" w:color="000000" w:fill="FFFFFF"/>
          </w:tcPr>
          <w:p w:rsidR="00B61B79" w:rsidRDefault="00B61B79">
            <w:pPr>
              <w:spacing w:line="120" w:lineRule="exact"/>
              <w:rPr>
                <w:sz w:val="20"/>
                <w:szCs w:val="20"/>
              </w:rPr>
            </w:pPr>
          </w:p>
          <w:p w:rsidR="00B61B79" w:rsidRDefault="00B61B79">
            <w:pPr>
              <w:keepNext/>
              <w:keepLines/>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sz w:val="20"/>
                <w:szCs w:val="20"/>
              </w:rPr>
            </w:pPr>
            <w:r>
              <w:rPr>
                <w:sz w:val="20"/>
                <w:szCs w:val="20"/>
              </w:rPr>
              <w:t>Shipman Reservoir (EPA, 1999)</w:t>
            </w:r>
          </w:p>
        </w:tc>
      </w:tr>
      <w:tr w:rsidR="00A14937" w:rsidTr="00A14937">
        <w:tblPrEx>
          <w:tblCellMar>
            <w:top w:w="0" w:type="dxa"/>
            <w:bottom w:w="0" w:type="dxa"/>
          </w:tblCellMar>
        </w:tblPrEx>
        <w:tc>
          <w:tcPr>
            <w:tcW w:w="9270" w:type="dxa"/>
            <w:gridSpan w:val="3"/>
            <w:tcBorders>
              <w:bottom w:val="double" w:sz="2" w:space="0" w:color="000000"/>
            </w:tcBorders>
          </w:tcPr>
          <w:p w:rsidR="00B61B79" w:rsidRDefault="00B61B79">
            <w:pPr>
              <w:spacing w:line="120" w:lineRule="exact"/>
              <w:rPr>
                <w:sz w:val="20"/>
                <w:szCs w:val="20"/>
              </w:rPr>
            </w:pPr>
          </w:p>
          <w:p w:rsidR="00B61B79" w:rsidRDefault="00B61B79">
            <w:pPr>
              <w:keepNext/>
              <w:keepLines/>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sz w:val="20"/>
                <w:szCs w:val="20"/>
              </w:rPr>
            </w:pPr>
            <w:r>
              <w:rPr>
                <w:sz w:val="20"/>
                <w:szCs w:val="20"/>
              </w:rPr>
              <w:t>* EI = 100 ft-tons * in/ acre*hr</w:t>
            </w:r>
          </w:p>
        </w:tc>
      </w:tr>
    </w:tbl>
    <w:p w:rsidR="00B61B79" w:rsidRDefault="00B61B79">
      <w:pPr>
        <w:keepNext/>
        <w:keepLines/>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pPr>
    </w:p>
    <w:p w:rsidR="00B61B79" w:rsidRDefault="00B61B79">
      <w:pPr>
        <w:keepNext/>
        <w:keepLines/>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firstLine="720"/>
      </w:pPr>
      <w:r>
        <w:rPr>
          <w:i/>
          <w:iCs/>
        </w:rPr>
        <w:t xml:space="preserve">Irrigation. </w:t>
      </w:r>
      <w:r>
        <w:t xml:space="preserve"> Mr. Manacero also indicated that pre-plant irrigation, and irrigation at germination is done with sprinkler.  Subsequent irrigation varies from field to field, with sprinkler still dominating, but drip irrigation increasing.  Ten or fifteen percent of fields use furrow irrigation.  In most cases, furrow is used on flat fields, and irrigation is not applied to runoff. Mr Manacero also indicated that at least some furrow irrigated fields, there are catchments used to catch and recycle or recharge runoff off the field.  Most fields are tile drained, with tile lines at five to six feet. Since irrigation is predominantly done using sprinkler and drip, which tend not produce runoff, irrigation was not simulated for this scenario.</w:t>
      </w:r>
    </w:p>
    <w:p w:rsidR="00B61B79" w:rsidRDefault="00B61B79">
      <w:pPr>
        <w:keepNext/>
        <w:keepLines/>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pPr>
    </w:p>
    <w:p w:rsidR="00B61B79" w:rsidRDefault="00B61B79">
      <w:pPr>
        <w:keepNext/>
        <w:keepLines/>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pPr>
      <w:r>
        <w:rPr>
          <w:i/>
          <w:iCs/>
        </w:rPr>
        <w:t>Height of the crop.</w:t>
      </w:r>
      <w:r>
        <w:t xml:space="preserve"> The height of the crop was developed from personal knowledge of the crop by the scenario developer</w:t>
      </w:r>
    </w:p>
    <w:p w:rsidR="00B61B79" w:rsidRDefault="00B61B79">
      <w:pPr>
        <w:keepNext/>
        <w:keepLines/>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pPr>
    </w:p>
    <w:p w:rsidR="00B61B79" w:rsidRDefault="00B61B79">
      <w:pPr>
        <w:keepNext/>
        <w:keepLines/>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pPr>
      <w:r>
        <w:rPr>
          <w:i/>
          <w:iCs/>
        </w:rPr>
        <w:t>LS Factor.</w:t>
      </w:r>
      <w:r>
        <w:t xml:space="preserve"> the LS factor was calculated according to guidance using the equation of Haan and Barfield (1978) using a slope length of 400 feet (the default) and a slope of 9%, which is the median slope for a Placentia soil in the SOILS5 data base.</w:t>
      </w:r>
    </w:p>
    <w:p w:rsidR="00B61B79" w:rsidRDefault="00B61B79">
      <w:pPr>
        <w:keepNext/>
        <w:keepLines/>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pPr>
    </w:p>
    <w:p w:rsidR="00B61B79" w:rsidRDefault="00B61B79">
      <w:pPr>
        <w:keepNext/>
        <w:keepLines/>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pPr>
      <w:r>
        <w:rPr>
          <w:i/>
          <w:iCs/>
        </w:rPr>
        <w:t>Maximum areal canopy coverage and maximum rooting depth.</w:t>
      </w:r>
      <w:r>
        <w:t xml:space="preserve"> Specific information for lettuce could not be identified.  The values for cabbage in the Florida cabbage scenario were used as reasonable surrogates.</w:t>
      </w:r>
    </w:p>
    <w:p w:rsidR="00B61B79" w:rsidRDefault="00B61B79">
      <w:pPr>
        <w:keepNext/>
        <w:keepLines/>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pPr>
    </w:p>
    <w:p w:rsidR="00B61B79" w:rsidRDefault="00B61B79">
      <w:pPr>
        <w:keepNext/>
        <w:keepLines/>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ectPr w:rsidR="00B61B79">
          <w:type w:val="continuous"/>
          <w:pgSz w:w="12240" w:h="15840"/>
          <w:pgMar w:top="1440" w:right="1440" w:bottom="1440" w:left="1440" w:header="1440" w:footer="1440" w:gutter="0"/>
          <w:cols w:space="720"/>
          <w:noEndnote/>
        </w:sectPr>
      </w:pPr>
    </w:p>
    <w:p w:rsidR="00B61B79" w:rsidRDefault="00B61B79">
      <w:pPr>
        <w:keepNext/>
        <w:keepLines/>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pPr>
      <w:r>
        <w:rPr>
          <w:i/>
          <w:iCs/>
        </w:rPr>
        <w:t>Soils Properties.</w:t>
      </w:r>
      <w:r>
        <w:t xml:space="preserve"> The USLE K factor, slope, horizon boundaries, field capacities, wilting points, bulk densities, and organic carbon contents were taken from the STATSGO database rather than from PIC, as recommended in the guidance. PIC was developed from the SOILS5 database, which was a predecessor to STATSGO, and thus STATSGO contains a larger and more recent set of soils data from which to develop scenarios. </w:t>
      </w:r>
    </w:p>
    <w:p w:rsidR="00B61B79" w:rsidRDefault="00B61B79">
      <w:pPr>
        <w:keepNext/>
        <w:keepLines/>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ectPr w:rsidR="00B61B79">
          <w:type w:val="continuous"/>
          <w:pgSz w:w="12240" w:h="15840"/>
          <w:pgMar w:top="1440" w:right="1440" w:bottom="1440" w:left="1440" w:header="1440" w:footer="1440" w:gutter="0"/>
          <w:cols w:space="720"/>
          <w:noEndnote/>
        </w:sectPr>
      </w:pPr>
    </w:p>
    <w:p w:rsidR="00B61B79" w:rsidRDefault="00B61B79">
      <w:pPr>
        <w:keepNext/>
        <w:keepLines/>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firstLine="720"/>
        <w:rPr>
          <w:sz w:val="20"/>
          <w:szCs w:val="20"/>
        </w:rPr>
      </w:pPr>
    </w:p>
    <w:tbl>
      <w:tblPr>
        <w:tblW w:w="0" w:type="auto"/>
        <w:tblInd w:w="750" w:type="dxa"/>
        <w:tblBorders>
          <w:top w:val="double" w:sz="2" w:space="0" w:color="000000"/>
          <w:left w:val="double" w:sz="2" w:space="0" w:color="000000"/>
          <w:bottom w:val="double" w:sz="2" w:space="0" w:color="000000"/>
          <w:right w:val="double" w:sz="2" w:space="0" w:color="000000"/>
          <w:insideH w:val="single" w:sz="7" w:space="0" w:color="000000"/>
          <w:insideV w:val="single" w:sz="7" w:space="0" w:color="000000"/>
        </w:tblBorders>
        <w:tblLayout w:type="fixed"/>
        <w:tblCellMar>
          <w:left w:w="120" w:type="dxa"/>
          <w:right w:w="120" w:type="dxa"/>
        </w:tblCellMar>
        <w:tblLook w:val="0000" w:firstRow="0" w:lastRow="0" w:firstColumn="0" w:lastColumn="0" w:noHBand="0" w:noVBand="0"/>
      </w:tblPr>
      <w:tblGrid>
        <w:gridCol w:w="2520"/>
        <w:gridCol w:w="1350"/>
        <w:gridCol w:w="4680"/>
      </w:tblGrid>
      <w:tr w:rsidR="00A14937" w:rsidTr="00A14937">
        <w:tblPrEx>
          <w:tblCellMar>
            <w:top w:w="0" w:type="dxa"/>
            <w:bottom w:w="0" w:type="dxa"/>
          </w:tblCellMar>
        </w:tblPrEx>
        <w:tc>
          <w:tcPr>
            <w:tcW w:w="8550" w:type="dxa"/>
            <w:gridSpan w:val="3"/>
            <w:tcBorders>
              <w:top w:val="double" w:sz="2" w:space="0" w:color="000000"/>
            </w:tcBorders>
            <w:shd w:val="pct10" w:color="000000" w:fill="FFFFFF"/>
          </w:tcPr>
          <w:p w:rsidR="00B61B79" w:rsidRDefault="00B61B79">
            <w:pPr>
              <w:spacing w:line="120" w:lineRule="exact"/>
              <w:rPr>
                <w:sz w:val="20"/>
                <w:szCs w:val="20"/>
              </w:rPr>
            </w:pPr>
          </w:p>
          <w:p w:rsidR="00B61B79" w:rsidRDefault="00B61B79">
            <w:pPr>
              <w:keepNext/>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sz w:val="20"/>
                <w:szCs w:val="20"/>
              </w:rPr>
            </w:pPr>
            <w:r>
              <w:rPr>
                <w:b/>
                <w:bCs/>
                <w:sz w:val="20"/>
                <w:szCs w:val="20"/>
              </w:rPr>
              <w:t>Table 3</w:t>
            </w:r>
            <w:r>
              <w:rPr>
                <w:sz w:val="20"/>
                <w:szCs w:val="20"/>
              </w:rPr>
              <w:t>.   PRZM 3.12 crop parameters for lettuce grown in Monterey County, California</w:t>
            </w:r>
          </w:p>
        </w:tc>
      </w:tr>
      <w:tr w:rsidR="00B61B79">
        <w:tblPrEx>
          <w:tblCellMar>
            <w:top w:w="0" w:type="dxa"/>
            <w:bottom w:w="0" w:type="dxa"/>
          </w:tblCellMar>
        </w:tblPrEx>
        <w:tc>
          <w:tcPr>
            <w:tcW w:w="2520" w:type="dxa"/>
            <w:shd w:val="pct10" w:color="000000" w:fill="FFFFFF"/>
          </w:tcPr>
          <w:p w:rsidR="00B61B79" w:rsidRDefault="00B61B79">
            <w:pPr>
              <w:spacing w:line="120" w:lineRule="exact"/>
              <w:rPr>
                <w:sz w:val="20"/>
                <w:szCs w:val="20"/>
              </w:rPr>
            </w:pPr>
          </w:p>
          <w:p w:rsidR="00B61B79" w:rsidRDefault="00B61B79">
            <w:pPr>
              <w:keepNext/>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sz w:val="20"/>
                <w:szCs w:val="20"/>
              </w:rPr>
            </w:pPr>
            <w:r>
              <w:rPr>
                <w:sz w:val="20"/>
                <w:szCs w:val="20"/>
              </w:rPr>
              <w:t>Parameter</w:t>
            </w:r>
          </w:p>
        </w:tc>
        <w:tc>
          <w:tcPr>
            <w:tcW w:w="1350" w:type="dxa"/>
            <w:shd w:val="pct10" w:color="000000" w:fill="FFFFFF"/>
          </w:tcPr>
          <w:p w:rsidR="00B61B79" w:rsidRDefault="00B61B79">
            <w:pPr>
              <w:spacing w:line="120" w:lineRule="exact"/>
              <w:rPr>
                <w:sz w:val="20"/>
                <w:szCs w:val="20"/>
              </w:rPr>
            </w:pPr>
          </w:p>
          <w:p w:rsidR="00B61B79" w:rsidRDefault="00B61B79">
            <w:pPr>
              <w:keepNext/>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sz w:val="20"/>
                <w:szCs w:val="20"/>
              </w:rPr>
            </w:pPr>
            <w:r>
              <w:rPr>
                <w:sz w:val="20"/>
                <w:szCs w:val="20"/>
              </w:rPr>
              <w:t>Value</w:t>
            </w:r>
          </w:p>
        </w:tc>
        <w:tc>
          <w:tcPr>
            <w:tcW w:w="4680" w:type="dxa"/>
            <w:shd w:val="pct10" w:color="000000" w:fill="FFFFFF"/>
          </w:tcPr>
          <w:p w:rsidR="00B61B79" w:rsidRDefault="00B61B79">
            <w:pPr>
              <w:spacing w:line="120" w:lineRule="exact"/>
              <w:rPr>
                <w:sz w:val="20"/>
                <w:szCs w:val="20"/>
              </w:rPr>
            </w:pPr>
          </w:p>
          <w:p w:rsidR="00B61B79" w:rsidRDefault="00B61B79">
            <w:pPr>
              <w:keepNext/>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sz w:val="20"/>
                <w:szCs w:val="20"/>
              </w:rPr>
            </w:pPr>
            <w:r>
              <w:rPr>
                <w:sz w:val="20"/>
                <w:szCs w:val="20"/>
              </w:rPr>
              <w:t>Source</w:t>
            </w:r>
          </w:p>
        </w:tc>
      </w:tr>
      <w:tr w:rsidR="00B61B79">
        <w:tblPrEx>
          <w:tblCellMar>
            <w:top w:w="0" w:type="dxa"/>
            <w:bottom w:w="0" w:type="dxa"/>
          </w:tblCellMar>
        </w:tblPrEx>
        <w:tc>
          <w:tcPr>
            <w:tcW w:w="2520" w:type="dxa"/>
          </w:tcPr>
          <w:p w:rsidR="00B61B79" w:rsidRDefault="00B61B79">
            <w:pPr>
              <w:spacing w:line="120" w:lineRule="exact"/>
              <w:rPr>
                <w:sz w:val="20"/>
                <w:szCs w:val="20"/>
              </w:rPr>
            </w:pPr>
          </w:p>
          <w:p w:rsidR="00B61B79" w:rsidRDefault="00B61B79">
            <w:pPr>
              <w:keepNext/>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sz w:val="20"/>
                <w:szCs w:val="20"/>
              </w:rPr>
            </w:pPr>
            <w:r>
              <w:rPr>
                <w:sz w:val="20"/>
                <w:szCs w:val="20"/>
              </w:rPr>
              <w:t>Initial Crop (INICRP)</w:t>
            </w:r>
          </w:p>
        </w:tc>
        <w:tc>
          <w:tcPr>
            <w:tcW w:w="1350" w:type="dxa"/>
          </w:tcPr>
          <w:p w:rsidR="00B61B79" w:rsidRDefault="00B61B79">
            <w:pPr>
              <w:spacing w:line="120" w:lineRule="exact"/>
              <w:rPr>
                <w:sz w:val="20"/>
                <w:szCs w:val="20"/>
              </w:rPr>
            </w:pPr>
          </w:p>
          <w:p w:rsidR="00B61B79" w:rsidRDefault="00B61B79">
            <w:pPr>
              <w:keepNext/>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sz w:val="20"/>
                <w:szCs w:val="20"/>
              </w:rPr>
            </w:pPr>
            <w:r>
              <w:rPr>
                <w:sz w:val="20"/>
                <w:szCs w:val="20"/>
              </w:rPr>
              <w:t>1</w:t>
            </w:r>
          </w:p>
        </w:tc>
        <w:tc>
          <w:tcPr>
            <w:tcW w:w="4680" w:type="dxa"/>
            <w:shd w:val="pct10" w:color="000000" w:fill="FFFFFF"/>
          </w:tcPr>
          <w:p w:rsidR="00B61B79" w:rsidRDefault="00B61B79">
            <w:pPr>
              <w:spacing w:line="120" w:lineRule="exact"/>
              <w:rPr>
                <w:sz w:val="20"/>
                <w:szCs w:val="20"/>
              </w:rPr>
            </w:pPr>
          </w:p>
          <w:p w:rsidR="00B61B79" w:rsidRDefault="00B61B79">
            <w:pPr>
              <w:keepNext/>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sz w:val="20"/>
                <w:szCs w:val="20"/>
              </w:rPr>
            </w:pPr>
            <w:r>
              <w:rPr>
                <w:sz w:val="20"/>
                <w:szCs w:val="20"/>
              </w:rPr>
              <w:t>Set to one for all crops (EPA, 2001)</w:t>
            </w:r>
          </w:p>
        </w:tc>
      </w:tr>
      <w:tr w:rsidR="00B61B79">
        <w:tblPrEx>
          <w:tblCellMar>
            <w:top w:w="0" w:type="dxa"/>
            <w:bottom w:w="0" w:type="dxa"/>
          </w:tblCellMar>
        </w:tblPrEx>
        <w:tc>
          <w:tcPr>
            <w:tcW w:w="2520" w:type="dxa"/>
          </w:tcPr>
          <w:p w:rsidR="00B61B79" w:rsidRDefault="00B61B79">
            <w:pPr>
              <w:spacing w:line="120" w:lineRule="exact"/>
              <w:rPr>
                <w:sz w:val="20"/>
                <w:szCs w:val="20"/>
              </w:rPr>
            </w:pPr>
          </w:p>
          <w:p w:rsidR="00B61B79" w:rsidRDefault="00B61B79">
            <w:pPr>
              <w:keepNext/>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sz w:val="20"/>
                <w:szCs w:val="20"/>
              </w:rPr>
            </w:pPr>
            <w:r>
              <w:rPr>
                <w:sz w:val="20"/>
                <w:szCs w:val="20"/>
              </w:rPr>
              <w:t xml:space="preserve">Initial Surface Condition </w:t>
            </w:r>
          </w:p>
          <w:p w:rsidR="00B61B79" w:rsidRDefault="00B61B79">
            <w:pPr>
              <w:keepNext/>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sz w:val="20"/>
                <w:szCs w:val="20"/>
              </w:rPr>
            </w:pPr>
            <w:r>
              <w:rPr>
                <w:sz w:val="20"/>
                <w:szCs w:val="20"/>
              </w:rPr>
              <w:t>(ISCOND)</w:t>
            </w:r>
          </w:p>
        </w:tc>
        <w:tc>
          <w:tcPr>
            <w:tcW w:w="1350" w:type="dxa"/>
          </w:tcPr>
          <w:p w:rsidR="00B61B79" w:rsidRDefault="00B61B79">
            <w:pPr>
              <w:spacing w:line="120" w:lineRule="exact"/>
              <w:rPr>
                <w:sz w:val="20"/>
                <w:szCs w:val="20"/>
              </w:rPr>
            </w:pPr>
          </w:p>
          <w:p w:rsidR="00B61B79" w:rsidRDefault="00B61B79">
            <w:pPr>
              <w:keepNext/>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sz w:val="20"/>
                <w:szCs w:val="20"/>
              </w:rPr>
            </w:pPr>
            <w:r>
              <w:rPr>
                <w:sz w:val="20"/>
                <w:szCs w:val="20"/>
              </w:rPr>
              <w:t>1</w:t>
            </w:r>
          </w:p>
        </w:tc>
        <w:tc>
          <w:tcPr>
            <w:tcW w:w="4680" w:type="dxa"/>
            <w:shd w:val="pct10" w:color="000000" w:fill="FFFFFF"/>
          </w:tcPr>
          <w:p w:rsidR="00B61B79" w:rsidRDefault="00B61B79">
            <w:pPr>
              <w:spacing w:line="120" w:lineRule="exact"/>
              <w:rPr>
                <w:sz w:val="20"/>
                <w:szCs w:val="20"/>
              </w:rPr>
            </w:pPr>
          </w:p>
          <w:p w:rsidR="00B61B79" w:rsidRDefault="00B61B79">
            <w:pPr>
              <w:keepNext/>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sz w:val="20"/>
                <w:szCs w:val="20"/>
              </w:rPr>
            </w:pPr>
            <w:r>
              <w:rPr>
                <w:sz w:val="20"/>
                <w:szCs w:val="20"/>
              </w:rPr>
              <w:t>Field are fallow prior to planting</w:t>
            </w:r>
          </w:p>
        </w:tc>
      </w:tr>
      <w:tr w:rsidR="00B61B79">
        <w:tblPrEx>
          <w:tblCellMar>
            <w:top w:w="0" w:type="dxa"/>
            <w:bottom w:w="0" w:type="dxa"/>
          </w:tblCellMar>
        </w:tblPrEx>
        <w:tc>
          <w:tcPr>
            <w:tcW w:w="2520" w:type="dxa"/>
          </w:tcPr>
          <w:p w:rsidR="00B61B79" w:rsidRDefault="00B61B79">
            <w:pPr>
              <w:spacing w:line="120" w:lineRule="exact"/>
              <w:rPr>
                <w:sz w:val="20"/>
                <w:szCs w:val="20"/>
              </w:rPr>
            </w:pPr>
          </w:p>
          <w:p w:rsidR="00B61B79" w:rsidRDefault="00B61B79">
            <w:pPr>
              <w:keepNext/>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sz w:val="20"/>
                <w:szCs w:val="20"/>
              </w:rPr>
            </w:pPr>
            <w:r>
              <w:rPr>
                <w:sz w:val="20"/>
                <w:szCs w:val="20"/>
              </w:rPr>
              <w:t>Number of Different Crops</w:t>
            </w:r>
          </w:p>
          <w:p w:rsidR="00B61B79" w:rsidRDefault="00B61B79">
            <w:pPr>
              <w:keepNext/>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sz w:val="20"/>
                <w:szCs w:val="20"/>
              </w:rPr>
            </w:pPr>
            <w:r>
              <w:rPr>
                <w:sz w:val="20"/>
                <w:szCs w:val="20"/>
              </w:rPr>
              <w:t>(NDC)</w:t>
            </w:r>
          </w:p>
        </w:tc>
        <w:tc>
          <w:tcPr>
            <w:tcW w:w="1350" w:type="dxa"/>
          </w:tcPr>
          <w:p w:rsidR="00B61B79" w:rsidRDefault="00B61B79">
            <w:pPr>
              <w:spacing w:line="120" w:lineRule="exact"/>
              <w:rPr>
                <w:sz w:val="20"/>
                <w:szCs w:val="20"/>
              </w:rPr>
            </w:pPr>
          </w:p>
          <w:p w:rsidR="00B61B79" w:rsidRDefault="00B61B79">
            <w:pPr>
              <w:keepNext/>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sz w:val="20"/>
                <w:szCs w:val="20"/>
              </w:rPr>
            </w:pPr>
            <w:r>
              <w:rPr>
                <w:sz w:val="20"/>
                <w:szCs w:val="20"/>
              </w:rPr>
              <w:t>1</w:t>
            </w:r>
          </w:p>
        </w:tc>
        <w:tc>
          <w:tcPr>
            <w:tcW w:w="4680" w:type="dxa"/>
            <w:shd w:val="pct10" w:color="000000" w:fill="FFFFFF"/>
          </w:tcPr>
          <w:p w:rsidR="00B61B79" w:rsidRDefault="00B61B79">
            <w:pPr>
              <w:spacing w:line="120" w:lineRule="exact"/>
              <w:rPr>
                <w:sz w:val="20"/>
                <w:szCs w:val="20"/>
              </w:rPr>
            </w:pPr>
          </w:p>
          <w:p w:rsidR="00B61B79" w:rsidRDefault="00B61B79">
            <w:pPr>
              <w:keepNext/>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sz w:val="20"/>
                <w:szCs w:val="20"/>
              </w:rPr>
            </w:pPr>
            <w:r>
              <w:rPr>
                <w:sz w:val="20"/>
                <w:szCs w:val="20"/>
              </w:rPr>
              <w:t>Set to crops in simulation - generally one</w:t>
            </w:r>
          </w:p>
        </w:tc>
      </w:tr>
      <w:tr w:rsidR="00B61B79">
        <w:tblPrEx>
          <w:tblCellMar>
            <w:top w:w="0" w:type="dxa"/>
            <w:bottom w:w="0" w:type="dxa"/>
          </w:tblCellMar>
        </w:tblPrEx>
        <w:tc>
          <w:tcPr>
            <w:tcW w:w="2520" w:type="dxa"/>
          </w:tcPr>
          <w:p w:rsidR="00B61B79" w:rsidRDefault="00B61B79">
            <w:pPr>
              <w:spacing w:line="120" w:lineRule="exact"/>
              <w:rPr>
                <w:sz w:val="20"/>
                <w:szCs w:val="20"/>
              </w:rPr>
            </w:pPr>
          </w:p>
          <w:p w:rsidR="00B61B79" w:rsidRDefault="00B61B79">
            <w:pPr>
              <w:keepNext/>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sz w:val="20"/>
                <w:szCs w:val="20"/>
              </w:rPr>
            </w:pPr>
            <w:r>
              <w:rPr>
                <w:sz w:val="20"/>
                <w:szCs w:val="20"/>
              </w:rPr>
              <w:t>Number of Cropping Periods</w:t>
            </w:r>
          </w:p>
          <w:p w:rsidR="00B61B79" w:rsidRDefault="00B61B79">
            <w:pPr>
              <w:keepNext/>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sz w:val="20"/>
                <w:szCs w:val="20"/>
              </w:rPr>
            </w:pPr>
            <w:r>
              <w:rPr>
                <w:sz w:val="20"/>
                <w:szCs w:val="20"/>
              </w:rPr>
              <w:t>(NCPDS)</w:t>
            </w:r>
          </w:p>
        </w:tc>
        <w:tc>
          <w:tcPr>
            <w:tcW w:w="1350" w:type="dxa"/>
          </w:tcPr>
          <w:p w:rsidR="00B61B79" w:rsidRDefault="00B61B79">
            <w:pPr>
              <w:spacing w:line="120" w:lineRule="exact"/>
              <w:rPr>
                <w:sz w:val="20"/>
                <w:szCs w:val="20"/>
              </w:rPr>
            </w:pPr>
          </w:p>
          <w:p w:rsidR="00B61B79" w:rsidRDefault="00B61B79">
            <w:pPr>
              <w:keepNext/>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sz w:val="20"/>
                <w:szCs w:val="20"/>
              </w:rPr>
            </w:pPr>
            <w:r>
              <w:rPr>
                <w:sz w:val="20"/>
                <w:szCs w:val="20"/>
              </w:rPr>
              <w:t>30</w:t>
            </w:r>
          </w:p>
        </w:tc>
        <w:tc>
          <w:tcPr>
            <w:tcW w:w="4680" w:type="dxa"/>
            <w:shd w:val="pct10" w:color="000000" w:fill="FFFFFF"/>
          </w:tcPr>
          <w:p w:rsidR="00B61B79" w:rsidRDefault="00B61B79">
            <w:pPr>
              <w:spacing w:line="120" w:lineRule="exact"/>
              <w:rPr>
                <w:sz w:val="20"/>
                <w:szCs w:val="20"/>
              </w:rPr>
            </w:pPr>
          </w:p>
          <w:p w:rsidR="00B61B79" w:rsidRDefault="00B61B79">
            <w:pPr>
              <w:keepNext/>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sz w:val="20"/>
                <w:szCs w:val="20"/>
              </w:rPr>
            </w:pPr>
            <w:r>
              <w:rPr>
                <w:sz w:val="20"/>
                <w:szCs w:val="20"/>
              </w:rPr>
              <w:t>Set to weather data. Meteorological File - Santa Maria, CA (W23273)</w:t>
            </w:r>
          </w:p>
        </w:tc>
      </w:tr>
      <w:tr w:rsidR="00B61B79">
        <w:tblPrEx>
          <w:tblCellMar>
            <w:top w:w="0" w:type="dxa"/>
            <w:bottom w:w="0" w:type="dxa"/>
          </w:tblCellMar>
        </w:tblPrEx>
        <w:tc>
          <w:tcPr>
            <w:tcW w:w="2520" w:type="dxa"/>
          </w:tcPr>
          <w:p w:rsidR="00B61B79" w:rsidRDefault="00B61B79">
            <w:pPr>
              <w:spacing w:line="120" w:lineRule="exact"/>
              <w:rPr>
                <w:sz w:val="20"/>
                <w:szCs w:val="20"/>
              </w:rPr>
            </w:pPr>
          </w:p>
          <w:p w:rsidR="00B61B79" w:rsidRDefault="00B61B79">
            <w:pPr>
              <w:keepNext/>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sz w:val="20"/>
                <w:szCs w:val="20"/>
              </w:rPr>
            </w:pPr>
            <w:r>
              <w:rPr>
                <w:sz w:val="20"/>
                <w:szCs w:val="20"/>
              </w:rPr>
              <w:t>Maximum rainfall Interception storage of crop (CINTCP)</w:t>
            </w:r>
          </w:p>
        </w:tc>
        <w:tc>
          <w:tcPr>
            <w:tcW w:w="1350" w:type="dxa"/>
          </w:tcPr>
          <w:p w:rsidR="00B61B79" w:rsidRDefault="00B61B79">
            <w:pPr>
              <w:spacing w:line="120" w:lineRule="exact"/>
              <w:rPr>
                <w:sz w:val="20"/>
                <w:szCs w:val="20"/>
              </w:rPr>
            </w:pPr>
          </w:p>
          <w:p w:rsidR="00B61B79" w:rsidRDefault="00B61B79">
            <w:pPr>
              <w:keepNext/>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sz w:val="20"/>
                <w:szCs w:val="20"/>
              </w:rPr>
            </w:pPr>
            <w:r>
              <w:rPr>
                <w:sz w:val="20"/>
                <w:szCs w:val="20"/>
              </w:rPr>
              <w:t>0.25</w:t>
            </w:r>
          </w:p>
        </w:tc>
        <w:tc>
          <w:tcPr>
            <w:tcW w:w="4680" w:type="dxa"/>
            <w:shd w:val="pct10" w:color="000000" w:fill="FFFFFF"/>
          </w:tcPr>
          <w:p w:rsidR="00B61B79" w:rsidRDefault="00B61B79">
            <w:pPr>
              <w:spacing w:line="120" w:lineRule="exact"/>
              <w:rPr>
                <w:sz w:val="20"/>
                <w:szCs w:val="20"/>
              </w:rPr>
            </w:pPr>
          </w:p>
          <w:p w:rsidR="00B61B79" w:rsidRDefault="00B61B79">
            <w:pPr>
              <w:keepNext/>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sz w:val="20"/>
                <w:szCs w:val="20"/>
              </w:rPr>
            </w:pPr>
            <w:r>
              <w:rPr>
                <w:sz w:val="20"/>
                <w:szCs w:val="20"/>
              </w:rPr>
              <w:t>Table 5.4 from PRZM Manual (Burns, 1992 and EPA, 1985)</w:t>
            </w:r>
          </w:p>
        </w:tc>
      </w:tr>
      <w:tr w:rsidR="00B61B79">
        <w:tblPrEx>
          <w:tblCellMar>
            <w:top w:w="0" w:type="dxa"/>
            <w:bottom w:w="0" w:type="dxa"/>
          </w:tblCellMar>
        </w:tblPrEx>
        <w:tc>
          <w:tcPr>
            <w:tcW w:w="2520" w:type="dxa"/>
          </w:tcPr>
          <w:p w:rsidR="00B61B79" w:rsidRDefault="00B61B79">
            <w:pPr>
              <w:spacing w:line="120" w:lineRule="exact"/>
              <w:rPr>
                <w:sz w:val="20"/>
                <w:szCs w:val="20"/>
              </w:rPr>
            </w:pPr>
          </w:p>
          <w:p w:rsidR="00B61B79" w:rsidRDefault="00B61B79">
            <w:pPr>
              <w:keepNext/>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sz w:val="20"/>
                <w:szCs w:val="20"/>
              </w:rPr>
            </w:pPr>
            <w:r>
              <w:rPr>
                <w:sz w:val="20"/>
                <w:szCs w:val="20"/>
              </w:rPr>
              <w:t>Maximum Active Root Depth (AMXDR)</w:t>
            </w:r>
          </w:p>
        </w:tc>
        <w:tc>
          <w:tcPr>
            <w:tcW w:w="1350" w:type="dxa"/>
          </w:tcPr>
          <w:p w:rsidR="00B61B79" w:rsidRDefault="00B61B79">
            <w:pPr>
              <w:spacing w:line="120" w:lineRule="exact"/>
              <w:rPr>
                <w:sz w:val="20"/>
                <w:szCs w:val="20"/>
              </w:rPr>
            </w:pPr>
          </w:p>
          <w:p w:rsidR="00B61B79" w:rsidRDefault="00B61B79">
            <w:pPr>
              <w:keepNext/>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sz w:val="20"/>
                <w:szCs w:val="20"/>
              </w:rPr>
            </w:pPr>
            <w:r>
              <w:rPr>
                <w:sz w:val="20"/>
                <w:szCs w:val="20"/>
              </w:rPr>
              <w:t>12 cm</w:t>
            </w:r>
          </w:p>
        </w:tc>
        <w:tc>
          <w:tcPr>
            <w:tcW w:w="4680" w:type="dxa"/>
            <w:shd w:val="pct10" w:color="000000" w:fill="FFFFFF"/>
          </w:tcPr>
          <w:p w:rsidR="00B61B79" w:rsidRDefault="00B61B79">
            <w:pPr>
              <w:spacing w:line="120" w:lineRule="exact"/>
              <w:rPr>
                <w:sz w:val="20"/>
                <w:szCs w:val="20"/>
              </w:rPr>
            </w:pPr>
          </w:p>
          <w:p w:rsidR="00B61B79" w:rsidRDefault="00B61B79">
            <w:pPr>
              <w:keepNext/>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sz w:val="20"/>
                <w:szCs w:val="20"/>
              </w:rPr>
            </w:pPr>
            <w:r>
              <w:rPr>
                <w:sz w:val="20"/>
                <w:szCs w:val="20"/>
              </w:rPr>
              <w:t>used value from FL cabbage scenario as a surrogate</w:t>
            </w:r>
          </w:p>
        </w:tc>
      </w:tr>
      <w:tr w:rsidR="00B61B79">
        <w:tblPrEx>
          <w:tblCellMar>
            <w:top w:w="0" w:type="dxa"/>
            <w:bottom w:w="0" w:type="dxa"/>
          </w:tblCellMar>
        </w:tblPrEx>
        <w:tc>
          <w:tcPr>
            <w:tcW w:w="2520" w:type="dxa"/>
          </w:tcPr>
          <w:p w:rsidR="00B61B79" w:rsidRDefault="00B61B79">
            <w:pPr>
              <w:spacing w:line="120" w:lineRule="exact"/>
              <w:rPr>
                <w:sz w:val="20"/>
                <w:szCs w:val="20"/>
              </w:rPr>
            </w:pPr>
          </w:p>
          <w:p w:rsidR="00B61B79" w:rsidRDefault="00B61B79">
            <w:pPr>
              <w:keepNext/>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sz w:val="20"/>
                <w:szCs w:val="20"/>
              </w:rPr>
            </w:pPr>
            <w:r>
              <w:rPr>
                <w:sz w:val="20"/>
                <w:szCs w:val="20"/>
              </w:rPr>
              <w:t>Maximum Canopy Coverage (COVMAX)</w:t>
            </w:r>
          </w:p>
        </w:tc>
        <w:tc>
          <w:tcPr>
            <w:tcW w:w="1350" w:type="dxa"/>
          </w:tcPr>
          <w:p w:rsidR="00B61B79" w:rsidRDefault="00B61B79">
            <w:pPr>
              <w:spacing w:line="120" w:lineRule="exact"/>
              <w:rPr>
                <w:sz w:val="20"/>
                <w:szCs w:val="20"/>
              </w:rPr>
            </w:pPr>
          </w:p>
          <w:p w:rsidR="00B61B79" w:rsidRDefault="00B61B79">
            <w:pPr>
              <w:keepNext/>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sz w:val="20"/>
                <w:szCs w:val="20"/>
              </w:rPr>
            </w:pPr>
            <w:r>
              <w:rPr>
                <w:sz w:val="20"/>
                <w:szCs w:val="20"/>
              </w:rPr>
              <w:t>90</w:t>
            </w:r>
          </w:p>
        </w:tc>
        <w:tc>
          <w:tcPr>
            <w:tcW w:w="4680" w:type="dxa"/>
            <w:shd w:val="pct10" w:color="000000" w:fill="FFFFFF"/>
          </w:tcPr>
          <w:p w:rsidR="00B61B79" w:rsidRDefault="00B61B79">
            <w:pPr>
              <w:spacing w:line="120" w:lineRule="exact"/>
              <w:rPr>
                <w:sz w:val="20"/>
                <w:szCs w:val="20"/>
              </w:rPr>
            </w:pPr>
          </w:p>
          <w:p w:rsidR="00B61B79" w:rsidRDefault="00B61B79">
            <w:pPr>
              <w:keepNext/>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sz w:val="20"/>
                <w:szCs w:val="20"/>
              </w:rPr>
            </w:pPr>
            <w:r>
              <w:rPr>
                <w:sz w:val="20"/>
                <w:szCs w:val="20"/>
              </w:rPr>
              <w:t>used value from Florida cabbage scenario as a surrogate</w:t>
            </w:r>
          </w:p>
        </w:tc>
      </w:tr>
      <w:tr w:rsidR="00B61B79">
        <w:tblPrEx>
          <w:tblCellMar>
            <w:top w:w="0" w:type="dxa"/>
            <w:bottom w:w="0" w:type="dxa"/>
          </w:tblCellMar>
        </w:tblPrEx>
        <w:tc>
          <w:tcPr>
            <w:tcW w:w="2520" w:type="dxa"/>
          </w:tcPr>
          <w:p w:rsidR="00B61B79" w:rsidRDefault="00B61B79">
            <w:pPr>
              <w:spacing w:line="120" w:lineRule="exact"/>
              <w:rPr>
                <w:sz w:val="20"/>
                <w:szCs w:val="20"/>
              </w:rPr>
            </w:pPr>
          </w:p>
          <w:p w:rsidR="00B61B79" w:rsidRDefault="00B61B79">
            <w:pPr>
              <w:keepNext/>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sz w:val="20"/>
                <w:szCs w:val="20"/>
              </w:rPr>
            </w:pPr>
            <w:r>
              <w:rPr>
                <w:sz w:val="20"/>
                <w:szCs w:val="20"/>
              </w:rPr>
              <w:t>Soil Surface Condition After Harvest (ICNAH)</w:t>
            </w:r>
          </w:p>
        </w:tc>
        <w:tc>
          <w:tcPr>
            <w:tcW w:w="1350" w:type="dxa"/>
          </w:tcPr>
          <w:p w:rsidR="00B61B79" w:rsidRDefault="00B61B79">
            <w:pPr>
              <w:spacing w:line="120" w:lineRule="exact"/>
              <w:rPr>
                <w:sz w:val="20"/>
                <w:szCs w:val="20"/>
              </w:rPr>
            </w:pPr>
          </w:p>
          <w:p w:rsidR="00B61B79" w:rsidRDefault="00B61B79">
            <w:pPr>
              <w:keepNext/>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sz w:val="20"/>
                <w:szCs w:val="20"/>
              </w:rPr>
            </w:pPr>
            <w:r>
              <w:rPr>
                <w:sz w:val="20"/>
                <w:szCs w:val="20"/>
              </w:rPr>
              <w:t>3</w:t>
            </w:r>
          </w:p>
        </w:tc>
        <w:tc>
          <w:tcPr>
            <w:tcW w:w="4680" w:type="dxa"/>
            <w:shd w:val="pct10" w:color="000000" w:fill="FFFFFF"/>
          </w:tcPr>
          <w:p w:rsidR="00B61B79" w:rsidRDefault="00B61B79">
            <w:pPr>
              <w:spacing w:line="120" w:lineRule="exact"/>
              <w:rPr>
                <w:sz w:val="20"/>
                <w:szCs w:val="20"/>
              </w:rPr>
            </w:pPr>
          </w:p>
          <w:p w:rsidR="00B61B79" w:rsidRDefault="00B61B79">
            <w:pPr>
              <w:keepNext/>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sz w:val="20"/>
                <w:szCs w:val="20"/>
              </w:rPr>
            </w:pPr>
            <w:r>
              <w:rPr>
                <w:sz w:val="20"/>
                <w:szCs w:val="20"/>
              </w:rPr>
              <w:t>Plant residues are left behind until later in the year when tilled for next series of crops.</w:t>
            </w:r>
          </w:p>
        </w:tc>
      </w:tr>
      <w:tr w:rsidR="00B61B79">
        <w:tblPrEx>
          <w:tblCellMar>
            <w:top w:w="0" w:type="dxa"/>
            <w:bottom w:w="0" w:type="dxa"/>
          </w:tblCellMar>
        </w:tblPrEx>
        <w:tc>
          <w:tcPr>
            <w:tcW w:w="2520" w:type="dxa"/>
          </w:tcPr>
          <w:p w:rsidR="00B61B79" w:rsidRDefault="00B61B79">
            <w:pPr>
              <w:spacing w:line="120" w:lineRule="exact"/>
              <w:rPr>
                <w:sz w:val="20"/>
                <w:szCs w:val="20"/>
              </w:rPr>
            </w:pPr>
          </w:p>
          <w:p w:rsidR="00B61B79" w:rsidRDefault="00B61B79">
            <w:pPr>
              <w:keepNext/>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sz w:val="20"/>
                <w:szCs w:val="20"/>
              </w:rPr>
            </w:pPr>
            <w:r>
              <w:rPr>
                <w:sz w:val="20"/>
                <w:szCs w:val="20"/>
              </w:rPr>
              <w:t>Date of Crop Emergence</w:t>
            </w:r>
          </w:p>
          <w:p w:rsidR="00B61B79" w:rsidRDefault="00B61B79">
            <w:pPr>
              <w:keepNext/>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sz w:val="20"/>
                <w:szCs w:val="20"/>
              </w:rPr>
            </w:pPr>
            <w:r>
              <w:rPr>
                <w:sz w:val="20"/>
                <w:szCs w:val="20"/>
              </w:rPr>
              <w:t>(EMD, EMM)</w:t>
            </w:r>
          </w:p>
        </w:tc>
        <w:tc>
          <w:tcPr>
            <w:tcW w:w="1350" w:type="dxa"/>
          </w:tcPr>
          <w:p w:rsidR="00B61B79" w:rsidRDefault="00B61B79">
            <w:pPr>
              <w:spacing w:line="120" w:lineRule="exact"/>
              <w:rPr>
                <w:sz w:val="20"/>
                <w:szCs w:val="20"/>
              </w:rPr>
            </w:pPr>
          </w:p>
          <w:p w:rsidR="00B61B79" w:rsidRDefault="00B61B79">
            <w:pPr>
              <w:keepNext/>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sz w:val="20"/>
                <w:szCs w:val="20"/>
              </w:rPr>
            </w:pPr>
            <w:r>
              <w:rPr>
                <w:sz w:val="20"/>
                <w:szCs w:val="20"/>
              </w:rPr>
              <w:t>16/02</w:t>
            </w:r>
          </w:p>
        </w:tc>
        <w:tc>
          <w:tcPr>
            <w:tcW w:w="4680" w:type="dxa"/>
            <w:shd w:val="pct10" w:color="000000" w:fill="FFFFFF"/>
          </w:tcPr>
          <w:p w:rsidR="00B61B79" w:rsidRDefault="00B61B79">
            <w:pPr>
              <w:spacing w:line="120" w:lineRule="exact"/>
              <w:rPr>
                <w:sz w:val="20"/>
                <w:szCs w:val="20"/>
              </w:rPr>
            </w:pPr>
          </w:p>
          <w:p w:rsidR="00B61B79" w:rsidRDefault="00B61B79">
            <w:pPr>
              <w:keepNext/>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sz w:val="20"/>
                <w:szCs w:val="20"/>
              </w:rPr>
            </w:pPr>
            <w:r>
              <w:rPr>
                <w:sz w:val="20"/>
                <w:szCs w:val="20"/>
              </w:rPr>
              <w:t>California Head Lettuce Profile, (Kurtz, 2001)</w:t>
            </w:r>
          </w:p>
        </w:tc>
      </w:tr>
      <w:tr w:rsidR="00B61B79">
        <w:tblPrEx>
          <w:tblCellMar>
            <w:top w:w="0" w:type="dxa"/>
            <w:bottom w:w="0" w:type="dxa"/>
          </w:tblCellMar>
        </w:tblPrEx>
        <w:tc>
          <w:tcPr>
            <w:tcW w:w="2520" w:type="dxa"/>
          </w:tcPr>
          <w:p w:rsidR="00B61B79" w:rsidRDefault="00B61B79">
            <w:pPr>
              <w:spacing w:line="120" w:lineRule="exact"/>
              <w:rPr>
                <w:sz w:val="20"/>
                <w:szCs w:val="20"/>
              </w:rPr>
            </w:pPr>
          </w:p>
          <w:p w:rsidR="00B61B79" w:rsidRDefault="00B61B79">
            <w:pPr>
              <w:keepNext/>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sz w:val="20"/>
                <w:szCs w:val="20"/>
              </w:rPr>
            </w:pPr>
            <w:r>
              <w:rPr>
                <w:sz w:val="20"/>
                <w:szCs w:val="20"/>
              </w:rPr>
              <w:t>Date of Crop Maturity</w:t>
            </w:r>
          </w:p>
          <w:p w:rsidR="00B61B79" w:rsidRDefault="00B61B79">
            <w:pPr>
              <w:keepNext/>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sz w:val="20"/>
                <w:szCs w:val="20"/>
              </w:rPr>
            </w:pPr>
            <w:r>
              <w:rPr>
                <w:sz w:val="20"/>
                <w:szCs w:val="20"/>
              </w:rPr>
              <w:t>(MAD, MAM)</w:t>
            </w:r>
          </w:p>
        </w:tc>
        <w:tc>
          <w:tcPr>
            <w:tcW w:w="1350" w:type="dxa"/>
          </w:tcPr>
          <w:p w:rsidR="00B61B79" w:rsidRDefault="00B61B79">
            <w:pPr>
              <w:spacing w:line="120" w:lineRule="exact"/>
              <w:rPr>
                <w:sz w:val="20"/>
                <w:szCs w:val="20"/>
              </w:rPr>
            </w:pPr>
          </w:p>
          <w:p w:rsidR="00B61B79" w:rsidRDefault="00B61B79">
            <w:pPr>
              <w:keepNext/>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sz w:val="20"/>
                <w:szCs w:val="20"/>
              </w:rPr>
            </w:pPr>
            <w:r>
              <w:rPr>
                <w:sz w:val="20"/>
                <w:szCs w:val="20"/>
              </w:rPr>
              <w:t>05/05</w:t>
            </w:r>
          </w:p>
        </w:tc>
        <w:tc>
          <w:tcPr>
            <w:tcW w:w="4680" w:type="dxa"/>
            <w:shd w:val="pct10" w:color="000000" w:fill="FFFFFF"/>
          </w:tcPr>
          <w:p w:rsidR="00B61B79" w:rsidRDefault="00B61B79">
            <w:pPr>
              <w:spacing w:line="120" w:lineRule="exact"/>
              <w:rPr>
                <w:sz w:val="20"/>
                <w:szCs w:val="20"/>
              </w:rPr>
            </w:pPr>
          </w:p>
          <w:p w:rsidR="00B61B79" w:rsidRDefault="00B61B79">
            <w:pPr>
              <w:keepNext/>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sz w:val="20"/>
                <w:szCs w:val="20"/>
              </w:rPr>
            </w:pPr>
            <w:r>
              <w:rPr>
                <w:sz w:val="20"/>
                <w:szCs w:val="20"/>
              </w:rPr>
              <w:t>California Head Lettuce Profile, (Kurtz,2001)</w:t>
            </w:r>
          </w:p>
        </w:tc>
      </w:tr>
      <w:tr w:rsidR="00B61B79">
        <w:tblPrEx>
          <w:tblCellMar>
            <w:top w:w="0" w:type="dxa"/>
            <w:bottom w:w="0" w:type="dxa"/>
          </w:tblCellMar>
        </w:tblPrEx>
        <w:tc>
          <w:tcPr>
            <w:tcW w:w="2520" w:type="dxa"/>
          </w:tcPr>
          <w:p w:rsidR="00B61B79" w:rsidRDefault="00B61B79">
            <w:pPr>
              <w:spacing w:line="120" w:lineRule="exact"/>
              <w:rPr>
                <w:sz w:val="20"/>
                <w:szCs w:val="20"/>
              </w:rPr>
            </w:pPr>
          </w:p>
          <w:p w:rsidR="00B61B79" w:rsidRDefault="00B61B79">
            <w:pPr>
              <w:keepNext/>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sz w:val="20"/>
                <w:szCs w:val="20"/>
              </w:rPr>
            </w:pPr>
            <w:r>
              <w:rPr>
                <w:sz w:val="20"/>
                <w:szCs w:val="20"/>
              </w:rPr>
              <w:t>Date of Crop Harvest (HAD, HAM)</w:t>
            </w:r>
          </w:p>
        </w:tc>
        <w:tc>
          <w:tcPr>
            <w:tcW w:w="1350" w:type="dxa"/>
          </w:tcPr>
          <w:p w:rsidR="00B61B79" w:rsidRDefault="00B61B79">
            <w:pPr>
              <w:spacing w:line="120" w:lineRule="exact"/>
              <w:rPr>
                <w:sz w:val="20"/>
                <w:szCs w:val="20"/>
              </w:rPr>
            </w:pPr>
          </w:p>
          <w:p w:rsidR="00B61B79" w:rsidRDefault="00B61B79">
            <w:pPr>
              <w:keepNext/>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sz w:val="20"/>
                <w:szCs w:val="20"/>
              </w:rPr>
            </w:pPr>
            <w:r>
              <w:rPr>
                <w:sz w:val="20"/>
                <w:szCs w:val="20"/>
              </w:rPr>
              <w:t>12/05</w:t>
            </w:r>
          </w:p>
        </w:tc>
        <w:tc>
          <w:tcPr>
            <w:tcW w:w="4680" w:type="dxa"/>
            <w:shd w:val="pct10" w:color="000000" w:fill="FFFFFF"/>
          </w:tcPr>
          <w:p w:rsidR="00B61B79" w:rsidRDefault="00B61B79">
            <w:pPr>
              <w:spacing w:line="120" w:lineRule="exact"/>
              <w:rPr>
                <w:sz w:val="20"/>
                <w:szCs w:val="20"/>
              </w:rPr>
            </w:pPr>
          </w:p>
          <w:p w:rsidR="00B61B79" w:rsidRDefault="00B61B79">
            <w:pPr>
              <w:keepNext/>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sz w:val="20"/>
                <w:szCs w:val="20"/>
              </w:rPr>
            </w:pPr>
            <w:r>
              <w:rPr>
                <w:sz w:val="20"/>
                <w:szCs w:val="20"/>
              </w:rPr>
              <w:t>California Head Lettuce Profile, (Kurtz, 2001)</w:t>
            </w:r>
          </w:p>
        </w:tc>
      </w:tr>
      <w:tr w:rsidR="00B61B79">
        <w:tblPrEx>
          <w:tblCellMar>
            <w:top w:w="0" w:type="dxa"/>
            <w:bottom w:w="0" w:type="dxa"/>
          </w:tblCellMar>
        </w:tblPrEx>
        <w:tc>
          <w:tcPr>
            <w:tcW w:w="2520" w:type="dxa"/>
          </w:tcPr>
          <w:p w:rsidR="00B61B79" w:rsidRDefault="00B61B79">
            <w:pPr>
              <w:spacing w:line="120" w:lineRule="exact"/>
              <w:rPr>
                <w:sz w:val="20"/>
                <w:szCs w:val="20"/>
              </w:rPr>
            </w:pPr>
          </w:p>
          <w:p w:rsidR="00B61B79" w:rsidRDefault="00B61B79">
            <w:pPr>
              <w:keepNext/>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sz w:val="20"/>
                <w:szCs w:val="20"/>
              </w:rPr>
            </w:pPr>
            <w:r>
              <w:rPr>
                <w:sz w:val="20"/>
                <w:szCs w:val="20"/>
              </w:rPr>
              <w:t>Maximum Dry Weight (WFMAX)</w:t>
            </w:r>
          </w:p>
        </w:tc>
        <w:tc>
          <w:tcPr>
            <w:tcW w:w="1350" w:type="dxa"/>
          </w:tcPr>
          <w:p w:rsidR="00B61B79" w:rsidRDefault="00B61B79">
            <w:pPr>
              <w:spacing w:line="120" w:lineRule="exact"/>
              <w:rPr>
                <w:sz w:val="20"/>
                <w:szCs w:val="20"/>
              </w:rPr>
            </w:pPr>
          </w:p>
          <w:p w:rsidR="00B61B79" w:rsidRDefault="00B61B79">
            <w:pPr>
              <w:keepNext/>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sz w:val="20"/>
                <w:szCs w:val="20"/>
              </w:rPr>
            </w:pPr>
            <w:r>
              <w:rPr>
                <w:sz w:val="20"/>
                <w:szCs w:val="20"/>
              </w:rPr>
              <w:t>0.0</w:t>
            </w:r>
          </w:p>
        </w:tc>
        <w:tc>
          <w:tcPr>
            <w:tcW w:w="4680" w:type="dxa"/>
            <w:shd w:val="pct10" w:color="000000" w:fill="FFFFFF"/>
          </w:tcPr>
          <w:p w:rsidR="00B61B79" w:rsidRDefault="00B61B79">
            <w:pPr>
              <w:spacing w:line="120" w:lineRule="exact"/>
              <w:rPr>
                <w:sz w:val="20"/>
                <w:szCs w:val="20"/>
              </w:rPr>
            </w:pPr>
          </w:p>
          <w:p w:rsidR="00B61B79" w:rsidRDefault="00B61B79">
            <w:pPr>
              <w:keepNext/>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sz w:val="20"/>
                <w:szCs w:val="20"/>
              </w:rPr>
            </w:pPr>
            <w:r>
              <w:rPr>
                <w:sz w:val="20"/>
                <w:szCs w:val="20"/>
              </w:rPr>
              <w:t>Set to “0" Not used in simulation</w:t>
            </w:r>
          </w:p>
        </w:tc>
      </w:tr>
      <w:tr w:rsidR="00B61B79">
        <w:tblPrEx>
          <w:tblCellMar>
            <w:top w:w="0" w:type="dxa"/>
            <w:bottom w:w="0" w:type="dxa"/>
          </w:tblCellMar>
        </w:tblPrEx>
        <w:tc>
          <w:tcPr>
            <w:tcW w:w="2520" w:type="dxa"/>
          </w:tcPr>
          <w:p w:rsidR="00B61B79" w:rsidRDefault="00B61B79">
            <w:pPr>
              <w:spacing w:line="120" w:lineRule="exact"/>
              <w:rPr>
                <w:sz w:val="20"/>
                <w:szCs w:val="20"/>
              </w:rPr>
            </w:pPr>
          </w:p>
          <w:p w:rsidR="00B61B79" w:rsidRDefault="00B61B79">
            <w:pPr>
              <w:keepNext/>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sz w:val="20"/>
                <w:szCs w:val="20"/>
              </w:rPr>
            </w:pPr>
            <w:r>
              <w:rPr>
                <w:sz w:val="20"/>
                <w:szCs w:val="20"/>
              </w:rPr>
              <w:t>Maximum Crop Height (HTMAX)</w:t>
            </w:r>
          </w:p>
        </w:tc>
        <w:tc>
          <w:tcPr>
            <w:tcW w:w="1350" w:type="dxa"/>
          </w:tcPr>
          <w:p w:rsidR="00B61B79" w:rsidRDefault="00B61B79">
            <w:pPr>
              <w:spacing w:line="120" w:lineRule="exact"/>
              <w:rPr>
                <w:sz w:val="20"/>
                <w:szCs w:val="20"/>
              </w:rPr>
            </w:pPr>
          </w:p>
          <w:p w:rsidR="00B61B79" w:rsidRDefault="00B61B79">
            <w:pPr>
              <w:keepNext/>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sz w:val="20"/>
                <w:szCs w:val="20"/>
              </w:rPr>
            </w:pPr>
            <w:r>
              <w:rPr>
                <w:sz w:val="20"/>
                <w:szCs w:val="20"/>
              </w:rPr>
              <w:t>30 cm</w:t>
            </w:r>
          </w:p>
        </w:tc>
        <w:tc>
          <w:tcPr>
            <w:tcW w:w="4680" w:type="dxa"/>
            <w:shd w:val="pct10" w:color="000000" w:fill="FFFFFF"/>
          </w:tcPr>
          <w:p w:rsidR="00B61B79" w:rsidRDefault="00B61B79">
            <w:pPr>
              <w:spacing w:line="120" w:lineRule="exact"/>
              <w:rPr>
                <w:sz w:val="20"/>
                <w:szCs w:val="20"/>
              </w:rPr>
            </w:pPr>
          </w:p>
          <w:p w:rsidR="00B61B79" w:rsidRDefault="00B61B79">
            <w:pPr>
              <w:keepNext/>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sz w:val="20"/>
                <w:szCs w:val="20"/>
              </w:rPr>
            </w:pPr>
            <w:r>
              <w:rPr>
                <w:sz w:val="20"/>
                <w:szCs w:val="20"/>
              </w:rPr>
              <w:t>height of head lettuce</w:t>
            </w:r>
          </w:p>
        </w:tc>
      </w:tr>
      <w:tr w:rsidR="00B61B79">
        <w:tblPrEx>
          <w:tblCellMar>
            <w:top w:w="0" w:type="dxa"/>
            <w:bottom w:w="0" w:type="dxa"/>
          </w:tblCellMar>
        </w:tblPrEx>
        <w:tc>
          <w:tcPr>
            <w:tcW w:w="2520" w:type="dxa"/>
          </w:tcPr>
          <w:p w:rsidR="00B61B79" w:rsidRDefault="00B61B79">
            <w:pPr>
              <w:spacing w:line="120" w:lineRule="exact"/>
              <w:rPr>
                <w:sz w:val="20"/>
                <w:szCs w:val="20"/>
              </w:rPr>
            </w:pPr>
          </w:p>
          <w:p w:rsidR="00B61B79" w:rsidRDefault="00B61B79">
            <w:pPr>
              <w:keepNext/>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sz w:val="20"/>
                <w:szCs w:val="20"/>
              </w:rPr>
            </w:pPr>
            <w:r>
              <w:rPr>
                <w:sz w:val="20"/>
                <w:szCs w:val="20"/>
              </w:rPr>
              <w:t>SCS Curve Number (CN)</w:t>
            </w:r>
          </w:p>
        </w:tc>
        <w:tc>
          <w:tcPr>
            <w:tcW w:w="1350" w:type="dxa"/>
          </w:tcPr>
          <w:p w:rsidR="00B61B79" w:rsidRDefault="00B61B79">
            <w:pPr>
              <w:spacing w:line="120" w:lineRule="exact"/>
              <w:rPr>
                <w:sz w:val="20"/>
                <w:szCs w:val="20"/>
              </w:rPr>
            </w:pPr>
          </w:p>
          <w:p w:rsidR="00B61B79" w:rsidRDefault="00B61B79">
            <w:pPr>
              <w:keepNext/>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sz w:val="20"/>
                <w:szCs w:val="20"/>
              </w:rPr>
            </w:pPr>
            <w:r>
              <w:rPr>
                <w:sz w:val="20"/>
                <w:szCs w:val="20"/>
              </w:rPr>
              <w:t>94, 89, 94</w:t>
            </w:r>
          </w:p>
        </w:tc>
        <w:tc>
          <w:tcPr>
            <w:tcW w:w="4680" w:type="dxa"/>
            <w:shd w:val="pct10" w:color="000000" w:fill="FFFFFF"/>
          </w:tcPr>
          <w:p w:rsidR="00B61B79" w:rsidRDefault="00B61B79">
            <w:pPr>
              <w:spacing w:line="120" w:lineRule="exact"/>
              <w:rPr>
                <w:sz w:val="20"/>
                <w:szCs w:val="20"/>
              </w:rPr>
            </w:pPr>
          </w:p>
          <w:p w:rsidR="00B61B79" w:rsidRDefault="00B61B79">
            <w:pPr>
              <w:keepNext/>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sz w:val="20"/>
                <w:szCs w:val="20"/>
              </w:rPr>
            </w:pPr>
            <w:r>
              <w:rPr>
                <w:sz w:val="20"/>
                <w:szCs w:val="20"/>
              </w:rPr>
              <w:t>Gleams Manual Table H-4, Fallow = SR poor, Cropping and Residue = Row Crop SR/poor (USDA, 1990)</w:t>
            </w:r>
          </w:p>
        </w:tc>
      </w:tr>
      <w:tr w:rsidR="00B61B79">
        <w:tblPrEx>
          <w:tblCellMar>
            <w:top w:w="0" w:type="dxa"/>
            <w:bottom w:w="0" w:type="dxa"/>
          </w:tblCellMar>
        </w:tblPrEx>
        <w:tc>
          <w:tcPr>
            <w:tcW w:w="2520" w:type="dxa"/>
          </w:tcPr>
          <w:p w:rsidR="00B61B79" w:rsidRDefault="00B61B79">
            <w:pPr>
              <w:spacing w:line="120" w:lineRule="exact"/>
              <w:rPr>
                <w:sz w:val="20"/>
                <w:szCs w:val="20"/>
              </w:rPr>
            </w:pPr>
          </w:p>
          <w:p w:rsidR="00B61B79" w:rsidRDefault="00B61B79">
            <w:pPr>
              <w:keepNext/>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sz w:val="20"/>
                <w:szCs w:val="20"/>
              </w:rPr>
            </w:pPr>
            <w:r>
              <w:rPr>
                <w:sz w:val="20"/>
                <w:szCs w:val="20"/>
              </w:rPr>
              <w:t>Manning’s N Value (MNGN)</w:t>
            </w:r>
          </w:p>
        </w:tc>
        <w:tc>
          <w:tcPr>
            <w:tcW w:w="1350" w:type="dxa"/>
          </w:tcPr>
          <w:p w:rsidR="00B61B79" w:rsidRDefault="00B61B79">
            <w:pPr>
              <w:spacing w:line="120" w:lineRule="exact"/>
              <w:rPr>
                <w:sz w:val="20"/>
                <w:szCs w:val="20"/>
              </w:rPr>
            </w:pPr>
          </w:p>
          <w:p w:rsidR="00B61B79" w:rsidRDefault="00B61B79">
            <w:pPr>
              <w:keepNext/>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sz w:val="20"/>
                <w:szCs w:val="20"/>
              </w:rPr>
            </w:pPr>
            <w:r>
              <w:rPr>
                <w:sz w:val="20"/>
                <w:szCs w:val="20"/>
              </w:rPr>
              <w:t>0.011</w:t>
            </w:r>
          </w:p>
        </w:tc>
        <w:tc>
          <w:tcPr>
            <w:tcW w:w="4680" w:type="dxa"/>
            <w:shd w:val="pct10" w:color="000000" w:fill="FFFFFF"/>
          </w:tcPr>
          <w:p w:rsidR="00B61B79" w:rsidRDefault="00B61B79">
            <w:pPr>
              <w:spacing w:line="120" w:lineRule="exact"/>
              <w:rPr>
                <w:sz w:val="20"/>
                <w:szCs w:val="20"/>
              </w:rPr>
            </w:pPr>
          </w:p>
          <w:p w:rsidR="00B61B79" w:rsidRDefault="00B61B79">
            <w:pPr>
              <w:keepNext/>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sz w:val="20"/>
                <w:szCs w:val="20"/>
              </w:rPr>
            </w:pPr>
            <w:r>
              <w:rPr>
                <w:sz w:val="20"/>
                <w:szCs w:val="20"/>
              </w:rPr>
              <w:t>RUSLE Project; C24LTLTC; Lettuce, conventional tillage; San Francisco, CA, Variable with date (USDA, 2000)</w:t>
            </w:r>
          </w:p>
        </w:tc>
      </w:tr>
      <w:tr w:rsidR="00B61B79">
        <w:tblPrEx>
          <w:tblCellMar>
            <w:top w:w="0" w:type="dxa"/>
            <w:bottom w:w="0" w:type="dxa"/>
          </w:tblCellMar>
        </w:tblPrEx>
        <w:tc>
          <w:tcPr>
            <w:tcW w:w="2520" w:type="dxa"/>
            <w:tcBorders>
              <w:bottom w:val="double" w:sz="2" w:space="0" w:color="000000"/>
            </w:tcBorders>
          </w:tcPr>
          <w:p w:rsidR="00B61B79" w:rsidRDefault="00B61B79">
            <w:pPr>
              <w:spacing w:line="120" w:lineRule="exact"/>
              <w:rPr>
                <w:sz w:val="20"/>
                <w:szCs w:val="20"/>
              </w:rPr>
            </w:pPr>
          </w:p>
          <w:p w:rsidR="00B61B79" w:rsidRDefault="00B61B79">
            <w:pPr>
              <w:keepNext/>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sz w:val="20"/>
                <w:szCs w:val="20"/>
              </w:rPr>
            </w:pPr>
            <w:r>
              <w:rPr>
                <w:sz w:val="20"/>
                <w:szCs w:val="20"/>
              </w:rPr>
              <w:t>USLE C Factor (USLEC)</w:t>
            </w:r>
          </w:p>
        </w:tc>
        <w:tc>
          <w:tcPr>
            <w:tcW w:w="1350" w:type="dxa"/>
            <w:tcBorders>
              <w:bottom w:val="double" w:sz="2" w:space="0" w:color="000000"/>
            </w:tcBorders>
          </w:tcPr>
          <w:p w:rsidR="00B61B79" w:rsidRDefault="00B61B79">
            <w:pPr>
              <w:spacing w:line="120" w:lineRule="exact"/>
              <w:rPr>
                <w:sz w:val="20"/>
                <w:szCs w:val="20"/>
              </w:rPr>
            </w:pPr>
          </w:p>
          <w:p w:rsidR="00B61B79" w:rsidRDefault="00B61B79">
            <w:pPr>
              <w:keepNext/>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sz w:val="20"/>
                <w:szCs w:val="20"/>
              </w:rPr>
            </w:pPr>
            <w:r>
              <w:rPr>
                <w:sz w:val="20"/>
                <w:szCs w:val="20"/>
              </w:rPr>
              <w:t>0.176 - 0.803</w:t>
            </w:r>
          </w:p>
        </w:tc>
        <w:tc>
          <w:tcPr>
            <w:tcW w:w="4680" w:type="dxa"/>
            <w:tcBorders>
              <w:bottom w:val="double" w:sz="2" w:space="0" w:color="000000"/>
            </w:tcBorders>
            <w:shd w:val="pct10" w:color="000000" w:fill="FFFFFF"/>
          </w:tcPr>
          <w:p w:rsidR="00B61B79" w:rsidRDefault="00B61B79">
            <w:pPr>
              <w:spacing w:line="120" w:lineRule="exact"/>
              <w:rPr>
                <w:sz w:val="20"/>
                <w:szCs w:val="20"/>
              </w:rPr>
            </w:pPr>
          </w:p>
          <w:p w:rsidR="00B61B79" w:rsidRDefault="00B61B79">
            <w:pPr>
              <w:keepNext/>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sz w:val="20"/>
                <w:szCs w:val="20"/>
              </w:rPr>
            </w:pPr>
            <w:r>
              <w:rPr>
                <w:sz w:val="20"/>
                <w:szCs w:val="20"/>
              </w:rPr>
              <w:t>RUSLE Project; C24LTLTC; Lettuce, conventional tillage; San Francisco, CA, Variable with date (USDA, 2000)</w:t>
            </w:r>
          </w:p>
        </w:tc>
      </w:tr>
    </w:tbl>
    <w:p w:rsidR="00B61B79" w:rsidRDefault="00B61B79">
      <w:pPr>
        <w:keepNext/>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sz w:val="20"/>
          <w:szCs w:val="20"/>
        </w:rPr>
      </w:pPr>
    </w:p>
    <w:p w:rsidR="00B61B79" w:rsidRDefault="00B61B79">
      <w:pPr>
        <w:keepNext/>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pPr>
    </w:p>
    <w:p w:rsidR="00B61B79" w:rsidRDefault="00B61B79">
      <w:pPr>
        <w:keepNext/>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ectPr w:rsidR="00B61B79">
          <w:type w:val="continuous"/>
          <w:pgSz w:w="12240" w:h="15840"/>
          <w:pgMar w:top="1440" w:right="1440" w:bottom="1440" w:left="1440" w:header="1440" w:footer="1440" w:gutter="0"/>
          <w:cols w:space="720"/>
          <w:noEndnote/>
        </w:sectPr>
      </w:pPr>
    </w:p>
    <w:p w:rsidR="00B61B79" w:rsidRDefault="00B61B79">
      <w:pPr>
        <w:keepNext/>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firstLine="720"/>
      </w:pPr>
    </w:p>
    <w:p w:rsidR="00B61B79" w:rsidRDefault="00B61B7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pPr>
    </w:p>
    <w:tbl>
      <w:tblPr>
        <w:tblW w:w="0" w:type="auto"/>
        <w:tblInd w:w="135" w:type="dxa"/>
        <w:tblLayout w:type="fixed"/>
        <w:tblCellMar>
          <w:left w:w="135" w:type="dxa"/>
          <w:right w:w="135" w:type="dxa"/>
        </w:tblCellMar>
        <w:tblLook w:val="0000" w:firstRow="0" w:lastRow="0" w:firstColumn="0" w:lastColumn="0" w:noHBand="0" w:noVBand="0"/>
      </w:tblPr>
      <w:tblGrid>
        <w:gridCol w:w="2430"/>
        <w:gridCol w:w="3600"/>
        <w:gridCol w:w="3330"/>
      </w:tblGrid>
      <w:tr w:rsidR="00A14937" w:rsidTr="00A14937">
        <w:tblPrEx>
          <w:tblCellMar>
            <w:top w:w="0" w:type="dxa"/>
            <w:bottom w:w="0" w:type="dxa"/>
          </w:tblCellMar>
        </w:tblPrEx>
        <w:tc>
          <w:tcPr>
            <w:tcW w:w="9360" w:type="dxa"/>
            <w:gridSpan w:val="3"/>
            <w:tcBorders>
              <w:top w:val="double" w:sz="2" w:space="0" w:color="000000"/>
              <w:left w:val="double" w:sz="2" w:space="0" w:color="000000"/>
              <w:bottom w:val="single" w:sz="6" w:space="0" w:color="FFFFFF"/>
              <w:right w:val="double" w:sz="2" w:space="0" w:color="000000"/>
            </w:tcBorders>
            <w:shd w:val="pct10" w:color="000000" w:fill="FFFFFF"/>
          </w:tcPr>
          <w:p w:rsidR="00B61B79" w:rsidRDefault="00B61B79">
            <w:pPr>
              <w:spacing w:line="201" w:lineRule="exact"/>
            </w:pPr>
          </w:p>
          <w:p w:rsidR="00B61B79" w:rsidRDefault="00B61B7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pPr>
            <w:r>
              <w:rPr>
                <w:b/>
                <w:bCs/>
              </w:rPr>
              <w:t>Table 4.</w:t>
            </w:r>
            <w:r>
              <w:t xml:space="preserve">  PRZM 3.12 Placentia sandy loam soil parameters for  lettuce grown in Monterey County, California  </w:t>
            </w:r>
          </w:p>
        </w:tc>
      </w:tr>
      <w:tr w:rsidR="00B61B79">
        <w:tblPrEx>
          <w:tblCellMar>
            <w:top w:w="0" w:type="dxa"/>
            <w:bottom w:w="0" w:type="dxa"/>
          </w:tblCellMar>
        </w:tblPrEx>
        <w:tc>
          <w:tcPr>
            <w:tcW w:w="2430" w:type="dxa"/>
            <w:tcBorders>
              <w:top w:val="single" w:sz="7" w:space="0" w:color="000000"/>
              <w:left w:val="double" w:sz="2" w:space="0" w:color="000000"/>
              <w:bottom w:val="single" w:sz="6" w:space="0" w:color="FFFFFF"/>
              <w:right w:val="single" w:sz="6" w:space="0" w:color="FFFFFF"/>
            </w:tcBorders>
            <w:shd w:val="pct10" w:color="000000" w:fill="FFFFFF"/>
          </w:tcPr>
          <w:p w:rsidR="00B61B79" w:rsidRDefault="00B61B79">
            <w:pPr>
              <w:spacing w:line="163" w:lineRule="exact"/>
            </w:pPr>
          </w:p>
          <w:p w:rsidR="00B61B79" w:rsidRDefault="00B61B7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pPr>
            <w:r>
              <w:t>Parameter</w:t>
            </w:r>
          </w:p>
        </w:tc>
        <w:tc>
          <w:tcPr>
            <w:tcW w:w="3600" w:type="dxa"/>
            <w:tcBorders>
              <w:top w:val="single" w:sz="7" w:space="0" w:color="000000"/>
              <w:left w:val="single" w:sz="7" w:space="0" w:color="000000"/>
              <w:bottom w:val="single" w:sz="6" w:space="0" w:color="FFFFFF"/>
              <w:right w:val="single" w:sz="6" w:space="0" w:color="FFFFFF"/>
            </w:tcBorders>
            <w:shd w:val="pct10" w:color="000000" w:fill="FFFFFF"/>
          </w:tcPr>
          <w:p w:rsidR="00B61B79" w:rsidRDefault="00B61B79">
            <w:pPr>
              <w:spacing w:line="163" w:lineRule="exact"/>
            </w:pPr>
          </w:p>
          <w:p w:rsidR="00B61B79" w:rsidRDefault="00B61B7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pPr>
            <w:r>
              <w:t>Value</w:t>
            </w:r>
          </w:p>
        </w:tc>
        <w:tc>
          <w:tcPr>
            <w:tcW w:w="3330" w:type="dxa"/>
            <w:tcBorders>
              <w:top w:val="single" w:sz="7" w:space="0" w:color="000000"/>
              <w:left w:val="single" w:sz="7" w:space="0" w:color="000000"/>
              <w:bottom w:val="single" w:sz="6" w:space="0" w:color="FFFFFF"/>
              <w:right w:val="double" w:sz="2" w:space="0" w:color="000000"/>
            </w:tcBorders>
            <w:shd w:val="pct10" w:color="000000" w:fill="FFFFFF"/>
          </w:tcPr>
          <w:p w:rsidR="00B61B79" w:rsidRDefault="00B61B79">
            <w:pPr>
              <w:spacing w:line="163" w:lineRule="exact"/>
            </w:pPr>
          </w:p>
          <w:p w:rsidR="00B61B79" w:rsidRDefault="00B61B7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pPr>
            <w:r>
              <w:t xml:space="preserve">Verification Source       </w:t>
            </w:r>
          </w:p>
        </w:tc>
      </w:tr>
      <w:tr w:rsidR="00B61B79">
        <w:tblPrEx>
          <w:tblCellMar>
            <w:top w:w="0" w:type="dxa"/>
            <w:bottom w:w="0" w:type="dxa"/>
          </w:tblCellMar>
        </w:tblPrEx>
        <w:tc>
          <w:tcPr>
            <w:tcW w:w="243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pPr>
          </w:p>
          <w:p w:rsidR="00B61B79" w:rsidRDefault="00B61B7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pPr>
            <w:r>
              <w:t>Total Soil Depth (CORED)</w:t>
            </w:r>
          </w:p>
        </w:tc>
        <w:tc>
          <w:tcPr>
            <w:tcW w:w="36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pPr>
          </w:p>
          <w:p w:rsidR="00B61B79" w:rsidRDefault="00B61B7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pPr>
            <w:r>
              <w:t>171 cm</w:t>
            </w:r>
          </w:p>
        </w:tc>
        <w:tc>
          <w:tcPr>
            <w:tcW w:w="3330" w:type="dxa"/>
            <w:vMerge w:val="restart"/>
            <w:tcBorders>
              <w:top w:val="single" w:sz="7" w:space="0" w:color="000000"/>
              <w:left w:val="single" w:sz="7" w:space="0" w:color="000000"/>
              <w:bottom w:val="nil"/>
              <w:right w:val="double" w:sz="2" w:space="0" w:color="000000"/>
            </w:tcBorders>
            <w:shd w:val="pct10" w:color="000000" w:fill="FFFFFF"/>
          </w:tcPr>
          <w:p w:rsidR="00B61B79" w:rsidRDefault="00B61B79">
            <w:pPr>
              <w:spacing w:line="163" w:lineRule="exact"/>
            </w:pPr>
          </w:p>
          <w:p w:rsidR="00B61B79" w:rsidRDefault="00B61B7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pPr>
            <w:r>
              <w:t>STATSGO Database</w:t>
            </w:r>
          </w:p>
        </w:tc>
      </w:tr>
      <w:tr w:rsidR="00B61B79">
        <w:tblPrEx>
          <w:tblCellMar>
            <w:top w:w="0" w:type="dxa"/>
            <w:bottom w:w="0" w:type="dxa"/>
          </w:tblCellMar>
        </w:tblPrEx>
        <w:tc>
          <w:tcPr>
            <w:tcW w:w="2430" w:type="dxa"/>
            <w:tcBorders>
              <w:top w:val="single" w:sz="7" w:space="0" w:color="000000"/>
              <w:left w:val="double" w:sz="2" w:space="0" w:color="000000"/>
              <w:bottom w:val="double" w:sz="2" w:space="0" w:color="000000"/>
              <w:right w:val="single" w:sz="6" w:space="0" w:color="FFFFFF"/>
            </w:tcBorders>
          </w:tcPr>
          <w:p w:rsidR="00B61B79" w:rsidRDefault="00B61B79">
            <w:pPr>
              <w:spacing w:line="163" w:lineRule="exact"/>
            </w:pPr>
          </w:p>
          <w:p w:rsidR="00B61B79" w:rsidRDefault="00B61B7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pPr>
            <w:r>
              <w:t>Number of Horizons (NHORIZ)</w:t>
            </w:r>
          </w:p>
        </w:tc>
        <w:tc>
          <w:tcPr>
            <w:tcW w:w="3600" w:type="dxa"/>
            <w:tcBorders>
              <w:top w:val="single" w:sz="7" w:space="0" w:color="000000"/>
              <w:left w:val="single" w:sz="7" w:space="0" w:color="000000"/>
              <w:bottom w:val="double" w:sz="2" w:space="0" w:color="000000"/>
              <w:right w:val="single" w:sz="6" w:space="0" w:color="FFFFFF"/>
            </w:tcBorders>
          </w:tcPr>
          <w:p w:rsidR="00B61B79" w:rsidRDefault="00B61B79">
            <w:pPr>
              <w:spacing w:line="163" w:lineRule="exact"/>
            </w:pPr>
          </w:p>
          <w:p w:rsidR="00B61B79" w:rsidRDefault="00B61B7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pPr>
            <w:r>
              <w:t>5 (Top horizon split in two)</w:t>
            </w:r>
          </w:p>
        </w:tc>
        <w:tc>
          <w:tcPr>
            <w:tcW w:w="3330" w:type="dxa"/>
            <w:vMerge/>
            <w:tcBorders>
              <w:top w:val="nil"/>
              <w:left w:val="single" w:sz="7" w:space="0" w:color="000000"/>
              <w:bottom w:val="double" w:sz="2" w:space="0" w:color="000000"/>
              <w:right w:val="double" w:sz="2" w:space="0" w:color="000000"/>
            </w:tcBorders>
            <w:shd w:val="pct10" w:color="000000" w:fill="FFFFFF"/>
          </w:tcPr>
          <w:p w:rsidR="00B61B79" w:rsidRDefault="00B61B7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pPr>
          </w:p>
        </w:tc>
      </w:tr>
      <w:tr w:rsidR="00A14937" w:rsidTr="00A14937">
        <w:tblPrEx>
          <w:tblCellMar>
            <w:top w:w="0" w:type="dxa"/>
            <w:bottom w:w="0" w:type="dxa"/>
          </w:tblCellMar>
        </w:tblPrEx>
        <w:tc>
          <w:tcPr>
            <w:tcW w:w="9360" w:type="dxa"/>
            <w:gridSpan w:val="3"/>
            <w:tcBorders>
              <w:top w:val="single" w:sz="7" w:space="0" w:color="000000"/>
              <w:left w:val="double" w:sz="2" w:space="0" w:color="000000"/>
              <w:bottom w:val="single" w:sz="6" w:space="0" w:color="FFFFFF"/>
              <w:right w:val="double" w:sz="2" w:space="0" w:color="000000"/>
            </w:tcBorders>
          </w:tcPr>
          <w:p w:rsidR="00B61B79" w:rsidRDefault="00B61B79">
            <w:pPr>
              <w:spacing w:line="163" w:lineRule="exact"/>
            </w:pPr>
          </w:p>
          <w:p w:rsidR="00B61B79" w:rsidRDefault="00B61B7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pPr>
            <w:r>
              <w:t>Soil Horizon Datas (HORIZN = 1,2,3, 4, 5)</w:t>
            </w:r>
          </w:p>
        </w:tc>
      </w:tr>
      <w:tr w:rsidR="00B61B79">
        <w:tblPrEx>
          <w:tblCellMar>
            <w:top w:w="0" w:type="dxa"/>
            <w:bottom w:w="0" w:type="dxa"/>
          </w:tblCellMar>
        </w:tblPrEx>
        <w:tc>
          <w:tcPr>
            <w:tcW w:w="243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pPr>
          </w:p>
          <w:p w:rsidR="00B61B79" w:rsidRDefault="00B61B7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pPr>
            <w:r>
              <w:t>Horizon Thickness (THKNS)</w:t>
            </w:r>
          </w:p>
        </w:tc>
        <w:tc>
          <w:tcPr>
            <w:tcW w:w="36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pPr>
          </w:p>
          <w:p w:rsidR="00B61B79" w:rsidRDefault="00B61B7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pPr>
            <w:r>
              <w:t>10 cm (HORIZN = 1)</w:t>
            </w:r>
          </w:p>
          <w:p w:rsidR="00B61B79" w:rsidRDefault="00B61B7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pPr>
            <w:r>
              <w:t>22 cm (HORIZN = 2)</w:t>
            </w:r>
          </w:p>
          <w:p w:rsidR="00B61B79" w:rsidRDefault="00B61B7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pPr>
            <w:r>
              <w:t>40 cm (HORIZN = 3)</w:t>
            </w:r>
          </w:p>
          <w:p w:rsidR="00B61B79" w:rsidRDefault="00B61B7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pPr>
            <w:r>
              <w:t>77 cm (HORIZN = 4)</w:t>
            </w:r>
          </w:p>
          <w:p w:rsidR="00B61B79" w:rsidRDefault="00B61B7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pPr>
            <w:r>
              <w:t>22 cm (HORIZN = 5)</w:t>
            </w:r>
          </w:p>
        </w:tc>
        <w:tc>
          <w:tcPr>
            <w:tcW w:w="3330" w:type="dxa"/>
            <w:vMerge w:val="restart"/>
            <w:tcBorders>
              <w:top w:val="single" w:sz="7" w:space="0" w:color="000000"/>
              <w:left w:val="single" w:sz="7" w:space="0" w:color="000000"/>
              <w:bottom w:val="nil"/>
              <w:right w:val="double" w:sz="2" w:space="0" w:color="000000"/>
            </w:tcBorders>
            <w:shd w:val="pct10" w:color="000000" w:fill="FFFFFF"/>
          </w:tcPr>
          <w:p w:rsidR="00B61B79" w:rsidRDefault="00B61B79">
            <w:pPr>
              <w:spacing w:line="163" w:lineRule="exact"/>
            </w:pPr>
          </w:p>
          <w:p w:rsidR="00B61B79" w:rsidRDefault="00B61B7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pPr>
            <w:r>
              <w:t>STATSGO Database</w:t>
            </w:r>
          </w:p>
          <w:p w:rsidR="00B61B79" w:rsidRDefault="00B61B7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pPr>
          </w:p>
          <w:p w:rsidR="00B61B79" w:rsidRDefault="00B61B7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pPr>
          </w:p>
          <w:p w:rsidR="00B61B79" w:rsidRDefault="00B61B7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pPr>
          </w:p>
          <w:p w:rsidR="00B61B79" w:rsidRDefault="00B61B7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firstLine="1440"/>
            </w:pPr>
          </w:p>
          <w:p w:rsidR="00B61B79" w:rsidRDefault="00B61B7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pPr>
          </w:p>
          <w:p w:rsidR="00B61B79" w:rsidRDefault="00B61B7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pPr>
          </w:p>
          <w:p w:rsidR="00B61B79" w:rsidRDefault="00B61B7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pPr>
          </w:p>
          <w:p w:rsidR="00B61B79" w:rsidRDefault="00B61B7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pPr>
          </w:p>
          <w:p w:rsidR="00B61B79" w:rsidRDefault="00B61B7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pPr>
          </w:p>
          <w:p w:rsidR="00B61B79" w:rsidRDefault="00B61B7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pPr>
          </w:p>
          <w:p w:rsidR="00B61B79" w:rsidRDefault="00B61B7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pPr>
          </w:p>
          <w:p w:rsidR="00B61B79" w:rsidRDefault="00B61B7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pPr>
          </w:p>
          <w:p w:rsidR="00B61B79" w:rsidRDefault="00B61B7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pPr>
          </w:p>
          <w:p w:rsidR="00B61B79" w:rsidRDefault="00B61B7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pPr>
          </w:p>
          <w:p w:rsidR="00B61B79" w:rsidRDefault="00B61B7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pPr>
          </w:p>
          <w:p w:rsidR="00B61B79" w:rsidRDefault="00B61B7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pPr>
          </w:p>
          <w:p w:rsidR="00B61B79" w:rsidRDefault="00B61B7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pPr>
          </w:p>
          <w:p w:rsidR="00B61B79" w:rsidRDefault="00B61B7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pPr>
          </w:p>
          <w:p w:rsidR="00B61B79" w:rsidRDefault="00B61B7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pPr>
          </w:p>
          <w:p w:rsidR="00B61B79" w:rsidRDefault="00B61B7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pPr>
          </w:p>
          <w:p w:rsidR="00B61B79" w:rsidRDefault="00B61B7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pPr>
          </w:p>
          <w:p w:rsidR="00B61B79" w:rsidRDefault="00B61B7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pPr>
          </w:p>
          <w:p w:rsidR="00B61B79" w:rsidRDefault="00B61B7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pPr>
          </w:p>
          <w:p w:rsidR="00B61B79" w:rsidRDefault="00B61B7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pPr>
          </w:p>
          <w:p w:rsidR="00B61B79" w:rsidRDefault="00B61B7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pPr>
          </w:p>
          <w:p w:rsidR="00B61B79" w:rsidRDefault="00B61B7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firstLine="720"/>
            </w:pPr>
          </w:p>
        </w:tc>
      </w:tr>
      <w:tr w:rsidR="00B61B79">
        <w:tblPrEx>
          <w:tblCellMar>
            <w:top w:w="0" w:type="dxa"/>
            <w:bottom w:w="0" w:type="dxa"/>
          </w:tblCellMar>
        </w:tblPrEx>
        <w:tc>
          <w:tcPr>
            <w:tcW w:w="243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pPr>
          </w:p>
          <w:p w:rsidR="00B61B79" w:rsidRDefault="00B61B7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pPr>
            <w:r>
              <w:t>Bulk Density (BD)</w:t>
            </w:r>
          </w:p>
        </w:tc>
        <w:tc>
          <w:tcPr>
            <w:tcW w:w="36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pPr>
          </w:p>
          <w:p w:rsidR="00B61B79" w:rsidRDefault="00B61B7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pPr>
            <w:r>
              <w:t xml:space="preserve">1.575 g </w:t>
            </w:r>
            <w:r>
              <w:sym w:font="Symbol" w:char="F0D7"/>
            </w:r>
            <w:r>
              <w:t>cm</w:t>
            </w:r>
            <w:r>
              <w:rPr>
                <w:vertAlign w:val="superscript"/>
              </w:rPr>
              <w:t>-3</w:t>
            </w:r>
            <w:r>
              <w:t xml:space="preserve"> (HORIZN = 1, 2)</w:t>
            </w:r>
          </w:p>
          <w:p w:rsidR="00B61B79" w:rsidRDefault="00B61B7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pPr>
            <w:r>
              <w:t xml:space="preserve">1.475 g </w:t>
            </w:r>
            <w:r>
              <w:sym w:font="Symbol" w:char="F0D7"/>
            </w:r>
            <w:r>
              <w:t>cm</w:t>
            </w:r>
            <w:r>
              <w:rPr>
                <w:vertAlign w:val="superscript"/>
              </w:rPr>
              <w:t>-3</w:t>
            </w:r>
            <w:r>
              <w:t xml:space="preserve"> (HORIZN = 3)</w:t>
            </w:r>
          </w:p>
          <w:p w:rsidR="00B61B79" w:rsidRDefault="00B61B7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pPr>
            <w:r>
              <w:t xml:space="preserve">1.725 g </w:t>
            </w:r>
            <w:r>
              <w:sym w:font="Symbol" w:char="F0D7"/>
            </w:r>
            <w:r>
              <w:t>cm</w:t>
            </w:r>
            <w:r>
              <w:rPr>
                <w:vertAlign w:val="superscript"/>
              </w:rPr>
              <w:t>-3</w:t>
            </w:r>
            <w:r>
              <w:t xml:space="preserve"> (HORIZN = 4)</w:t>
            </w:r>
          </w:p>
          <w:p w:rsidR="00B61B79" w:rsidRDefault="00B61B7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pPr>
            <w:r>
              <w:t xml:space="preserve">1.750 g </w:t>
            </w:r>
            <w:r>
              <w:sym w:font="Symbol" w:char="F0D7"/>
            </w:r>
            <w:r>
              <w:t>cm</w:t>
            </w:r>
            <w:r>
              <w:rPr>
                <w:vertAlign w:val="superscript"/>
              </w:rPr>
              <w:t>-3</w:t>
            </w:r>
            <w:r>
              <w:t xml:space="preserve"> (HORIZN = 5)</w:t>
            </w:r>
          </w:p>
        </w:tc>
        <w:tc>
          <w:tcPr>
            <w:tcW w:w="3330" w:type="dxa"/>
            <w:vMerge/>
            <w:tcBorders>
              <w:top w:val="nil"/>
              <w:left w:val="single" w:sz="7" w:space="0" w:color="000000"/>
              <w:bottom w:val="nil"/>
              <w:right w:val="double" w:sz="2" w:space="0" w:color="000000"/>
            </w:tcBorders>
            <w:shd w:val="pct10" w:color="000000" w:fill="FFFFFF"/>
          </w:tcPr>
          <w:p w:rsidR="00B61B79" w:rsidRDefault="00B61B7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pPr>
          </w:p>
        </w:tc>
      </w:tr>
      <w:tr w:rsidR="00B61B79">
        <w:tblPrEx>
          <w:tblCellMar>
            <w:top w:w="0" w:type="dxa"/>
            <w:bottom w:w="0" w:type="dxa"/>
          </w:tblCellMar>
        </w:tblPrEx>
        <w:tc>
          <w:tcPr>
            <w:tcW w:w="243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pPr>
          </w:p>
          <w:p w:rsidR="00B61B79" w:rsidRDefault="00B61B7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pPr>
            <w:r>
              <w:t>Initial Water Content (THETO)</w:t>
            </w:r>
          </w:p>
        </w:tc>
        <w:tc>
          <w:tcPr>
            <w:tcW w:w="36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pPr>
          </w:p>
          <w:p w:rsidR="00B61B79" w:rsidRDefault="00B61B7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pPr>
            <w:r>
              <w:t>0.295 cm</w:t>
            </w:r>
            <w:r>
              <w:rPr>
                <w:vertAlign w:val="superscript"/>
              </w:rPr>
              <w:t>3</w:t>
            </w:r>
            <w:r>
              <w:t>-H</w:t>
            </w:r>
            <w:r>
              <w:rPr>
                <w:vertAlign w:val="subscript"/>
              </w:rPr>
              <w:t>2</w:t>
            </w:r>
            <w:r>
              <w:t xml:space="preserve">O </w:t>
            </w:r>
            <w:r>
              <w:sym w:font="Symbol" w:char="F0D7"/>
            </w:r>
            <w:r>
              <w:t>cm</w:t>
            </w:r>
            <w:r>
              <w:rPr>
                <w:vertAlign w:val="superscript"/>
              </w:rPr>
              <w:t>-3</w:t>
            </w:r>
            <w:r>
              <w:t>-soil (HORIZN =1,2)</w:t>
            </w:r>
          </w:p>
          <w:p w:rsidR="00B61B79" w:rsidRDefault="00B61B7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pPr>
            <w:r>
              <w:t>0.347 cm</w:t>
            </w:r>
            <w:r>
              <w:rPr>
                <w:vertAlign w:val="superscript"/>
              </w:rPr>
              <w:t>3</w:t>
            </w:r>
            <w:r>
              <w:t>-H</w:t>
            </w:r>
            <w:r>
              <w:rPr>
                <w:vertAlign w:val="subscript"/>
              </w:rPr>
              <w:t>2</w:t>
            </w:r>
            <w:r>
              <w:t xml:space="preserve">O </w:t>
            </w:r>
            <w:r>
              <w:sym w:font="Symbol" w:char="F0D7"/>
            </w:r>
            <w:r>
              <w:t>cm</w:t>
            </w:r>
            <w:r>
              <w:rPr>
                <w:vertAlign w:val="superscript"/>
              </w:rPr>
              <w:t>-3</w:t>
            </w:r>
            <w:r>
              <w:t>-soil (HORIZN =3)</w:t>
            </w:r>
          </w:p>
          <w:p w:rsidR="00B61B79" w:rsidRDefault="00B61B7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pPr>
            <w:r>
              <w:t>0224 cm</w:t>
            </w:r>
            <w:r>
              <w:rPr>
                <w:vertAlign w:val="superscript"/>
              </w:rPr>
              <w:t>3</w:t>
            </w:r>
            <w:r>
              <w:t>-H</w:t>
            </w:r>
            <w:r>
              <w:rPr>
                <w:vertAlign w:val="subscript"/>
              </w:rPr>
              <w:t>2</w:t>
            </w:r>
            <w:r>
              <w:t xml:space="preserve">O </w:t>
            </w:r>
            <w:r>
              <w:sym w:font="Symbol" w:char="F0D7"/>
            </w:r>
            <w:r>
              <w:t>cm</w:t>
            </w:r>
            <w:r>
              <w:rPr>
                <w:vertAlign w:val="superscript"/>
              </w:rPr>
              <w:t>-3</w:t>
            </w:r>
            <w:r>
              <w:t>-soil (HORIZN =4)</w:t>
            </w:r>
          </w:p>
          <w:p w:rsidR="00B61B79" w:rsidRDefault="00B61B7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pPr>
            <w:r>
              <w:t>0.214 cm</w:t>
            </w:r>
            <w:r>
              <w:rPr>
                <w:vertAlign w:val="superscript"/>
              </w:rPr>
              <w:t>3</w:t>
            </w:r>
            <w:r>
              <w:t>-H</w:t>
            </w:r>
            <w:r>
              <w:rPr>
                <w:vertAlign w:val="subscript"/>
              </w:rPr>
              <w:t>2</w:t>
            </w:r>
            <w:r>
              <w:t xml:space="preserve">O </w:t>
            </w:r>
            <w:r>
              <w:sym w:font="Symbol" w:char="F0D7"/>
            </w:r>
            <w:r>
              <w:t>cm</w:t>
            </w:r>
            <w:r>
              <w:rPr>
                <w:vertAlign w:val="superscript"/>
              </w:rPr>
              <w:t>-3</w:t>
            </w:r>
            <w:r>
              <w:t>-soil (HORIZN =5)</w:t>
            </w:r>
          </w:p>
        </w:tc>
        <w:tc>
          <w:tcPr>
            <w:tcW w:w="3330" w:type="dxa"/>
            <w:vMerge/>
            <w:tcBorders>
              <w:top w:val="nil"/>
              <w:left w:val="single" w:sz="7" w:space="0" w:color="000000"/>
              <w:bottom w:val="nil"/>
              <w:right w:val="double" w:sz="2" w:space="0" w:color="000000"/>
            </w:tcBorders>
            <w:shd w:val="pct10" w:color="000000" w:fill="FFFFFF"/>
          </w:tcPr>
          <w:p w:rsidR="00B61B79" w:rsidRDefault="00B61B7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pPr>
          </w:p>
        </w:tc>
      </w:tr>
      <w:tr w:rsidR="00B61B79">
        <w:tblPrEx>
          <w:tblCellMar>
            <w:top w:w="0" w:type="dxa"/>
            <w:bottom w:w="0" w:type="dxa"/>
          </w:tblCellMar>
        </w:tblPrEx>
        <w:tc>
          <w:tcPr>
            <w:tcW w:w="243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pPr>
          </w:p>
          <w:p w:rsidR="00B61B79" w:rsidRDefault="00B61B7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pPr>
            <w:r>
              <w:t>Compartment Thickness (DPN)</w:t>
            </w:r>
          </w:p>
        </w:tc>
        <w:tc>
          <w:tcPr>
            <w:tcW w:w="36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pPr>
          </w:p>
          <w:p w:rsidR="00B61B79" w:rsidRDefault="00B61B7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pPr>
            <w:r>
              <w:t>0.1 cm (HORIZN = 1)</w:t>
            </w:r>
          </w:p>
          <w:p w:rsidR="00B61B79" w:rsidRDefault="00B61B7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pPr>
            <w:r>
              <w:t>2 cm (HORIZN =2)</w:t>
            </w:r>
          </w:p>
          <w:p w:rsidR="00B61B79" w:rsidRDefault="00B61B7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pPr>
            <w:r>
              <w:t>5 cm (HORIZN =3)</w:t>
            </w:r>
          </w:p>
          <w:p w:rsidR="00B61B79" w:rsidRDefault="00B61B7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pPr>
            <w:r>
              <w:t>1 cm (HORIZN =4)</w:t>
            </w:r>
          </w:p>
          <w:p w:rsidR="00B61B79" w:rsidRDefault="00B61B7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pPr>
            <w:r>
              <w:t>2 cm (HORIZN =5)</w:t>
            </w:r>
          </w:p>
        </w:tc>
        <w:tc>
          <w:tcPr>
            <w:tcW w:w="3330" w:type="dxa"/>
            <w:vMerge/>
            <w:tcBorders>
              <w:top w:val="nil"/>
              <w:left w:val="single" w:sz="7" w:space="0" w:color="000000"/>
              <w:bottom w:val="nil"/>
              <w:right w:val="double" w:sz="2" w:space="0" w:color="000000"/>
            </w:tcBorders>
            <w:shd w:val="pct10" w:color="000000" w:fill="FFFFFF"/>
          </w:tcPr>
          <w:p w:rsidR="00B61B79" w:rsidRDefault="00B61B7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pPr>
          </w:p>
        </w:tc>
      </w:tr>
      <w:tr w:rsidR="00B61B79">
        <w:tblPrEx>
          <w:tblCellMar>
            <w:top w:w="0" w:type="dxa"/>
            <w:bottom w:w="0" w:type="dxa"/>
          </w:tblCellMar>
        </w:tblPrEx>
        <w:tc>
          <w:tcPr>
            <w:tcW w:w="243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pPr>
          </w:p>
          <w:p w:rsidR="00B61B79" w:rsidRDefault="00B61B7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pPr>
            <w:r>
              <w:t>Field Capacity (THEFC)</w:t>
            </w:r>
          </w:p>
        </w:tc>
        <w:tc>
          <w:tcPr>
            <w:tcW w:w="36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pPr>
          </w:p>
          <w:p w:rsidR="00B61B79" w:rsidRDefault="00B61B7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pPr>
            <w:r>
              <w:t>0.295 cm</w:t>
            </w:r>
            <w:r>
              <w:rPr>
                <w:vertAlign w:val="superscript"/>
              </w:rPr>
              <w:t>3</w:t>
            </w:r>
            <w:r>
              <w:t>-H</w:t>
            </w:r>
            <w:r>
              <w:rPr>
                <w:vertAlign w:val="subscript"/>
              </w:rPr>
              <w:t>2</w:t>
            </w:r>
            <w:r>
              <w:t xml:space="preserve">O </w:t>
            </w:r>
            <w:r>
              <w:sym w:font="Symbol" w:char="F0D7"/>
            </w:r>
            <w:r>
              <w:t>cm</w:t>
            </w:r>
            <w:r>
              <w:rPr>
                <w:vertAlign w:val="superscript"/>
              </w:rPr>
              <w:t>-3</w:t>
            </w:r>
            <w:r>
              <w:t>-soil (HORIZN =1,2)</w:t>
            </w:r>
          </w:p>
          <w:p w:rsidR="00B61B79" w:rsidRDefault="00B61B7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pPr>
            <w:r>
              <w:t>0.347 cm</w:t>
            </w:r>
            <w:r>
              <w:rPr>
                <w:vertAlign w:val="superscript"/>
              </w:rPr>
              <w:t>3</w:t>
            </w:r>
            <w:r>
              <w:t>-H</w:t>
            </w:r>
            <w:r>
              <w:rPr>
                <w:vertAlign w:val="subscript"/>
              </w:rPr>
              <w:t>2</w:t>
            </w:r>
            <w:r>
              <w:t xml:space="preserve">O </w:t>
            </w:r>
            <w:r>
              <w:sym w:font="Symbol" w:char="F0D7"/>
            </w:r>
            <w:r>
              <w:t>cm</w:t>
            </w:r>
            <w:r>
              <w:rPr>
                <w:vertAlign w:val="superscript"/>
              </w:rPr>
              <w:t>-3</w:t>
            </w:r>
            <w:r>
              <w:t>-soil (HORIZN =3)</w:t>
            </w:r>
          </w:p>
          <w:p w:rsidR="00B61B79" w:rsidRDefault="00B61B7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pPr>
            <w:r>
              <w:t>0224 cm</w:t>
            </w:r>
            <w:r>
              <w:rPr>
                <w:vertAlign w:val="superscript"/>
              </w:rPr>
              <w:t>3</w:t>
            </w:r>
            <w:r>
              <w:t>-H</w:t>
            </w:r>
            <w:r>
              <w:rPr>
                <w:vertAlign w:val="subscript"/>
              </w:rPr>
              <w:t>2</w:t>
            </w:r>
            <w:r>
              <w:t xml:space="preserve">O </w:t>
            </w:r>
            <w:r>
              <w:sym w:font="Symbol" w:char="F0D7"/>
            </w:r>
            <w:r>
              <w:t>cm</w:t>
            </w:r>
            <w:r>
              <w:rPr>
                <w:vertAlign w:val="superscript"/>
              </w:rPr>
              <w:t>-3</w:t>
            </w:r>
            <w:r>
              <w:t>-soil (HORIZN =4)</w:t>
            </w:r>
          </w:p>
          <w:p w:rsidR="00B61B79" w:rsidRDefault="00B61B7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pPr>
            <w:r>
              <w:t>0.214 cm</w:t>
            </w:r>
            <w:r>
              <w:rPr>
                <w:vertAlign w:val="superscript"/>
              </w:rPr>
              <w:t>3</w:t>
            </w:r>
            <w:r>
              <w:t>-H</w:t>
            </w:r>
            <w:r>
              <w:rPr>
                <w:vertAlign w:val="subscript"/>
              </w:rPr>
              <w:t>2</w:t>
            </w:r>
            <w:r>
              <w:t xml:space="preserve">O </w:t>
            </w:r>
            <w:r>
              <w:sym w:font="Symbol" w:char="F0D7"/>
            </w:r>
            <w:r>
              <w:t>cm</w:t>
            </w:r>
            <w:r>
              <w:rPr>
                <w:vertAlign w:val="superscript"/>
              </w:rPr>
              <w:t>-3</w:t>
            </w:r>
            <w:r>
              <w:t>-soil (HORIZN =5)</w:t>
            </w:r>
          </w:p>
        </w:tc>
        <w:tc>
          <w:tcPr>
            <w:tcW w:w="3330" w:type="dxa"/>
            <w:vMerge/>
            <w:tcBorders>
              <w:top w:val="nil"/>
              <w:left w:val="single" w:sz="7" w:space="0" w:color="000000"/>
              <w:bottom w:val="nil"/>
              <w:right w:val="double" w:sz="2" w:space="0" w:color="000000"/>
            </w:tcBorders>
            <w:shd w:val="pct10" w:color="000000" w:fill="FFFFFF"/>
          </w:tcPr>
          <w:p w:rsidR="00B61B79" w:rsidRDefault="00B61B7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pPr>
          </w:p>
        </w:tc>
      </w:tr>
      <w:tr w:rsidR="00B61B79">
        <w:tblPrEx>
          <w:tblCellMar>
            <w:top w:w="0" w:type="dxa"/>
            <w:bottom w:w="0" w:type="dxa"/>
          </w:tblCellMar>
        </w:tblPrEx>
        <w:tc>
          <w:tcPr>
            <w:tcW w:w="243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pPr>
          </w:p>
          <w:p w:rsidR="00B61B79" w:rsidRDefault="00B61B7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pPr>
            <w:r>
              <w:t>Wilting Point (THEWP)</w:t>
            </w:r>
          </w:p>
        </w:tc>
        <w:tc>
          <w:tcPr>
            <w:tcW w:w="36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pPr>
          </w:p>
          <w:p w:rsidR="00B61B79" w:rsidRDefault="00B61B7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pPr>
            <w:r>
              <w:t>0.170 cm</w:t>
            </w:r>
            <w:r>
              <w:rPr>
                <w:vertAlign w:val="superscript"/>
              </w:rPr>
              <w:t>3</w:t>
            </w:r>
            <w:r>
              <w:t>-H</w:t>
            </w:r>
            <w:r>
              <w:rPr>
                <w:vertAlign w:val="subscript"/>
              </w:rPr>
              <w:t>2</w:t>
            </w:r>
            <w:r>
              <w:t xml:space="preserve">O </w:t>
            </w:r>
            <w:r>
              <w:sym w:font="Symbol" w:char="F0D7"/>
            </w:r>
            <w:r>
              <w:t>cm</w:t>
            </w:r>
            <w:r>
              <w:rPr>
                <w:vertAlign w:val="superscript"/>
              </w:rPr>
              <w:t>-3</w:t>
            </w:r>
            <w:r>
              <w:t>-soil (HORIZN =1,2)</w:t>
            </w:r>
          </w:p>
          <w:p w:rsidR="00B61B79" w:rsidRDefault="00B61B7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pPr>
            <w:r>
              <w:t>0.242 cm</w:t>
            </w:r>
            <w:r>
              <w:rPr>
                <w:vertAlign w:val="superscript"/>
              </w:rPr>
              <w:t>3</w:t>
            </w:r>
            <w:r>
              <w:t>-H</w:t>
            </w:r>
            <w:r>
              <w:rPr>
                <w:vertAlign w:val="subscript"/>
              </w:rPr>
              <w:t>2</w:t>
            </w:r>
            <w:r>
              <w:t xml:space="preserve">O </w:t>
            </w:r>
            <w:r>
              <w:sym w:font="Symbol" w:char="F0D7"/>
            </w:r>
            <w:r>
              <w:t>cm</w:t>
            </w:r>
            <w:r>
              <w:rPr>
                <w:vertAlign w:val="superscript"/>
              </w:rPr>
              <w:t>-3</w:t>
            </w:r>
            <w:r>
              <w:t>-soil (HORIZN =3)</w:t>
            </w:r>
          </w:p>
          <w:p w:rsidR="00B61B79" w:rsidRDefault="00B61B7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pPr>
            <w:r>
              <w:t>0.139 cm</w:t>
            </w:r>
            <w:r>
              <w:rPr>
                <w:vertAlign w:val="superscript"/>
              </w:rPr>
              <w:t>3</w:t>
            </w:r>
            <w:r>
              <w:t>-H</w:t>
            </w:r>
            <w:r>
              <w:rPr>
                <w:vertAlign w:val="subscript"/>
              </w:rPr>
              <w:t>2</w:t>
            </w:r>
            <w:r>
              <w:t xml:space="preserve">O </w:t>
            </w:r>
            <w:r>
              <w:sym w:font="Symbol" w:char="F0D7"/>
            </w:r>
            <w:r>
              <w:t>cm</w:t>
            </w:r>
            <w:r>
              <w:rPr>
                <w:vertAlign w:val="superscript"/>
              </w:rPr>
              <w:t>-3</w:t>
            </w:r>
            <w:r>
              <w:t>-soil (HORIZN =4)</w:t>
            </w:r>
          </w:p>
          <w:p w:rsidR="00B61B79" w:rsidRDefault="00B61B7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pPr>
            <w:r>
              <w:t>0.089 cm</w:t>
            </w:r>
            <w:r>
              <w:rPr>
                <w:vertAlign w:val="superscript"/>
              </w:rPr>
              <w:t>3</w:t>
            </w:r>
            <w:r>
              <w:t>-H</w:t>
            </w:r>
            <w:r>
              <w:rPr>
                <w:vertAlign w:val="subscript"/>
              </w:rPr>
              <w:t>2</w:t>
            </w:r>
            <w:r>
              <w:t xml:space="preserve">O </w:t>
            </w:r>
            <w:r>
              <w:sym w:font="Symbol" w:char="F0D7"/>
            </w:r>
            <w:r>
              <w:t>cm</w:t>
            </w:r>
            <w:r>
              <w:rPr>
                <w:vertAlign w:val="superscript"/>
              </w:rPr>
              <w:t>-3</w:t>
            </w:r>
            <w:r>
              <w:t>-soil (HORIZN =5)</w:t>
            </w:r>
          </w:p>
        </w:tc>
        <w:tc>
          <w:tcPr>
            <w:tcW w:w="3330" w:type="dxa"/>
            <w:vMerge/>
            <w:tcBorders>
              <w:top w:val="nil"/>
              <w:left w:val="single" w:sz="7" w:space="0" w:color="000000"/>
              <w:bottom w:val="nil"/>
              <w:right w:val="double" w:sz="2" w:space="0" w:color="000000"/>
            </w:tcBorders>
            <w:shd w:val="pct10" w:color="000000" w:fill="FFFFFF"/>
          </w:tcPr>
          <w:p w:rsidR="00B61B79" w:rsidRDefault="00B61B7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pPr>
          </w:p>
        </w:tc>
      </w:tr>
      <w:tr w:rsidR="00B61B79">
        <w:tblPrEx>
          <w:tblCellMar>
            <w:top w:w="0" w:type="dxa"/>
            <w:bottom w:w="0" w:type="dxa"/>
          </w:tblCellMar>
        </w:tblPrEx>
        <w:tc>
          <w:tcPr>
            <w:tcW w:w="2430" w:type="dxa"/>
            <w:tcBorders>
              <w:top w:val="single" w:sz="7" w:space="0" w:color="000000"/>
              <w:left w:val="double" w:sz="2" w:space="0" w:color="000000"/>
              <w:bottom w:val="double" w:sz="2" w:space="0" w:color="000000"/>
              <w:right w:val="single" w:sz="6" w:space="0" w:color="FFFFFF"/>
            </w:tcBorders>
          </w:tcPr>
          <w:p w:rsidR="00B61B79" w:rsidRDefault="00B61B79">
            <w:pPr>
              <w:spacing w:line="163" w:lineRule="exact"/>
            </w:pPr>
          </w:p>
          <w:p w:rsidR="00B61B79" w:rsidRDefault="00B61B7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pPr>
            <w:r>
              <w:t>Organic Carbon Content (OC)</w:t>
            </w:r>
          </w:p>
        </w:tc>
        <w:tc>
          <w:tcPr>
            <w:tcW w:w="3600" w:type="dxa"/>
            <w:tcBorders>
              <w:top w:val="single" w:sz="7" w:space="0" w:color="000000"/>
              <w:left w:val="single" w:sz="7" w:space="0" w:color="000000"/>
              <w:bottom w:val="double" w:sz="2" w:space="0" w:color="000000"/>
              <w:right w:val="single" w:sz="6" w:space="0" w:color="FFFFFF"/>
            </w:tcBorders>
          </w:tcPr>
          <w:p w:rsidR="00B61B79" w:rsidRDefault="00B61B79">
            <w:pPr>
              <w:spacing w:line="163" w:lineRule="exact"/>
            </w:pPr>
          </w:p>
          <w:p w:rsidR="00B61B79" w:rsidRDefault="00B61B7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pPr>
            <w:r>
              <w:t>0.725% (HORIZN = 1,2)</w:t>
            </w:r>
          </w:p>
          <w:p w:rsidR="00B61B79" w:rsidRDefault="00B61B7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pPr>
            <w:r>
              <w:t>0.058% (HORIZN = 3, 4, 5)</w:t>
            </w:r>
          </w:p>
        </w:tc>
        <w:tc>
          <w:tcPr>
            <w:tcW w:w="3330" w:type="dxa"/>
            <w:vMerge/>
            <w:tcBorders>
              <w:top w:val="nil"/>
              <w:left w:val="single" w:sz="7" w:space="0" w:color="000000"/>
              <w:bottom w:val="double" w:sz="2" w:space="0" w:color="000000"/>
              <w:right w:val="double" w:sz="2" w:space="0" w:color="000000"/>
            </w:tcBorders>
            <w:shd w:val="pct10" w:color="000000" w:fill="FFFFFF"/>
          </w:tcPr>
          <w:p w:rsidR="00B61B79" w:rsidRDefault="00B61B7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pPr>
          </w:p>
        </w:tc>
      </w:tr>
    </w:tbl>
    <w:p w:rsidR="00B61B79" w:rsidRDefault="00B61B7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pPr>
    </w:p>
    <w:p w:rsidR="00B61B79" w:rsidRDefault="00B61B7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pPr>
      <w:r>
        <w:t xml:space="preserve">Burns. 1992.  Burns, L.A., (Coordinator), B.W. Allen, Jr., M.C. Barber, S.L. Bird, J.M. Cheplick, M.J. Fendley, D.R. Hartel, C.A. Kittner, F.L. Mayer, Jr., L.A.  Suarez, and S.E. Wooten.  </w:t>
      </w:r>
      <w:r>
        <w:rPr>
          <w:b/>
          <w:bCs/>
          <w:i/>
          <w:iCs/>
        </w:rPr>
        <w:t>P</w:t>
      </w:r>
      <w:r>
        <w:rPr>
          <w:i/>
          <w:iCs/>
        </w:rPr>
        <w:t xml:space="preserve">esticide and </w:t>
      </w:r>
      <w:r>
        <w:rPr>
          <w:b/>
          <w:bCs/>
          <w:i/>
          <w:iCs/>
        </w:rPr>
        <w:t>I</w:t>
      </w:r>
      <w:r>
        <w:rPr>
          <w:i/>
          <w:iCs/>
        </w:rPr>
        <w:t xml:space="preserve">ndustrial Chemical </w:t>
      </w:r>
      <w:r>
        <w:rPr>
          <w:b/>
          <w:bCs/>
          <w:i/>
          <w:iCs/>
        </w:rPr>
        <w:t>R</w:t>
      </w:r>
      <w:r>
        <w:rPr>
          <w:i/>
          <w:iCs/>
        </w:rPr>
        <w:t xml:space="preserve">isk Analysis and </w:t>
      </w:r>
      <w:r>
        <w:rPr>
          <w:b/>
          <w:bCs/>
          <w:i/>
          <w:iCs/>
        </w:rPr>
        <w:t>H</w:t>
      </w:r>
      <w:r>
        <w:rPr>
          <w:i/>
          <w:iCs/>
        </w:rPr>
        <w:t xml:space="preserve">azard </w:t>
      </w:r>
      <w:r>
        <w:rPr>
          <w:b/>
          <w:bCs/>
          <w:i/>
          <w:iCs/>
        </w:rPr>
        <w:t>A</w:t>
      </w:r>
      <w:r>
        <w:rPr>
          <w:i/>
          <w:iCs/>
        </w:rPr>
        <w:t>ssessment, Version 3.0.</w:t>
      </w:r>
      <w:r>
        <w:t xml:space="preserve">  (PIRANHA) Environmental Research Laboratory, Office of Research and Development, U.S. Environmental Protection Agency, Athens, GA. 1992.</w:t>
      </w:r>
    </w:p>
    <w:p w:rsidR="00B61B79" w:rsidRDefault="00B61B7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pPr>
    </w:p>
    <w:p w:rsidR="00B61B79" w:rsidRDefault="00B61B7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ectPr w:rsidR="00B61B79">
          <w:type w:val="continuous"/>
          <w:pgSz w:w="12240" w:h="15840"/>
          <w:pgMar w:top="1440" w:right="1440" w:bottom="1440" w:left="1440" w:header="1440" w:footer="1440" w:gutter="0"/>
          <w:cols w:space="720"/>
          <w:noEndnote/>
        </w:sectPr>
      </w:pPr>
    </w:p>
    <w:p w:rsidR="00B61B79" w:rsidRDefault="00B61B7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pPr>
      <w:r>
        <w:t xml:space="preserve">EPA.  1985. Field Agricultural Runoff Monitoring (FARM) Manual, (EPA/600/3-85/043) Environmental Research Laboratory, U.S. Environmental Protection Agency, Athens, GA. </w:t>
      </w:r>
    </w:p>
    <w:p w:rsidR="00B61B79" w:rsidRDefault="00B61B7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pPr>
    </w:p>
    <w:p w:rsidR="00B61B79" w:rsidRDefault="00B61B7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pPr>
      <w:r>
        <w:t>EPA. 1998.   Carsel, R.F., J.C. Imhoff, P.R. Hummel, J.M. Cheplick, and A.S. Donigian, Jr.  PRZM-3, A Model for Predicting Pesticide and Nitrogen Fate in the Crop Root and Unsaturated Soil Zones: Users Manual for Release 3.0.  National Exposure Research Laboratory, Office of Research and Development, U.S. Environmental Protection Agency, Athens, GA.</w:t>
      </w:r>
    </w:p>
    <w:p w:rsidR="00B61B79" w:rsidRDefault="00B61B7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pPr>
    </w:p>
    <w:p w:rsidR="00B61B79" w:rsidRDefault="00B61B7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pPr>
      <w:r>
        <w:t xml:space="preserve">EPA. 1999.  Jones, R.D., J. Breithaupt, J. Carleton, L. Libelo, J. Lin, R. Matzner, and R. Parker. Guidance for Use of the Index Reservoir in Drinking Water Exposure Assessments. Environmental Fate and Effects Division, Office of Pesticide Programs, U.S. Environmental Protection Agency, Washington. D.C. </w:t>
      </w:r>
    </w:p>
    <w:p w:rsidR="00B61B79" w:rsidRDefault="00B61B7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pPr>
    </w:p>
    <w:p w:rsidR="00B61B79" w:rsidRDefault="00B61B7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pPr>
      <w:r>
        <w:t>EPA. 2001. Abel, S.A. Procedure for Conducting Quality Assurance and Quality Control of Existing and New PRZM Field and Orchard Crop Standard Scenarios. Environmental Fate and Effects Division, Office of Pesticide Programs, U.S. Environmental Protection Agency, Washington, D.C.</w:t>
      </w:r>
    </w:p>
    <w:p w:rsidR="00B61B79" w:rsidRDefault="00B61B7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pPr>
    </w:p>
    <w:p w:rsidR="00B61B79" w:rsidRDefault="00B61B7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pPr>
      <w:r>
        <w:t>EPA.  2004.  Pesticide Root Zone Model (PRZM) Field and Orchard Crop Scenarios: Guidance for Selecting Field Crop and Orchard Scenario Input Parameters.  November 15, 2001; Revisions July 2004.</w:t>
      </w:r>
    </w:p>
    <w:p w:rsidR="00B61B79" w:rsidRDefault="00B61B7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pPr>
    </w:p>
    <w:p w:rsidR="00B61B79" w:rsidRDefault="00B61B7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pPr>
      <w:r>
        <w:t xml:space="preserve">Haan, C.T. and B.J. Barfield.  1978.  </w:t>
      </w:r>
      <w:r>
        <w:rPr>
          <w:i/>
          <w:iCs/>
        </w:rPr>
        <w:t>Hydrology and Sedimentology of Surface Mined Lands.</w:t>
      </w:r>
      <w:r>
        <w:t xml:space="preserve"> Office of Continuing Education and Extension, College of Engineering, University of Kentucky, Lexington, Kentucky 40506. pp. 286.</w:t>
      </w:r>
    </w:p>
    <w:p w:rsidR="00B61B79" w:rsidRDefault="00B61B7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pPr>
    </w:p>
    <w:p w:rsidR="00B61B79" w:rsidRDefault="00B61B7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t xml:space="preserve">Kurtz, Edward. 2001. </w:t>
      </w:r>
      <w:r>
        <w:rPr>
          <w:i/>
          <w:iCs/>
        </w:rPr>
        <w:t>Crop Profile for Iceberg Lettuce in California.</w:t>
      </w:r>
      <w:r>
        <w:t xml:space="preserve"> </w:t>
      </w:r>
      <w:r>
        <w:rPr>
          <w:color w:val="0000FF"/>
          <w:u w:val="single"/>
        </w:rPr>
        <w:t>http://pestdata.ncsu.edu/cropprofiles/docs/calettuce-iceberg.html</w:t>
      </w:r>
    </w:p>
    <w:p w:rsidR="00B61B79" w:rsidRDefault="00B61B7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 xml:space="preserve">Kurtz, Edward. 2001a. </w:t>
      </w:r>
      <w:r>
        <w:rPr>
          <w:i/>
          <w:iCs/>
          <w:color w:val="000000"/>
        </w:rPr>
        <w:t>Crop Profile for Leaf Lettuce in California.</w:t>
      </w:r>
      <w:r>
        <w:rPr>
          <w:color w:val="000000"/>
        </w:rPr>
        <w:t xml:space="preserve"> </w:t>
      </w:r>
      <w:r>
        <w:rPr>
          <w:color w:val="0000FF"/>
          <w:u w:val="single"/>
        </w:rPr>
        <w:t>http://pestdata.ncsu.edu/cropprofiles/docs/calettuce-iceberg.html</w:t>
      </w:r>
    </w:p>
    <w:p w:rsidR="00B61B79" w:rsidRDefault="00B61B7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 xml:space="preserve">Soil Survey Division, Natural Resources Conservation Service, United States Department of Agriculture. 2001. </w:t>
      </w:r>
      <w:r>
        <w:rPr>
          <w:i/>
          <w:iCs/>
          <w:color w:val="000000"/>
        </w:rPr>
        <w:t>Official Soil Series Descriptions [Online WWW].</w:t>
      </w:r>
      <w:r>
        <w:rPr>
          <w:color w:val="000000"/>
        </w:rPr>
        <w:t xml:space="preserve"> Available URL:  </w:t>
      </w:r>
      <w:r>
        <w:rPr>
          <w:rStyle w:val="Hypertext"/>
        </w:rPr>
        <w:t>http://ortho.ftw.nrcs.usda.gov/osd\</w:t>
      </w:r>
      <w:r>
        <w:rPr>
          <w:color w:val="000000"/>
        </w:rPr>
        <w:t xml:space="preserve"> [Accessed 23 Mar 2001]. </w:t>
      </w:r>
    </w:p>
    <w:p w:rsidR="00B61B79" w:rsidRDefault="00B61B7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 xml:space="preserve">USDA. 1990.  Davis, F.M., R.A. Leonard, W.G. Knisel. </w:t>
      </w:r>
      <w:r>
        <w:rPr>
          <w:i/>
          <w:iCs/>
          <w:color w:val="000000"/>
        </w:rPr>
        <w:t>GLEAMS User Manual, Version 1.8.55</w:t>
      </w:r>
      <w:r>
        <w:rPr>
          <w:color w:val="000000"/>
        </w:rPr>
        <w:t>.  USDA-ARS Southeast Watershed Research Laboratory, Tifton GA. SEWRL-030190FMD.</w:t>
      </w:r>
    </w:p>
    <w:p w:rsidR="00B61B79" w:rsidRDefault="00B61B7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left="720" w:hanging="720"/>
        <w:rPr>
          <w:color w:val="000000"/>
        </w:rPr>
      </w:pPr>
    </w:p>
    <w:p w:rsidR="00B61B79" w:rsidRDefault="00B61B7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USDA. 2000. Revised Universal Soil Loss Equation (RUSLE) EPA Pesticide Project.  U.S. Department of Agriculture, National Resources Conservation Service (NRCS) and Agricultural Research Service (ARS).</w:t>
      </w:r>
    </w:p>
    <w:p w:rsidR="00B61B79" w:rsidRDefault="00B61B7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sectPr w:rsidR="00B61B79">
          <w:type w:val="continuous"/>
          <w:pgSz w:w="12240" w:h="15840"/>
          <w:pgMar w:top="1440" w:right="1440" w:bottom="1440" w:left="1440" w:header="1440" w:footer="1440" w:gutter="0"/>
          <w:cols w:space="720"/>
          <w:noEndnote/>
        </w:sectPr>
      </w:pPr>
    </w:p>
    <w:p w:rsidR="00B61B79" w:rsidRDefault="00B61B7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 xml:space="preserve">USDA National Agricultural Statistics Service. 2004. </w:t>
      </w:r>
      <w:r>
        <w:rPr>
          <w:i/>
          <w:iCs/>
          <w:color w:val="000000"/>
        </w:rPr>
        <w:t>2002 Census of Agriculture, Volume 1, Geographic Area Series, Part 51: Summary and State Data</w:t>
      </w:r>
      <w:r>
        <w:rPr>
          <w:color w:val="000000"/>
        </w:rPr>
        <w:t>. United States Department of Agriculture, Washington DC.</w:t>
      </w:r>
    </w:p>
    <w:p w:rsidR="00B61B79" w:rsidRDefault="00B61B7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 xml:space="preserve">U.S. Department of Agriculture, Natural Resources Conservation Service,  National Soil Survey </w:t>
      </w:r>
    </w:p>
    <w:p w:rsidR="00B61B79" w:rsidRDefault="00B61B79">
      <w:pPr>
        <w:keepNext/>
        <w:keepLines/>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 xml:space="preserve">Center, 1994. </w:t>
      </w:r>
      <w:r>
        <w:rPr>
          <w:i/>
          <w:iCs/>
          <w:color w:val="000000"/>
        </w:rPr>
        <w:t xml:space="preserve">State Soil Geographic (STATSGO) Database. Miscellaneous Publication 1492. </w:t>
      </w:r>
      <w:r>
        <w:rPr>
          <w:color w:val="000000"/>
        </w:rPr>
        <w:t xml:space="preserve">National Cartography and GIS Center, Fort Worth, Texas. </w:t>
      </w:r>
    </w:p>
    <w:p w:rsidR="00B61B79" w:rsidRDefault="00B61B79">
      <w:pPr>
        <w:keepNext/>
        <w:keepLines/>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keepNext/>
        <w:keepLines/>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 xml:space="preserve">U.S. Department of Agriculture, Natural Resources Conservation Service 2001. National Soil Survey Handbook, title 430-VI. [Online] Available: </w:t>
      </w:r>
      <w:r>
        <w:rPr>
          <w:rStyle w:val="Hypertext"/>
        </w:rPr>
        <w:t>http://soils.usda.gov/procedures/handbook/main.htm</w:t>
      </w:r>
    </w:p>
    <w:p w:rsidR="00B61B79" w:rsidRDefault="00B61B79">
      <w:pPr>
        <w:keepNext/>
        <w:keepLines/>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keepNext/>
        <w:keepLines/>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USDA. 2006. Natural Resources Conservation Service. Soil Data Mart. Information from website: http://soildatamart.nrcs.usda.gov/.</w:t>
      </w:r>
    </w:p>
    <w:p w:rsidR="00B61B79" w:rsidRDefault="00B61B79">
      <w:pPr>
        <w:keepNext/>
        <w:keepLines/>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keepNext/>
        <w:keepLines/>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keepLines/>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sectPr w:rsidR="00B61B79">
          <w:type w:val="continuous"/>
          <w:pgSz w:w="12240" w:h="15840"/>
          <w:pgMar w:top="1440" w:right="1440" w:bottom="1440" w:left="1440" w:header="1440" w:footer="1440" w:gutter="0"/>
          <w:cols w:space="720"/>
          <w:noEndnote/>
        </w:sectPr>
      </w:pPr>
    </w:p>
    <w:p w:rsidR="00B61B79" w:rsidRDefault="00B61B7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b/>
          <w:bCs/>
          <w:color w:val="000000"/>
        </w:rPr>
      </w:pPr>
    </w:p>
    <w:p w:rsidR="00B61B79" w:rsidRDefault="00B61B7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b/>
          <w:bCs/>
          <w:color w:val="000000"/>
        </w:rPr>
      </w:pPr>
    </w:p>
    <w:p w:rsidR="00B61B79" w:rsidRDefault="00B61B7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b/>
          <w:bCs/>
          <w:color w:val="000000"/>
        </w:rPr>
        <w:t>CALIFORNIA ONION</w:t>
      </w:r>
      <w:r>
        <w:rPr>
          <w:b/>
          <w:bCs/>
          <w:color w:val="000000"/>
        </w:rPr>
        <w:fldChar w:fldCharType="begin"/>
      </w:r>
      <w:r>
        <w:rPr>
          <w:b/>
          <w:bCs/>
          <w:color w:val="000000"/>
        </w:rPr>
        <w:instrText>tc \l1 "</w:instrText>
      </w:r>
      <w:bookmarkStart w:id="6" w:name="_Toc470072632"/>
      <w:r>
        <w:rPr>
          <w:b/>
          <w:bCs/>
          <w:color w:val="000000"/>
        </w:rPr>
        <w:instrText>CALIFORNIA ONION</w:instrText>
      </w:r>
      <w:bookmarkEnd w:id="6"/>
      <w:r>
        <w:rPr>
          <w:b/>
          <w:bCs/>
          <w:color w:val="000000"/>
        </w:rPr>
        <w:fldChar w:fldCharType="end"/>
      </w:r>
    </w:p>
    <w:p w:rsidR="00B61B79" w:rsidRDefault="00B61B7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firstLine="720"/>
        <w:rPr>
          <w:color w:val="000000"/>
        </w:rPr>
      </w:pPr>
      <w:r>
        <w:rPr>
          <w:color w:val="000000"/>
        </w:rPr>
        <w:t>The field used to represent onion production in California is located in Kern County in the San Joaquin Valley, although onion production areas are quite extensive (San Joaquin, Coastal-Intermediate Region, Imperial Valley, southern and central coastal regions, the high desert areas of Los Angeles County and the northern mountain valleys).  According to the 1997 Census of Agriculture, California is the major producer of onions for the market.  Bulb onions are planted from September through May and harvesting begins in April or May and completed by September. Onions are cools season, biennial plants that are commercially grown as an annual.  Most onions are direct seeded, but transplants are used in some fall planted fields for an earlier harvest of short-day and intermediate-day varieties and to achieve uniform , jumbo-sized bulbs.  Seeds are planted uniformly at 2 to 3 inches between plants in a row.  Onions are most commonly grown in multiple rows on raised beds 40 to 42 inches wide, but some production areas use 36-inch wide beds or beds of 60 to 80 inches.  Distribution of rows across beds varies depending on irrigation method and planter.  With drip and sprinkler irrigation (most common types), rows are spaced equidistant across the bed at approximately 4-inch intervals.  When furrow irrigation is used, the center of the bed is left vacant for salt accumulation with 2 or 3 rows planted on either side. Plant canopy can approach 100 percent in some narrow row fields grown under drip irrigation.  Irrigation is required to avoid seed or plant dry out.  Generally 24 to 36 inches of irrigated water per year is sufficient.  Onions can grow on a wide range of soils.  The soil selected to represent the field is Ciervo clay.  Ciervo clay, is a fine, semetic, thermic Vertic Haplocambids.  These soils are often used for onion and other truck crop production under irrigation. Ciervo clay is a very deep, moderately well drained,  medium to high runoff soil on fan skirts that formed in alluvium mainly from sedimentary rocks at elevation of 170 to 735 feet above mean sea level. The Ciervo clay has very slow permeability.  Slopes range from 0 to 2 percent. The soil is of large extent in MLRA 17.  Ciervo clay is a Hydrologic Group D soil.</w:t>
      </w:r>
    </w:p>
    <w:p w:rsidR="00B61B79" w:rsidRDefault="00B61B7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firstLine="720"/>
        <w:rPr>
          <w:color w:val="000000"/>
          <w:sz w:val="20"/>
          <w:szCs w:val="20"/>
        </w:rPr>
      </w:pPr>
    </w:p>
    <w:p w:rsidR="00B61B79" w:rsidRDefault="00B61B7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firstLine="720"/>
        <w:rPr>
          <w:color w:val="000000"/>
          <w:sz w:val="20"/>
          <w:szCs w:val="20"/>
        </w:rPr>
        <w:sectPr w:rsidR="00B61B79">
          <w:pgSz w:w="12240" w:h="15840"/>
          <w:pgMar w:top="1440" w:right="1440" w:bottom="1440" w:left="1440" w:header="1440" w:footer="1440" w:gutter="0"/>
          <w:cols w:space="720"/>
          <w:noEndnote/>
        </w:sectPr>
      </w:pPr>
    </w:p>
    <w:tbl>
      <w:tblPr>
        <w:tblW w:w="0" w:type="auto"/>
        <w:tblInd w:w="135" w:type="dxa"/>
        <w:tblLayout w:type="fixed"/>
        <w:tblCellMar>
          <w:left w:w="135" w:type="dxa"/>
          <w:right w:w="135" w:type="dxa"/>
        </w:tblCellMar>
        <w:tblLook w:val="0000" w:firstRow="0" w:lastRow="0" w:firstColumn="0" w:lastColumn="0" w:noHBand="0" w:noVBand="0"/>
      </w:tblPr>
      <w:tblGrid>
        <w:gridCol w:w="2250"/>
        <w:gridCol w:w="2700"/>
        <w:gridCol w:w="4230"/>
      </w:tblGrid>
      <w:tr w:rsidR="00A14937" w:rsidTr="00A14937">
        <w:tblPrEx>
          <w:tblCellMar>
            <w:top w:w="0" w:type="dxa"/>
            <w:bottom w:w="0" w:type="dxa"/>
          </w:tblCellMar>
        </w:tblPrEx>
        <w:tc>
          <w:tcPr>
            <w:tcW w:w="9180" w:type="dxa"/>
            <w:gridSpan w:val="3"/>
            <w:tcBorders>
              <w:top w:val="double" w:sz="2" w:space="0" w:color="000000"/>
              <w:left w:val="double" w:sz="2" w:space="0" w:color="000000"/>
              <w:bottom w:val="single" w:sz="6" w:space="0" w:color="FFFFFF"/>
              <w:right w:val="double" w:sz="2" w:space="0" w:color="000000"/>
            </w:tcBorders>
            <w:shd w:val="pct10" w:color="000000" w:fill="FFFFFF"/>
          </w:tcPr>
          <w:p w:rsidR="00B61B79" w:rsidRDefault="00B61B79">
            <w:pPr>
              <w:spacing w:line="201" w:lineRule="exact"/>
              <w:rPr>
                <w:color w:val="000000"/>
                <w:sz w:val="20"/>
                <w:szCs w:val="20"/>
              </w:rPr>
            </w:pPr>
          </w:p>
          <w:p w:rsidR="00B61B79" w:rsidRDefault="00B61B7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b/>
                <w:bCs/>
                <w:color w:val="000000"/>
                <w:sz w:val="20"/>
                <w:szCs w:val="20"/>
              </w:rPr>
              <w:t>Table 1.</w:t>
            </w:r>
            <w:r>
              <w:rPr>
                <w:color w:val="000000"/>
                <w:sz w:val="20"/>
                <w:szCs w:val="20"/>
              </w:rPr>
              <w:t xml:space="preserve"> PRZM 3.12 Climate and Time Parameters for Kern County, California - Onions</w:t>
            </w:r>
          </w:p>
          <w:p w:rsidR="00B61B79" w:rsidRDefault="00B61B7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p>
        </w:tc>
      </w:tr>
      <w:tr w:rsidR="00B61B79">
        <w:tblPrEx>
          <w:tblCellMar>
            <w:top w:w="0" w:type="dxa"/>
            <w:bottom w:w="0" w:type="dxa"/>
          </w:tblCellMar>
        </w:tblPrEx>
        <w:tc>
          <w:tcPr>
            <w:tcW w:w="2250" w:type="dxa"/>
            <w:tcBorders>
              <w:top w:val="single" w:sz="7" w:space="0" w:color="000000"/>
              <w:left w:val="double" w:sz="2" w:space="0" w:color="000000"/>
              <w:bottom w:val="single" w:sz="6" w:space="0" w:color="FFFFFF"/>
              <w:right w:val="single" w:sz="6" w:space="0" w:color="FFFFFF"/>
            </w:tcBorders>
            <w:shd w:val="pct10" w:color="000000" w:fill="FFFFFF"/>
          </w:tcPr>
          <w:p w:rsidR="00B61B79" w:rsidRDefault="00B61B79">
            <w:pPr>
              <w:spacing w:line="163" w:lineRule="exact"/>
              <w:rPr>
                <w:color w:val="000000"/>
                <w:sz w:val="20"/>
                <w:szCs w:val="20"/>
              </w:rPr>
            </w:pPr>
          </w:p>
          <w:p w:rsidR="00B61B79" w:rsidRDefault="00B61B7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Parameter</w:t>
            </w:r>
          </w:p>
        </w:tc>
        <w:tc>
          <w:tcPr>
            <w:tcW w:w="2700" w:type="dxa"/>
            <w:tcBorders>
              <w:top w:val="single" w:sz="7" w:space="0" w:color="000000"/>
              <w:left w:val="single" w:sz="7" w:space="0" w:color="000000"/>
              <w:bottom w:val="single" w:sz="6" w:space="0" w:color="FFFFFF"/>
              <w:right w:val="single" w:sz="6" w:space="0" w:color="FFFFFF"/>
            </w:tcBorders>
            <w:shd w:val="pct10" w:color="000000" w:fill="FFFFFF"/>
          </w:tcPr>
          <w:p w:rsidR="00B61B79" w:rsidRDefault="00B61B79">
            <w:pPr>
              <w:spacing w:line="163" w:lineRule="exact"/>
              <w:rPr>
                <w:color w:val="000000"/>
                <w:sz w:val="20"/>
                <w:szCs w:val="20"/>
              </w:rPr>
            </w:pPr>
          </w:p>
          <w:p w:rsidR="00B61B79" w:rsidRDefault="00B61B7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r>
              <w:rPr>
                <w:color w:val="000000"/>
                <w:sz w:val="20"/>
                <w:szCs w:val="20"/>
              </w:rPr>
              <w:t>Value</w:t>
            </w:r>
          </w:p>
        </w:tc>
        <w:tc>
          <w:tcPr>
            <w:tcW w:w="4230" w:type="dxa"/>
            <w:tcBorders>
              <w:top w:val="single" w:sz="7" w:space="0" w:color="000000"/>
              <w:left w:val="single" w:sz="7" w:space="0" w:color="000000"/>
              <w:bottom w:val="single" w:sz="6" w:space="0" w:color="FFFFFF"/>
              <w:right w:val="double" w:sz="2" w:space="0" w:color="000000"/>
            </w:tcBorders>
            <w:shd w:val="pct10" w:color="000000" w:fill="FFFFFF"/>
          </w:tcPr>
          <w:p w:rsidR="00B61B79" w:rsidRDefault="00B61B79">
            <w:pPr>
              <w:spacing w:line="163" w:lineRule="exact"/>
              <w:rPr>
                <w:color w:val="000000"/>
                <w:sz w:val="20"/>
                <w:szCs w:val="20"/>
              </w:rPr>
            </w:pPr>
          </w:p>
          <w:p w:rsidR="00B61B79" w:rsidRDefault="00B61B7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r>
              <w:rPr>
                <w:color w:val="000000"/>
                <w:sz w:val="20"/>
                <w:szCs w:val="20"/>
              </w:rPr>
              <w:t>Source</w:t>
            </w:r>
          </w:p>
        </w:tc>
      </w:tr>
      <w:tr w:rsidR="00B61B79">
        <w:tblPrEx>
          <w:tblCellMar>
            <w:top w:w="0" w:type="dxa"/>
            <w:bottom w:w="0" w:type="dxa"/>
          </w:tblCellMar>
        </w:tblPrEx>
        <w:tc>
          <w:tcPr>
            <w:tcW w:w="225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color w:val="000000"/>
                <w:sz w:val="20"/>
                <w:szCs w:val="20"/>
              </w:rPr>
            </w:pPr>
          </w:p>
          <w:p w:rsidR="00B61B79" w:rsidRDefault="00B61B7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Starting Date</w:t>
            </w:r>
          </w:p>
        </w:tc>
        <w:tc>
          <w:tcPr>
            <w:tcW w:w="27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color w:val="000000"/>
                <w:sz w:val="20"/>
                <w:szCs w:val="20"/>
              </w:rPr>
            </w:pPr>
          </w:p>
          <w:p w:rsidR="00B61B79" w:rsidRDefault="00B61B7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r>
              <w:rPr>
                <w:color w:val="000000"/>
                <w:sz w:val="20"/>
                <w:szCs w:val="20"/>
              </w:rPr>
              <w:t>January 1, 1961</w:t>
            </w:r>
          </w:p>
        </w:tc>
        <w:tc>
          <w:tcPr>
            <w:tcW w:w="4230" w:type="dxa"/>
            <w:tcBorders>
              <w:top w:val="single" w:sz="7" w:space="0" w:color="000000"/>
              <w:left w:val="single" w:sz="7" w:space="0" w:color="000000"/>
              <w:bottom w:val="single" w:sz="6" w:space="0" w:color="FFFFFF"/>
              <w:right w:val="double" w:sz="2" w:space="0" w:color="000000"/>
            </w:tcBorders>
            <w:shd w:val="pct10" w:color="000000" w:fill="FFFFFF"/>
          </w:tcPr>
          <w:p w:rsidR="00B61B79" w:rsidRDefault="00B61B79">
            <w:pPr>
              <w:spacing w:line="163" w:lineRule="exact"/>
              <w:rPr>
                <w:color w:val="000000"/>
                <w:sz w:val="20"/>
                <w:szCs w:val="20"/>
              </w:rPr>
            </w:pPr>
          </w:p>
          <w:p w:rsidR="00B61B79" w:rsidRDefault="00B61B7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Meteorological File - Southern: Bakersfield, CA (W23155)</w:t>
            </w:r>
          </w:p>
        </w:tc>
      </w:tr>
      <w:tr w:rsidR="00B61B79">
        <w:tblPrEx>
          <w:tblCellMar>
            <w:top w:w="0" w:type="dxa"/>
            <w:bottom w:w="0" w:type="dxa"/>
          </w:tblCellMar>
        </w:tblPrEx>
        <w:tc>
          <w:tcPr>
            <w:tcW w:w="225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color w:val="000000"/>
                <w:sz w:val="20"/>
                <w:szCs w:val="20"/>
              </w:rPr>
            </w:pPr>
          </w:p>
          <w:p w:rsidR="00B61B79" w:rsidRDefault="00B61B7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Ending Date</w:t>
            </w:r>
          </w:p>
        </w:tc>
        <w:tc>
          <w:tcPr>
            <w:tcW w:w="27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color w:val="000000"/>
                <w:sz w:val="20"/>
                <w:szCs w:val="20"/>
              </w:rPr>
            </w:pPr>
          </w:p>
          <w:p w:rsidR="00B61B79" w:rsidRDefault="00B61B7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r>
              <w:rPr>
                <w:color w:val="000000"/>
                <w:sz w:val="20"/>
                <w:szCs w:val="20"/>
              </w:rPr>
              <w:t>December 31, 1990</w:t>
            </w:r>
          </w:p>
        </w:tc>
        <w:tc>
          <w:tcPr>
            <w:tcW w:w="4230" w:type="dxa"/>
            <w:tcBorders>
              <w:top w:val="single" w:sz="7" w:space="0" w:color="000000"/>
              <w:left w:val="single" w:sz="7" w:space="0" w:color="000000"/>
              <w:bottom w:val="single" w:sz="6" w:space="0" w:color="FFFFFF"/>
              <w:right w:val="double" w:sz="2" w:space="0" w:color="000000"/>
            </w:tcBorders>
            <w:shd w:val="pct10" w:color="000000" w:fill="FFFFFF"/>
          </w:tcPr>
          <w:p w:rsidR="00B61B79" w:rsidRDefault="00B61B79">
            <w:pPr>
              <w:spacing w:line="163" w:lineRule="exact"/>
              <w:rPr>
                <w:color w:val="000000"/>
                <w:sz w:val="20"/>
                <w:szCs w:val="20"/>
              </w:rPr>
            </w:pPr>
          </w:p>
          <w:p w:rsidR="00B61B79" w:rsidRDefault="00B61B7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Meteorological File - Southern: Bakersfield, CA (W23155)</w:t>
            </w:r>
          </w:p>
        </w:tc>
      </w:tr>
      <w:tr w:rsidR="00B61B79">
        <w:tblPrEx>
          <w:tblCellMar>
            <w:top w:w="0" w:type="dxa"/>
            <w:bottom w:w="0" w:type="dxa"/>
          </w:tblCellMar>
        </w:tblPrEx>
        <w:tc>
          <w:tcPr>
            <w:tcW w:w="225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color w:val="000000"/>
                <w:sz w:val="20"/>
                <w:szCs w:val="20"/>
              </w:rPr>
            </w:pPr>
          </w:p>
          <w:p w:rsidR="00B61B79" w:rsidRDefault="00B61B7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Pan Evaporation Factor (PFAC)</w:t>
            </w:r>
          </w:p>
        </w:tc>
        <w:tc>
          <w:tcPr>
            <w:tcW w:w="27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color w:val="000000"/>
                <w:sz w:val="20"/>
                <w:szCs w:val="20"/>
              </w:rPr>
            </w:pPr>
          </w:p>
          <w:p w:rsidR="00B61B79" w:rsidRDefault="00B61B7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r>
              <w:rPr>
                <w:color w:val="000000"/>
                <w:sz w:val="20"/>
                <w:szCs w:val="20"/>
              </w:rPr>
              <w:t>0.7</w:t>
            </w:r>
          </w:p>
          <w:p w:rsidR="00B61B79" w:rsidRDefault="00B61B7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p>
        </w:tc>
        <w:tc>
          <w:tcPr>
            <w:tcW w:w="4230" w:type="dxa"/>
            <w:tcBorders>
              <w:top w:val="single" w:sz="7" w:space="0" w:color="000000"/>
              <w:left w:val="single" w:sz="7" w:space="0" w:color="000000"/>
              <w:bottom w:val="single" w:sz="6" w:space="0" w:color="FFFFFF"/>
              <w:right w:val="double" w:sz="2" w:space="0" w:color="000000"/>
            </w:tcBorders>
            <w:shd w:val="pct10" w:color="000000" w:fill="FFFFFF"/>
          </w:tcPr>
          <w:p w:rsidR="00B61B79" w:rsidRDefault="00B61B79">
            <w:pPr>
              <w:spacing w:line="163" w:lineRule="exact"/>
              <w:rPr>
                <w:color w:val="000000"/>
                <w:sz w:val="20"/>
                <w:szCs w:val="20"/>
              </w:rPr>
            </w:pPr>
          </w:p>
          <w:p w:rsidR="00B61B79" w:rsidRDefault="00B61B7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PRZM Manual Figure 5.1 (EPA, 1998)</w:t>
            </w:r>
          </w:p>
        </w:tc>
      </w:tr>
      <w:tr w:rsidR="00B61B79">
        <w:tblPrEx>
          <w:tblCellMar>
            <w:top w:w="0" w:type="dxa"/>
            <w:bottom w:w="0" w:type="dxa"/>
          </w:tblCellMar>
        </w:tblPrEx>
        <w:tc>
          <w:tcPr>
            <w:tcW w:w="225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color w:val="000000"/>
                <w:sz w:val="20"/>
                <w:szCs w:val="20"/>
              </w:rPr>
            </w:pPr>
          </w:p>
          <w:p w:rsidR="00B61B79" w:rsidRDefault="00B61B7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Snowmelt Factor (SFAC)</w:t>
            </w:r>
          </w:p>
        </w:tc>
        <w:tc>
          <w:tcPr>
            <w:tcW w:w="27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color w:val="000000"/>
                <w:sz w:val="20"/>
                <w:szCs w:val="20"/>
              </w:rPr>
            </w:pPr>
          </w:p>
          <w:p w:rsidR="00B61B79" w:rsidRDefault="00B61B7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r>
              <w:rPr>
                <w:color w:val="000000"/>
                <w:sz w:val="20"/>
                <w:szCs w:val="20"/>
              </w:rPr>
              <w:t>0  cm C</w:t>
            </w:r>
            <w:r>
              <w:rPr>
                <w:color w:val="000000"/>
                <w:sz w:val="20"/>
                <w:szCs w:val="20"/>
                <w:vertAlign w:val="superscript"/>
              </w:rPr>
              <w:t>- 1</w:t>
            </w:r>
          </w:p>
          <w:p w:rsidR="00B61B79" w:rsidRDefault="00B61B7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p>
        </w:tc>
        <w:tc>
          <w:tcPr>
            <w:tcW w:w="4230" w:type="dxa"/>
            <w:tcBorders>
              <w:top w:val="single" w:sz="7" w:space="0" w:color="000000"/>
              <w:left w:val="single" w:sz="7" w:space="0" w:color="000000"/>
              <w:bottom w:val="single" w:sz="6" w:space="0" w:color="FFFFFF"/>
              <w:right w:val="double" w:sz="2" w:space="0" w:color="000000"/>
            </w:tcBorders>
            <w:shd w:val="pct10" w:color="000000" w:fill="FFFFFF"/>
          </w:tcPr>
          <w:p w:rsidR="00B61B79" w:rsidRDefault="00B61B79">
            <w:pPr>
              <w:spacing w:line="163" w:lineRule="exact"/>
              <w:rPr>
                <w:color w:val="000000"/>
                <w:sz w:val="20"/>
                <w:szCs w:val="20"/>
              </w:rPr>
            </w:pPr>
          </w:p>
          <w:p w:rsidR="00B61B79" w:rsidRDefault="00B61B7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PRZM Guidance (July, 2004).  Snow not expected to occur or accumulate and persist for more than a day in Bakersfield or Kern Counties.</w:t>
            </w:r>
          </w:p>
          <w:p w:rsidR="00B61B79" w:rsidRDefault="00B61B7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 xml:space="preserve"> </w:t>
            </w:r>
            <w:r>
              <w:rPr>
                <w:rStyle w:val="Hypertext"/>
                <w:sz w:val="20"/>
                <w:szCs w:val="20"/>
              </w:rPr>
              <w:t>http://www.weather.gov/climate</w:t>
            </w:r>
            <w:r>
              <w:rPr>
                <w:color w:val="000000"/>
                <w:sz w:val="20"/>
                <w:szCs w:val="20"/>
              </w:rPr>
              <w:t xml:space="preserve">  (NOWData)</w:t>
            </w:r>
          </w:p>
        </w:tc>
      </w:tr>
      <w:tr w:rsidR="00B61B79">
        <w:tblPrEx>
          <w:tblCellMar>
            <w:top w:w="0" w:type="dxa"/>
            <w:bottom w:w="0" w:type="dxa"/>
          </w:tblCellMar>
        </w:tblPrEx>
        <w:tc>
          <w:tcPr>
            <w:tcW w:w="225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color w:val="000000"/>
                <w:sz w:val="20"/>
                <w:szCs w:val="20"/>
              </w:rPr>
            </w:pPr>
          </w:p>
          <w:p w:rsidR="00B61B79" w:rsidRDefault="00B61B7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Minimum Depth of</w:t>
            </w:r>
          </w:p>
          <w:p w:rsidR="00B61B79" w:rsidRDefault="00B61B7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Evaporation  (ANETD)</w:t>
            </w:r>
          </w:p>
        </w:tc>
        <w:tc>
          <w:tcPr>
            <w:tcW w:w="27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color w:val="000000"/>
                <w:sz w:val="20"/>
                <w:szCs w:val="20"/>
              </w:rPr>
            </w:pPr>
          </w:p>
          <w:p w:rsidR="00B61B79" w:rsidRDefault="00B61B7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r>
              <w:rPr>
                <w:color w:val="000000"/>
                <w:sz w:val="20"/>
                <w:szCs w:val="20"/>
              </w:rPr>
              <w:t>17.5 cm</w:t>
            </w:r>
          </w:p>
          <w:p w:rsidR="00B61B79" w:rsidRDefault="00B61B7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p>
        </w:tc>
        <w:tc>
          <w:tcPr>
            <w:tcW w:w="4230" w:type="dxa"/>
            <w:tcBorders>
              <w:top w:val="single" w:sz="7" w:space="0" w:color="000000"/>
              <w:left w:val="single" w:sz="7" w:space="0" w:color="000000"/>
              <w:bottom w:val="single" w:sz="6" w:space="0" w:color="FFFFFF"/>
              <w:right w:val="double" w:sz="2" w:space="0" w:color="000000"/>
            </w:tcBorders>
            <w:shd w:val="pct10" w:color="000000" w:fill="FFFFFF"/>
          </w:tcPr>
          <w:p w:rsidR="00B61B79" w:rsidRDefault="00B61B79">
            <w:pPr>
              <w:spacing w:line="163" w:lineRule="exact"/>
              <w:rPr>
                <w:color w:val="000000"/>
                <w:sz w:val="20"/>
                <w:szCs w:val="20"/>
              </w:rPr>
            </w:pPr>
          </w:p>
          <w:p w:rsidR="00B61B79" w:rsidRDefault="00B61B7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PRZM Manual Figure 5.2  (EPA, 1998)</w:t>
            </w:r>
          </w:p>
        </w:tc>
      </w:tr>
      <w:tr w:rsidR="00A14937" w:rsidTr="00A14937">
        <w:tblPrEx>
          <w:tblCellMar>
            <w:top w:w="0" w:type="dxa"/>
            <w:bottom w:w="0" w:type="dxa"/>
          </w:tblCellMar>
        </w:tblPrEx>
        <w:tc>
          <w:tcPr>
            <w:tcW w:w="9180" w:type="dxa"/>
            <w:gridSpan w:val="3"/>
            <w:tcBorders>
              <w:top w:val="single" w:sz="7" w:space="0" w:color="000000"/>
              <w:left w:val="double" w:sz="2" w:space="0" w:color="000000"/>
              <w:bottom w:val="double" w:sz="2" w:space="0" w:color="000000"/>
              <w:right w:val="double" w:sz="2" w:space="0" w:color="000000"/>
            </w:tcBorders>
          </w:tcPr>
          <w:p w:rsidR="00B61B79" w:rsidRDefault="00B61B79">
            <w:pPr>
              <w:spacing w:line="163" w:lineRule="exact"/>
              <w:rPr>
                <w:color w:val="000000"/>
                <w:sz w:val="20"/>
                <w:szCs w:val="20"/>
              </w:rPr>
            </w:pPr>
          </w:p>
          <w:p w:rsidR="00B61B79" w:rsidRDefault="00B61B7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p>
        </w:tc>
      </w:tr>
    </w:tbl>
    <w:p w:rsidR="00B61B79" w:rsidRDefault="00B61B7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p>
    <w:p w:rsidR="00B61B79" w:rsidRDefault="00B61B7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sectPr w:rsidR="00B61B79">
          <w:type w:val="continuous"/>
          <w:pgSz w:w="12240" w:h="15840"/>
          <w:pgMar w:top="1440" w:right="1440" w:bottom="1440" w:left="1440" w:header="1440" w:footer="1440" w:gutter="0"/>
          <w:cols w:space="720"/>
          <w:noEndnote/>
        </w:sectPr>
      </w:pPr>
    </w:p>
    <w:tbl>
      <w:tblPr>
        <w:tblW w:w="0" w:type="auto"/>
        <w:tblInd w:w="210" w:type="dxa"/>
        <w:tblBorders>
          <w:top w:val="double" w:sz="2" w:space="0" w:color="000000"/>
          <w:left w:val="double" w:sz="2" w:space="0" w:color="000000"/>
          <w:bottom w:val="double" w:sz="2" w:space="0" w:color="000000"/>
          <w:right w:val="double" w:sz="2" w:space="0" w:color="000000"/>
          <w:insideH w:val="single" w:sz="7" w:space="0" w:color="000000"/>
          <w:insideV w:val="single" w:sz="7" w:space="0" w:color="000000"/>
        </w:tblBorders>
        <w:tblLayout w:type="fixed"/>
        <w:tblCellMar>
          <w:left w:w="120" w:type="dxa"/>
          <w:right w:w="120" w:type="dxa"/>
        </w:tblCellMar>
        <w:tblLook w:val="0000" w:firstRow="0" w:lastRow="0" w:firstColumn="0" w:lastColumn="0" w:noHBand="0" w:noVBand="0"/>
      </w:tblPr>
      <w:tblGrid>
        <w:gridCol w:w="2160"/>
        <w:gridCol w:w="1530"/>
        <w:gridCol w:w="5400"/>
      </w:tblGrid>
      <w:tr w:rsidR="00A14937" w:rsidTr="00A14937">
        <w:tblPrEx>
          <w:tblCellMar>
            <w:top w:w="0" w:type="dxa"/>
            <w:bottom w:w="0" w:type="dxa"/>
          </w:tblCellMar>
        </w:tblPrEx>
        <w:tc>
          <w:tcPr>
            <w:tcW w:w="9090" w:type="dxa"/>
            <w:gridSpan w:val="3"/>
            <w:tcBorders>
              <w:top w:val="double" w:sz="2" w:space="0" w:color="000000"/>
            </w:tcBorders>
            <w:shd w:val="pct10" w:color="000000" w:fill="FFFFFF"/>
          </w:tcPr>
          <w:p w:rsidR="00B61B79" w:rsidRDefault="00B61B79">
            <w:pPr>
              <w:spacing w:line="120" w:lineRule="exact"/>
              <w:rPr>
                <w:color w:val="000000"/>
                <w:sz w:val="20"/>
                <w:szCs w:val="20"/>
              </w:rPr>
            </w:pPr>
          </w:p>
          <w:p w:rsidR="00B61B79" w:rsidRDefault="00B61B79">
            <w:pPr>
              <w:keepNext/>
              <w:keepLines/>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b/>
                <w:bCs/>
                <w:color w:val="000000"/>
                <w:sz w:val="20"/>
                <w:szCs w:val="20"/>
              </w:rPr>
              <w:t xml:space="preserve">Table 2. </w:t>
            </w:r>
            <w:r>
              <w:rPr>
                <w:color w:val="000000"/>
                <w:sz w:val="20"/>
                <w:szCs w:val="20"/>
              </w:rPr>
              <w:t xml:space="preserve"> PRZM 3.12 Erosion and Landscape Parameters for Kern County, California - Onions</w:t>
            </w:r>
          </w:p>
        </w:tc>
      </w:tr>
      <w:tr w:rsidR="00B61B79">
        <w:tblPrEx>
          <w:tblCellMar>
            <w:top w:w="0" w:type="dxa"/>
            <w:bottom w:w="0" w:type="dxa"/>
          </w:tblCellMar>
        </w:tblPrEx>
        <w:tc>
          <w:tcPr>
            <w:tcW w:w="2160" w:type="dxa"/>
            <w:shd w:val="pct10" w:color="000000" w:fill="FFFFFF"/>
          </w:tcPr>
          <w:p w:rsidR="00B61B79" w:rsidRDefault="00B61B79">
            <w:pPr>
              <w:spacing w:line="120" w:lineRule="exact"/>
              <w:rPr>
                <w:color w:val="000000"/>
                <w:sz w:val="20"/>
                <w:szCs w:val="20"/>
              </w:rPr>
            </w:pPr>
          </w:p>
          <w:p w:rsidR="00B61B79" w:rsidRDefault="00B61B79">
            <w:pPr>
              <w:keepNext/>
              <w:keepLines/>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Parameter</w:t>
            </w:r>
          </w:p>
        </w:tc>
        <w:tc>
          <w:tcPr>
            <w:tcW w:w="1530" w:type="dxa"/>
            <w:shd w:val="pct10" w:color="000000" w:fill="FFFFFF"/>
          </w:tcPr>
          <w:p w:rsidR="00B61B79" w:rsidRDefault="00B61B79">
            <w:pPr>
              <w:spacing w:line="120" w:lineRule="exact"/>
              <w:rPr>
                <w:color w:val="000000"/>
                <w:sz w:val="20"/>
                <w:szCs w:val="20"/>
              </w:rPr>
            </w:pPr>
          </w:p>
          <w:p w:rsidR="00B61B79" w:rsidRDefault="00B61B79">
            <w:pPr>
              <w:keepNext/>
              <w:keepLines/>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Value</w:t>
            </w:r>
          </w:p>
        </w:tc>
        <w:tc>
          <w:tcPr>
            <w:tcW w:w="5400" w:type="dxa"/>
            <w:shd w:val="pct10" w:color="000000" w:fill="FFFFFF"/>
          </w:tcPr>
          <w:p w:rsidR="00B61B79" w:rsidRDefault="00B61B79">
            <w:pPr>
              <w:spacing w:line="120" w:lineRule="exact"/>
              <w:rPr>
                <w:color w:val="000000"/>
                <w:sz w:val="20"/>
                <w:szCs w:val="20"/>
              </w:rPr>
            </w:pPr>
          </w:p>
          <w:p w:rsidR="00B61B79" w:rsidRDefault="00B61B79">
            <w:pPr>
              <w:keepNext/>
              <w:keepLines/>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Source</w:t>
            </w:r>
          </w:p>
        </w:tc>
      </w:tr>
      <w:tr w:rsidR="00B61B79">
        <w:tblPrEx>
          <w:tblCellMar>
            <w:top w:w="0" w:type="dxa"/>
            <w:bottom w:w="0" w:type="dxa"/>
          </w:tblCellMar>
        </w:tblPrEx>
        <w:tc>
          <w:tcPr>
            <w:tcW w:w="2160" w:type="dxa"/>
          </w:tcPr>
          <w:p w:rsidR="00B61B79" w:rsidRDefault="00B61B79">
            <w:pPr>
              <w:spacing w:line="120" w:lineRule="exact"/>
              <w:rPr>
                <w:color w:val="000000"/>
                <w:sz w:val="20"/>
                <w:szCs w:val="20"/>
              </w:rPr>
            </w:pPr>
          </w:p>
          <w:p w:rsidR="00B61B79" w:rsidRDefault="00B61B79">
            <w:pPr>
              <w:keepNext/>
              <w:keepLines/>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Method to Calculate Erosion (ERFLAG)</w:t>
            </w:r>
          </w:p>
        </w:tc>
        <w:tc>
          <w:tcPr>
            <w:tcW w:w="1530" w:type="dxa"/>
          </w:tcPr>
          <w:p w:rsidR="00B61B79" w:rsidRDefault="00B61B79">
            <w:pPr>
              <w:spacing w:line="120" w:lineRule="exact"/>
              <w:rPr>
                <w:color w:val="000000"/>
                <w:sz w:val="20"/>
                <w:szCs w:val="20"/>
              </w:rPr>
            </w:pPr>
          </w:p>
          <w:p w:rsidR="00B61B79" w:rsidRDefault="00B61B79">
            <w:pPr>
              <w:keepNext/>
              <w:keepLines/>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4 (MUSS)</w:t>
            </w:r>
          </w:p>
        </w:tc>
        <w:tc>
          <w:tcPr>
            <w:tcW w:w="5400" w:type="dxa"/>
            <w:shd w:val="pct10" w:color="000000" w:fill="FFFFFF"/>
          </w:tcPr>
          <w:p w:rsidR="00B61B79" w:rsidRDefault="00B61B79">
            <w:pPr>
              <w:spacing w:line="120" w:lineRule="exact"/>
              <w:rPr>
                <w:color w:val="000000"/>
                <w:sz w:val="20"/>
                <w:szCs w:val="20"/>
              </w:rPr>
            </w:pPr>
          </w:p>
          <w:p w:rsidR="00B61B79" w:rsidRDefault="00B61B79">
            <w:pPr>
              <w:keepNext/>
              <w:keepLines/>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PRZM Manual (EPA, 1998)</w:t>
            </w:r>
          </w:p>
        </w:tc>
      </w:tr>
      <w:tr w:rsidR="00B61B79">
        <w:tblPrEx>
          <w:tblCellMar>
            <w:top w:w="0" w:type="dxa"/>
            <w:bottom w:w="0" w:type="dxa"/>
          </w:tblCellMar>
        </w:tblPrEx>
        <w:tc>
          <w:tcPr>
            <w:tcW w:w="2160" w:type="dxa"/>
          </w:tcPr>
          <w:p w:rsidR="00B61B79" w:rsidRDefault="00B61B79">
            <w:pPr>
              <w:spacing w:line="120" w:lineRule="exact"/>
              <w:rPr>
                <w:color w:val="000000"/>
                <w:sz w:val="20"/>
                <w:szCs w:val="20"/>
              </w:rPr>
            </w:pPr>
          </w:p>
          <w:p w:rsidR="00B61B79" w:rsidRDefault="00B61B79">
            <w:pPr>
              <w:keepNext/>
              <w:keepLines/>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USLE K Factor</w:t>
            </w:r>
          </w:p>
          <w:p w:rsidR="00B61B79" w:rsidRDefault="00B61B79">
            <w:pPr>
              <w:keepNext/>
              <w:keepLines/>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(USLEK)</w:t>
            </w:r>
          </w:p>
        </w:tc>
        <w:tc>
          <w:tcPr>
            <w:tcW w:w="1530" w:type="dxa"/>
          </w:tcPr>
          <w:p w:rsidR="00B61B79" w:rsidRDefault="00B61B79">
            <w:pPr>
              <w:spacing w:line="120" w:lineRule="exact"/>
              <w:rPr>
                <w:color w:val="000000"/>
                <w:sz w:val="20"/>
                <w:szCs w:val="20"/>
              </w:rPr>
            </w:pPr>
          </w:p>
          <w:p w:rsidR="00B61B79" w:rsidRDefault="00B61B79">
            <w:pPr>
              <w:keepNext/>
              <w:keepLines/>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0.21 tons EI</w:t>
            </w:r>
            <w:r>
              <w:rPr>
                <w:color w:val="000000"/>
                <w:sz w:val="20"/>
                <w:szCs w:val="20"/>
                <w:vertAlign w:val="superscript"/>
              </w:rPr>
              <w:t>-1*</w:t>
            </w:r>
          </w:p>
        </w:tc>
        <w:tc>
          <w:tcPr>
            <w:tcW w:w="5400" w:type="dxa"/>
            <w:shd w:val="pct10" w:color="000000" w:fill="FFFFFF"/>
          </w:tcPr>
          <w:p w:rsidR="00B61B79" w:rsidRDefault="00B61B79">
            <w:pPr>
              <w:spacing w:line="120" w:lineRule="exact"/>
              <w:rPr>
                <w:color w:val="000000"/>
                <w:sz w:val="20"/>
                <w:szCs w:val="20"/>
              </w:rPr>
            </w:pPr>
          </w:p>
          <w:p w:rsidR="00B61B79" w:rsidRDefault="00B61B79">
            <w:pPr>
              <w:keepNext/>
              <w:keepLines/>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PRZM Input Collator  (Burns, 1992) and FARM Manual (EPA,  1985)</w:t>
            </w:r>
          </w:p>
        </w:tc>
      </w:tr>
      <w:tr w:rsidR="00B61B79">
        <w:tblPrEx>
          <w:tblCellMar>
            <w:top w:w="0" w:type="dxa"/>
            <w:bottom w:w="0" w:type="dxa"/>
          </w:tblCellMar>
        </w:tblPrEx>
        <w:tc>
          <w:tcPr>
            <w:tcW w:w="2160" w:type="dxa"/>
          </w:tcPr>
          <w:p w:rsidR="00B61B79" w:rsidRDefault="00B61B79">
            <w:pPr>
              <w:spacing w:line="120" w:lineRule="exact"/>
              <w:rPr>
                <w:color w:val="000000"/>
                <w:sz w:val="20"/>
                <w:szCs w:val="20"/>
              </w:rPr>
            </w:pPr>
          </w:p>
          <w:p w:rsidR="00B61B79" w:rsidRDefault="00B61B79">
            <w:pPr>
              <w:keepNext/>
              <w:keepLines/>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USLE LS Factor (USLELS)</w:t>
            </w:r>
          </w:p>
        </w:tc>
        <w:tc>
          <w:tcPr>
            <w:tcW w:w="1530" w:type="dxa"/>
          </w:tcPr>
          <w:p w:rsidR="00B61B79" w:rsidRDefault="00B61B79">
            <w:pPr>
              <w:spacing w:line="120" w:lineRule="exact"/>
              <w:rPr>
                <w:color w:val="000000"/>
                <w:sz w:val="20"/>
                <w:szCs w:val="20"/>
              </w:rPr>
            </w:pPr>
          </w:p>
          <w:p w:rsidR="00B61B79" w:rsidRDefault="00B61B79">
            <w:pPr>
              <w:keepNext/>
              <w:keepLines/>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0.20</w:t>
            </w:r>
          </w:p>
        </w:tc>
        <w:tc>
          <w:tcPr>
            <w:tcW w:w="5400" w:type="dxa"/>
            <w:shd w:val="pct10" w:color="000000" w:fill="FFFFFF"/>
          </w:tcPr>
          <w:p w:rsidR="00B61B79" w:rsidRDefault="00B61B79">
            <w:pPr>
              <w:spacing w:line="120" w:lineRule="exact"/>
              <w:rPr>
                <w:color w:val="000000"/>
                <w:sz w:val="20"/>
                <w:szCs w:val="20"/>
              </w:rPr>
            </w:pPr>
          </w:p>
          <w:p w:rsidR="00B61B79" w:rsidRDefault="00B61B79">
            <w:pPr>
              <w:keepNext/>
              <w:keepLines/>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Calculated according to Haan and Barfield (1978) equation: LS = ((λ/72.6)</w:t>
            </w:r>
            <w:r>
              <w:rPr>
                <w:color w:val="000000"/>
                <w:sz w:val="20"/>
                <w:szCs w:val="20"/>
                <w:vertAlign w:val="superscript"/>
              </w:rPr>
              <w:t>m</w:t>
            </w:r>
            <w:r>
              <w:rPr>
                <w:color w:val="000000"/>
                <w:sz w:val="20"/>
                <w:szCs w:val="20"/>
              </w:rPr>
              <w:t>)((430x</w:t>
            </w:r>
            <w:r>
              <w:rPr>
                <w:color w:val="000000"/>
                <w:sz w:val="20"/>
                <w:szCs w:val="20"/>
                <w:vertAlign w:val="superscript"/>
              </w:rPr>
              <w:t>2</w:t>
            </w:r>
            <w:r>
              <w:rPr>
                <w:color w:val="000000"/>
                <w:sz w:val="20"/>
                <w:szCs w:val="20"/>
              </w:rPr>
              <w:t xml:space="preserve"> + 30x + 0.43)/6.613), where λ = slope length, x = SLP/100 and m = constant. In this case, λ = 400 m (default value) and m = 0.3 (EPA 2004).</w:t>
            </w:r>
          </w:p>
        </w:tc>
      </w:tr>
      <w:tr w:rsidR="00B61B79">
        <w:tblPrEx>
          <w:tblCellMar>
            <w:top w:w="0" w:type="dxa"/>
            <w:bottom w:w="0" w:type="dxa"/>
          </w:tblCellMar>
        </w:tblPrEx>
        <w:tc>
          <w:tcPr>
            <w:tcW w:w="2160" w:type="dxa"/>
          </w:tcPr>
          <w:p w:rsidR="00B61B79" w:rsidRDefault="00B61B79">
            <w:pPr>
              <w:spacing w:line="120" w:lineRule="exact"/>
              <w:rPr>
                <w:color w:val="000000"/>
                <w:sz w:val="20"/>
                <w:szCs w:val="20"/>
              </w:rPr>
            </w:pPr>
          </w:p>
          <w:p w:rsidR="00B61B79" w:rsidRDefault="00B61B79">
            <w:pPr>
              <w:keepNext/>
              <w:keepLines/>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USLE P Factor</w:t>
            </w:r>
          </w:p>
          <w:p w:rsidR="00B61B79" w:rsidRDefault="00B61B79">
            <w:pPr>
              <w:keepNext/>
              <w:keepLines/>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(USLEP)</w:t>
            </w:r>
          </w:p>
        </w:tc>
        <w:tc>
          <w:tcPr>
            <w:tcW w:w="1530" w:type="dxa"/>
          </w:tcPr>
          <w:p w:rsidR="00B61B79" w:rsidRDefault="00B61B79">
            <w:pPr>
              <w:spacing w:line="120" w:lineRule="exact"/>
              <w:rPr>
                <w:color w:val="000000"/>
                <w:sz w:val="20"/>
                <w:szCs w:val="20"/>
              </w:rPr>
            </w:pPr>
          </w:p>
          <w:p w:rsidR="00B61B79" w:rsidRDefault="00B61B79">
            <w:pPr>
              <w:keepNext/>
              <w:keepLines/>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0.6</w:t>
            </w:r>
          </w:p>
        </w:tc>
        <w:tc>
          <w:tcPr>
            <w:tcW w:w="5400" w:type="dxa"/>
            <w:shd w:val="pct10" w:color="000000" w:fill="FFFFFF"/>
          </w:tcPr>
          <w:p w:rsidR="00B61B79" w:rsidRDefault="00B61B79">
            <w:pPr>
              <w:spacing w:line="120" w:lineRule="exact"/>
              <w:rPr>
                <w:color w:val="000000"/>
                <w:sz w:val="20"/>
                <w:szCs w:val="20"/>
              </w:rPr>
            </w:pPr>
          </w:p>
          <w:p w:rsidR="00B61B79" w:rsidRDefault="00B61B79">
            <w:pPr>
              <w:keepNext/>
              <w:keepLines/>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Based on slope and EPA guidance (EPA 2004).  Onions typically grown in rows on raised beds. R.E. Voss UC Publication 7242</w:t>
            </w:r>
          </w:p>
        </w:tc>
      </w:tr>
      <w:tr w:rsidR="00B61B79">
        <w:tblPrEx>
          <w:tblCellMar>
            <w:top w:w="0" w:type="dxa"/>
            <w:bottom w:w="0" w:type="dxa"/>
          </w:tblCellMar>
        </w:tblPrEx>
        <w:tc>
          <w:tcPr>
            <w:tcW w:w="2160" w:type="dxa"/>
          </w:tcPr>
          <w:p w:rsidR="00B61B79" w:rsidRDefault="00B61B79">
            <w:pPr>
              <w:spacing w:line="120" w:lineRule="exact"/>
              <w:rPr>
                <w:color w:val="000000"/>
                <w:sz w:val="20"/>
                <w:szCs w:val="20"/>
              </w:rPr>
            </w:pPr>
          </w:p>
          <w:p w:rsidR="00B61B79" w:rsidRDefault="00B61B79">
            <w:pPr>
              <w:keepNext/>
              <w:keepLines/>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Field Area</w:t>
            </w:r>
          </w:p>
          <w:p w:rsidR="00B61B79" w:rsidRDefault="00B61B79">
            <w:pPr>
              <w:keepNext/>
              <w:keepLines/>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(AFIELD)</w:t>
            </w:r>
          </w:p>
        </w:tc>
        <w:tc>
          <w:tcPr>
            <w:tcW w:w="1530" w:type="dxa"/>
          </w:tcPr>
          <w:p w:rsidR="00B61B79" w:rsidRDefault="00B61B79">
            <w:pPr>
              <w:spacing w:line="120" w:lineRule="exact"/>
              <w:rPr>
                <w:color w:val="000000"/>
                <w:sz w:val="20"/>
                <w:szCs w:val="20"/>
              </w:rPr>
            </w:pPr>
          </w:p>
          <w:p w:rsidR="00B61B79" w:rsidRDefault="00B61B79">
            <w:pPr>
              <w:keepNext/>
              <w:keepLines/>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172 ha</w:t>
            </w:r>
          </w:p>
        </w:tc>
        <w:tc>
          <w:tcPr>
            <w:tcW w:w="5400" w:type="dxa"/>
            <w:shd w:val="pct10" w:color="000000" w:fill="FFFFFF"/>
          </w:tcPr>
          <w:p w:rsidR="00B61B79" w:rsidRDefault="00B61B79">
            <w:pPr>
              <w:spacing w:line="120" w:lineRule="exact"/>
              <w:rPr>
                <w:color w:val="000000"/>
                <w:sz w:val="20"/>
                <w:szCs w:val="20"/>
              </w:rPr>
            </w:pPr>
          </w:p>
          <w:p w:rsidR="00B61B79" w:rsidRDefault="00B61B79">
            <w:pPr>
              <w:keepNext/>
              <w:keepLines/>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Area of Shipman Reservoir watershed (EPA 2004).</w:t>
            </w:r>
          </w:p>
        </w:tc>
      </w:tr>
      <w:tr w:rsidR="00B61B79">
        <w:tblPrEx>
          <w:tblCellMar>
            <w:top w:w="0" w:type="dxa"/>
            <w:bottom w:w="0" w:type="dxa"/>
          </w:tblCellMar>
        </w:tblPrEx>
        <w:tc>
          <w:tcPr>
            <w:tcW w:w="2160" w:type="dxa"/>
          </w:tcPr>
          <w:p w:rsidR="00B61B79" w:rsidRDefault="00B61B79">
            <w:pPr>
              <w:spacing w:line="120" w:lineRule="exact"/>
              <w:rPr>
                <w:color w:val="000000"/>
                <w:sz w:val="20"/>
                <w:szCs w:val="20"/>
              </w:rPr>
            </w:pPr>
          </w:p>
          <w:p w:rsidR="00B61B79" w:rsidRDefault="00B61B79">
            <w:pPr>
              <w:keepNext/>
              <w:keepLines/>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NRCS Hyetograph (IREG)</w:t>
            </w:r>
          </w:p>
        </w:tc>
        <w:tc>
          <w:tcPr>
            <w:tcW w:w="1530" w:type="dxa"/>
          </w:tcPr>
          <w:p w:rsidR="00B61B79" w:rsidRDefault="00B61B79">
            <w:pPr>
              <w:spacing w:line="120" w:lineRule="exact"/>
              <w:rPr>
                <w:color w:val="000000"/>
                <w:sz w:val="20"/>
                <w:szCs w:val="20"/>
              </w:rPr>
            </w:pPr>
          </w:p>
          <w:p w:rsidR="00B61B79" w:rsidRDefault="00B61B79">
            <w:pPr>
              <w:keepNext/>
              <w:keepLines/>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1</w:t>
            </w:r>
          </w:p>
        </w:tc>
        <w:tc>
          <w:tcPr>
            <w:tcW w:w="5400" w:type="dxa"/>
            <w:shd w:val="pct10" w:color="000000" w:fill="FFFFFF"/>
          </w:tcPr>
          <w:p w:rsidR="00B61B79" w:rsidRDefault="00B61B79">
            <w:pPr>
              <w:spacing w:line="120" w:lineRule="exact"/>
              <w:rPr>
                <w:color w:val="000000"/>
                <w:sz w:val="20"/>
                <w:szCs w:val="20"/>
              </w:rPr>
            </w:pPr>
          </w:p>
          <w:p w:rsidR="00B61B79" w:rsidRDefault="00B61B79">
            <w:pPr>
              <w:keepNext/>
              <w:keepLines/>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PRZM Manual Figure 5.12 (EPA, 1998)</w:t>
            </w:r>
          </w:p>
        </w:tc>
      </w:tr>
      <w:tr w:rsidR="00B61B79">
        <w:tblPrEx>
          <w:tblCellMar>
            <w:top w:w="0" w:type="dxa"/>
            <w:bottom w:w="0" w:type="dxa"/>
          </w:tblCellMar>
        </w:tblPrEx>
        <w:tc>
          <w:tcPr>
            <w:tcW w:w="2160" w:type="dxa"/>
          </w:tcPr>
          <w:p w:rsidR="00B61B79" w:rsidRDefault="00B61B79">
            <w:pPr>
              <w:spacing w:line="120" w:lineRule="exact"/>
              <w:rPr>
                <w:color w:val="000000"/>
                <w:sz w:val="20"/>
                <w:szCs w:val="20"/>
              </w:rPr>
            </w:pPr>
          </w:p>
          <w:p w:rsidR="00B61B79" w:rsidRDefault="00B61B79">
            <w:pPr>
              <w:keepNext/>
              <w:keepLines/>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Slope (SLP)</w:t>
            </w:r>
          </w:p>
        </w:tc>
        <w:tc>
          <w:tcPr>
            <w:tcW w:w="1530" w:type="dxa"/>
          </w:tcPr>
          <w:p w:rsidR="00B61B79" w:rsidRDefault="00B61B79">
            <w:pPr>
              <w:spacing w:line="120" w:lineRule="exact"/>
              <w:rPr>
                <w:color w:val="000000"/>
                <w:sz w:val="20"/>
                <w:szCs w:val="20"/>
              </w:rPr>
            </w:pPr>
          </w:p>
          <w:p w:rsidR="00B61B79" w:rsidRDefault="00B61B79">
            <w:pPr>
              <w:keepNext/>
              <w:keepLines/>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1%</w:t>
            </w:r>
          </w:p>
        </w:tc>
        <w:tc>
          <w:tcPr>
            <w:tcW w:w="5400" w:type="dxa"/>
            <w:shd w:val="pct10" w:color="000000" w:fill="FFFFFF"/>
          </w:tcPr>
          <w:p w:rsidR="00B61B79" w:rsidRDefault="00B61B79">
            <w:pPr>
              <w:spacing w:line="120" w:lineRule="exact"/>
              <w:rPr>
                <w:color w:val="000000"/>
                <w:sz w:val="20"/>
                <w:szCs w:val="20"/>
              </w:rPr>
            </w:pPr>
          </w:p>
          <w:p w:rsidR="00B61B79" w:rsidRDefault="00B61B79">
            <w:pPr>
              <w:keepNext/>
              <w:keepLines/>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Mid-point of the Soil Series, Ciervo</w:t>
            </w:r>
          </w:p>
        </w:tc>
      </w:tr>
      <w:tr w:rsidR="00B61B79">
        <w:tblPrEx>
          <w:tblCellMar>
            <w:top w:w="0" w:type="dxa"/>
            <w:bottom w:w="0" w:type="dxa"/>
          </w:tblCellMar>
        </w:tblPrEx>
        <w:tc>
          <w:tcPr>
            <w:tcW w:w="2160" w:type="dxa"/>
          </w:tcPr>
          <w:p w:rsidR="00B61B79" w:rsidRDefault="00B61B79">
            <w:pPr>
              <w:spacing w:line="120" w:lineRule="exact"/>
              <w:rPr>
                <w:color w:val="000000"/>
                <w:sz w:val="20"/>
                <w:szCs w:val="20"/>
              </w:rPr>
            </w:pPr>
          </w:p>
          <w:p w:rsidR="00B61B79" w:rsidRDefault="00B61B79">
            <w:pPr>
              <w:keepNext/>
              <w:keepLines/>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Hydraulic Length (HL)</w:t>
            </w:r>
          </w:p>
        </w:tc>
        <w:tc>
          <w:tcPr>
            <w:tcW w:w="1530" w:type="dxa"/>
          </w:tcPr>
          <w:p w:rsidR="00B61B79" w:rsidRDefault="00B61B79">
            <w:pPr>
              <w:spacing w:line="120" w:lineRule="exact"/>
              <w:rPr>
                <w:color w:val="000000"/>
                <w:sz w:val="20"/>
                <w:szCs w:val="20"/>
              </w:rPr>
            </w:pPr>
          </w:p>
          <w:p w:rsidR="00B61B79" w:rsidRDefault="00B61B79">
            <w:pPr>
              <w:keepNext/>
              <w:keepLines/>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600 m</w:t>
            </w:r>
          </w:p>
        </w:tc>
        <w:tc>
          <w:tcPr>
            <w:tcW w:w="5400" w:type="dxa"/>
            <w:shd w:val="pct10" w:color="000000" w:fill="FFFFFF"/>
          </w:tcPr>
          <w:p w:rsidR="00B61B79" w:rsidRDefault="00B61B79">
            <w:pPr>
              <w:spacing w:line="120" w:lineRule="exact"/>
              <w:rPr>
                <w:color w:val="000000"/>
                <w:sz w:val="20"/>
                <w:szCs w:val="20"/>
              </w:rPr>
            </w:pPr>
          </w:p>
          <w:p w:rsidR="00B61B79" w:rsidRDefault="00B61B79">
            <w:pPr>
              <w:keepNext/>
              <w:keepLines/>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Shipman Reservoir (EPA, 1999)</w:t>
            </w:r>
          </w:p>
        </w:tc>
      </w:tr>
      <w:tr w:rsidR="00B61B79">
        <w:tblPrEx>
          <w:tblCellMar>
            <w:top w:w="0" w:type="dxa"/>
            <w:bottom w:w="0" w:type="dxa"/>
          </w:tblCellMar>
        </w:tblPrEx>
        <w:tc>
          <w:tcPr>
            <w:tcW w:w="2160" w:type="dxa"/>
          </w:tcPr>
          <w:p w:rsidR="00B61B79" w:rsidRDefault="00B61B79">
            <w:pPr>
              <w:spacing w:line="120" w:lineRule="exact"/>
              <w:rPr>
                <w:color w:val="000000"/>
                <w:sz w:val="20"/>
                <w:szCs w:val="20"/>
              </w:rPr>
            </w:pPr>
          </w:p>
          <w:p w:rsidR="00B61B79" w:rsidRDefault="00B61B79">
            <w:pPr>
              <w:keepNext/>
              <w:keepLines/>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Irrigation Flag (IRFLAG)</w:t>
            </w:r>
          </w:p>
        </w:tc>
        <w:tc>
          <w:tcPr>
            <w:tcW w:w="1530" w:type="dxa"/>
          </w:tcPr>
          <w:p w:rsidR="00B61B79" w:rsidRDefault="00B61B79">
            <w:pPr>
              <w:spacing w:line="120" w:lineRule="exact"/>
              <w:rPr>
                <w:color w:val="000000"/>
                <w:sz w:val="20"/>
                <w:szCs w:val="20"/>
              </w:rPr>
            </w:pPr>
          </w:p>
          <w:p w:rsidR="00B61B79" w:rsidRDefault="00B61B79">
            <w:pPr>
              <w:keepNext/>
              <w:keepLines/>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2 (cropping period only)</w:t>
            </w:r>
          </w:p>
        </w:tc>
        <w:tc>
          <w:tcPr>
            <w:tcW w:w="5400" w:type="dxa"/>
            <w:shd w:val="pct10" w:color="000000" w:fill="FFFFFF"/>
          </w:tcPr>
          <w:p w:rsidR="00B61B79" w:rsidRDefault="00B61B79">
            <w:pPr>
              <w:spacing w:line="120" w:lineRule="exact"/>
              <w:rPr>
                <w:color w:val="000000"/>
                <w:sz w:val="20"/>
                <w:szCs w:val="20"/>
              </w:rPr>
            </w:pPr>
          </w:p>
          <w:p w:rsidR="00B61B79" w:rsidRDefault="00B61B79">
            <w:pPr>
              <w:keepNext/>
              <w:keepLines/>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Voss, R.E. Fresh Market Bulb Onion Production in California. U. fo CA Publication 7242. 1999.</w:t>
            </w:r>
          </w:p>
        </w:tc>
      </w:tr>
      <w:tr w:rsidR="00B61B79">
        <w:tblPrEx>
          <w:tblCellMar>
            <w:top w:w="0" w:type="dxa"/>
            <w:bottom w:w="0" w:type="dxa"/>
          </w:tblCellMar>
        </w:tblPrEx>
        <w:tc>
          <w:tcPr>
            <w:tcW w:w="2160" w:type="dxa"/>
          </w:tcPr>
          <w:p w:rsidR="00B61B79" w:rsidRDefault="00B61B79">
            <w:pPr>
              <w:spacing w:line="120" w:lineRule="exact"/>
              <w:rPr>
                <w:color w:val="000000"/>
                <w:sz w:val="20"/>
                <w:szCs w:val="20"/>
              </w:rPr>
            </w:pPr>
          </w:p>
          <w:p w:rsidR="00B61B79" w:rsidRDefault="00B61B79">
            <w:pPr>
              <w:keepNext/>
              <w:keepLines/>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Irrigation Type (IRTYP)</w:t>
            </w:r>
          </w:p>
        </w:tc>
        <w:tc>
          <w:tcPr>
            <w:tcW w:w="1530" w:type="dxa"/>
          </w:tcPr>
          <w:p w:rsidR="00B61B79" w:rsidRDefault="00B61B79">
            <w:pPr>
              <w:spacing w:line="120" w:lineRule="exact"/>
              <w:rPr>
                <w:color w:val="000000"/>
                <w:sz w:val="20"/>
                <w:szCs w:val="20"/>
              </w:rPr>
            </w:pPr>
          </w:p>
          <w:p w:rsidR="00B61B79" w:rsidRDefault="00B61B79">
            <w:pPr>
              <w:keepNext/>
              <w:keepLines/>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3 (Over Canopy)</w:t>
            </w:r>
          </w:p>
        </w:tc>
        <w:tc>
          <w:tcPr>
            <w:tcW w:w="5400" w:type="dxa"/>
            <w:shd w:val="pct10" w:color="000000" w:fill="FFFFFF"/>
          </w:tcPr>
          <w:p w:rsidR="00B61B79" w:rsidRDefault="00B61B79">
            <w:pPr>
              <w:spacing w:line="120" w:lineRule="exact"/>
              <w:rPr>
                <w:color w:val="000000"/>
                <w:sz w:val="20"/>
                <w:szCs w:val="20"/>
              </w:rPr>
            </w:pPr>
          </w:p>
          <w:p w:rsidR="00B61B79" w:rsidRDefault="00B61B79">
            <w:pPr>
              <w:keepNext/>
              <w:keepLines/>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Voss, R.E. Fresh Market Bulb Onion Production in California. U. fo CA Publication 7242. 1999.</w:t>
            </w:r>
          </w:p>
        </w:tc>
      </w:tr>
      <w:tr w:rsidR="00B61B79">
        <w:tblPrEx>
          <w:tblCellMar>
            <w:top w:w="0" w:type="dxa"/>
            <w:bottom w:w="0" w:type="dxa"/>
          </w:tblCellMar>
        </w:tblPrEx>
        <w:tc>
          <w:tcPr>
            <w:tcW w:w="2160" w:type="dxa"/>
          </w:tcPr>
          <w:p w:rsidR="00B61B79" w:rsidRDefault="00B61B79">
            <w:pPr>
              <w:spacing w:line="120" w:lineRule="exact"/>
              <w:rPr>
                <w:color w:val="000000"/>
                <w:sz w:val="20"/>
                <w:szCs w:val="20"/>
              </w:rPr>
            </w:pPr>
          </w:p>
          <w:p w:rsidR="00B61B79" w:rsidRDefault="00B61B79">
            <w:pPr>
              <w:keepNext/>
              <w:keepLines/>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Leaching Factor (FLEACH)</w:t>
            </w:r>
          </w:p>
        </w:tc>
        <w:tc>
          <w:tcPr>
            <w:tcW w:w="1530" w:type="dxa"/>
          </w:tcPr>
          <w:p w:rsidR="00B61B79" w:rsidRDefault="00B61B79">
            <w:pPr>
              <w:spacing w:line="120" w:lineRule="exact"/>
              <w:rPr>
                <w:color w:val="000000"/>
                <w:sz w:val="20"/>
                <w:szCs w:val="20"/>
              </w:rPr>
            </w:pPr>
          </w:p>
          <w:p w:rsidR="00B61B79" w:rsidRDefault="00B61B79">
            <w:pPr>
              <w:keepNext/>
              <w:keepLines/>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0.1</w:t>
            </w:r>
          </w:p>
        </w:tc>
        <w:tc>
          <w:tcPr>
            <w:tcW w:w="5400" w:type="dxa"/>
            <w:shd w:val="pct10" w:color="000000" w:fill="FFFFFF"/>
          </w:tcPr>
          <w:p w:rsidR="00B61B79" w:rsidRDefault="00B61B79">
            <w:pPr>
              <w:spacing w:line="120" w:lineRule="exact"/>
              <w:rPr>
                <w:color w:val="000000"/>
                <w:sz w:val="20"/>
                <w:szCs w:val="20"/>
              </w:rPr>
            </w:pPr>
          </w:p>
          <w:p w:rsidR="00B61B79" w:rsidRDefault="00B61B79">
            <w:pPr>
              <w:keepNext/>
              <w:keepLines/>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Irrigation Guidance for developing PRZM Scenario, Table 1; (June 15, 2005).   Default value for over canopy irrigation.</w:t>
            </w:r>
          </w:p>
        </w:tc>
      </w:tr>
      <w:tr w:rsidR="00B61B79">
        <w:tblPrEx>
          <w:tblCellMar>
            <w:top w:w="0" w:type="dxa"/>
            <w:bottom w:w="0" w:type="dxa"/>
          </w:tblCellMar>
        </w:tblPrEx>
        <w:tc>
          <w:tcPr>
            <w:tcW w:w="2160" w:type="dxa"/>
          </w:tcPr>
          <w:p w:rsidR="00B61B79" w:rsidRDefault="00B61B79">
            <w:pPr>
              <w:spacing w:line="120" w:lineRule="exact"/>
              <w:rPr>
                <w:color w:val="000000"/>
                <w:sz w:val="20"/>
                <w:szCs w:val="20"/>
              </w:rPr>
            </w:pPr>
          </w:p>
          <w:p w:rsidR="00B61B79" w:rsidRDefault="00B61B79">
            <w:pPr>
              <w:keepNext/>
              <w:keepLines/>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Fraction of Water Capacity when Irrigation is Applied (PCDEPL)</w:t>
            </w:r>
          </w:p>
        </w:tc>
        <w:tc>
          <w:tcPr>
            <w:tcW w:w="1530" w:type="dxa"/>
          </w:tcPr>
          <w:p w:rsidR="00B61B79" w:rsidRDefault="00B61B79">
            <w:pPr>
              <w:spacing w:line="120" w:lineRule="exact"/>
              <w:rPr>
                <w:color w:val="000000"/>
                <w:sz w:val="20"/>
                <w:szCs w:val="20"/>
              </w:rPr>
            </w:pPr>
          </w:p>
          <w:p w:rsidR="00B61B79" w:rsidRDefault="00B61B79">
            <w:pPr>
              <w:keepNext/>
              <w:keepLines/>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0.75</w:t>
            </w:r>
          </w:p>
        </w:tc>
        <w:tc>
          <w:tcPr>
            <w:tcW w:w="5400" w:type="dxa"/>
            <w:shd w:val="pct10" w:color="000000" w:fill="FFFFFF"/>
          </w:tcPr>
          <w:p w:rsidR="00B61B79" w:rsidRDefault="00B61B79">
            <w:pPr>
              <w:spacing w:line="120" w:lineRule="exact"/>
              <w:rPr>
                <w:color w:val="000000"/>
                <w:sz w:val="20"/>
                <w:szCs w:val="20"/>
              </w:rPr>
            </w:pPr>
          </w:p>
          <w:p w:rsidR="00B61B79" w:rsidRDefault="00B61B79">
            <w:pPr>
              <w:keepNext/>
              <w:keepLines/>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r>
              <w:rPr>
                <w:color w:val="000000"/>
                <w:sz w:val="20"/>
                <w:szCs w:val="20"/>
              </w:rPr>
              <w:t xml:space="preserve">Voss, R.E. Fresh Market Bulb Onion Production in California. U. fo CA Publication 7242. 1999.  Voss states “irrigate when 25% of available moisture is depleted.” </w:t>
            </w:r>
          </w:p>
          <w:p w:rsidR="00B61B79" w:rsidRDefault="00B61B79">
            <w:pPr>
              <w:keepNext/>
              <w:keepLines/>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 xml:space="preserve">Irrigation Guidance for developing PRZM Scenario, Table 1; (June 15, 2005).  </w:t>
            </w:r>
          </w:p>
        </w:tc>
      </w:tr>
      <w:tr w:rsidR="00B61B79">
        <w:tblPrEx>
          <w:tblCellMar>
            <w:top w:w="0" w:type="dxa"/>
            <w:bottom w:w="0" w:type="dxa"/>
          </w:tblCellMar>
        </w:tblPrEx>
        <w:tc>
          <w:tcPr>
            <w:tcW w:w="2160" w:type="dxa"/>
          </w:tcPr>
          <w:p w:rsidR="00B61B79" w:rsidRDefault="00B61B79">
            <w:pPr>
              <w:spacing w:line="120" w:lineRule="exact"/>
              <w:rPr>
                <w:color w:val="000000"/>
                <w:sz w:val="20"/>
                <w:szCs w:val="20"/>
              </w:rPr>
            </w:pPr>
          </w:p>
          <w:p w:rsidR="00B61B79" w:rsidRDefault="00B61B79">
            <w:pPr>
              <w:keepNext/>
              <w:keepLines/>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Maximum Rate at which Irrigation is Applied (RATEAP)</w:t>
            </w:r>
          </w:p>
        </w:tc>
        <w:tc>
          <w:tcPr>
            <w:tcW w:w="1530" w:type="dxa"/>
          </w:tcPr>
          <w:p w:rsidR="00B61B79" w:rsidRDefault="00B61B79">
            <w:pPr>
              <w:spacing w:line="120" w:lineRule="exact"/>
              <w:rPr>
                <w:color w:val="000000"/>
                <w:sz w:val="20"/>
                <w:szCs w:val="20"/>
              </w:rPr>
            </w:pPr>
          </w:p>
          <w:p w:rsidR="00B61B79" w:rsidRDefault="00B61B79">
            <w:pPr>
              <w:keepNext/>
              <w:keepLines/>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0.08 cm hr</w:t>
            </w:r>
            <w:r>
              <w:rPr>
                <w:color w:val="000000"/>
                <w:sz w:val="20"/>
                <w:szCs w:val="20"/>
                <w:vertAlign w:val="superscript"/>
              </w:rPr>
              <w:t>-1</w:t>
            </w:r>
          </w:p>
        </w:tc>
        <w:tc>
          <w:tcPr>
            <w:tcW w:w="5400" w:type="dxa"/>
            <w:shd w:val="pct10" w:color="000000" w:fill="FFFFFF"/>
          </w:tcPr>
          <w:p w:rsidR="00B61B79" w:rsidRDefault="00B61B79">
            <w:pPr>
              <w:spacing w:line="120" w:lineRule="exact"/>
              <w:rPr>
                <w:color w:val="000000"/>
                <w:sz w:val="20"/>
                <w:szCs w:val="20"/>
              </w:rPr>
            </w:pPr>
          </w:p>
          <w:p w:rsidR="00B61B79" w:rsidRDefault="00B61B79">
            <w:pPr>
              <w:keepNext/>
              <w:keepLines/>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Irrigation Guidance for developing PRZM Scenario, Table 1; (June 15, 2005).  For CN = 85 and f = 0.1</w:t>
            </w:r>
          </w:p>
        </w:tc>
      </w:tr>
      <w:tr w:rsidR="00A14937" w:rsidTr="00A14937">
        <w:tblPrEx>
          <w:tblCellMar>
            <w:top w:w="0" w:type="dxa"/>
            <w:bottom w:w="0" w:type="dxa"/>
          </w:tblCellMar>
        </w:tblPrEx>
        <w:tc>
          <w:tcPr>
            <w:tcW w:w="9090" w:type="dxa"/>
            <w:gridSpan w:val="3"/>
            <w:tcBorders>
              <w:bottom w:val="double" w:sz="2" w:space="0" w:color="000000"/>
            </w:tcBorders>
          </w:tcPr>
          <w:p w:rsidR="00B61B79" w:rsidRDefault="00B61B79">
            <w:pPr>
              <w:spacing w:line="120" w:lineRule="exact"/>
              <w:rPr>
                <w:color w:val="000000"/>
                <w:sz w:val="20"/>
                <w:szCs w:val="20"/>
              </w:rPr>
            </w:pPr>
          </w:p>
          <w:p w:rsidR="00B61B79" w:rsidRDefault="00B61B79">
            <w:pPr>
              <w:keepNext/>
              <w:keepLines/>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 EI = 100 ft-tons * in/ acre*hr</w:t>
            </w:r>
          </w:p>
        </w:tc>
      </w:tr>
    </w:tbl>
    <w:p w:rsidR="00B61B79" w:rsidRDefault="00B61B79">
      <w:pPr>
        <w:keepNext/>
        <w:keepLines/>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p>
    <w:p w:rsidR="00B61B79" w:rsidRDefault="00B61B79">
      <w:pPr>
        <w:keepNext/>
        <w:keepLines/>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firstLine="720"/>
        <w:rPr>
          <w:color w:val="000000"/>
          <w:sz w:val="20"/>
          <w:szCs w:val="20"/>
        </w:rPr>
      </w:pPr>
    </w:p>
    <w:p w:rsidR="00B61B79" w:rsidRDefault="00B61B79">
      <w:pPr>
        <w:keepNext/>
        <w:keepLines/>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firstLine="720"/>
        <w:rPr>
          <w:color w:val="000000"/>
          <w:sz w:val="20"/>
          <w:szCs w:val="20"/>
        </w:rPr>
        <w:sectPr w:rsidR="00B61B79">
          <w:type w:val="continuous"/>
          <w:pgSz w:w="12240" w:h="15840"/>
          <w:pgMar w:top="1440" w:right="1440" w:bottom="1440" w:left="1440" w:header="1440" w:footer="1440" w:gutter="0"/>
          <w:cols w:space="720"/>
          <w:noEndnote/>
        </w:sectPr>
      </w:pPr>
    </w:p>
    <w:p w:rsidR="00B61B79" w:rsidRDefault="00B61B79">
      <w:pPr>
        <w:keepNext/>
        <w:keepLines/>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firstLine="720"/>
        <w:rPr>
          <w:color w:val="000000"/>
          <w:sz w:val="20"/>
          <w:szCs w:val="20"/>
        </w:rPr>
      </w:pPr>
    </w:p>
    <w:tbl>
      <w:tblPr>
        <w:tblW w:w="0" w:type="auto"/>
        <w:tblInd w:w="750" w:type="dxa"/>
        <w:tblBorders>
          <w:top w:val="double" w:sz="2" w:space="0" w:color="000000"/>
          <w:left w:val="double" w:sz="2" w:space="0" w:color="000000"/>
          <w:bottom w:val="double" w:sz="2" w:space="0" w:color="000000"/>
          <w:right w:val="double" w:sz="2" w:space="0" w:color="000000"/>
          <w:insideH w:val="single" w:sz="7" w:space="0" w:color="000000"/>
          <w:insideV w:val="single" w:sz="7" w:space="0" w:color="000000"/>
        </w:tblBorders>
        <w:tblLayout w:type="fixed"/>
        <w:tblCellMar>
          <w:left w:w="120" w:type="dxa"/>
          <w:right w:w="120" w:type="dxa"/>
        </w:tblCellMar>
        <w:tblLook w:val="0000" w:firstRow="0" w:lastRow="0" w:firstColumn="0" w:lastColumn="0" w:noHBand="0" w:noVBand="0"/>
      </w:tblPr>
      <w:tblGrid>
        <w:gridCol w:w="2520"/>
        <w:gridCol w:w="1350"/>
        <w:gridCol w:w="4680"/>
      </w:tblGrid>
      <w:tr w:rsidR="00A14937" w:rsidTr="00A14937">
        <w:tblPrEx>
          <w:tblCellMar>
            <w:top w:w="0" w:type="dxa"/>
            <w:bottom w:w="0" w:type="dxa"/>
          </w:tblCellMar>
        </w:tblPrEx>
        <w:tc>
          <w:tcPr>
            <w:tcW w:w="8550" w:type="dxa"/>
            <w:gridSpan w:val="3"/>
            <w:tcBorders>
              <w:top w:val="double" w:sz="2" w:space="0" w:color="000000"/>
            </w:tcBorders>
            <w:shd w:val="pct10" w:color="000000" w:fill="FFFFFF"/>
          </w:tcPr>
          <w:p w:rsidR="00B61B79" w:rsidRDefault="00B61B79">
            <w:pPr>
              <w:spacing w:line="120" w:lineRule="exact"/>
              <w:rPr>
                <w:color w:val="000000"/>
                <w:sz w:val="20"/>
                <w:szCs w:val="20"/>
              </w:rPr>
            </w:pPr>
          </w:p>
          <w:p w:rsidR="00B61B79" w:rsidRDefault="00B61B79">
            <w:pPr>
              <w:keepNext/>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b/>
                <w:bCs/>
                <w:color w:val="000000"/>
                <w:sz w:val="20"/>
                <w:szCs w:val="20"/>
              </w:rPr>
              <w:t>Table 3</w:t>
            </w:r>
            <w:r>
              <w:rPr>
                <w:color w:val="000000"/>
                <w:sz w:val="20"/>
                <w:szCs w:val="20"/>
              </w:rPr>
              <w:t>.   PRZM 3.12 Crop Parameters for Kern County, California - Onions</w:t>
            </w:r>
          </w:p>
        </w:tc>
      </w:tr>
      <w:tr w:rsidR="00B61B79">
        <w:tblPrEx>
          <w:tblCellMar>
            <w:top w:w="0" w:type="dxa"/>
            <w:bottom w:w="0" w:type="dxa"/>
          </w:tblCellMar>
        </w:tblPrEx>
        <w:tc>
          <w:tcPr>
            <w:tcW w:w="2520" w:type="dxa"/>
            <w:shd w:val="pct10" w:color="000000" w:fill="FFFFFF"/>
          </w:tcPr>
          <w:p w:rsidR="00B61B79" w:rsidRDefault="00B61B79">
            <w:pPr>
              <w:spacing w:line="120" w:lineRule="exact"/>
              <w:rPr>
                <w:color w:val="000000"/>
                <w:sz w:val="20"/>
                <w:szCs w:val="20"/>
              </w:rPr>
            </w:pPr>
          </w:p>
          <w:p w:rsidR="00B61B79" w:rsidRDefault="00B61B79">
            <w:pPr>
              <w:keepNext/>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Parameter</w:t>
            </w:r>
          </w:p>
        </w:tc>
        <w:tc>
          <w:tcPr>
            <w:tcW w:w="1350" w:type="dxa"/>
            <w:shd w:val="pct10" w:color="000000" w:fill="FFFFFF"/>
          </w:tcPr>
          <w:p w:rsidR="00B61B79" w:rsidRDefault="00B61B79">
            <w:pPr>
              <w:spacing w:line="120" w:lineRule="exact"/>
              <w:rPr>
                <w:color w:val="000000"/>
                <w:sz w:val="20"/>
                <w:szCs w:val="20"/>
              </w:rPr>
            </w:pPr>
          </w:p>
          <w:p w:rsidR="00B61B79" w:rsidRDefault="00B61B79">
            <w:pPr>
              <w:keepNext/>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Value</w:t>
            </w:r>
          </w:p>
        </w:tc>
        <w:tc>
          <w:tcPr>
            <w:tcW w:w="4680" w:type="dxa"/>
            <w:shd w:val="pct10" w:color="000000" w:fill="FFFFFF"/>
          </w:tcPr>
          <w:p w:rsidR="00B61B79" w:rsidRDefault="00B61B79">
            <w:pPr>
              <w:spacing w:line="120" w:lineRule="exact"/>
              <w:rPr>
                <w:color w:val="000000"/>
                <w:sz w:val="20"/>
                <w:szCs w:val="20"/>
              </w:rPr>
            </w:pPr>
          </w:p>
          <w:p w:rsidR="00B61B79" w:rsidRDefault="00B61B79">
            <w:pPr>
              <w:keepNext/>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Source</w:t>
            </w:r>
          </w:p>
        </w:tc>
      </w:tr>
      <w:tr w:rsidR="00B61B79">
        <w:tblPrEx>
          <w:tblCellMar>
            <w:top w:w="0" w:type="dxa"/>
            <w:bottom w:w="0" w:type="dxa"/>
          </w:tblCellMar>
        </w:tblPrEx>
        <w:tc>
          <w:tcPr>
            <w:tcW w:w="2520" w:type="dxa"/>
          </w:tcPr>
          <w:p w:rsidR="00B61B79" w:rsidRDefault="00B61B79">
            <w:pPr>
              <w:spacing w:line="120" w:lineRule="exact"/>
              <w:rPr>
                <w:color w:val="000000"/>
                <w:sz w:val="20"/>
                <w:szCs w:val="20"/>
              </w:rPr>
            </w:pPr>
          </w:p>
          <w:p w:rsidR="00B61B79" w:rsidRDefault="00B61B79">
            <w:pPr>
              <w:keepNext/>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Initial Crop (INICRP)</w:t>
            </w:r>
          </w:p>
        </w:tc>
        <w:tc>
          <w:tcPr>
            <w:tcW w:w="1350" w:type="dxa"/>
          </w:tcPr>
          <w:p w:rsidR="00B61B79" w:rsidRDefault="00B61B79">
            <w:pPr>
              <w:spacing w:line="120" w:lineRule="exact"/>
              <w:rPr>
                <w:color w:val="000000"/>
                <w:sz w:val="20"/>
                <w:szCs w:val="20"/>
              </w:rPr>
            </w:pPr>
          </w:p>
          <w:p w:rsidR="00B61B79" w:rsidRDefault="00B61B79">
            <w:pPr>
              <w:keepNext/>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1</w:t>
            </w:r>
          </w:p>
        </w:tc>
        <w:tc>
          <w:tcPr>
            <w:tcW w:w="4680" w:type="dxa"/>
            <w:shd w:val="pct10" w:color="000000" w:fill="FFFFFF"/>
          </w:tcPr>
          <w:p w:rsidR="00B61B79" w:rsidRDefault="00B61B79">
            <w:pPr>
              <w:spacing w:line="120" w:lineRule="exact"/>
              <w:rPr>
                <w:color w:val="000000"/>
                <w:sz w:val="20"/>
                <w:szCs w:val="20"/>
              </w:rPr>
            </w:pPr>
          </w:p>
          <w:p w:rsidR="00B61B79" w:rsidRDefault="00B61B79">
            <w:pPr>
              <w:keepNext/>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Set to one for all crops (EPA, 2001)</w:t>
            </w:r>
          </w:p>
        </w:tc>
      </w:tr>
      <w:tr w:rsidR="00B61B79">
        <w:tblPrEx>
          <w:tblCellMar>
            <w:top w:w="0" w:type="dxa"/>
            <w:bottom w:w="0" w:type="dxa"/>
          </w:tblCellMar>
        </w:tblPrEx>
        <w:tc>
          <w:tcPr>
            <w:tcW w:w="2520" w:type="dxa"/>
          </w:tcPr>
          <w:p w:rsidR="00B61B79" w:rsidRDefault="00B61B79">
            <w:pPr>
              <w:spacing w:line="120" w:lineRule="exact"/>
              <w:rPr>
                <w:color w:val="000000"/>
                <w:sz w:val="20"/>
                <w:szCs w:val="20"/>
              </w:rPr>
            </w:pPr>
          </w:p>
          <w:p w:rsidR="00B61B79" w:rsidRDefault="00B61B79">
            <w:pPr>
              <w:keepNext/>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 xml:space="preserve">Initial Surface Condition </w:t>
            </w:r>
          </w:p>
          <w:p w:rsidR="00B61B79" w:rsidRDefault="00B61B79">
            <w:pPr>
              <w:keepNext/>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(ISCOND)</w:t>
            </w:r>
          </w:p>
        </w:tc>
        <w:tc>
          <w:tcPr>
            <w:tcW w:w="1350" w:type="dxa"/>
          </w:tcPr>
          <w:p w:rsidR="00B61B79" w:rsidRDefault="00B61B79">
            <w:pPr>
              <w:spacing w:line="120" w:lineRule="exact"/>
              <w:rPr>
                <w:color w:val="000000"/>
                <w:sz w:val="20"/>
                <w:szCs w:val="20"/>
              </w:rPr>
            </w:pPr>
          </w:p>
          <w:p w:rsidR="00B61B79" w:rsidRDefault="00B61B79">
            <w:pPr>
              <w:keepNext/>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1</w:t>
            </w:r>
          </w:p>
        </w:tc>
        <w:tc>
          <w:tcPr>
            <w:tcW w:w="4680" w:type="dxa"/>
            <w:shd w:val="pct10" w:color="000000" w:fill="FFFFFF"/>
          </w:tcPr>
          <w:p w:rsidR="00B61B79" w:rsidRDefault="00B61B79">
            <w:pPr>
              <w:spacing w:line="120" w:lineRule="exact"/>
              <w:rPr>
                <w:color w:val="000000"/>
                <w:sz w:val="20"/>
                <w:szCs w:val="20"/>
              </w:rPr>
            </w:pPr>
          </w:p>
          <w:p w:rsidR="00B61B79" w:rsidRDefault="00B61B79">
            <w:pPr>
              <w:keepNext/>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Default.  R.E. Voss, UC Publication 7242 indicates that onions require a well prepared soil surface.</w:t>
            </w:r>
          </w:p>
        </w:tc>
      </w:tr>
      <w:tr w:rsidR="00B61B79">
        <w:tblPrEx>
          <w:tblCellMar>
            <w:top w:w="0" w:type="dxa"/>
            <w:bottom w:w="0" w:type="dxa"/>
          </w:tblCellMar>
        </w:tblPrEx>
        <w:tc>
          <w:tcPr>
            <w:tcW w:w="2520" w:type="dxa"/>
          </w:tcPr>
          <w:p w:rsidR="00B61B79" w:rsidRDefault="00B61B79">
            <w:pPr>
              <w:spacing w:line="120" w:lineRule="exact"/>
              <w:rPr>
                <w:color w:val="000000"/>
                <w:sz w:val="20"/>
                <w:szCs w:val="20"/>
              </w:rPr>
            </w:pPr>
          </w:p>
          <w:p w:rsidR="00B61B79" w:rsidRDefault="00B61B79">
            <w:pPr>
              <w:keepNext/>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Number of Different Crops</w:t>
            </w:r>
          </w:p>
          <w:p w:rsidR="00B61B79" w:rsidRDefault="00B61B79">
            <w:pPr>
              <w:keepNext/>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(NDC)</w:t>
            </w:r>
          </w:p>
        </w:tc>
        <w:tc>
          <w:tcPr>
            <w:tcW w:w="1350" w:type="dxa"/>
          </w:tcPr>
          <w:p w:rsidR="00B61B79" w:rsidRDefault="00B61B79">
            <w:pPr>
              <w:spacing w:line="120" w:lineRule="exact"/>
              <w:rPr>
                <w:color w:val="000000"/>
                <w:sz w:val="20"/>
                <w:szCs w:val="20"/>
              </w:rPr>
            </w:pPr>
          </w:p>
          <w:p w:rsidR="00B61B79" w:rsidRDefault="00B61B79">
            <w:pPr>
              <w:keepNext/>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1</w:t>
            </w:r>
          </w:p>
        </w:tc>
        <w:tc>
          <w:tcPr>
            <w:tcW w:w="4680" w:type="dxa"/>
            <w:shd w:val="pct10" w:color="000000" w:fill="FFFFFF"/>
          </w:tcPr>
          <w:p w:rsidR="00B61B79" w:rsidRDefault="00B61B79">
            <w:pPr>
              <w:spacing w:line="120" w:lineRule="exact"/>
              <w:rPr>
                <w:color w:val="000000"/>
                <w:sz w:val="20"/>
                <w:szCs w:val="20"/>
              </w:rPr>
            </w:pPr>
          </w:p>
          <w:p w:rsidR="00B61B79" w:rsidRDefault="00B61B79">
            <w:pPr>
              <w:keepNext/>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Set to crops in simulation - generally one</w:t>
            </w:r>
          </w:p>
        </w:tc>
      </w:tr>
      <w:tr w:rsidR="00B61B79">
        <w:tblPrEx>
          <w:tblCellMar>
            <w:top w:w="0" w:type="dxa"/>
            <w:bottom w:w="0" w:type="dxa"/>
          </w:tblCellMar>
        </w:tblPrEx>
        <w:tc>
          <w:tcPr>
            <w:tcW w:w="2520" w:type="dxa"/>
          </w:tcPr>
          <w:p w:rsidR="00B61B79" w:rsidRDefault="00B61B79">
            <w:pPr>
              <w:spacing w:line="120" w:lineRule="exact"/>
              <w:rPr>
                <w:color w:val="000000"/>
                <w:sz w:val="20"/>
                <w:szCs w:val="20"/>
              </w:rPr>
            </w:pPr>
          </w:p>
          <w:p w:rsidR="00B61B79" w:rsidRDefault="00B61B79">
            <w:pPr>
              <w:keepNext/>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Number of Cropping Periods</w:t>
            </w:r>
          </w:p>
          <w:p w:rsidR="00B61B79" w:rsidRDefault="00B61B79">
            <w:pPr>
              <w:keepNext/>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(NCPDS)</w:t>
            </w:r>
          </w:p>
        </w:tc>
        <w:tc>
          <w:tcPr>
            <w:tcW w:w="1350" w:type="dxa"/>
          </w:tcPr>
          <w:p w:rsidR="00B61B79" w:rsidRDefault="00B61B79">
            <w:pPr>
              <w:spacing w:line="120" w:lineRule="exact"/>
              <w:rPr>
                <w:color w:val="000000"/>
                <w:sz w:val="20"/>
                <w:szCs w:val="20"/>
              </w:rPr>
            </w:pPr>
          </w:p>
          <w:p w:rsidR="00B61B79" w:rsidRDefault="00B61B79">
            <w:pPr>
              <w:keepNext/>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30</w:t>
            </w:r>
          </w:p>
        </w:tc>
        <w:tc>
          <w:tcPr>
            <w:tcW w:w="4680" w:type="dxa"/>
            <w:shd w:val="pct10" w:color="000000" w:fill="FFFFFF"/>
          </w:tcPr>
          <w:p w:rsidR="00B61B79" w:rsidRDefault="00B61B79">
            <w:pPr>
              <w:spacing w:line="120" w:lineRule="exact"/>
              <w:rPr>
                <w:color w:val="000000"/>
                <w:sz w:val="20"/>
                <w:szCs w:val="20"/>
              </w:rPr>
            </w:pPr>
          </w:p>
          <w:p w:rsidR="00B61B79" w:rsidRDefault="00B61B79">
            <w:pPr>
              <w:keepNext/>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Set to weather data.  Meteorological File - Bakersfield, CA (W23155)</w:t>
            </w:r>
          </w:p>
        </w:tc>
      </w:tr>
      <w:tr w:rsidR="00B61B79">
        <w:tblPrEx>
          <w:tblCellMar>
            <w:top w:w="0" w:type="dxa"/>
            <w:bottom w:w="0" w:type="dxa"/>
          </w:tblCellMar>
        </w:tblPrEx>
        <w:tc>
          <w:tcPr>
            <w:tcW w:w="2520" w:type="dxa"/>
          </w:tcPr>
          <w:p w:rsidR="00B61B79" w:rsidRDefault="00B61B79">
            <w:pPr>
              <w:spacing w:line="120" w:lineRule="exact"/>
              <w:rPr>
                <w:color w:val="000000"/>
                <w:sz w:val="20"/>
                <w:szCs w:val="20"/>
              </w:rPr>
            </w:pPr>
          </w:p>
          <w:p w:rsidR="00B61B79" w:rsidRDefault="00B61B79">
            <w:pPr>
              <w:keepNext/>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Maximum rainfall interception storage of crop (CINTCP)</w:t>
            </w:r>
          </w:p>
        </w:tc>
        <w:tc>
          <w:tcPr>
            <w:tcW w:w="1350" w:type="dxa"/>
          </w:tcPr>
          <w:p w:rsidR="00B61B79" w:rsidRDefault="00B61B79">
            <w:pPr>
              <w:spacing w:line="120" w:lineRule="exact"/>
              <w:rPr>
                <w:color w:val="000000"/>
                <w:sz w:val="20"/>
                <w:szCs w:val="20"/>
              </w:rPr>
            </w:pPr>
          </w:p>
          <w:p w:rsidR="00B61B79" w:rsidRDefault="00B61B79">
            <w:pPr>
              <w:keepNext/>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0.05</w:t>
            </w:r>
          </w:p>
        </w:tc>
        <w:tc>
          <w:tcPr>
            <w:tcW w:w="4680" w:type="dxa"/>
            <w:shd w:val="pct10" w:color="000000" w:fill="FFFFFF"/>
          </w:tcPr>
          <w:p w:rsidR="00B61B79" w:rsidRDefault="00B61B79">
            <w:pPr>
              <w:spacing w:line="120" w:lineRule="exact"/>
              <w:rPr>
                <w:color w:val="000000"/>
                <w:sz w:val="20"/>
                <w:szCs w:val="20"/>
              </w:rPr>
            </w:pPr>
          </w:p>
          <w:p w:rsidR="00B61B79" w:rsidRDefault="00B61B79">
            <w:pPr>
              <w:keepNext/>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PRZM Input Collator  (Burns, 1992)</w:t>
            </w:r>
          </w:p>
        </w:tc>
      </w:tr>
      <w:tr w:rsidR="00B61B79">
        <w:tblPrEx>
          <w:tblCellMar>
            <w:top w:w="0" w:type="dxa"/>
            <w:bottom w:w="0" w:type="dxa"/>
          </w:tblCellMar>
        </w:tblPrEx>
        <w:tc>
          <w:tcPr>
            <w:tcW w:w="2520" w:type="dxa"/>
          </w:tcPr>
          <w:p w:rsidR="00B61B79" w:rsidRDefault="00B61B79">
            <w:pPr>
              <w:spacing w:line="120" w:lineRule="exact"/>
              <w:rPr>
                <w:color w:val="000000"/>
                <w:sz w:val="20"/>
                <w:szCs w:val="20"/>
              </w:rPr>
            </w:pPr>
          </w:p>
          <w:p w:rsidR="00B61B79" w:rsidRDefault="00B61B79">
            <w:pPr>
              <w:keepNext/>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Maximum Active Root Depth (AMXDR)</w:t>
            </w:r>
          </w:p>
        </w:tc>
        <w:tc>
          <w:tcPr>
            <w:tcW w:w="1350" w:type="dxa"/>
          </w:tcPr>
          <w:p w:rsidR="00B61B79" w:rsidRDefault="00B61B79">
            <w:pPr>
              <w:spacing w:line="120" w:lineRule="exact"/>
              <w:rPr>
                <w:color w:val="000000"/>
                <w:sz w:val="20"/>
                <w:szCs w:val="20"/>
              </w:rPr>
            </w:pPr>
          </w:p>
          <w:p w:rsidR="00B61B79" w:rsidRDefault="00B61B79">
            <w:pPr>
              <w:keepNext/>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35 cm</w:t>
            </w:r>
          </w:p>
        </w:tc>
        <w:tc>
          <w:tcPr>
            <w:tcW w:w="4680" w:type="dxa"/>
            <w:shd w:val="pct10" w:color="000000" w:fill="FFFFFF"/>
          </w:tcPr>
          <w:p w:rsidR="00B61B79" w:rsidRDefault="00B61B79">
            <w:pPr>
              <w:spacing w:line="120" w:lineRule="exact"/>
              <w:rPr>
                <w:color w:val="000000"/>
                <w:sz w:val="20"/>
                <w:szCs w:val="20"/>
              </w:rPr>
            </w:pPr>
          </w:p>
          <w:p w:rsidR="00B61B79" w:rsidRDefault="00B61B79">
            <w:pPr>
              <w:keepNext/>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Voss, R.E. Fresh Market Bulb Onion Production in California. U. fo CA Publication 7242. 1999.</w:t>
            </w:r>
          </w:p>
        </w:tc>
      </w:tr>
      <w:tr w:rsidR="00B61B79">
        <w:tblPrEx>
          <w:tblCellMar>
            <w:top w:w="0" w:type="dxa"/>
            <w:bottom w:w="0" w:type="dxa"/>
          </w:tblCellMar>
        </w:tblPrEx>
        <w:tc>
          <w:tcPr>
            <w:tcW w:w="2520" w:type="dxa"/>
          </w:tcPr>
          <w:p w:rsidR="00B61B79" w:rsidRDefault="00B61B79">
            <w:pPr>
              <w:spacing w:line="120" w:lineRule="exact"/>
              <w:rPr>
                <w:color w:val="000000"/>
                <w:sz w:val="20"/>
                <w:szCs w:val="20"/>
              </w:rPr>
            </w:pPr>
          </w:p>
          <w:p w:rsidR="00B61B79" w:rsidRDefault="00B61B79">
            <w:pPr>
              <w:keepNext/>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Maximum Canopy Coverage (COVMAX)</w:t>
            </w:r>
          </w:p>
        </w:tc>
        <w:tc>
          <w:tcPr>
            <w:tcW w:w="1350" w:type="dxa"/>
          </w:tcPr>
          <w:p w:rsidR="00B61B79" w:rsidRDefault="00B61B79">
            <w:pPr>
              <w:spacing w:line="120" w:lineRule="exact"/>
              <w:rPr>
                <w:color w:val="000000"/>
                <w:sz w:val="20"/>
                <w:szCs w:val="20"/>
              </w:rPr>
            </w:pPr>
          </w:p>
          <w:p w:rsidR="00B61B79" w:rsidRDefault="00B61B79">
            <w:pPr>
              <w:keepNext/>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 xml:space="preserve">80 </w:t>
            </w:r>
          </w:p>
        </w:tc>
        <w:tc>
          <w:tcPr>
            <w:tcW w:w="4680" w:type="dxa"/>
            <w:shd w:val="pct10" w:color="000000" w:fill="FFFFFF"/>
          </w:tcPr>
          <w:p w:rsidR="00B61B79" w:rsidRDefault="00B61B79">
            <w:pPr>
              <w:spacing w:line="120" w:lineRule="exact"/>
              <w:rPr>
                <w:color w:val="000000"/>
                <w:sz w:val="20"/>
                <w:szCs w:val="20"/>
              </w:rPr>
            </w:pPr>
          </w:p>
          <w:p w:rsidR="00B61B79" w:rsidRDefault="00B61B79">
            <w:pPr>
              <w:keepNext/>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Estimated based on aerial photography</w:t>
            </w:r>
          </w:p>
        </w:tc>
      </w:tr>
      <w:tr w:rsidR="00B61B79">
        <w:tblPrEx>
          <w:tblCellMar>
            <w:top w:w="0" w:type="dxa"/>
            <w:bottom w:w="0" w:type="dxa"/>
          </w:tblCellMar>
        </w:tblPrEx>
        <w:tc>
          <w:tcPr>
            <w:tcW w:w="2520" w:type="dxa"/>
          </w:tcPr>
          <w:p w:rsidR="00B61B79" w:rsidRDefault="00B61B79">
            <w:pPr>
              <w:spacing w:line="120" w:lineRule="exact"/>
              <w:rPr>
                <w:color w:val="000000"/>
                <w:sz w:val="20"/>
                <w:szCs w:val="20"/>
              </w:rPr>
            </w:pPr>
          </w:p>
          <w:p w:rsidR="00B61B79" w:rsidRDefault="00B61B79">
            <w:pPr>
              <w:keepNext/>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Soil Surface Condition After Harvest (ICNAH)</w:t>
            </w:r>
          </w:p>
        </w:tc>
        <w:tc>
          <w:tcPr>
            <w:tcW w:w="1350" w:type="dxa"/>
          </w:tcPr>
          <w:p w:rsidR="00B61B79" w:rsidRDefault="00B61B79">
            <w:pPr>
              <w:spacing w:line="120" w:lineRule="exact"/>
              <w:rPr>
                <w:color w:val="000000"/>
                <w:sz w:val="20"/>
                <w:szCs w:val="20"/>
              </w:rPr>
            </w:pPr>
          </w:p>
          <w:p w:rsidR="00B61B79" w:rsidRDefault="00B61B79">
            <w:pPr>
              <w:keepNext/>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1</w:t>
            </w:r>
          </w:p>
        </w:tc>
        <w:tc>
          <w:tcPr>
            <w:tcW w:w="4680" w:type="dxa"/>
            <w:shd w:val="pct10" w:color="000000" w:fill="FFFFFF"/>
          </w:tcPr>
          <w:p w:rsidR="00B61B79" w:rsidRDefault="00B61B79">
            <w:pPr>
              <w:spacing w:line="120" w:lineRule="exact"/>
              <w:rPr>
                <w:color w:val="000000"/>
                <w:sz w:val="20"/>
                <w:szCs w:val="20"/>
              </w:rPr>
            </w:pPr>
          </w:p>
          <w:p w:rsidR="00B61B79" w:rsidRDefault="00B61B79">
            <w:pPr>
              <w:keepNext/>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 xml:space="preserve">Voss, R.E. 1999. Fresh Market Bulb Onion Production in California. U. fo CA Publication 7242. </w:t>
            </w:r>
          </w:p>
        </w:tc>
      </w:tr>
      <w:tr w:rsidR="00B61B79">
        <w:tblPrEx>
          <w:tblCellMar>
            <w:top w:w="0" w:type="dxa"/>
            <w:bottom w:w="0" w:type="dxa"/>
          </w:tblCellMar>
        </w:tblPrEx>
        <w:tc>
          <w:tcPr>
            <w:tcW w:w="2520" w:type="dxa"/>
          </w:tcPr>
          <w:p w:rsidR="00B61B79" w:rsidRDefault="00B61B79">
            <w:pPr>
              <w:spacing w:line="120" w:lineRule="exact"/>
              <w:rPr>
                <w:color w:val="000000"/>
                <w:sz w:val="20"/>
                <w:szCs w:val="20"/>
              </w:rPr>
            </w:pPr>
          </w:p>
          <w:p w:rsidR="00B61B79" w:rsidRDefault="00B61B79">
            <w:pPr>
              <w:keepNext/>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Date of Crop Emergence</w:t>
            </w:r>
          </w:p>
          <w:p w:rsidR="00B61B79" w:rsidRDefault="00B61B79">
            <w:pPr>
              <w:keepNext/>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(EMD, EMM, IYREM)</w:t>
            </w:r>
          </w:p>
        </w:tc>
        <w:tc>
          <w:tcPr>
            <w:tcW w:w="1350" w:type="dxa"/>
          </w:tcPr>
          <w:p w:rsidR="00B61B79" w:rsidRDefault="00B61B79">
            <w:pPr>
              <w:spacing w:line="120" w:lineRule="exact"/>
              <w:rPr>
                <w:color w:val="000000"/>
                <w:sz w:val="20"/>
                <w:szCs w:val="20"/>
              </w:rPr>
            </w:pPr>
          </w:p>
          <w:p w:rsidR="00B61B79" w:rsidRDefault="00B61B79">
            <w:pPr>
              <w:keepNext/>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16/01</w:t>
            </w:r>
          </w:p>
        </w:tc>
        <w:tc>
          <w:tcPr>
            <w:tcW w:w="4680" w:type="dxa"/>
            <w:shd w:val="pct10" w:color="000000" w:fill="FFFFFF"/>
          </w:tcPr>
          <w:p w:rsidR="00B61B79" w:rsidRDefault="00B61B79">
            <w:pPr>
              <w:spacing w:line="120" w:lineRule="exact"/>
              <w:rPr>
                <w:color w:val="000000"/>
                <w:sz w:val="20"/>
                <w:szCs w:val="20"/>
              </w:rPr>
            </w:pPr>
          </w:p>
          <w:p w:rsidR="00B61B79" w:rsidRDefault="00B61B79">
            <w:pPr>
              <w:keepNext/>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PIC Recommended dates adjusted according to RUSLE Project planting dates.</w:t>
            </w:r>
          </w:p>
        </w:tc>
      </w:tr>
      <w:tr w:rsidR="00B61B79">
        <w:tblPrEx>
          <w:tblCellMar>
            <w:top w:w="0" w:type="dxa"/>
            <w:bottom w:w="0" w:type="dxa"/>
          </w:tblCellMar>
        </w:tblPrEx>
        <w:tc>
          <w:tcPr>
            <w:tcW w:w="2520" w:type="dxa"/>
          </w:tcPr>
          <w:p w:rsidR="00B61B79" w:rsidRDefault="00B61B79">
            <w:pPr>
              <w:spacing w:line="120" w:lineRule="exact"/>
              <w:rPr>
                <w:color w:val="000000"/>
                <w:sz w:val="20"/>
                <w:szCs w:val="20"/>
              </w:rPr>
            </w:pPr>
          </w:p>
          <w:p w:rsidR="00B61B79" w:rsidRDefault="00B61B79">
            <w:pPr>
              <w:keepNext/>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Date of Crop Maturity</w:t>
            </w:r>
          </w:p>
          <w:p w:rsidR="00B61B79" w:rsidRDefault="00B61B79">
            <w:pPr>
              <w:keepNext/>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(MAD, MAM, IYRMAT)</w:t>
            </w:r>
          </w:p>
        </w:tc>
        <w:tc>
          <w:tcPr>
            <w:tcW w:w="1350" w:type="dxa"/>
          </w:tcPr>
          <w:p w:rsidR="00B61B79" w:rsidRDefault="00B61B79">
            <w:pPr>
              <w:spacing w:line="120" w:lineRule="exact"/>
              <w:rPr>
                <w:color w:val="000000"/>
                <w:sz w:val="20"/>
                <w:szCs w:val="20"/>
              </w:rPr>
            </w:pPr>
          </w:p>
          <w:p w:rsidR="00B61B79" w:rsidRDefault="00B61B79">
            <w:pPr>
              <w:keepNext/>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01/06</w:t>
            </w:r>
          </w:p>
        </w:tc>
        <w:tc>
          <w:tcPr>
            <w:tcW w:w="4680" w:type="dxa"/>
            <w:shd w:val="pct10" w:color="000000" w:fill="FFFFFF"/>
          </w:tcPr>
          <w:p w:rsidR="00B61B79" w:rsidRDefault="00B61B79">
            <w:pPr>
              <w:spacing w:line="120" w:lineRule="exact"/>
              <w:rPr>
                <w:color w:val="000000"/>
                <w:sz w:val="20"/>
                <w:szCs w:val="20"/>
              </w:rPr>
            </w:pPr>
          </w:p>
          <w:p w:rsidR="00B61B79" w:rsidRDefault="00B61B79">
            <w:pPr>
              <w:keepNext/>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PIC Recommended dates adjusted according to RUSLE Project planting dates.</w:t>
            </w:r>
          </w:p>
        </w:tc>
      </w:tr>
      <w:tr w:rsidR="00B61B79">
        <w:tblPrEx>
          <w:tblCellMar>
            <w:top w:w="0" w:type="dxa"/>
            <w:bottom w:w="0" w:type="dxa"/>
          </w:tblCellMar>
        </w:tblPrEx>
        <w:tc>
          <w:tcPr>
            <w:tcW w:w="2520" w:type="dxa"/>
          </w:tcPr>
          <w:p w:rsidR="00B61B79" w:rsidRDefault="00B61B79">
            <w:pPr>
              <w:spacing w:line="120" w:lineRule="exact"/>
              <w:rPr>
                <w:color w:val="000000"/>
                <w:sz w:val="20"/>
                <w:szCs w:val="20"/>
              </w:rPr>
            </w:pPr>
          </w:p>
          <w:p w:rsidR="00B61B79" w:rsidRDefault="00B61B79">
            <w:pPr>
              <w:keepNext/>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Date of Crop Harvest (HAD, HAM, IYRHAR)</w:t>
            </w:r>
          </w:p>
        </w:tc>
        <w:tc>
          <w:tcPr>
            <w:tcW w:w="1350" w:type="dxa"/>
          </w:tcPr>
          <w:p w:rsidR="00B61B79" w:rsidRDefault="00B61B79">
            <w:pPr>
              <w:spacing w:line="120" w:lineRule="exact"/>
              <w:rPr>
                <w:color w:val="000000"/>
                <w:sz w:val="20"/>
                <w:szCs w:val="20"/>
              </w:rPr>
            </w:pPr>
          </w:p>
          <w:p w:rsidR="00B61B79" w:rsidRDefault="00B61B79">
            <w:pPr>
              <w:keepNext/>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15/06</w:t>
            </w:r>
          </w:p>
        </w:tc>
        <w:tc>
          <w:tcPr>
            <w:tcW w:w="4680" w:type="dxa"/>
            <w:shd w:val="pct10" w:color="000000" w:fill="FFFFFF"/>
          </w:tcPr>
          <w:p w:rsidR="00B61B79" w:rsidRDefault="00B61B79">
            <w:pPr>
              <w:spacing w:line="120" w:lineRule="exact"/>
              <w:rPr>
                <w:color w:val="000000"/>
                <w:sz w:val="20"/>
                <w:szCs w:val="20"/>
              </w:rPr>
            </w:pPr>
          </w:p>
          <w:p w:rsidR="00B61B79" w:rsidRDefault="00B61B79">
            <w:pPr>
              <w:keepNext/>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PIC Recommended dates adjusted according to RUSLE Project planting dates.</w:t>
            </w:r>
          </w:p>
        </w:tc>
      </w:tr>
      <w:tr w:rsidR="00B61B79">
        <w:tblPrEx>
          <w:tblCellMar>
            <w:top w:w="0" w:type="dxa"/>
            <w:bottom w:w="0" w:type="dxa"/>
          </w:tblCellMar>
        </w:tblPrEx>
        <w:tc>
          <w:tcPr>
            <w:tcW w:w="2520" w:type="dxa"/>
          </w:tcPr>
          <w:p w:rsidR="00B61B79" w:rsidRDefault="00B61B79">
            <w:pPr>
              <w:spacing w:line="120" w:lineRule="exact"/>
              <w:rPr>
                <w:color w:val="000000"/>
                <w:sz w:val="20"/>
                <w:szCs w:val="20"/>
              </w:rPr>
            </w:pPr>
          </w:p>
          <w:p w:rsidR="00B61B79" w:rsidRDefault="00B61B79">
            <w:pPr>
              <w:keepNext/>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Maximum Dry Weight (WFMAX)</w:t>
            </w:r>
          </w:p>
        </w:tc>
        <w:tc>
          <w:tcPr>
            <w:tcW w:w="1350" w:type="dxa"/>
          </w:tcPr>
          <w:p w:rsidR="00B61B79" w:rsidRDefault="00B61B79">
            <w:pPr>
              <w:spacing w:line="120" w:lineRule="exact"/>
              <w:rPr>
                <w:color w:val="000000"/>
                <w:sz w:val="20"/>
                <w:szCs w:val="20"/>
              </w:rPr>
            </w:pPr>
          </w:p>
          <w:p w:rsidR="00B61B79" w:rsidRDefault="00B61B79">
            <w:pPr>
              <w:keepNext/>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0.0</w:t>
            </w:r>
          </w:p>
        </w:tc>
        <w:tc>
          <w:tcPr>
            <w:tcW w:w="4680" w:type="dxa"/>
            <w:shd w:val="pct10" w:color="000000" w:fill="FFFFFF"/>
          </w:tcPr>
          <w:p w:rsidR="00B61B79" w:rsidRDefault="00B61B79">
            <w:pPr>
              <w:spacing w:line="120" w:lineRule="exact"/>
              <w:rPr>
                <w:color w:val="000000"/>
                <w:sz w:val="20"/>
                <w:szCs w:val="20"/>
              </w:rPr>
            </w:pPr>
          </w:p>
          <w:p w:rsidR="00B61B79" w:rsidRDefault="00B61B79">
            <w:pPr>
              <w:keepNext/>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Set to “0" Not used in simulation</w:t>
            </w:r>
          </w:p>
        </w:tc>
      </w:tr>
      <w:tr w:rsidR="00B61B79">
        <w:tblPrEx>
          <w:tblCellMar>
            <w:top w:w="0" w:type="dxa"/>
            <w:bottom w:w="0" w:type="dxa"/>
          </w:tblCellMar>
        </w:tblPrEx>
        <w:tc>
          <w:tcPr>
            <w:tcW w:w="2520" w:type="dxa"/>
          </w:tcPr>
          <w:p w:rsidR="00B61B79" w:rsidRDefault="00B61B79">
            <w:pPr>
              <w:spacing w:line="120" w:lineRule="exact"/>
              <w:rPr>
                <w:color w:val="000000"/>
                <w:sz w:val="20"/>
                <w:szCs w:val="20"/>
              </w:rPr>
            </w:pPr>
          </w:p>
          <w:p w:rsidR="00B61B79" w:rsidRDefault="00B61B79">
            <w:pPr>
              <w:keepNext/>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SCS Curve Number (CN)</w:t>
            </w:r>
          </w:p>
        </w:tc>
        <w:tc>
          <w:tcPr>
            <w:tcW w:w="1350" w:type="dxa"/>
          </w:tcPr>
          <w:p w:rsidR="00B61B79" w:rsidRDefault="00B61B79">
            <w:pPr>
              <w:spacing w:line="120" w:lineRule="exact"/>
              <w:rPr>
                <w:color w:val="000000"/>
                <w:sz w:val="20"/>
                <w:szCs w:val="20"/>
              </w:rPr>
            </w:pPr>
          </w:p>
          <w:p w:rsidR="00B61B79" w:rsidRDefault="00B61B79">
            <w:pPr>
              <w:keepNext/>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92, 85, 86</w:t>
            </w:r>
          </w:p>
        </w:tc>
        <w:tc>
          <w:tcPr>
            <w:tcW w:w="4680" w:type="dxa"/>
            <w:shd w:val="pct10" w:color="000000" w:fill="FFFFFF"/>
          </w:tcPr>
          <w:p w:rsidR="00B61B79" w:rsidRDefault="00B61B79">
            <w:pPr>
              <w:spacing w:line="120" w:lineRule="exact"/>
              <w:rPr>
                <w:color w:val="000000"/>
                <w:sz w:val="20"/>
                <w:szCs w:val="20"/>
              </w:rPr>
            </w:pPr>
          </w:p>
          <w:p w:rsidR="00B61B79" w:rsidRDefault="00B61B79">
            <w:pPr>
              <w:keepNext/>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Gleams Manual Table H-4, Meadows, no fallow conditions (USDA, 1990)</w:t>
            </w:r>
          </w:p>
        </w:tc>
      </w:tr>
      <w:tr w:rsidR="00B61B79">
        <w:tblPrEx>
          <w:tblCellMar>
            <w:top w:w="0" w:type="dxa"/>
            <w:bottom w:w="0" w:type="dxa"/>
          </w:tblCellMar>
        </w:tblPrEx>
        <w:tc>
          <w:tcPr>
            <w:tcW w:w="2520" w:type="dxa"/>
          </w:tcPr>
          <w:p w:rsidR="00B61B79" w:rsidRDefault="00B61B79">
            <w:pPr>
              <w:spacing w:line="120" w:lineRule="exact"/>
              <w:rPr>
                <w:color w:val="000000"/>
                <w:sz w:val="20"/>
                <w:szCs w:val="20"/>
              </w:rPr>
            </w:pPr>
          </w:p>
          <w:p w:rsidR="00B61B79" w:rsidRDefault="00B61B79">
            <w:pPr>
              <w:keepNext/>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Manning’s N Value (MNGN)</w:t>
            </w:r>
          </w:p>
        </w:tc>
        <w:tc>
          <w:tcPr>
            <w:tcW w:w="1350" w:type="dxa"/>
          </w:tcPr>
          <w:p w:rsidR="00B61B79" w:rsidRDefault="00B61B79">
            <w:pPr>
              <w:spacing w:line="120" w:lineRule="exact"/>
              <w:rPr>
                <w:color w:val="000000"/>
                <w:sz w:val="20"/>
                <w:szCs w:val="20"/>
              </w:rPr>
            </w:pPr>
          </w:p>
          <w:p w:rsidR="00B61B79" w:rsidRDefault="00B61B79">
            <w:pPr>
              <w:keepNext/>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0.011</w:t>
            </w:r>
          </w:p>
        </w:tc>
        <w:tc>
          <w:tcPr>
            <w:tcW w:w="4680" w:type="dxa"/>
            <w:shd w:val="pct10" w:color="000000" w:fill="FFFFFF"/>
          </w:tcPr>
          <w:p w:rsidR="00B61B79" w:rsidRDefault="00B61B79">
            <w:pPr>
              <w:spacing w:line="120" w:lineRule="exact"/>
              <w:rPr>
                <w:color w:val="000000"/>
                <w:sz w:val="20"/>
                <w:szCs w:val="20"/>
              </w:rPr>
            </w:pPr>
          </w:p>
          <w:p w:rsidR="00B61B79" w:rsidRDefault="00B61B79">
            <w:pPr>
              <w:keepNext/>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RUSLE Project; C23ONONC;  Onions, Fresno CA Conventional Tillage (USDA, 2000)</w:t>
            </w:r>
          </w:p>
        </w:tc>
      </w:tr>
      <w:tr w:rsidR="00B61B79">
        <w:tblPrEx>
          <w:tblCellMar>
            <w:top w:w="0" w:type="dxa"/>
            <w:bottom w:w="0" w:type="dxa"/>
          </w:tblCellMar>
        </w:tblPrEx>
        <w:tc>
          <w:tcPr>
            <w:tcW w:w="2520" w:type="dxa"/>
          </w:tcPr>
          <w:p w:rsidR="00B61B79" w:rsidRDefault="00B61B79">
            <w:pPr>
              <w:spacing w:line="120" w:lineRule="exact"/>
              <w:rPr>
                <w:color w:val="000000"/>
                <w:sz w:val="20"/>
                <w:szCs w:val="20"/>
              </w:rPr>
            </w:pPr>
          </w:p>
          <w:p w:rsidR="00B61B79" w:rsidRDefault="00B61B79">
            <w:pPr>
              <w:keepNext/>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USLE C Factor (USLEC)</w:t>
            </w:r>
          </w:p>
        </w:tc>
        <w:tc>
          <w:tcPr>
            <w:tcW w:w="1350" w:type="dxa"/>
          </w:tcPr>
          <w:p w:rsidR="00B61B79" w:rsidRDefault="00B61B79">
            <w:pPr>
              <w:spacing w:line="120" w:lineRule="exact"/>
              <w:rPr>
                <w:color w:val="000000"/>
                <w:sz w:val="20"/>
                <w:szCs w:val="20"/>
              </w:rPr>
            </w:pPr>
          </w:p>
          <w:p w:rsidR="00B61B79" w:rsidRDefault="00B61B79">
            <w:pPr>
              <w:keepNext/>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0.521 - 0.732</w:t>
            </w:r>
          </w:p>
        </w:tc>
        <w:tc>
          <w:tcPr>
            <w:tcW w:w="4680" w:type="dxa"/>
            <w:shd w:val="pct10" w:color="000000" w:fill="FFFFFF"/>
          </w:tcPr>
          <w:p w:rsidR="00B61B79" w:rsidRDefault="00B61B79">
            <w:pPr>
              <w:spacing w:line="120" w:lineRule="exact"/>
              <w:rPr>
                <w:color w:val="000000"/>
                <w:sz w:val="20"/>
                <w:szCs w:val="20"/>
              </w:rPr>
            </w:pPr>
          </w:p>
          <w:p w:rsidR="00B61B79" w:rsidRDefault="00B61B79">
            <w:pPr>
              <w:keepNext/>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RUSLE Project; C23ONONC;  Onions, Fresno CA Conventional Tillage (USDA, 2000)</w:t>
            </w:r>
          </w:p>
        </w:tc>
      </w:tr>
      <w:tr w:rsidR="00A14937" w:rsidTr="00A14937">
        <w:tblPrEx>
          <w:tblCellMar>
            <w:top w:w="0" w:type="dxa"/>
            <w:bottom w:w="0" w:type="dxa"/>
          </w:tblCellMar>
        </w:tblPrEx>
        <w:tc>
          <w:tcPr>
            <w:tcW w:w="8550" w:type="dxa"/>
            <w:gridSpan w:val="3"/>
            <w:tcBorders>
              <w:bottom w:val="double" w:sz="2" w:space="0" w:color="000000"/>
            </w:tcBorders>
          </w:tcPr>
          <w:p w:rsidR="00B61B79" w:rsidRDefault="00B61B79">
            <w:pPr>
              <w:spacing w:line="120" w:lineRule="exact"/>
              <w:rPr>
                <w:color w:val="000000"/>
                <w:sz w:val="20"/>
                <w:szCs w:val="20"/>
              </w:rPr>
            </w:pPr>
          </w:p>
          <w:p w:rsidR="00B61B79" w:rsidRDefault="00B61B79">
            <w:pPr>
              <w:keepNext/>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p>
        </w:tc>
      </w:tr>
    </w:tbl>
    <w:p w:rsidR="00B61B79" w:rsidRDefault="00B61B79">
      <w:pPr>
        <w:keepNext/>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p>
    <w:p w:rsidR="00B61B79" w:rsidRDefault="00B61B79">
      <w:pPr>
        <w:keepNext/>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p>
    <w:p w:rsidR="00B61B79" w:rsidRDefault="00B61B79">
      <w:pPr>
        <w:keepNext/>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firstLine="720"/>
        <w:rPr>
          <w:color w:val="000000"/>
          <w:sz w:val="20"/>
          <w:szCs w:val="20"/>
        </w:rPr>
      </w:pPr>
    </w:p>
    <w:p w:rsidR="00B61B79" w:rsidRDefault="00B61B7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sectPr w:rsidR="00B61B79">
          <w:type w:val="continuous"/>
          <w:pgSz w:w="12240" w:h="15840"/>
          <w:pgMar w:top="1440" w:right="1440" w:bottom="1440" w:left="1440" w:header="1440" w:footer="1440" w:gutter="0"/>
          <w:cols w:space="720"/>
          <w:noEndnote/>
        </w:sectPr>
      </w:pPr>
    </w:p>
    <w:tbl>
      <w:tblPr>
        <w:tblW w:w="0" w:type="auto"/>
        <w:tblInd w:w="135" w:type="dxa"/>
        <w:tblLayout w:type="fixed"/>
        <w:tblCellMar>
          <w:left w:w="135" w:type="dxa"/>
          <w:right w:w="135" w:type="dxa"/>
        </w:tblCellMar>
        <w:tblLook w:val="0000" w:firstRow="0" w:lastRow="0" w:firstColumn="0" w:lastColumn="0" w:noHBand="0" w:noVBand="0"/>
      </w:tblPr>
      <w:tblGrid>
        <w:gridCol w:w="2430"/>
        <w:gridCol w:w="3600"/>
        <w:gridCol w:w="3330"/>
      </w:tblGrid>
      <w:tr w:rsidR="00A14937" w:rsidTr="00A14937">
        <w:tblPrEx>
          <w:tblCellMar>
            <w:top w:w="0" w:type="dxa"/>
            <w:bottom w:w="0" w:type="dxa"/>
          </w:tblCellMar>
        </w:tblPrEx>
        <w:tc>
          <w:tcPr>
            <w:tcW w:w="9360" w:type="dxa"/>
            <w:gridSpan w:val="3"/>
            <w:tcBorders>
              <w:top w:val="double" w:sz="2" w:space="0" w:color="000000"/>
              <w:left w:val="double" w:sz="2" w:space="0" w:color="000000"/>
              <w:bottom w:val="single" w:sz="6" w:space="0" w:color="FFFFFF"/>
              <w:right w:val="double" w:sz="2" w:space="0" w:color="000000"/>
            </w:tcBorders>
            <w:shd w:val="pct10" w:color="000000" w:fill="FFFFFF"/>
          </w:tcPr>
          <w:p w:rsidR="00B61B79" w:rsidRDefault="00B61B79">
            <w:pPr>
              <w:spacing w:line="201" w:lineRule="exact"/>
              <w:rPr>
                <w:color w:val="000000"/>
              </w:rPr>
            </w:pPr>
          </w:p>
          <w:p w:rsidR="00B61B79" w:rsidRDefault="00B61B7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b/>
                <w:bCs/>
                <w:color w:val="000000"/>
              </w:rPr>
              <w:t>Table 4.</w:t>
            </w:r>
            <w:r>
              <w:rPr>
                <w:color w:val="000000"/>
              </w:rPr>
              <w:t xml:space="preserve">  PRZM 3.12 Ciervo Soil Parameters for Kern County, California - Onions </w:t>
            </w:r>
          </w:p>
        </w:tc>
      </w:tr>
      <w:tr w:rsidR="00B61B79">
        <w:tblPrEx>
          <w:tblCellMar>
            <w:top w:w="0" w:type="dxa"/>
            <w:bottom w:w="0" w:type="dxa"/>
          </w:tblCellMar>
        </w:tblPrEx>
        <w:tc>
          <w:tcPr>
            <w:tcW w:w="2430" w:type="dxa"/>
            <w:tcBorders>
              <w:top w:val="single" w:sz="7" w:space="0" w:color="000000"/>
              <w:left w:val="double" w:sz="2" w:space="0" w:color="000000"/>
              <w:bottom w:val="single" w:sz="6" w:space="0" w:color="FFFFFF"/>
              <w:right w:val="single" w:sz="6" w:space="0" w:color="FFFFFF"/>
            </w:tcBorders>
            <w:shd w:val="pct10" w:color="000000" w:fill="FFFFFF"/>
          </w:tcPr>
          <w:p w:rsidR="00B61B79" w:rsidRDefault="00B61B79">
            <w:pPr>
              <w:spacing w:line="163" w:lineRule="exact"/>
              <w:rPr>
                <w:color w:val="000000"/>
              </w:rPr>
            </w:pPr>
          </w:p>
          <w:p w:rsidR="00B61B79" w:rsidRDefault="00B61B7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Parameter</w:t>
            </w:r>
          </w:p>
        </w:tc>
        <w:tc>
          <w:tcPr>
            <w:tcW w:w="3600" w:type="dxa"/>
            <w:tcBorders>
              <w:top w:val="single" w:sz="7" w:space="0" w:color="000000"/>
              <w:left w:val="single" w:sz="7" w:space="0" w:color="000000"/>
              <w:bottom w:val="single" w:sz="6" w:space="0" w:color="FFFFFF"/>
              <w:right w:val="single" w:sz="6" w:space="0" w:color="FFFFFF"/>
            </w:tcBorders>
            <w:shd w:val="pct10" w:color="000000" w:fill="FFFFFF"/>
          </w:tcPr>
          <w:p w:rsidR="00B61B79" w:rsidRDefault="00B61B79">
            <w:pPr>
              <w:spacing w:line="163" w:lineRule="exact"/>
              <w:rPr>
                <w:color w:val="000000"/>
              </w:rPr>
            </w:pPr>
          </w:p>
          <w:p w:rsidR="00B61B79" w:rsidRDefault="00B61B7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Value</w:t>
            </w:r>
          </w:p>
        </w:tc>
        <w:tc>
          <w:tcPr>
            <w:tcW w:w="3330" w:type="dxa"/>
            <w:tcBorders>
              <w:top w:val="single" w:sz="7" w:space="0" w:color="000000"/>
              <w:left w:val="single" w:sz="7" w:space="0" w:color="000000"/>
              <w:bottom w:val="single" w:sz="6" w:space="0" w:color="FFFFFF"/>
              <w:right w:val="double" w:sz="2" w:space="0" w:color="000000"/>
            </w:tcBorders>
            <w:shd w:val="pct10" w:color="000000" w:fill="FFFFFF"/>
          </w:tcPr>
          <w:p w:rsidR="00B61B79" w:rsidRDefault="00B61B79">
            <w:pPr>
              <w:spacing w:line="163" w:lineRule="exact"/>
              <w:rPr>
                <w:color w:val="000000"/>
              </w:rPr>
            </w:pPr>
          </w:p>
          <w:p w:rsidR="00B61B79" w:rsidRDefault="00B61B7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 xml:space="preserve">Verification Source       </w:t>
            </w:r>
          </w:p>
        </w:tc>
      </w:tr>
      <w:tr w:rsidR="00B61B79">
        <w:tblPrEx>
          <w:tblCellMar>
            <w:top w:w="0" w:type="dxa"/>
            <w:bottom w:w="0" w:type="dxa"/>
          </w:tblCellMar>
        </w:tblPrEx>
        <w:tc>
          <w:tcPr>
            <w:tcW w:w="243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Total Soil Depth (CORED)</w:t>
            </w:r>
          </w:p>
        </w:tc>
        <w:tc>
          <w:tcPr>
            <w:tcW w:w="36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150 cm</w:t>
            </w:r>
          </w:p>
        </w:tc>
        <w:tc>
          <w:tcPr>
            <w:tcW w:w="3330" w:type="dxa"/>
            <w:vMerge w:val="restart"/>
            <w:tcBorders>
              <w:top w:val="single" w:sz="7" w:space="0" w:color="000000"/>
              <w:left w:val="single" w:sz="7" w:space="0" w:color="000000"/>
              <w:bottom w:val="nil"/>
              <w:right w:val="double" w:sz="2" w:space="0" w:color="000000"/>
            </w:tcBorders>
            <w:shd w:val="pct10" w:color="000000" w:fill="FFFFFF"/>
          </w:tcPr>
          <w:p w:rsidR="00B61B79" w:rsidRDefault="00B61B79">
            <w:pPr>
              <w:spacing w:line="163" w:lineRule="exact"/>
              <w:rPr>
                <w:color w:val="000000"/>
              </w:rPr>
            </w:pPr>
          </w:p>
          <w:p w:rsidR="00B61B79" w:rsidRDefault="00B61B7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NRCS, National Soils Characterization Database (NRCS, 2001)</w:t>
            </w:r>
          </w:p>
          <w:p w:rsidR="00B61B79" w:rsidRDefault="00B61B7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p>
        </w:tc>
      </w:tr>
      <w:tr w:rsidR="00B61B79">
        <w:tblPrEx>
          <w:tblCellMar>
            <w:top w:w="0" w:type="dxa"/>
            <w:bottom w:w="0" w:type="dxa"/>
          </w:tblCellMar>
        </w:tblPrEx>
        <w:tc>
          <w:tcPr>
            <w:tcW w:w="2430" w:type="dxa"/>
            <w:tcBorders>
              <w:top w:val="single" w:sz="7" w:space="0" w:color="000000"/>
              <w:left w:val="double" w:sz="2" w:space="0" w:color="000000"/>
              <w:bottom w:val="double" w:sz="2" w:space="0" w:color="000000"/>
              <w:right w:val="single" w:sz="6" w:space="0" w:color="FFFFFF"/>
            </w:tcBorders>
          </w:tcPr>
          <w:p w:rsidR="00B61B79" w:rsidRDefault="00B61B79">
            <w:pPr>
              <w:spacing w:line="163" w:lineRule="exact"/>
              <w:rPr>
                <w:color w:val="000000"/>
              </w:rPr>
            </w:pPr>
          </w:p>
          <w:p w:rsidR="00B61B79" w:rsidRDefault="00B61B7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rPr>
            </w:pPr>
            <w:r>
              <w:rPr>
                <w:color w:val="000000"/>
              </w:rPr>
              <w:t>Number of Horizons (NHORIZ)</w:t>
            </w:r>
          </w:p>
        </w:tc>
        <w:tc>
          <w:tcPr>
            <w:tcW w:w="3600" w:type="dxa"/>
            <w:tcBorders>
              <w:top w:val="single" w:sz="7" w:space="0" w:color="000000"/>
              <w:left w:val="single" w:sz="7" w:space="0" w:color="000000"/>
              <w:bottom w:val="double" w:sz="2" w:space="0" w:color="000000"/>
              <w:right w:val="single" w:sz="6" w:space="0" w:color="FFFFFF"/>
            </w:tcBorders>
          </w:tcPr>
          <w:p w:rsidR="00B61B79" w:rsidRDefault="00B61B79">
            <w:pPr>
              <w:spacing w:line="163" w:lineRule="exact"/>
              <w:rPr>
                <w:color w:val="000000"/>
              </w:rPr>
            </w:pPr>
          </w:p>
          <w:p w:rsidR="00B61B79" w:rsidRDefault="00B61B7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rPr>
            </w:pPr>
            <w:r>
              <w:rPr>
                <w:color w:val="000000"/>
              </w:rPr>
              <w:t>3 (Base horizons)</w:t>
            </w:r>
          </w:p>
        </w:tc>
        <w:tc>
          <w:tcPr>
            <w:tcW w:w="3330" w:type="dxa"/>
            <w:vMerge/>
            <w:tcBorders>
              <w:top w:val="nil"/>
              <w:left w:val="single" w:sz="7" w:space="0" w:color="000000"/>
              <w:bottom w:val="double" w:sz="2" w:space="0" w:color="000000"/>
              <w:right w:val="double" w:sz="2" w:space="0" w:color="000000"/>
            </w:tcBorders>
            <w:shd w:val="pct10" w:color="000000" w:fill="FFFFFF"/>
          </w:tcPr>
          <w:p w:rsidR="00B61B79" w:rsidRDefault="00B61B7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rPr>
            </w:pPr>
          </w:p>
        </w:tc>
      </w:tr>
      <w:tr w:rsidR="00A14937" w:rsidTr="00A14937">
        <w:tblPrEx>
          <w:tblCellMar>
            <w:top w:w="0" w:type="dxa"/>
            <w:bottom w:w="0" w:type="dxa"/>
          </w:tblCellMar>
        </w:tblPrEx>
        <w:tc>
          <w:tcPr>
            <w:tcW w:w="9360" w:type="dxa"/>
            <w:gridSpan w:val="3"/>
            <w:tcBorders>
              <w:top w:val="single" w:sz="7" w:space="0" w:color="000000"/>
              <w:left w:val="double" w:sz="2" w:space="0" w:color="000000"/>
              <w:bottom w:val="single" w:sz="6" w:space="0" w:color="FFFFFF"/>
              <w:right w:val="double" w:sz="2" w:space="0" w:color="000000"/>
            </w:tcBorders>
          </w:tcPr>
          <w:p w:rsidR="00B61B79" w:rsidRDefault="00B61B79">
            <w:pPr>
              <w:spacing w:line="163" w:lineRule="exact"/>
              <w:rPr>
                <w:color w:val="000000"/>
              </w:rPr>
            </w:pPr>
          </w:p>
          <w:p w:rsidR="00B61B79" w:rsidRDefault="00B61B7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First, Second and Third  Soil Horizons (HORIZN = 1,2,3)</w:t>
            </w:r>
          </w:p>
        </w:tc>
      </w:tr>
      <w:tr w:rsidR="00B61B79">
        <w:tblPrEx>
          <w:tblCellMar>
            <w:top w:w="0" w:type="dxa"/>
            <w:bottom w:w="0" w:type="dxa"/>
          </w:tblCellMar>
        </w:tblPrEx>
        <w:tc>
          <w:tcPr>
            <w:tcW w:w="243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Horizon Thickness (THKNS)</w:t>
            </w:r>
          </w:p>
        </w:tc>
        <w:tc>
          <w:tcPr>
            <w:tcW w:w="36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12 cm (HORIZN = 1)</w:t>
            </w:r>
          </w:p>
          <w:p w:rsidR="00B61B79" w:rsidRDefault="00B61B7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50 cm (HORIZN = 2)</w:t>
            </w:r>
          </w:p>
          <w:p w:rsidR="00B61B79" w:rsidRDefault="00B61B7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88 cm (HORIZN = 3)</w:t>
            </w:r>
          </w:p>
        </w:tc>
        <w:tc>
          <w:tcPr>
            <w:tcW w:w="3330" w:type="dxa"/>
            <w:vMerge w:val="restart"/>
            <w:tcBorders>
              <w:top w:val="single" w:sz="7" w:space="0" w:color="000000"/>
              <w:left w:val="single" w:sz="7" w:space="0" w:color="000000"/>
              <w:bottom w:val="nil"/>
              <w:right w:val="double" w:sz="2" w:space="0" w:color="000000"/>
            </w:tcBorders>
            <w:shd w:val="pct10" w:color="000000" w:fill="FFFFFF"/>
          </w:tcPr>
          <w:p w:rsidR="00B61B79" w:rsidRDefault="00B61B79">
            <w:pPr>
              <w:spacing w:line="163" w:lineRule="exact"/>
              <w:rPr>
                <w:color w:val="000000"/>
              </w:rPr>
            </w:pPr>
          </w:p>
          <w:p w:rsidR="00B61B79" w:rsidRDefault="00B61B7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 xml:space="preserve">NRCS, National Soils Characterization Database (NRCS, 2001) </w:t>
            </w:r>
            <w:r>
              <w:rPr>
                <w:rStyle w:val="Hypertext"/>
              </w:rPr>
              <w:t>http://www.statlab.iastate.edu/soils/ssl/)</w:t>
            </w:r>
          </w:p>
          <w:p w:rsidR="00B61B79" w:rsidRDefault="00B61B7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p>
          <w:p w:rsidR="00B61B79" w:rsidRDefault="00B61B7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NRCS S85</w:t>
            </w:r>
            <w:r>
              <w:rPr>
                <w:color w:val="000000"/>
              </w:rPr>
              <w:noBreakHyphen/>
              <w:t>019</w:t>
            </w:r>
            <w:r>
              <w:rPr>
                <w:color w:val="000000"/>
              </w:rPr>
              <w:noBreakHyphen/>
              <w:t>004 Pedon 85P 988</w:t>
            </w:r>
          </w:p>
          <w:p w:rsidR="00B61B79" w:rsidRDefault="00B61B7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 xml:space="preserve">   (0 to 13 cm)</w:t>
            </w:r>
          </w:p>
          <w:p w:rsidR="00B61B79" w:rsidRDefault="00B61B7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NRCS S85</w:t>
            </w:r>
            <w:r>
              <w:rPr>
                <w:color w:val="000000"/>
              </w:rPr>
              <w:noBreakHyphen/>
              <w:t>019</w:t>
            </w:r>
            <w:r>
              <w:rPr>
                <w:color w:val="000000"/>
              </w:rPr>
              <w:noBreakHyphen/>
              <w:t>004 Pedon 85P 988</w:t>
            </w:r>
          </w:p>
          <w:p w:rsidR="00B61B79" w:rsidRDefault="00B61B7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 xml:space="preserve">   (weighted ave 13 to 63 cm)</w:t>
            </w:r>
          </w:p>
          <w:p w:rsidR="00B61B79" w:rsidRDefault="00B61B7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NRCS S85CA</w:t>
            </w:r>
            <w:r>
              <w:rPr>
                <w:color w:val="000000"/>
              </w:rPr>
              <w:noBreakHyphen/>
              <w:t>019</w:t>
            </w:r>
            <w:r>
              <w:rPr>
                <w:color w:val="000000"/>
              </w:rPr>
              <w:noBreakHyphen/>
              <w:t>004 Pedon 85P 988</w:t>
            </w:r>
          </w:p>
          <w:p w:rsidR="00B61B79" w:rsidRDefault="00B61B7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 xml:space="preserve">   (weighted ave. 63 to 150 cm)</w:t>
            </w:r>
          </w:p>
        </w:tc>
      </w:tr>
      <w:tr w:rsidR="00B61B79">
        <w:tblPrEx>
          <w:tblCellMar>
            <w:top w:w="0" w:type="dxa"/>
            <w:bottom w:w="0" w:type="dxa"/>
          </w:tblCellMar>
        </w:tblPrEx>
        <w:tc>
          <w:tcPr>
            <w:tcW w:w="243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Bulk Density (BD)</w:t>
            </w:r>
          </w:p>
        </w:tc>
        <w:tc>
          <w:tcPr>
            <w:tcW w:w="36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 xml:space="preserve">1.40 g </w:t>
            </w:r>
            <w:r>
              <w:rPr>
                <w:color w:val="000000"/>
              </w:rPr>
              <w:sym w:font="Symbol" w:char="F0D7"/>
            </w:r>
            <w:r>
              <w:rPr>
                <w:color w:val="000000"/>
              </w:rPr>
              <w:t>cm</w:t>
            </w:r>
            <w:r>
              <w:rPr>
                <w:color w:val="000000"/>
                <w:vertAlign w:val="superscript"/>
              </w:rPr>
              <w:t>-3</w:t>
            </w:r>
            <w:r>
              <w:rPr>
                <w:color w:val="000000"/>
              </w:rPr>
              <w:t xml:space="preserve"> (HORIZN = 1)</w:t>
            </w:r>
          </w:p>
          <w:p w:rsidR="00B61B79" w:rsidRDefault="00B61B7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 xml:space="preserve">1.36 g </w:t>
            </w:r>
            <w:r>
              <w:rPr>
                <w:color w:val="000000"/>
              </w:rPr>
              <w:sym w:font="Symbol" w:char="F0D7"/>
            </w:r>
            <w:r>
              <w:rPr>
                <w:color w:val="000000"/>
              </w:rPr>
              <w:t>cm</w:t>
            </w:r>
            <w:r>
              <w:rPr>
                <w:color w:val="000000"/>
                <w:vertAlign w:val="superscript"/>
              </w:rPr>
              <w:t>-3</w:t>
            </w:r>
            <w:r>
              <w:rPr>
                <w:color w:val="000000"/>
              </w:rPr>
              <w:t xml:space="preserve"> (HORIZN = 2)</w:t>
            </w:r>
          </w:p>
          <w:p w:rsidR="00B61B79" w:rsidRDefault="00B61B7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 xml:space="preserve">1.17 g </w:t>
            </w:r>
            <w:r>
              <w:rPr>
                <w:color w:val="000000"/>
              </w:rPr>
              <w:sym w:font="Symbol" w:char="F0D7"/>
            </w:r>
            <w:r>
              <w:rPr>
                <w:color w:val="000000"/>
              </w:rPr>
              <w:t>cm</w:t>
            </w:r>
            <w:r>
              <w:rPr>
                <w:color w:val="000000"/>
                <w:vertAlign w:val="superscript"/>
              </w:rPr>
              <w:t>-3</w:t>
            </w:r>
            <w:r>
              <w:rPr>
                <w:color w:val="000000"/>
              </w:rPr>
              <w:t xml:space="preserve"> (HORIZN = 3)</w:t>
            </w:r>
          </w:p>
        </w:tc>
        <w:tc>
          <w:tcPr>
            <w:tcW w:w="3330" w:type="dxa"/>
            <w:vMerge/>
            <w:tcBorders>
              <w:top w:val="nil"/>
              <w:left w:val="single" w:sz="7" w:space="0" w:color="000000"/>
              <w:bottom w:val="nil"/>
              <w:right w:val="double" w:sz="2" w:space="0" w:color="000000"/>
            </w:tcBorders>
            <w:shd w:val="pct10" w:color="000000" w:fill="FFFFFF"/>
          </w:tcPr>
          <w:p w:rsidR="00B61B79" w:rsidRDefault="00B61B7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p>
        </w:tc>
      </w:tr>
      <w:tr w:rsidR="00B61B79">
        <w:tblPrEx>
          <w:tblCellMar>
            <w:top w:w="0" w:type="dxa"/>
            <w:bottom w:w="0" w:type="dxa"/>
          </w:tblCellMar>
        </w:tblPrEx>
        <w:tc>
          <w:tcPr>
            <w:tcW w:w="243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Initial Water Content (THETO)</w:t>
            </w:r>
          </w:p>
        </w:tc>
        <w:tc>
          <w:tcPr>
            <w:tcW w:w="36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0.259 cm</w:t>
            </w:r>
            <w:r>
              <w:rPr>
                <w:color w:val="000000"/>
                <w:vertAlign w:val="superscript"/>
              </w:rPr>
              <w:t>3</w:t>
            </w:r>
            <w:r>
              <w:rPr>
                <w:color w:val="000000"/>
              </w:rPr>
              <w:t>-H</w:t>
            </w:r>
            <w:r>
              <w:rPr>
                <w:color w:val="000000"/>
                <w:vertAlign w:val="subscript"/>
              </w:rPr>
              <w:t>2</w:t>
            </w:r>
            <w:r>
              <w:rPr>
                <w:color w:val="000000"/>
              </w:rPr>
              <w:t xml:space="preserve">O </w:t>
            </w:r>
            <w:r>
              <w:rPr>
                <w:color w:val="000000"/>
              </w:rPr>
              <w:sym w:font="Symbol" w:char="F0D7"/>
            </w:r>
            <w:r>
              <w:rPr>
                <w:color w:val="000000"/>
              </w:rPr>
              <w:t>cm</w:t>
            </w:r>
            <w:r>
              <w:rPr>
                <w:color w:val="000000"/>
                <w:vertAlign w:val="superscript"/>
              </w:rPr>
              <w:t>-3</w:t>
            </w:r>
            <w:r>
              <w:rPr>
                <w:color w:val="000000"/>
              </w:rPr>
              <w:t>-soil (HORIZN =1)</w:t>
            </w:r>
          </w:p>
          <w:p w:rsidR="00B61B79" w:rsidRDefault="00B61B7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0.266 cm</w:t>
            </w:r>
            <w:r>
              <w:rPr>
                <w:color w:val="000000"/>
                <w:vertAlign w:val="superscript"/>
              </w:rPr>
              <w:t>3</w:t>
            </w:r>
            <w:r>
              <w:rPr>
                <w:color w:val="000000"/>
              </w:rPr>
              <w:t>-H</w:t>
            </w:r>
            <w:r>
              <w:rPr>
                <w:color w:val="000000"/>
                <w:vertAlign w:val="subscript"/>
              </w:rPr>
              <w:t>2</w:t>
            </w:r>
            <w:r>
              <w:rPr>
                <w:color w:val="000000"/>
              </w:rPr>
              <w:t xml:space="preserve">O </w:t>
            </w:r>
            <w:r>
              <w:rPr>
                <w:color w:val="000000"/>
              </w:rPr>
              <w:sym w:font="Symbol" w:char="F0D7"/>
            </w:r>
            <w:r>
              <w:rPr>
                <w:color w:val="000000"/>
              </w:rPr>
              <w:t>cm</w:t>
            </w:r>
            <w:r>
              <w:rPr>
                <w:color w:val="000000"/>
                <w:vertAlign w:val="superscript"/>
              </w:rPr>
              <w:t>-3</w:t>
            </w:r>
            <w:r>
              <w:rPr>
                <w:color w:val="000000"/>
              </w:rPr>
              <w:t>-soil (HORIZN =2)</w:t>
            </w:r>
          </w:p>
          <w:p w:rsidR="00B61B79" w:rsidRDefault="00B61B7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0.345 cm</w:t>
            </w:r>
            <w:r>
              <w:rPr>
                <w:color w:val="000000"/>
                <w:vertAlign w:val="superscript"/>
              </w:rPr>
              <w:t>3</w:t>
            </w:r>
            <w:r>
              <w:rPr>
                <w:color w:val="000000"/>
              </w:rPr>
              <w:t>-H</w:t>
            </w:r>
            <w:r>
              <w:rPr>
                <w:color w:val="000000"/>
                <w:vertAlign w:val="subscript"/>
              </w:rPr>
              <w:t>2</w:t>
            </w:r>
            <w:r>
              <w:rPr>
                <w:color w:val="000000"/>
              </w:rPr>
              <w:t xml:space="preserve">O </w:t>
            </w:r>
            <w:r>
              <w:rPr>
                <w:color w:val="000000"/>
              </w:rPr>
              <w:sym w:font="Symbol" w:char="F0D7"/>
            </w:r>
            <w:r>
              <w:rPr>
                <w:color w:val="000000"/>
              </w:rPr>
              <w:t>cm</w:t>
            </w:r>
            <w:r>
              <w:rPr>
                <w:color w:val="000000"/>
                <w:vertAlign w:val="superscript"/>
              </w:rPr>
              <w:t>-3</w:t>
            </w:r>
            <w:r>
              <w:rPr>
                <w:color w:val="000000"/>
              </w:rPr>
              <w:t>-soil (HORIZN =3)</w:t>
            </w:r>
          </w:p>
        </w:tc>
        <w:tc>
          <w:tcPr>
            <w:tcW w:w="3330" w:type="dxa"/>
            <w:vMerge/>
            <w:tcBorders>
              <w:top w:val="nil"/>
              <w:left w:val="single" w:sz="7" w:space="0" w:color="000000"/>
              <w:bottom w:val="nil"/>
              <w:right w:val="double" w:sz="2" w:space="0" w:color="000000"/>
            </w:tcBorders>
            <w:shd w:val="pct10" w:color="000000" w:fill="FFFFFF"/>
          </w:tcPr>
          <w:p w:rsidR="00B61B79" w:rsidRDefault="00B61B7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p>
        </w:tc>
      </w:tr>
      <w:tr w:rsidR="00B61B79">
        <w:tblPrEx>
          <w:tblCellMar>
            <w:top w:w="0" w:type="dxa"/>
            <w:bottom w:w="0" w:type="dxa"/>
          </w:tblCellMar>
        </w:tblPrEx>
        <w:tc>
          <w:tcPr>
            <w:tcW w:w="243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Compartment Thickness (DPN)</w:t>
            </w:r>
          </w:p>
        </w:tc>
        <w:tc>
          <w:tcPr>
            <w:tcW w:w="36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0.1 cm (HORIZN = 1)</w:t>
            </w:r>
          </w:p>
          <w:p w:rsidR="00B61B79" w:rsidRDefault="00B61B7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5.0 cm (HORIZN = 2)</w:t>
            </w:r>
          </w:p>
          <w:p w:rsidR="00B61B79" w:rsidRDefault="00B61B7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4.0 cm (HORIZN = 3)</w:t>
            </w:r>
          </w:p>
        </w:tc>
        <w:tc>
          <w:tcPr>
            <w:tcW w:w="3330" w:type="dxa"/>
            <w:vMerge/>
            <w:tcBorders>
              <w:top w:val="nil"/>
              <w:left w:val="single" w:sz="7" w:space="0" w:color="000000"/>
              <w:bottom w:val="nil"/>
              <w:right w:val="double" w:sz="2" w:space="0" w:color="000000"/>
            </w:tcBorders>
            <w:shd w:val="pct10" w:color="000000" w:fill="FFFFFF"/>
          </w:tcPr>
          <w:p w:rsidR="00B61B79" w:rsidRDefault="00B61B7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p>
        </w:tc>
      </w:tr>
      <w:tr w:rsidR="00B61B79">
        <w:tblPrEx>
          <w:tblCellMar>
            <w:top w:w="0" w:type="dxa"/>
            <w:bottom w:w="0" w:type="dxa"/>
          </w:tblCellMar>
        </w:tblPrEx>
        <w:tc>
          <w:tcPr>
            <w:tcW w:w="243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Field Capacity (THEFC)</w:t>
            </w:r>
          </w:p>
        </w:tc>
        <w:tc>
          <w:tcPr>
            <w:tcW w:w="36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0.259 cm</w:t>
            </w:r>
            <w:r>
              <w:rPr>
                <w:color w:val="000000"/>
                <w:vertAlign w:val="superscript"/>
              </w:rPr>
              <w:t>3</w:t>
            </w:r>
            <w:r>
              <w:rPr>
                <w:color w:val="000000"/>
              </w:rPr>
              <w:t>-H</w:t>
            </w:r>
            <w:r>
              <w:rPr>
                <w:color w:val="000000"/>
                <w:vertAlign w:val="subscript"/>
              </w:rPr>
              <w:t>2</w:t>
            </w:r>
            <w:r>
              <w:rPr>
                <w:color w:val="000000"/>
              </w:rPr>
              <w:t xml:space="preserve">O </w:t>
            </w:r>
            <w:r>
              <w:rPr>
                <w:color w:val="000000"/>
              </w:rPr>
              <w:sym w:font="Symbol" w:char="F0D7"/>
            </w:r>
            <w:r>
              <w:rPr>
                <w:color w:val="000000"/>
              </w:rPr>
              <w:t>cm</w:t>
            </w:r>
            <w:r>
              <w:rPr>
                <w:color w:val="000000"/>
                <w:vertAlign w:val="superscript"/>
              </w:rPr>
              <w:t>-3</w:t>
            </w:r>
            <w:r>
              <w:rPr>
                <w:color w:val="000000"/>
              </w:rPr>
              <w:t>-soil (HORIZN =1)</w:t>
            </w:r>
          </w:p>
          <w:p w:rsidR="00B61B79" w:rsidRDefault="00B61B7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0.266 cm</w:t>
            </w:r>
            <w:r>
              <w:rPr>
                <w:color w:val="000000"/>
                <w:vertAlign w:val="superscript"/>
              </w:rPr>
              <w:t>3</w:t>
            </w:r>
            <w:r>
              <w:rPr>
                <w:color w:val="000000"/>
              </w:rPr>
              <w:t>-H</w:t>
            </w:r>
            <w:r>
              <w:rPr>
                <w:color w:val="000000"/>
                <w:vertAlign w:val="subscript"/>
              </w:rPr>
              <w:t>2</w:t>
            </w:r>
            <w:r>
              <w:rPr>
                <w:color w:val="000000"/>
              </w:rPr>
              <w:t xml:space="preserve">O </w:t>
            </w:r>
            <w:r>
              <w:rPr>
                <w:color w:val="000000"/>
              </w:rPr>
              <w:sym w:font="Symbol" w:char="F0D7"/>
            </w:r>
            <w:r>
              <w:rPr>
                <w:color w:val="000000"/>
              </w:rPr>
              <w:t>cm</w:t>
            </w:r>
            <w:r>
              <w:rPr>
                <w:color w:val="000000"/>
                <w:vertAlign w:val="superscript"/>
              </w:rPr>
              <w:t>-3</w:t>
            </w:r>
            <w:r>
              <w:rPr>
                <w:color w:val="000000"/>
              </w:rPr>
              <w:t>-soil (HORIZN =2)</w:t>
            </w:r>
          </w:p>
          <w:p w:rsidR="00B61B79" w:rsidRDefault="00B61B7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0.345 cm</w:t>
            </w:r>
            <w:r>
              <w:rPr>
                <w:color w:val="000000"/>
                <w:vertAlign w:val="superscript"/>
              </w:rPr>
              <w:t>3</w:t>
            </w:r>
            <w:r>
              <w:rPr>
                <w:color w:val="000000"/>
              </w:rPr>
              <w:t>-H</w:t>
            </w:r>
            <w:r>
              <w:rPr>
                <w:color w:val="000000"/>
                <w:vertAlign w:val="subscript"/>
              </w:rPr>
              <w:t>2</w:t>
            </w:r>
            <w:r>
              <w:rPr>
                <w:color w:val="000000"/>
              </w:rPr>
              <w:t xml:space="preserve">O </w:t>
            </w:r>
            <w:r>
              <w:rPr>
                <w:color w:val="000000"/>
              </w:rPr>
              <w:sym w:font="Symbol" w:char="F0D7"/>
            </w:r>
            <w:r>
              <w:rPr>
                <w:color w:val="000000"/>
              </w:rPr>
              <w:t>cm</w:t>
            </w:r>
            <w:r>
              <w:rPr>
                <w:color w:val="000000"/>
                <w:vertAlign w:val="superscript"/>
              </w:rPr>
              <w:t>-3</w:t>
            </w:r>
            <w:r>
              <w:rPr>
                <w:color w:val="000000"/>
              </w:rPr>
              <w:t>-soil (HORIZN =3)</w:t>
            </w:r>
          </w:p>
        </w:tc>
        <w:tc>
          <w:tcPr>
            <w:tcW w:w="3330" w:type="dxa"/>
            <w:vMerge/>
            <w:tcBorders>
              <w:top w:val="nil"/>
              <w:left w:val="single" w:sz="7" w:space="0" w:color="000000"/>
              <w:bottom w:val="nil"/>
              <w:right w:val="double" w:sz="2" w:space="0" w:color="000000"/>
            </w:tcBorders>
            <w:shd w:val="pct10" w:color="000000" w:fill="FFFFFF"/>
          </w:tcPr>
          <w:p w:rsidR="00B61B79" w:rsidRDefault="00B61B7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p>
        </w:tc>
      </w:tr>
      <w:tr w:rsidR="00B61B79">
        <w:tblPrEx>
          <w:tblCellMar>
            <w:top w:w="0" w:type="dxa"/>
            <w:bottom w:w="0" w:type="dxa"/>
          </w:tblCellMar>
        </w:tblPrEx>
        <w:tc>
          <w:tcPr>
            <w:tcW w:w="243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Wilting Point (THEWP)</w:t>
            </w:r>
          </w:p>
        </w:tc>
        <w:tc>
          <w:tcPr>
            <w:tcW w:w="36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0.15 cm</w:t>
            </w:r>
            <w:r>
              <w:rPr>
                <w:color w:val="000000"/>
                <w:vertAlign w:val="superscript"/>
              </w:rPr>
              <w:t>3</w:t>
            </w:r>
            <w:r>
              <w:rPr>
                <w:color w:val="000000"/>
              </w:rPr>
              <w:t>-H</w:t>
            </w:r>
            <w:r>
              <w:rPr>
                <w:color w:val="000000"/>
                <w:vertAlign w:val="subscript"/>
              </w:rPr>
              <w:t>2</w:t>
            </w:r>
            <w:r>
              <w:rPr>
                <w:color w:val="000000"/>
              </w:rPr>
              <w:t xml:space="preserve">O </w:t>
            </w:r>
            <w:r>
              <w:rPr>
                <w:color w:val="000000"/>
              </w:rPr>
              <w:sym w:font="Symbol" w:char="F0D7"/>
            </w:r>
            <w:r>
              <w:rPr>
                <w:color w:val="000000"/>
              </w:rPr>
              <w:t>cm</w:t>
            </w:r>
            <w:r>
              <w:rPr>
                <w:color w:val="000000"/>
                <w:vertAlign w:val="superscript"/>
              </w:rPr>
              <w:t>-3</w:t>
            </w:r>
            <w:r>
              <w:rPr>
                <w:color w:val="000000"/>
              </w:rPr>
              <w:t>-soil (HORIZN = 1)</w:t>
            </w:r>
          </w:p>
          <w:p w:rsidR="00B61B79" w:rsidRDefault="00B61B7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0.158 cm</w:t>
            </w:r>
            <w:r>
              <w:rPr>
                <w:color w:val="000000"/>
                <w:vertAlign w:val="superscript"/>
              </w:rPr>
              <w:t>3</w:t>
            </w:r>
            <w:r>
              <w:rPr>
                <w:color w:val="000000"/>
              </w:rPr>
              <w:t>-H</w:t>
            </w:r>
            <w:r>
              <w:rPr>
                <w:color w:val="000000"/>
                <w:vertAlign w:val="subscript"/>
              </w:rPr>
              <w:t>2</w:t>
            </w:r>
            <w:r>
              <w:rPr>
                <w:color w:val="000000"/>
              </w:rPr>
              <w:t xml:space="preserve">O </w:t>
            </w:r>
            <w:r>
              <w:rPr>
                <w:color w:val="000000"/>
              </w:rPr>
              <w:sym w:font="Symbol" w:char="F0D7"/>
            </w:r>
            <w:r>
              <w:rPr>
                <w:color w:val="000000"/>
              </w:rPr>
              <w:t>cm</w:t>
            </w:r>
            <w:r>
              <w:rPr>
                <w:color w:val="000000"/>
                <w:vertAlign w:val="superscript"/>
              </w:rPr>
              <w:t>-3</w:t>
            </w:r>
            <w:r>
              <w:rPr>
                <w:color w:val="000000"/>
              </w:rPr>
              <w:t>-soil (HORIZN = 2)</w:t>
            </w:r>
          </w:p>
          <w:p w:rsidR="00B61B79" w:rsidRDefault="00B61B7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0.202 cm</w:t>
            </w:r>
            <w:r>
              <w:rPr>
                <w:color w:val="000000"/>
                <w:vertAlign w:val="superscript"/>
              </w:rPr>
              <w:t>3</w:t>
            </w:r>
            <w:r>
              <w:rPr>
                <w:color w:val="000000"/>
              </w:rPr>
              <w:t>-H</w:t>
            </w:r>
            <w:r>
              <w:rPr>
                <w:color w:val="000000"/>
                <w:vertAlign w:val="subscript"/>
              </w:rPr>
              <w:t>2</w:t>
            </w:r>
            <w:r>
              <w:rPr>
                <w:color w:val="000000"/>
              </w:rPr>
              <w:t xml:space="preserve">O </w:t>
            </w:r>
            <w:r>
              <w:rPr>
                <w:color w:val="000000"/>
              </w:rPr>
              <w:sym w:font="Symbol" w:char="F0D7"/>
            </w:r>
            <w:r>
              <w:rPr>
                <w:color w:val="000000"/>
              </w:rPr>
              <w:t>cm</w:t>
            </w:r>
            <w:r>
              <w:rPr>
                <w:color w:val="000000"/>
                <w:vertAlign w:val="superscript"/>
              </w:rPr>
              <w:t>-3</w:t>
            </w:r>
            <w:r>
              <w:rPr>
                <w:color w:val="000000"/>
              </w:rPr>
              <w:t>-soil (HORIZN = 3)</w:t>
            </w:r>
          </w:p>
        </w:tc>
        <w:tc>
          <w:tcPr>
            <w:tcW w:w="3330" w:type="dxa"/>
            <w:vMerge/>
            <w:tcBorders>
              <w:top w:val="nil"/>
              <w:left w:val="single" w:sz="7" w:space="0" w:color="000000"/>
              <w:bottom w:val="nil"/>
              <w:right w:val="double" w:sz="2" w:space="0" w:color="000000"/>
            </w:tcBorders>
            <w:shd w:val="pct10" w:color="000000" w:fill="FFFFFF"/>
          </w:tcPr>
          <w:p w:rsidR="00B61B79" w:rsidRDefault="00B61B7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p>
        </w:tc>
      </w:tr>
      <w:tr w:rsidR="00B61B79">
        <w:tblPrEx>
          <w:tblCellMar>
            <w:top w:w="0" w:type="dxa"/>
            <w:bottom w:w="0" w:type="dxa"/>
          </w:tblCellMar>
        </w:tblPrEx>
        <w:tc>
          <w:tcPr>
            <w:tcW w:w="2430" w:type="dxa"/>
            <w:tcBorders>
              <w:top w:val="single" w:sz="7" w:space="0" w:color="000000"/>
              <w:left w:val="double" w:sz="2" w:space="0" w:color="000000"/>
              <w:bottom w:val="double" w:sz="2" w:space="0" w:color="000000"/>
              <w:right w:val="single" w:sz="6" w:space="0" w:color="FFFFFF"/>
            </w:tcBorders>
          </w:tcPr>
          <w:p w:rsidR="00B61B79" w:rsidRDefault="00B61B79">
            <w:pPr>
              <w:spacing w:line="163" w:lineRule="exact"/>
              <w:rPr>
                <w:color w:val="000000"/>
              </w:rPr>
            </w:pPr>
          </w:p>
          <w:p w:rsidR="00B61B79" w:rsidRDefault="00B61B7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rPr>
            </w:pPr>
            <w:r>
              <w:rPr>
                <w:color w:val="000000"/>
              </w:rPr>
              <w:t>Organic Carbon Content (OC)</w:t>
            </w:r>
          </w:p>
        </w:tc>
        <w:tc>
          <w:tcPr>
            <w:tcW w:w="3600" w:type="dxa"/>
            <w:tcBorders>
              <w:top w:val="single" w:sz="7" w:space="0" w:color="000000"/>
              <w:left w:val="single" w:sz="7" w:space="0" w:color="000000"/>
              <w:bottom w:val="double" w:sz="2" w:space="0" w:color="000000"/>
              <w:right w:val="single" w:sz="6" w:space="0" w:color="FFFFFF"/>
            </w:tcBorders>
          </w:tcPr>
          <w:p w:rsidR="00B61B79" w:rsidRDefault="00B61B79">
            <w:pPr>
              <w:spacing w:line="163" w:lineRule="exact"/>
              <w:rPr>
                <w:color w:val="000000"/>
              </w:rPr>
            </w:pPr>
          </w:p>
          <w:p w:rsidR="00B61B79" w:rsidRDefault="00B61B7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0.91% (HORIZN = 1)</w:t>
            </w:r>
          </w:p>
          <w:p w:rsidR="00B61B79" w:rsidRDefault="00B61B7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0.43% (HORIZN = 2)</w:t>
            </w:r>
          </w:p>
          <w:p w:rsidR="00B61B79" w:rsidRDefault="00B61B7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rPr>
            </w:pPr>
            <w:r>
              <w:rPr>
                <w:color w:val="000000"/>
              </w:rPr>
              <w:t>0.32% (HORIZN = 3)</w:t>
            </w:r>
          </w:p>
        </w:tc>
        <w:tc>
          <w:tcPr>
            <w:tcW w:w="3330" w:type="dxa"/>
            <w:vMerge/>
            <w:tcBorders>
              <w:top w:val="nil"/>
              <w:left w:val="single" w:sz="7" w:space="0" w:color="000000"/>
              <w:bottom w:val="double" w:sz="2" w:space="0" w:color="000000"/>
              <w:right w:val="double" w:sz="2" w:space="0" w:color="000000"/>
            </w:tcBorders>
            <w:shd w:val="pct10" w:color="000000" w:fill="FFFFFF"/>
          </w:tcPr>
          <w:p w:rsidR="00B61B79" w:rsidRDefault="00B61B7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rPr>
            </w:pPr>
          </w:p>
        </w:tc>
      </w:tr>
    </w:tbl>
    <w:p w:rsidR="00B61B79" w:rsidRDefault="00B61B7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 xml:space="preserve">EPA.  1985. Field Agricultural Runoff Monitoring (FARM) Manual, (EPA/600/3-85/043) Environmental Research Laboratory, U.S. Environmental Protection Agency, Athens, GA. </w:t>
      </w:r>
    </w:p>
    <w:p w:rsidR="00B61B79" w:rsidRDefault="00B61B7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EPA. 1998.   Carsel, R.F., J.C. Imhoff, P.R. Hummel, J.M. Cheplick, and A.S. Donigian, Jr.  PRZM-3, A Model for Predicting Pesticide and Nitrogen Fate in the Crop Root and Unsaturated Soil Zones: Users Manual for Release 3.0.  National Exposure Research Laboratory, Office of Research and Development, U.S. Environmental Protection Agency, Athens, GA.</w:t>
      </w:r>
    </w:p>
    <w:p w:rsidR="00B61B79" w:rsidRDefault="00B61B7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 xml:space="preserve">EPA. 1999.  Jones, R.D., J. Breithaupt, J. Carleton, L. Libelo, J. Lin, R. Matzner, and R. Parker. Guidance for Use of the Index Reservoir in Drinking Water Exposure Assessments. Environmental Fate and Effects Division, Office of Pesticide Programs, U.S. Environmental Protection Agency, Washington. D.C. </w:t>
      </w:r>
    </w:p>
    <w:p w:rsidR="00B61B79" w:rsidRDefault="00B61B7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sectPr w:rsidR="00B61B79">
          <w:type w:val="continuous"/>
          <w:pgSz w:w="12240" w:h="15840"/>
          <w:pgMar w:top="1440" w:right="1440" w:bottom="1440" w:left="1440" w:header="1440" w:footer="1440" w:gutter="0"/>
          <w:cols w:space="720"/>
          <w:noEndnote/>
        </w:sectPr>
      </w:pPr>
    </w:p>
    <w:p w:rsidR="00B61B79" w:rsidRDefault="00B61B7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EPA. 2001. Abel, S.A. Procedure for Conducting Quality Assurance and Quality Control of Existing and New PRZM Field and Orchard Crop Standard Scenarios. Environmental Fate and Effects Division, Office of Pesticide Programs, U.S. Environmental Protection Agency, Washington, D.C.</w:t>
      </w:r>
    </w:p>
    <w:p w:rsidR="00B61B79" w:rsidRDefault="00B61B7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EPA.  2004.  Pesticide Root Zone Model (PRZM) Field and Orchard Crop Scenarios: Guidance for Selecting Field Crop and Orchard Scenario Input Parameters.  November 15, 2001; Revisions July 2004.</w:t>
      </w:r>
    </w:p>
    <w:p w:rsidR="00B61B79" w:rsidRDefault="00B61B7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 xml:space="preserve">Haan, C.T. and B.J. Barfield.  1978.  </w:t>
      </w:r>
      <w:r>
        <w:rPr>
          <w:i/>
          <w:iCs/>
          <w:color w:val="000000"/>
        </w:rPr>
        <w:t>Hydrology and Sedimentology of Surface Mined Lands.</w:t>
      </w:r>
      <w:r>
        <w:rPr>
          <w:color w:val="000000"/>
        </w:rPr>
        <w:t xml:space="preserve"> Office of Continuing Education and Extension, College of Engineering, University of Kentucky, Lexington, Kentucky 40506. pp. 286.</w:t>
      </w:r>
    </w:p>
    <w:p w:rsidR="00B61B79" w:rsidRDefault="00B61B7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USDA. 1990.  Davis, F.M., R.A. Leonard, W.G. Knisel. GLEAMS User Manual, Version 1.8.55.  USDA-ARS Southeast Watershed Research Laboratory, Tifton GA. SEWRL-030190FMD.</w:t>
      </w:r>
    </w:p>
    <w:p w:rsidR="00B61B79" w:rsidRDefault="00B61B7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USDA. 2000. Revised Universal Soil Loss Equation (RUSLE) EPA Pesticide Project.  U.S. Department of Agriculture, National Resources Conservation Service (NRCS) and Agricultural Research Service (ARS).</w:t>
      </w:r>
    </w:p>
    <w:p w:rsidR="00B61B79" w:rsidRDefault="00B61B7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 xml:space="preserve">Voss, R.E. and K.S. Mayberry1999.  </w:t>
      </w:r>
      <w:r>
        <w:rPr>
          <w:i/>
          <w:iCs/>
          <w:color w:val="000000"/>
        </w:rPr>
        <w:t>Fresh-Market Bulb Onion Production In California</w:t>
      </w:r>
      <w:r>
        <w:rPr>
          <w:color w:val="000000"/>
        </w:rPr>
        <w:t>. Vegetable Research and Information Center, Vegetable Production Series, University of California, Division of Agriculture and Natural Resources. Publication 7242.</w:t>
      </w:r>
    </w:p>
    <w:p w:rsidR="00B61B79" w:rsidRDefault="00B61B7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sectPr w:rsidR="00B61B79">
          <w:type w:val="continuous"/>
          <w:pgSz w:w="12240" w:h="15840"/>
          <w:pgMar w:top="1440" w:right="1440" w:bottom="1440" w:left="1440" w:header="1440" w:footer="1440" w:gutter="0"/>
          <w:cols w:space="720"/>
          <w:noEndnote/>
        </w:sectPr>
      </w:pPr>
    </w:p>
    <w:p w:rsidR="00B61B79" w:rsidRDefault="00B61B7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b/>
          <w:bCs/>
          <w:color w:val="000000"/>
        </w:rPr>
      </w:pPr>
    </w:p>
    <w:p w:rsidR="00B61B79" w:rsidRDefault="00B61B7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b/>
          <w:bCs/>
          <w:color w:val="000000"/>
        </w:rPr>
      </w:pPr>
    </w:p>
    <w:p w:rsidR="00B61B79" w:rsidRDefault="00B61B7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b/>
          <w:bCs/>
          <w:color w:val="000000"/>
        </w:rPr>
        <w:t>CALIFORNIA TOMATOES (Northern and Southern)</w:t>
      </w:r>
      <w:r>
        <w:rPr>
          <w:b/>
          <w:bCs/>
          <w:color w:val="000000"/>
        </w:rPr>
        <w:fldChar w:fldCharType="begin"/>
      </w:r>
      <w:r>
        <w:rPr>
          <w:b/>
          <w:bCs/>
          <w:color w:val="000000"/>
        </w:rPr>
        <w:instrText>tc \l1 "</w:instrText>
      </w:r>
      <w:bookmarkStart w:id="7" w:name="_Toc470072633"/>
      <w:r>
        <w:rPr>
          <w:b/>
          <w:bCs/>
          <w:color w:val="000000"/>
        </w:rPr>
        <w:instrText>CALIFORNIA TOMATOES (Northern and Southern)</w:instrText>
      </w:r>
      <w:bookmarkEnd w:id="7"/>
      <w:r>
        <w:rPr>
          <w:b/>
          <w:bCs/>
          <w:color w:val="000000"/>
        </w:rPr>
        <w:fldChar w:fldCharType="end"/>
      </w:r>
    </w:p>
    <w:p w:rsidR="00B61B79" w:rsidRDefault="00B61B7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firstLine="720"/>
        <w:rPr>
          <w:color w:val="000000"/>
        </w:rPr>
      </w:pPr>
      <w:r>
        <w:rPr>
          <w:color w:val="000000"/>
        </w:rPr>
        <w:t>The field used to represent tomato production in California is located in San Joaquin County in the Central Valley, although tomatoes are produced throughout the Central Valley and Imperial Valley.  According to the 1997 Census of Agriculture, California is ranked 2</w:t>
      </w:r>
      <w:r>
        <w:rPr>
          <w:color w:val="000000"/>
          <w:vertAlign w:val="superscript"/>
        </w:rPr>
        <w:t>nd</w:t>
      </w:r>
      <w:r>
        <w:rPr>
          <w:color w:val="000000"/>
        </w:rPr>
        <w:t xml:space="preserve">  in the U.S. in production; 45 percent of California’s production is in Stanislaus and Merced Counties. Tomatoes are generally grown on raised beds 60-66 inches wide.  Most tomato plants are from transplants grown in nurseries.  Row spacing is approximately 30 to 45 inches and plants are grown close together within rows.  Spaces between rows are generally kept clear, but plants often grow into these areas.  Furrow irrigation is commonly used in California tomatoes, although drip irrigation is also common. The soil selected to simulate the field is a Stockton clay.  Stockton clay is a fine, semectitic, thermic Xeric Epiaquerts.  These soils are often used for tomato production under irrigation, but also for other row crops such as corn, beans, sugar beets, and grains. Stockton clay is a deep, somewhat poorly drained, slowly permeable, very slow to slow runoff soil that formed in alluvium of mixed igneous and sedimentary rock sources.  These soil are generally found in basins and in swales of drainageways. They are located at elevation of 0 to 100 feet above mean sea level and have slopes of 0 to 2 percent.  The soil is of moderate extent.  Stockton clay is a Hydrologic Group D soil.</w:t>
      </w:r>
    </w:p>
    <w:p w:rsidR="00B61B79" w:rsidRDefault="00B61B7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Sakkal Majalla" w:hAnsi="Sakkal Majalla" w:cs="Sakkal Majalla"/>
          <w:color w:val="000000"/>
        </w:rPr>
      </w:pPr>
      <w:r>
        <w:rPr>
          <w:rFonts w:ascii="Sakkal Majalla" w:hAnsi="Sakkal Majalla" w:cs="Sakkal Majalla"/>
          <w:color w:val="000000"/>
        </w:rPr>
        <w:t>The Fresno, California meteorological station is selected for this scenario.  The scenario represents San Joaquin County, and more broadly the Central Valley.  Although the Fresno station is not the geographically closest meteorological station to San Joaquin County, The Fresno met station is located in the middle of Central Valley and is more representative climatologically for Central Valley tomato production. The 2000 USDA crop profile for tomatoes (fresh market) indicates that 45% of the state's fresh market tomatoes are produced in San Joaquin, Stanislaus and Merced counties.  The 1999 USDA crop profile for processing tomatoes indicates the San Joaquin Valley south of Merced County produces 35 to 40%.  Additionally, in 2004, Fresno produced the highest harvested acreage of tomatoes in the US based on the 2004 USDA NASS census of agriculture.</w:t>
      </w:r>
    </w:p>
    <w:p w:rsidR="00B61B79" w:rsidRDefault="00B61B7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Sakkal Majalla" w:hAnsi="Sakkal Majalla" w:cs="Sakkal Majalla"/>
          <w:color w:val="000000"/>
        </w:rPr>
        <w:sectPr w:rsidR="00B61B79">
          <w:pgSz w:w="12240" w:h="15840"/>
          <w:pgMar w:top="1440" w:right="1440" w:bottom="1440" w:left="1440" w:header="1440" w:footer="1440" w:gutter="0"/>
          <w:cols w:space="720"/>
          <w:noEndnote/>
        </w:sectPr>
      </w:pPr>
    </w:p>
    <w:p w:rsidR="00B61B79" w:rsidRDefault="00B61B7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Sakkal Majalla" w:hAnsi="Sakkal Majalla" w:cs="Sakkal Majalla"/>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p>
    <w:tbl>
      <w:tblPr>
        <w:tblW w:w="0" w:type="auto"/>
        <w:tblInd w:w="135" w:type="dxa"/>
        <w:tblLayout w:type="fixed"/>
        <w:tblCellMar>
          <w:left w:w="135" w:type="dxa"/>
          <w:right w:w="135" w:type="dxa"/>
        </w:tblCellMar>
        <w:tblLook w:val="0000" w:firstRow="0" w:lastRow="0" w:firstColumn="0" w:lastColumn="0" w:noHBand="0" w:noVBand="0"/>
      </w:tblPr>
      <w:tblGrid>
        <w:gridCol w:w="2250"/>
        <w:gridCol w:w="2700"/>
        <w:gridCol w:w="4230"/>
      </w:tblGrid>
      <w:tr w:rsidR="00A14937" w:rsidTr="00A14937">
        <w:tblPrEx>
          <w:tblCellMar>
            <w:top w:w="0" w:type="dxa"/>
            <w:bottom w:w="0" w:type="dxa"/>
          </w:tblCellMar>
        </w:tblPrEx>
        <w:tc>
          <w:tcPr>
            <w:tcW w:w="9180" w:type="dxa"/>
            <w:gridSpan w:val="3"/>
            <w:tcBorders>
              <w:top w:val="double" w:sz="2" w:space="0" w:color="000000"/>
              <w:left w:val="double" w:sz="2" w:space="0" w:color="000000"/>
              <w:bottom w:val="single" w:sz="6" w:space="0" w:color="FFFFFF"/>
              <w:right w:val="double" w:sz="2" w:space="0" w:color="000000"/>
            </w:tcBorders>
            <w:shd w:val="pct10" w:color="000000" w:fill="FFFFFF"/>
          </w:tcPr>
          <w:p w:rsidR="00B61B79" w:rsidRDefault="00B61B79">
            <w:pPr>
              <w:spacing w:line="201"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b/>
                <w:bCs/>
                <w:color w:val="000000"/>
                <w:sz w:val="20"/>
                <w:szCs w:val="20"/>
              </w:rPr>
              <w:t>Table 1.</w:t>
            </w:r>
            <w:r>
              <w:rPr>
                <w:color w:val="000000"/>
                <w:sz w:val="20"/>
                <w:szCs w:val="20"/>
              </w:rPr>
              <w:t xml:space="preserve"> PRZM 3.12 Climate and Time Parameters for Central Valley, California - Tomato</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p>
        </w:tc>
      </w:tr>
      <w:tr w:rsidR="00B61B79">
        <w:tblPrEx>
          <w:tblCellMar>
            <w:top w:w="0" w:type="dxa"/>
            <w:bottom w:w="0" w:type="dxa"/>
          </w:tblCellMar>
        </w:tblPrEx>
        <w:tc>
          <w:tcPr>
            <w:tcW w:w="2250" w:type="dxa"/>
            <w:tcBorders>
              <w:top w:val="single" w:sz="7" w:space="0" w:color="000000"/>
              <w:left w:val="double" w:sz="2" w:space="0" w:color="000000"/>
              <w:bottom w:val="single" w:sz="6" w:space="0" w:color="FFFFFF"/>
              <w:right w:val="single" w:sz="6" w:space="0" w:color="FFFFFF"/>
            </w:tcBorders>
            <w:shd w:val="pct10" w:color="000000" w:fill="FFFFFF"/>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Parameter</w:t>
            </w:r>
          </w:p>
        </w:tc>
        <w:tc>
          <w:tcPr>
            <w:tcW w:w="2700" w:type="dxa"/>
            <w:tcBorders>
              <w:top w:val="single" w:sz="7" w:space="0" w:color="000000"/>
              <w:left w:val="single" w:sz="7" w:space="0" w:color="000000"/>
              <w:bottom w:val="single" w:sz="6" w:space="0" w:color="FFFFFF"/>
              <w:right w:val="single" w:sz="6" w:space="0" w:color="FFFFFF"/>
            </w:tcBorders>
            <w:shd w:val="pct10" w:color="000000" w:fill="FFFFFF"/>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r>
              <w:rPr>
                <w:color w:val="000000"/>
                <w:sz w:val="20"/>
                <w:szCs w:val="20"/>
              </w:rPr>
              <w:t>Value</w:t>
            </w:r>
          </w:p>
        </w:tc>
        <w:tc>
          <w:tcPr>
            <w:tcW w:w="4230" w:type="dxa"/>
            <w:tcBorders>
              <w:top w:val="single" w:sz="7" w:space="0" w:color="000000"/>
              <w:left w:val="single" w:sz="7" w:space="0" w:color="000000"/>
              <w:bottom w:val="single" w:sz="6" w:space="0" w:color="FFFFFF"/>
              <w:right w:val="double" w:sz="2" w:space="0" w:color="000000"/>
            </w:tcBorders>
            <w:shd w:val="pct10" w:color="000000" w:fill="FFFFFF"/>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r>
              <w:rPr>
                <w:color w:val="000000"/>
                <w:sz w:val="20"/>
                <w:szCs w:val="20"/>
              </w:rPr>
              <w:t>Source</w:t>
            </w:r>
          </w:p>
        </w:tc>
      </w:tr>
      <w:tr w:rsidR="00B61B79">
        <w:tblPrEx>
          <w:tblCellMar>
            <w:top w:w="0" w:type="dxa"/>
            <w:bottom w:w="0" w:type="dxa"/>
          </w:tblCellMar>
        </w:tblPrEx>
        <w:tc>
          <w:tcPr>
            <w:tcW w:w="225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Starting Date</w:t>
            </w:r>
          </w:p>
        </w:tc>
        <w:tc>
          <w:tcPr>
            <w:tcW w:w="27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r>
              <w:rPr>
                <w:color w:val="000000"/>
                <w:sz w:val="20"/>
                <w:szCs w:val="20"/>
              </w:rPr>
              <w:t>January 1, 1961</w:t>
            </w:r>
          </w:p>
        </w:tc>
        <w:tc>
          <w:tcPr>
            <w:tcW w:w="4230" w:type="dxa"/>
            <w:tcBorders>
              <w:top w:val="single" w:sz="7" w:space="0" w:color="000000"/>
              <w:left w:val="single" w:sz="7" w:space="0" w:color="000000"/>
              <w:bottom w:val="single" w:sz="6" w:space="0" w:color="FFFFFF"/>
              <w:right w:val="double" w:sz="2" w:space="0" w:color="000000"/>
            </w:tcBorders>
            <w:shd w:val="pct10" w:color="000000" w:fill="FFFFFF"/>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Meteorological File -Fresno, CA (W93193)</w:t>
            </w:r>
          </w:p>
        </w:tc>
      </w:tr>
      <w:tr w:rsidR="00B61B79">
        <w:tblPrEx>
          <w:tblCellMar>
            <w:top w:w="0" w:type="dxa"/>
            <w:bottom w:w="0" w:type="dxa"/>
          </w:tblCellMar>
        </w:tblPrEx>
        <w:tc>
          <w:tcPr>
            <w:tcW w:w="225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Ending Date</w:t>
            </w:r>
          </w:p>
        </w:tc>
        <w:tc>
          <w:tcPr>
            <w:tcW w:w="27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r>
              <w:rPr>
                <w:color w:val="000000"/>
                <w:sz w:val="20"/>
                <w:szCs w:val="20"/>
              </w:rPr>
              <w:t>December 31, 1990</w:t>
            </w:r>
          </w:p>
        </w:tc>
        <w:tc>
          <w:tcPr>
            <w:tcW w:w="4230" w:type="dxa"/>
            <w:tcBorders>
              <w:top w:val="single" w:sz="7" w:space="0" w:color="000000"/>
              <w:left w:val="single" w:sz="7" w:space="0" w:color="000000"/>
              <w:bottom w:val="single" w:sz="6" w:space="0" w:color="FFFFFF"/>
              <w:right w:val="double" w:sz="2" w:space="0" w:color="000000"/>
            </w:tcBorders>
            <w:shd w:val="pct10" w:color="000000" w:fill="FFFFFF"/>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Meteorological File - Fresno, CA (W93193)</w:t>
            </w:r>
          </w:p>
        </w:tc>
      </w:tr>
      <w:tr w:rsidR="00B61B79">
        <w:tblPrEx>
          <w:tblCellMar>
            <w:top w:w="0" w:type="dxa"/>
            <w:bottom w:w="0" w:type="dxa"/>
          </w:tblCellMar>
        </w:tblPrEx>
        <w:tc>
          <w:tcPr>
            <w:tcW w:w="225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Pan Evaporation Factor (PFAC)</w:t>
            </w:r>
          </w:p>
        </w:tc>
        <w:tc>
          <w:tcPr>
            <w:tcW w:w="27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r>
              <w:rPr>
                <w:color w:val="000000"/>
                <w:sz w:val="20"/>
                <w:szCs w:val="20"/>
              </w:rPr>
              <w:t>0.73</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p>
        </w:tc>
        <w:tc>
          <w:tcPr>
            <w:tcW w:w="4230" w:type="dxa"/>
            <w:tcBorders>
              <w:top w:val="single" w:sz="7" w:space="0" w:color="000000"/>
              <w:left w:val="single" w:sz="7" w:space="0" w:color="000000"/>
              <w:bottom w:val="single" w:sz="6" w:space="0" w:color="FFFFFF"/>
              <w:right w:val="double" w:sz="2" w:space="0" w:color="000000"/>
            </w:tcBorders>
            <w:shd w:val="pct10" w:color="000000" w:fill="FFFFFF"/>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PRZM Manual Figure 5.1 (EPA, 1998)</w:t>
            </w:r>
          </w:p>
        </w:tc>
      </w:tr>
      <w:tr w:rsidR="00B61B79">
        <w:tblPrEx>
          <w:tblCellMar>
            <w:top w:w="0" w:type="dxa"/>
            <w:bottom w:w="0" w:type="dxa"/>
          </w:tblCellMar>
        </w:tblPrEx>
        <w:tc>
          <w:tcPr>
            <w:tcW w:w="225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Snowmelt Factor (SFAC)</w:t>
            </w:r>
          </w:p>
        </w:tc>
        <w:tc>
          <w:tcPr>
            <w:tcW w:w="27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r>
              <w:rPr>
                <w:color w:val="000000"/>
                <w:sz w:val="20"/>
                <w:szCs w:val="20"/>
              </w:rPr>
              <w:t>0.36 cm C</w:t>
            </w:r>
            <w:r>
              <w:rPr>
                <w:color w:val="000000"/>
                <w:sz w:val="20"/>
                <w:szCs w:val="20"/>
                <w:vertAlign w:val="superscript"/>
              </w:rPr>
              <w:t>- 1</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p>
        </w:tc>
        <w:tc>
          <w:tcPr>
            <w:tcW w:w="4230" w:type="dxa"/>
            <w:tcBorders>
              <w:top w:val="single" w:sz="7" w:space="0" w:color="000000"/>
              <w:left w:val="single" w:sz="7" w:space="0" w:color="000000"/>
              <w:bottom w:val="single" w:sz="6" w:space="0" w:color="FFFFFF"/>
              <w:right w:val="double" w:sz="2" w:space="0" w:color="000000"/>
            </w:tcBorders>
            <w:shd w:val="pct10" w:color="000000" w:fill="FFFFFF"/>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PRZM Manual Table 5.1 (EPA, 1998)</w:t>
            </w:r>
          </w:p>
        </w:tc>
      </w:tr>
      <w:tr w:rsidR="00B61B79">
        <w:tblPrEx>
          <w:tblCellMar>
            <w:top w:w="0" w:type="dxa"/>
            <w:bottom w:w="0" w:type="dxa"/>
          </w:tblCellMar>
        </w:tblPrEx>
        <w:tc>
          <w:tcPr>
            <w:tcW w:w="225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Minimum Depth of</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Evaporation  (ANETD)</w:t>
            </w:r>
          </w:p>
        </w:tc>
        <w:tc>
          <w:tcPr>
            <w:tcW w:w="27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r>
              <w:rPr>
                <w:color w:val="000000"/>
                <w:sz w:val="20"/>
                <w:szCs w:val="20"/>
              </w:rPr>
              <w:t>17.5 cm</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p>
        </w:tc>
        <w:tc>
          <w:tcPr>
            <w:tcW w:w="4230" w:type="dxa"/>
            <w:tcBorders>
              <w:top w:val="single" w:sz="7" w:space="0" w:color="000000"/>
              <w:left w:val="single" w:sz="7" w:space="0" w:color="000000"/>
              <w:bottom w:val="single" w:sz="6" w:space="0" w:color="FFFFFF"/>
              <w:right w:val="double" w:sz="2" w:space="0" w:color="000000"/>
            </w:tcBorders>
            <w:shd w:val="pct10" w:color="000000" w:fill="FFFFFF"/>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PRZM Manual Figure 5.2 (EPA, 1998)</w:t>
            </w:r>
          </w:p>
        </w:tc>
      </w:tr>
      <w:tr w:rsidR="00A14937" w:rsidTr="00A14937">
        <w:tblPrEx>
          <w:tblCellMar>
            <w:top w:w="0" w:type="dxa"/>
            <w:bottom w:w="0" w:type="dxa"/>
          </w:tblCellMar>
        </w:tblPrEx>
        <w:tc>
          <w:tcPr>
            <w:tcW w:w="9180" w:type="dxa"/>
            <w:gridSpan w:val="3"/>
            <w:tcBorders>
              <w:top w:val="single" w:sz="7" w:space="0" w:color="000000"/>
              <w:left w:val="double" w:sz="2" w:space="0" w:color="000000"/>
              <w:bottom w:val="double" w:sz="2" w:space="0" w:color="000000"/>
              <w:right w:val="double" w:sz="2" w:space="0" w:color="000000"/>
            </w:tcBorders>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p>
        </w:tc>
      </w:tr>
    </w:tbl>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sectPr w:rsidR="00B61B79">
          <w:pgSz w:w="12240" w:h="15840"/>
          <w:pgMar w:top="1440" w:right="1440" w:bottom="1440" w:left="1440" w:header="1440" w:footer="1440" w:gutter="0"/>
          <w:cols w:space="720"/>
          <w:noEndnote/>
        </w:sectPr>
      </w:pPr>
    </w:p>
    <w:tbl>
      <w:tblPr>
        <w:tblW w:w="0" w:type="auto"/>
        <w:tblInd w:w="210" w:type="dxa"/>
        <w:tblBorders>
          <w:top w:val="double" w:sz="2" w:space="0" w:color="000000"/>
          <w:left w:val="double" w:sz="2" w:space="0" w:color="000000"/>
          <w:bottom w:val="double" w:sz="2" w:space="0" w:color="000000"/>
          <w:right w:val="double" w:sz="2" w:space="0" w:color="000000"/>
          <w:insideH w:val="single" w:sz="7" w:space="0" w:color="000000"/>
          <w:insideV w:val="single" w:sz="7" w:space="0" w:color="000000"/>
        </w:tblBorders>
        <w:tblLayout w:type="fixed"/>
        <w:tblCellMar>
          <w:left w:w="120" w:type="dxa"/>
          <w:right w:w="120" w:type="dxa"/>
        </w:tblCellMar>
        <w:tblLook w:val="0000" w:firstRow="0" w:lastRow="0" w:firstColumn="0" w:lastColumn="0" w:noHBand="0" w:noVBand="0"/>
      </w:tblPr>
      <w:tblGrid>
        <w:gridCol w:w="3420"/>
        <w:gridCol w:w="1260"/>
        <w:gridCol w:w="4590"/>
      </w:tblGrid>
      <w:tr w:rsidR="00A14937" w:rsidTr="00A14937">
        <w:tblPrEx>
          <w:tblCellMar>
            <w:top w:w="0" w:type="dxa"/>
            <w:bottom w:w="0" w:type="dxa"/>
          </w:tblCellMar>
        </w:tblPrEx>
        <w:tc>
          <w:tcPr>
            <w:tcW w:w="9270" w:type="dxa"/>
            <w:gridSpan w:val="3"/>
            <w:tcBorders>
              <w:top w:val="double" w:sz="2" w:space="0" w:color="000000"/>
            </w:tcBorders>
            <w:shd w:val="pct10" w:color="000000" w:fill="FFFFFF"/>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b/>
                <w:bCs/>
                <w:color w:val="000000"/>
                <w:sz w:val="20"/>
                <w:szCs w:val="20"/>
              </w:rPr>
              <w:t xml:space="preserve">Table 2. </w:t>
            </w:r>
            <w:r>
              <w:rPr>
                <w:color w:val="000000"/>
                <w:sz w:val="20"/>
                <w:szCs w:val="20"/>
              </w:rPr>
              <w:t xml:space="preserve"> PRZM 3.12 Erosion and Landscape Parameters for Central Valley, California - Tomato</w:t>
            </w:r>
          </w:p>
        </w:tc>
      </w:tr>
      <w:tr w:rsidR="00B61B79">
        <w:tblPrEx>
          <w:tblCellMar>
            <w:top w:w="0" w:type="dxa"/>
            <w:bottom w:w="0" w:type="dxa"/>
          </w:tblCellMar>
        </w:tblPrEx>
        <w:tc>
          <w:tcPr>
            <w:tcW w:w="3420" w:type="dxa"/>
            <w:shd w:val="pct10" w:color="000000" w:fill="FFFFFF"/>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Parameter</w:t>
            </w:r>
          </w:p>
        </w:tc>
        <w:tc>
          <w:tcPr>
            <w:tcW w:w="1260" w:type="dxa"/>
            <w:shd w:val="pct10" w:color="000000" w:fill="FFFFFF"/>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Value</w:t>
            </w:r>
          </w:p>
        </w:tc>
        <w:tc>
          <w:tcPr>
            <w:tcW w:w="4590" w:type="dxa"/>
            <w:shd w:val="pct10" w:color="000000" w:fill="FFFFFF"/>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Source</w:t>
            </w:r>
          </w:p>
        </w:tc>
      </w:tr>
      <w:tr w:rsidR="00B61B79">
        <w:tblPrEx>
          <w:tblCellMar>
            <w:top w:w="0" w:type="dxa"/>
            <w:bottom w:w="0" w:type="dxa"/>
          </w:tblCellMar>
        </w:tblPrEx>
        <w:tc>
          <w:tcPr>
            <w:tcW w:w="342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Method to Calculate Erosion (ERFLAG)</w:t>
            </w:r>
          </w:p>
        </w:tc>
        <w:tc>
          <w:tcPr>
            <w:tcW w:w="126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4 (MUSS)</w:t>
            </w:r>
          </w:p>
        </w:tc>
        <w:tc>
          <w:tcPr>
            <w:tcW w:w="4590" w:type="dxa"/>
            <w:shd w:val="pct10" w:color="000000" w:fill="FFFFFF"/>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PRZM Manual (EPA, 1998)</w:t>
            </w:r>
          </w:p>
        </w:tc>
      </w:tr>
      <w:tr w:rsidR="00B61B79">
        <w:tblPrEx>
          <w:tblCellMar>
            <w:top w:w="0" w:type="dxa"/>
            <w:bottom w:w="0" w:type="dxa"/>
          </w:tblCellMar>
        </w:tblPrEx>
        <w:tc>
          <w:tcPr>
            <w:tcW w:w="342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USLE K Factor</w:t>
            </w: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(USLEK)</w:t>
            </w:r>
          </w:p>
        </w:tc>
        <w:tc>
          <w:tcPr>
            <w:tcW w:w="126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0.24 tons EI</w:t>
            </w:r>
            <w:r>
              <w:rPr>
                <w:color w:val="000000"/>
                <w:sz w:val="20"/>
                <w:szCs w:val="20"/>
                <w:vertAlign w:val="superscript"/>
              </w:rPr>
              <w:t>-1*</w:t>
            </w:r>
          </w:p>
        </w:tc>
        <w:tc>
          <w:tcPr>
            <w:tcW w:w="4590" w:type="dxa"/>
            <w:shd w:val="pct10" w:color="000000" w:fill="FFFFFF"/>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NRI - Average value listed for the soil series Stockton</w:t>
            </w:r>
          </w:p>
        </w:tc>
      </w:tr>
      <w:tr w:rsidR="00B61B79">
        <w:tblPrEx>
          <w:tblCellMar>
            <w:top w:w="0" w:type="dxa"/>
            <w:bottom w:w="0" w:type="dxa"/>
          </w:tblCellMar>
        </w:tblPrEx>
        <w:tc>
          <w:tcPr>
            <w:tcW w:w="342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USLE LS Factor (USLELS)</w:t>
            </w:r>
          </w:p>
        </w:tc>
        <w:tc>
          <w:tcPr>
            <w:tcW w:w="126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0.13</w:t>
            </w:r>
          </w:p>
        </w:tc>
        <w:tc>
          <w:tcPr>
            <w:tcW w:w="4590" w:type="dxa"/>
            <w:shd w:val="pct10" w:color="000000" w:fill="FFFFFF"/>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Calculated according to Haan and Barfield (1978) equation: LS = ((λ/72.6)</w:t>
            </w:r>
            <w:r>
              <w:rPr>
                <w:color w:val="000000"/>
                <w:sz w:val="20"/>
                <w:szCs w:val="20"/>
                <w:vertAlign w:val="superscript"/>
              </w:rPr>
              <w:t>m</w:t>
            </w:r>
            <w:r>
              <w:rPr>
                <w:color w:val="000000"/>
                <w:sz w:val="20"/>
                <w:szCs w:val="20"/>
              </w:rPr>
              <w:t>)((430x</w:t>
            </w:r>
            <w:r>
              <w:rPr>
                <w:color w:val="000000"/>
                <w:sz w:val="20"/>
                <w:szCs w:val="20"/>
                <w:vertAlign w:val="superscript"/>
              </w:rPr>
              <w:t>2</w:t>
            </w:r>
            <w:r>
              <w:rPr>
                <w:color w:val="000000"/>
                <w:sz w:val="20"/>
                <w:szCs w:val="20"/>
              </w:rPr>
              <w:t xml:space="preserve"> + 30x + 0.43)/6.613), where λ = slope length, x = SLP/100 and m = constant. In this case, λ = 400 m (default value) and m = 0.3 (EPA 2004).</w:t>
            </w:r>
          </w:p>
        </w:tc>
      </w:tr>
      <w:tr w:rsidR="00B61B79">
        <w:tblPrEx>
          <w:tblCellMar>
            <w:top w:w="0" w:type="dxa"/>
            <w:bottom w:w="0" w:type="dxa"/>
          </w:tblCellMar>
        </w:tblPrEx>
        <w:tc>
          <w:tcPr>
            <w:tcW w:w="342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USLE P Factor</w:t>
            </w: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(USLEP)</w:t>
            </w:r>
          </w:p>
        </w:tc>
        <w:tc>
          <w:tcPr>
            <w:tcW w:w="126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1.0</w:t>
            </w:r>
          </w:p>
        </w:tc>
        <w:tc>
          <w:tcPr>
            <w:tcW w:w="4590" w:type="dxa"/>
            <w:shd w:val="pct10" w:color="000000" w:fill="FFFFFF"/>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NRI - Average value listed for the soil series Stockton</w:t>
            </w:r>
          </w:p>
        </w:tc>
      </w:tr>
      <w:tr w:rsidR="00B61B79">
        <w:tblPrEx>
          <w:tblCellMar>
            <w:top w:w="0" w:type="dxa"/>
            <w:bottom w:w="0" w:type="dxa"/>
          </w:tblCellMar>
        </w:tblPrEx>
        <w:tc>
          <w:tcPr>
            <w:tcW w:w="342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Field Area</w:t>
            </w: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(AFIELD)</w:t>
            </w:r>
          </w:p>
        </w:tc>
        <w:tc>
          <w:tcPr>
            <w:tcW w:w="126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172 ha</w:t>
            </w:r>
          </w:p>
        </w:tc>
        <w:tc>
          <w:tcPr>
            <w:tcW w:w="4590" w:type="dxa"/>
            <w:shd w:val="pct10" w:color="000000" w:fill="FFFFFF"/>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Area of Shipman Reservoir watershed (EPA 2004).</w:t>
            </w:r>
          </w:p>
        </w:tc>
      </w:tr>
      <w:tr w:rsidR="00B61B79">
        <w:tblPrEx>
          <w:tblCellMar>
            <w:top w:w="0" w:type="dxa"/>
            <w:bottom w:w="0" w:type="dxa"/>
          </w:tblCellMar>
        </w:tblPrEx>
        <w:tc>
          <w:tcPr>
            <w:tcW w:w="342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NRCS Hyetograph (IREG)</w:t>
            </w:r>
          </w:p>
        </w:tc>
        <w:tc>
          <w:tcPr>
            <w:tcW w:w="126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1</w:t>
            </w:r>
          </w:p>
        </w:tc>
        <w:tc>
          <w:tcPr>
            <w:tcW w:w="4590" w:type="dxa"/>
            <w:shd w:val="pct10" w:color="000000" w:fill="FFFFFF"/>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PRZM Manual Figure 5.12 (EPA, 1998)</w:t>
            </w:r>
          </w:p>
        </w:tc>
      </w:tr>
      <w:tr w:rsidR="00B61B79">
        <w:tblPrEx>
          <w:tblCellMar>
            <w:top w:w="0" w:type="dxa"/>
            <w:bottom w:w="0" w:type="dxa"/>
          </w:tblCellMar>
        </w:tblPrEx>
        <w:tc>
          <w:tcPr>
            <w:tcW w:w="342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Slope (SLP)</w:t>
            </w:r>
          </w:p>
        </w:tc>
        <w:tc>
          <w:tcPr>
            <w:tcW w:w="126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0.25%</w:t>
            </w:r>
          </w:p>
        </w:tc>
        <w:tc>
          <w:tcPr>
            <w:tcW w:w="4590" w:type="dxa"/>
            <w:shd w:val="pct10" w:color="000000" w:fill="FFFFFF"/>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r>
              <w:rPr>
                <w:color w:val="000000"/>
                <w:sz w:val="20"/>
                <w:szCs w:val="20"/>
              </w:rPr>
              <w:t>Bob Mullen, San Joaquin County Cooperative Extension.</w:t>
            </w: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 xml:space="preserve">   209</w:t>
            </w:r>
            <w:r>
              <w:rPr>
                <w:color w:val="000000"/>
                <w:sz w:val="20"/>
                <w:szCs w:val="20"/>
              </w:rPr>
              <w:noBreakHyphen/>
              <w:t>468</w:t>
            </w:r>
            <w:r>
              <w:rPr>
                <w:color w:val="000000"/>
                <w:sz w:val="20"/>
                <w:szCs w:val="20"/>
              </w:rPr>
              <w:noBreakHyphen/>
              <w:t xml:space="preserve">9489 </w:t>
            </w:r>
          </w:p>
        </w:tc>
      </w:tr>
      <w:tr w:rsidR="00B61B79">
        <w:tblPrEx>
          <w:tblCellMar>
            <w:top w:w="0" w:type="dxa"/>
            <w:bottom w:w="0" w:type="dxa"/>
          </w:tblCellMar>
        </w:tblPrEx>
        <w:tc>
          <w:tcPr>
            <w:tcW w:w="342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Hydraulic Length (HL)</w:t>
            </w:r>
          </w:p>
        </w:tc>
        <w:tc>
          <w:tcPr>
            <w:tcW w:w="126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600 m</w:t>
            </w:r>
          </w:p>
        </w:tc>
        <w:tc>
          <w:tcPr>
            <w:tcW w:w="4590" w:type="dxa"/>
            <w:shd w:val="pct10" w:color="000000" w:fill="FFFFFF"/>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Shipman Reservoir (EPA, 1999)</w:t>
            </w:r>
          </w:p>
        </w:tc>
      </w:tr>
      <w:tr w:rsidR="00B61B79">
        <w:tblPrEx>
          <w:tblCellMar>
            <w:top w:w="0" w:type="dxa"/>
            <w:bottom w:w="0" w:type="dxa"/>
          </w:tblCellMar>
        </w:tblPrEx>
        <w:tc>
          <w:tcPr>
            <w:tcW w:w="342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Irrigation Flag (IRFLAG)</w:t>
            </w:r>
          </w:p>
        </w:tc>
        <w:tc>
          <w:tcPr>
            <w:tcW w:w="126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2 (cropping period only)</w:t>
            </w:r>
          </w:p>
        </w:tc>
        <w:tc>
          <w:tcPr>
            <w:tcW w:w="4590" w:type="dxa"/>
            <w:shd w:val="pct10" w:color="000000" w:fill="FFFFFF"/>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Based on recommendations from farm advisors for general flooding for crop irrigation</w:t>
            </w:r>
          </w:p>
        </w:tc>
      </w:tr>
      <w:tr w:rsidR="00B61B79">
        <w:tblPrEx>
          <w:tblCellMar>
            <w:top w:w="0" w:type="dxa"/>
            <w:bottom w:w="0" w:type="dxa"/>
          </w:tblCellMar>
        </w:tblPrEx>
        <w:tc>
          <w:tcPr>
            <w:tcW w:w="342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Flow rate of water entering furrow (Q0)</w:t>
            </w:r>
          </w:p>
        </w:tc>
        <w:tc>
          <w:tcPr>
            <w:tcW w:w="126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0.0025 m</w:t>
            </w:r>
            <w:r>
              <w:rPr>
                <w:color w:val="000000"/>
                <w:sz w:val="20"/>
                <w:szCs w:val="20"/>
                <w:vertAlign w:val="superscript"/>
              </w:rPr>
              <w:t>3</w:t>
            </w:r>
            <w:r>
              <w:rPr>
                <w:color w:val="000000"/>
                <w:sz w:val="20"/>
                <w:szCs w:val="20"/>
              </w:rPr>
              <w:t>s</w:t>
            </w:r>
            <w:r>
              <w:rPr>
                <w:color w:val="000000"/>
                <w:sz w:val="20"/>
                <w:szCs w:val="20"/>
                <w:vertAlign w:val="superscript"/>
              </w:rPr>
              <w:t>-1</w:t>
            </w:r>
          </w:p>
        </w:tc>
        <w:tc>
          <w:tcPr>
            <w:tcW w:w="4590" w:type="dxa"/>
            <w:shd w:val="pct10" w:color="000000" w:fill="FFFFFF"/>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PRZM Manual, Table 5.35 (EPA, 1998)</w:t>
            </w:r>
          </w:p>
        </w:tc>
      </w:tr>
      <w:tr w:rsidR="00B61B79">
        <w:tblPrEx>
          <w:tblCellMar>
            <w:top w:w="0" w:type="dxa"/>
            <w:bottom w:w="0" w:type="dxa"/>
          </w:tblCellMar>
        </w:tblPrEx>
        <w:tc>
          <w:tcPr>
            <w:tcW w:w="342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Bottom width of furrow (BT)</w:t>
            </w:r>
          </w:p>
        </w:tc>
        <w:tc>
          <w:tcPr>
            <w:tcW w:w="126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0.12m</w:t>
            </w:r>
          </w:p>
        </w:tc>
        <w:tc>
          <w:tcPr>
            <w:tcW w:w="4590" w:type="dxa"/>
            <w:shd w:val="pct10" w:color="000000" w:fill="FFFFFF"/>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Estimated based on 10-inch furrow width</w:t>
            </w:r>
          </w:p>
        </w:tc>
      </w:tr>
      <w:tr w:rsidR="00B61B79">
        <w:tblPrEx>
          <w:tblCellMar>
            <w:top w:w="0" w:type="dxa"/>
            <w:bottom w:w="0" w:type="dxa"/>
          </w:tblCellMar>
        </w:tblPrEx>
        <w:tc>
          <w:tcPr>
            <w:tcW w:w="342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Furrow side slope (ZRS)</w:t>
            </w:r>
          </w:p>
        </w:tc>
        <w:tc>
          <w:tcPr>
            <w:tcW w:w="126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2</w:t>
            </w:r>
          </w:p>
        </w:tc>
        <w:tc>
          <w:tcPr>
            <w:tcW w:w="4590" w:type="dxa"/>
            <w:shd w:val="pct10" w:color="000000" w:fill="FFFFFF"/>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PRZM Manual (EPA, 1998)</w:t>
            </w:r>
          </w:p>
        </w:tc>
      </w:tr>
      <w:tr w:rsidR="00B61B79">
        <w:tblPrEx>
          <w:tblCellMar>
            <w:top w:w="0" w:type="dxa"/>
            <w:bottom w:w="0" w:type="dxa"/>
          </w:tblCellMar>
        </w:tblPrEx>
        <w:tc>
          <w:tcPr>
            <w:tcW w:w="342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Furrow slope (SF)</w:t>
            </w:r>
          </w:p>
        </w:tc>
        <w:tc>
          <w:tcPr>
            <w:tcW w:w="126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0.005</w:t>
            </w:r>
          </w:p>
        </w:tc>
        <w:tc>
          <w:tcPr>
            <w:tcW w:w="4590" w:type="dxa"/>
            <w:shd w:val="pct10" w:color="000000" w:fill="FFFFFF"/>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Maximum field slope</w:t>
            </w:r>
          </w:p>
        </w:tc>
      </w:tr>
      <w:tr w:rsidR="00B61B79">
        <w:tblPrEx>
          <w:tblCellMar>
            <w:top w:w="0" w:type="dxa"/>
            <w:bottom w:w="0" w:type="dxa"/>
          </w:tblCellMar>
        </w:tblPrEx>
        <w:tc>
          <w:tcPr>
            <w:tcW w:w="342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Manning’s N for furrow (EN)</w:t>
            </w:r>
          </w:p>
        </w:tc>
        <w:tc>
          <w:tcPr>
            <w:tcW w:w="126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0.02</w:t>
            </w:r>
          </w:p>
        </w:tc>
        <w:tc>
          <w:tcPr>
            <w:tcW w:w="4590" w:type="dxa"/>
            <w:shd w:val="pct10" w:color="000000" w:fill="FFFFFF"/>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PRZM Manual, Table 5.34 (EPA, 1998)</w:t>
            </w:r>
          </w:p>
        </w:tc>
      </w:tr>
      <w:tr w:rsidR="00B61B79">
        <w:tblPrEx>
          <w:tblCellMar>
            <w:top w:w="0" w:type="dxa"/>
            <w:bottom w:w="0" w:type="dxa"/>
          </w:tblCellMar>
        </w:tblPrEx>
        <w:tc>
          <w:tcPr>
            <w:tcW w:w="342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Furrow length (X2)</w:t>
            </w:r>
          </w:p>
        </w:tc>
        <w:tc>
          <w:tcPr>
            <w:tcW w:w="126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300m</w:t>
            </w:r>
          </w:p>
        </w:tc>
        <w:tc>
          <w:tcPr>
            <w:tcW w:w="4590" w:type="dxa"/>
            <w:shd w:val="pct10" w:color="000000" w:fill="FFFFFF"/>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PRZM Manual, Table 5.35 (EPA, 1998)</w:t>
            </w:r>
          </w:p>
        </w:tc>
      </w:tr>
      <w:tr w:rsidR="00B61B79">
        <w:tblPrEx>
          <w:tblCellMar>
            <w:top w:w="0" w:type="dxa"/>
            <w:bottom w:w="0" w:type="dxa"/>
          </w:tblCellMar>
        </w:tblPrEx>
        <w:tc>
          <w:tcPr>
            <w:tcW w:w="342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Irrigation Type (IRTYP)</w:t>
            </w:r>
          </w:p>
        </w:tc>
        <w:tc>
          <w:tcPr>
            <w:tcW w:w="126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4 (Furrow)</w:t>
            </w:r>
          </w:p>
        </w:tc>
        <w:tc>
          <w:tcPr>
            <w:tcW w:w="4590" w:type="dxa"/>
            <w:shd w:val="pct10" w:color="000000" w:fill="FFFFFF"/>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IPM Center Crop Profile</w:t>
            </w:r>
          </w:p>
        </w:tc>
      </w:tr>
      <w:tr w:rsidR="00B61B79">
        <w:tblPrEx>
          <w:tblCellMar>
            <w:top w:w="0" w:type="dxa"/>
            <w:bottom w:w="0" w:type="dxa"/>
          </w:tblCellMar>
        </w:tblPrEx>
        <w:tc>
          <w:tcPr>
            <w:tcW w:w="342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Leaching Factor (FLEACH)</w:t>
            </w:r>
          </w:p>
        </w:tc>
        <w:tc>
          <w:tcPr>
            <w:tcW w:w="126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0.1</w:t>
            </w:r>
          </w:p>
        </w:tc>
        <w:tc>
          <w:tcPr>
            <w:tcW w:w="4590" w:type="dxa"/>
            <w:shd w:val="pct10" w:color="000000" w:fill="FFFFFF"/>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Irrigation Guidance for developing PRZM Scenario, Table 3,  (June 15, 2005)</w:t>
            </w:r>
          </w:p>
        </w:tc>
      </w:tr>
      <w:tr w:rsidR="00B61B79">
        <w:tblPrEx>
          <w:tblCellMar>
            <w:top w:w="0" w:type="dxa"/>
            <w:bottom w:w="0" w:type="dxa"/>
          </w:tblCellMar>
        </w:tblPrEx>
        <w:tc>
          <w:tcPr>
            <w:tcW w:w="342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Fraction of Water Capacity when Irrigation is Applied (PCDEPL)</w:t>
            </w:r>
          </w:p>
        </w:tc>
        <w:tc>
          <w:tcPr>
            <w:tcW w:w="126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0.55</w:t>
            </w:r>
          </w:p>
        </w:tc>
        <w:tc>
          <w:tcPr>
            <w:tcW w:w="4590" w:type="dxa"/>
            <w:shd w:val="pct10" w:color="000000" w:fill="FFFFFF"/>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Based on recommendations from farm advisors for general flooding for crop irrigation; and  Irrigation Guidance for developing PRZM Scenario, Table 3,  (June 15, 2005).</w:t>
            </w:r>
          </w:p>
        </w:tc>
      </w:tr>
      <w:tr w:rsidR="00B61B79">
        <w:tblPrEx>
          <w:tblCellMar>
            <w:top w:w="0" w:type="dxa"/>
            <w:bottom w:w="0" w:type="dxa"/>
          </w:tblCellMar>
        </w:tblPrEx>
        <w:tc>
          <w:tcPr>
            <w:tcW w:w="342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Maximum Rate at which Irrigation is Applied (RATEAP)</w:t>
            </w:r>
          </w:p>
        </w:tc>
        <w:tc>
          <w:tcPr>
            <w:tcW w:w="126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0.032 cm hr</w:t>
            </w:r>
            <w:r>
              <w:rPr>
                <w:color w:val="000000"/>
                <w:sz w:val="20"/>
                <w:szCs w:val="20"/>
                <w:vertAlign w:val="superscript"/>
              </w:rPr>
              <w:t>-1</w:t>
            </w:r>
          </w:p>
        </w:tc>
        <w:tc>
          <w:tcPr>
            <w:tcW w:w="4590" w:type="dxa"/>
            <w:shd w:val="pct10" w:color="000000" w:fill="FFFFFF"/>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Irrigation Guidance for developing PRZM Scenario (June 15, 2005); Table 3 for furrow irrigation, and Table 1 for CN = 87 and f = 0.</w:t>
            </w:r>
          </w:p>
        </w:tc>
      </w:tr>
      <w:tr w:rsidR="00A14937" w:rsidTr="00A14937">
        <w:tblPrEx>
          <w:tblCellMar>
            <w:top w:w="0" w:type="dxa"/>
            <w:bottom w:w="0" w:type="dxa"/>
          </w:tblCellMar>
        </w:tblPrEx>
        <w:tc>
          <w:tcPr>
            <w:tcW w:w="9270" w:type="dxa"/>
            <w:gridSpan w:val="3"/>
            <w:tcBorders>
              <w:bottom w:val="double" w:sz="2" w:space="0" w:color="000000"/>
            </w:tcBorders>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 EI = 100 ft-tons * in/ acre*hr</w:t>
            </w:r>
          </w:p>
        </w:tc>
      </w:tr>
    </w:tbl>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sectPr w:rsidR="00B61B79">
          <w:type w:val="continuous"/>
          <w:pgSz w:w="12240" w:h="15840"/>
          <w:pgMar w:top="1440" w:right="1440" w:bottom="1440" w:left="1440" w:header="1440" w:footer="1440" w:gutter="0"/>
          <w:cols w:space="720"/>
          <w:noEndnote/>
        </w:sect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firstLine="1440"/>
        <w:rPr>
          <w:color w:val="000000"/>
          <w:sz w:val="20"/>
          <w:szCs w:val="20"/>
        </w:rPr>
      </w:pPr>
    </w:p>
    <w:tbl>
      <w:tblPr>
        <w:tblW w:w="0" w:type="auto"/>
        <w:tblInd w:w="750" w:type="dxa"/>
        <w:tblBorders>
          <w:top w:val="double" w:sz="2" w:space="0" w:color="000000"/>
          <w:left w:val="double" w:sz="2" w:space="0" w:color="000000"/>
          <w:bottom w:val="double" w:sz="2" w:space="0" w:color="000000"/>
          <w:right w:val="double" w:sz="2" w:space="0" w:color="000000"/>
          <w:insideH w:val="single" w:sz="7" w:space="0" w:color="000000"/>
          <w:insideV w:val="single" w:sz="7" w:space="0" w:color="000000"/>
        </w:tblBorders>
        <w:tblLayout w:type="fixed"/>
        <w:tblCellMar>
          <w:left w:w="120" w:type="dxa"/>
          <w:right w:w="120" w:type="dxa"/>
        </w:tblCellMar>
        <w:tblLook w:val="0000" w:firstRow="0" w:lastRow="0" w:firstColumn="0" w:lastColumn="0" w:noHBand="0" w:noVBand="0"/>
      </w:tblPr>
      <w:tblGrid>
        <w:gridCol w:w="2520"/>
        <w:gridCol w:w="1350"/>
        <w:gridCol w:w="4680"/>
      </w:tblGrid>
      <w:tr w:rsidR="00A14937" w:rsidTr="00A14937">
        <w:tblPrEx>
          <w:tblCellMar>
            <w:top w:w="0" w:type="dxa"/>
            <w:bottom w:w="0" w:type="dxa"/>
          </w:tblCellMar>
        </w:tblPrEx>
        <w:tc>
          <w:tcPr>
            <w:tcW w:w="8550" w:type="dxa"/>
            <w:gridSpan w:val="3"/>
            <w:tcBorders>
              <w:top w:val="double" w:sz="2" w:space="0" w:color="000000"/>
            </w:tcBorders>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b/>
                <w:bCs/>
                <w:color w:val="000000"/>
                <w:sz w:val="20"/>
                <w:szCs w:val="20"/>
              </w:rPr>
              <w:t>Table 3</w:t>
            </w:r>
            <w:r>
              <w:rPr>
                <w:color w:val="000000"/>
                <w:sz w:val="20"/>
                <w:szCs w:val="20"/>
              </w:rPr>
              <w:t>.   PRZM 3.12 Crop Parameters for Central Valley,  California - Tomato</w:t>
            </w:r>
          </w:p>
        </w:tc>
      </w:tr>
      <w:tr w:rsidR="00B61B79">
        <w:tblPrEx>
          <w:tblCellMar>
            <w:top w:w="0" w:type="dxa"/>
            <w:bottom w:w="0" w:type="dxa"/>
          </w:tblCellMar>
        </w:tblPrEx>
        <w:tc>
          <w:tcPr>
            <w:tcW w:w="252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Parameter</w:t>
            </w:r>
          </w:p>
        </w:tc>
        <w:tc>
          <w:tcPr>
            <w:tcW w:w="135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Value</w:t>
            </w:r>
          </w:p>
        </w:tc>
        <w:tc>
          <w:tcPr>
            <w:tcW w:w="468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Source</w:t>
            </w:r>
          </w:p>
        </w:tc>
      </w:tr>
      <w:tr w:rsidR="00B61B79">
        <w:tblPrEx>
          <w:tblCellMar>
            <w:top w:w="0" w:type="dxa"/>
            <w:bottom w:w="0" w:type="dxa"/>
          </w:tblCellMar>
        </w:tblPrEx>
        <w:tc>
          <w:tcPr>
            <w:tcW w:w="252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Initial Crop (INICRP)</w:t>
            </w:r>
          </w:p>
        </w:tc>
        <w:tc>
          <w:tcPr>
            <w:tcW w:w="13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1</w:t>
            </w:r>
          </w:p>
        </w:tc>
        <w:tc>
          <w:tcPr>
            <w:tcW w:w="468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Set to one for all crops (EPA, 2001)</w:t>
            </w:r>
          </w:p>
        </w:tc>
      </w:tr>
      <w:tr w:rsidR="00B61B79">
        <w:tblPrEx>
          <w:tblCellMar>
            <w:top w:w="0" w:type="dxa"/>
            <w:bottom w:w="0" w:type="dxa"/>
          </w:tblCellMar>
        </w:tblPrEx>
        <w:tc>
          <w:tcPr>
            <w:tcW w:w="252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 xml:space="preserve">Initial Surface Condition </w:t>
            </w: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(ISCOND)</w:t>
            </w:r>
          </w:p>
        </w:tc>
        <w:tc>
          <w:tcPr>
            <w:tcW w:w="13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1</w:t>
            </w:r>
          </w:p>
        </w:tc>
        <w:tc>
          <w:tcPr>
            <w:tcW w:w="468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Bob Mullen, San Joaquin County Cooperative Extension.   209</w:t>
            </w:r>
            <w:r>
              <w:rPr>
                <w:color w:val="000000"/>
                <w:sz w:val="20"/>
                <w:szCs w:val="20"/>
              </w:rPr>
              <w:noBreakHyphen/>
              <w:t>468</w:t>
            </w:r>
            <w:r>
              <w:rPr>
                <w:color w:val="000000"/>
                <w:sz w:val="20"/>
                <w:szCs w:val="20"/>
              </w:rPr>
              <w:noBreakHyphen/>
              <w:t xml:space="preserve">9489 </w:t>
            </w:r>
          </w:p>
        </w:tc>
      </w:tr>
      <w:tr w:rsidR="00B61B79">
        <w:tblPrEx>
          <w:tblCellMar>
            <w:top w:w="0" w:type="dxa"/>
            <w:bottom w:w="0" w:type="dxa"/>
          </w:tblCellMar>
        </w:tblPrEx>
        <w:tc>
          <w:tcPr>
            <w:tcW w:w="252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Number of Different Crops</w:t>
            </w: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(NDC)</w:t>
            </w:r>
          </w:p>
        </w:tc>
        <w:tc>
          <w:tcPr>
            <w:tcW w:w="13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1</w:t>
            </w:r>
          </w:p>
        </w:tc>
        <w:tc>
          <w:tcPr>
            <w:tcW w:w="468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Set to crops in simulation - generally one</w:t>
            </w:r>
          </w:p>
        </w:tc>
      </w:tr>
      <w:tr w:rsidR="00B61B79">
        <w:tblPrEx>
          <w:tblCellMar>
            <w:top w:w="0" w:type="dxa"/>
            <w:bottom w:w="0" w:type="dxa"/>
          </w:tblCellMar>
        </w:tblPrEx>
        <w:tc>
          <w:tcPr>
            <w:tcW w:w="252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Number of Cropping Periods</w:t>
            </w: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(NCPDS)</w:t>
            </w:r>
          </w:p>
        </w:tc>
        <w:tc>
          <w:tcPr>
            <w:tcW w:w="13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30</w:t>
            </w:r>
          </w:p>
        </w:tc>
        <w:tc>
          <w:tcPr>
            <w:tcW w:w="468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Set to weather data.  Meteorological File - Fresno, CA (W93193)</w:t>
            </w:r>
          </w:p>
        </w:tc>
      </w:tr>
      <w:tr w:rsidR="00B61B79">
        <w:tblPrEx>
          <w:tblCellMar>
            <w:top w:w="0" w:type="dxa"/>
            <w:bottom w:w="0" w:type="dxa"/>
          </w:tblCellMar>
        </w:tblPrEx>
        <w:tc>
          <w:tcPr>
            <w:tcW w:w="252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Maximum rainfall interception storage of crop (CINTCP)</w:t>
            </w:r>
          </w:p>
        </w:tc>
        <w:tc>
          <w:tcPr>
            <w:tcW w:w="13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0.1</w:t>
            </w:r>
          </w:p>
        </w:tc>
        <w:tc>
          <w:tcPr>
            <w:tcW w:w="468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PIC; confirmed using Table 5.4 from PRZM Manual (Burns, 1992 and EPA, 1985)</w:t>
            </w:r>
          </w:p>
        </w:tc>
      </w:tr>
      <w:tr w:rsidR="00B61B79">
        <w:tblPrEx>
          <w:tblCellMar>
            <w:top w:w="0" w:type="dxa"/>
            <w:bottom w:w="0" w:type="dxa"/>
          </w:tblCellMar>
        </w:tblPrEx>
        <w:tc>
          <w:tcPr>
            <w:tcW w:w="252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Maximum Active Root Depth (AMXDR)</w:t>
            </w:r>
          </w:p>
        </w:tc>
        <w:tc>
          <w:tcPr>
            <w:tcW w:w="13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90 cm</w:t>
            </w:r>
          </w:p>
        </w:tc>
        <w:tc>
          <w:tcPr>
            <w:tcW w:w="468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Bob Mullen, San Joaquin County Cooperative Extension.   209</w:t>
            </w:r>
            <w:r>
              <w:rPr>
                <w:color w:val="000000"/>
                <w:sz w:val="20"/>
                <w:szCs w:val="20"/>
              </w:rPr>
              <w:noBreakHyphen/>
              <w:t>468</w:t>
            </w:r>
            <w:r>
              <w:rPr>
                <w:color w:val="000000"/>
                <w:sz w:val="20"/>
                <w:szCs w:val="20"/>
              </w:rPr>
              <w:noBreakHyphen/>
              <w:t>9489 indicated that most roots are in top three feet.  Parameter value may be inconsistent with different tomato scenarios due to different sources.</w:t>
            </w:r>
          </w:p>
        </w:tc>
      </w:tr>
      <w:tr w:rsidR="00B61B79">
        <w:tblPrEx>
          <w:tblCellMar>
            <w:top w:w="0" w:type="dxa"/>
            <w:bottom w:w="0" w:type="dxa"/>
          </w:tblCellMar>
        </w:tblPrEx>
        <w:tc>
          <w:tcPr>
            <w:tcW w:w="252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Maximum Canopy Coverage (COVMAX)</w:t>
            </w:r>
          </w:p>
        </w:tc>
        <w:tc>
          <w:tcPr>
            <w:tcW w:w="13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90</w:t>
            </w:r>
          </w:p>
        </w:tc>
        <w:tc>
          <w:tcPr>
            <w:tcW w:w="468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r>
              <w:rPr>
                <w:color w:val="000000"/>
                <w:sz w:val="20"/>
                <w:szCs w:val="20"/>
              </w:rPr>
              <w:t>Bob Mullen, San Joaquin County Cooperative Extension.   209</w:t>
            </w:r>
            <w:r>
              <w:rPr>
                <w:color w:val="000000"/>
                <w:sz w:val="20"/>
                <w:szCs w:val="20"/>
              </w:rPr>
              <w:noBreakHyphen/>
              <w:t>468</w:t>
            </w:r>
            <w:r>
              <w:rPr>
                <w:color w:val="000000"/>
                <w:sz w:val="20"/>
                <w:szCs w:val="20"/>
              </w:rPr>
              <w:noBreakHyphen/>
              <w:t xml:space="preserve">9489 Based on 66" beds, 10" furrow and some intrusion of the crop on the furrow. </w:t>
            </w: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Parameter value may be inconsistent with different tomato scenarios due to different sources.</w:t>
            </w:r>
          </w:p>
        </w:tc>
      </w:tr>
      <w:tr w:rsidR="00B61B79">
        <w:tblPrEx>
          <w:tblCellMar>
            <w:top w:w="0" w:type="dxa"/>
            <w:bottom w:w="0" w:type="dxa"/>
          </w:tblCellMar>
        </w:tblPrEx>
        <w:tc>
          <w:tcPr>
            <w:tcW w:w="252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Soil Surface Condition After Harvest (ICNAH)</w:t>
            </w:r>
          </w:p>
        </w:tc>
        <w:tc>
          <w:tcPr>
            <w:tcW w:w="13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1</w:t>
            </w:r>
          </w:p>
        </w:tc>
        <w:tc>
          <w:tcPr>
            <w:tcW w:w="468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Bob Mullen, San Joaquin County Cooperative Extension.   209</w:t>
            </w:r>
            <w:r>
              <w:rPr>
                <w:color w:val="000000"/>
                <w:sz w:val="20"/>
                <w:szCs w:val="20"/>
              </w:rPr>
              <w:noBreakHyphen/>
              <w:t>468</w:t>
            </w:r>
            <w:r>
              <w:rPr>
                <w:color w:val="000000"/>
                <w:sz w:val="20"/>
                <w:szCs w:val="20"/>
              </w:rPr>
              <w:noBreakHyphen/>
              <w:t xml:space="preserve">9489 </w:t>
            </w:r>
          </w:p>
        </w:tc>
      </w:tr>
      <w:tr w:rsidR="00B61B79">
        <w:tblPrEx>
          <w:tblCellMar>
            <w:top w:w="0" w:type="dxa"/>
            <w:bottom w:w="0" w:type="dxa"/>
          </w:tblCellMar>
        </w:tblPrEx>
        <w:tc>
          <w:tcPr>
            <w:tcW w:w="252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Date of Crop Emergence</w:t>
            </w: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(EMD, EMM, IYREM)</w:t>
            </w:r>
          </w:p>
        </w:tc>
        <w:tc>
          <w:tcPr>
            <w:tcW w:w="13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01/03</w:t>
            </w:r>
          </w:p>
        </w:tc>
        <w:tc>
          <w:tcPr>
            <w:tcW w:w="468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Bob Mullen, San Joaquin County Cooperative Extension.   209</w:t>
            </w:r>
            <w:r>
              <w:rPr>
                <w:color w:val="000000"/>
                <w:sz w:val="20"/>
                <w:szCs w:val="20"/>
              </w:rPr>
              <w:noBreakHyphen/>
              <w:t>468</w:t>
            </w:r>
            <w:r>
              <w:rPr>
                <w:color w:val="000000"/>
                <w:sz w:val="20"/>
                <w:szCs w:val="20"/>
              </w:rPr>
              <w:noBreakHyphen/>
              <w:t xml:space="preserve">9489 </w:t>
            </w:r>
          </w:p>
        </w:tc>
      </w:tr>
      <w:tr w:rsidR="00B61B79">
        <w:tblPrEx>
          <w:tblCellMar>
            <w:top w:w="0" w:type="dxa"/>
            <w:bottom w:w="0" w:type="dxa"/>
          </w:tblCellMar>
        </w:tblPrEx>
        <w:tc>
          <w:tcPr>
            <w:tcW w:w="252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Date of Crop Maturity</w:t>
            </w: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(MAD, MAM, IYRMAT)</w:t>
            </w:r>
          </w:p>
        </w:tc>
        <w:tc>
          <w:tcPr>
            <w:tcW w:w="13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01/07</w:t>
            </w:r>
          </w:p>
        </w:tc>
        <w:tc>
          <w:tcPr>
            <w:tcW w:w="468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Bob Mullen, San Joaquin County Cooperative Extension.   209</w:t>
            </w:r>
            <w:r>
              <w:rPr>
                <w:color w:val="000000"/>
                <w:sz w:val="20"/>
                <w:szCs w:val="20"/>
              </w:rPr>
              <w:noBreakHyphen/>
              <w:t>468</w:t>
            </w:r>
            <w:r>
              <w:rPr>
                <w:color w:val="000000"/>
                <w:sz w:val="20"/>
                <w:szCs w:val="20"/>
              </w:rPr>
              <w:noBreakHyphen/>
              <w:t xml:space="preserve">9489 </w:t>
            </w:r>
          </w:p>
        </w:tc>
      </w:tr>
      <w:tr w:rsidR="00B61B79">
        <w:tblPrEx>
          <w:tblCellMar>
            <w:top w:w="0" w:type="dxa"/>
            <w:bottom w:w="0" w:type="dxa"/>
          </w:tblCellMar>
        </w:tblPrEx>
        <w:tc>
          <w:tcPr>
            <w:tcW w:w="252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Date of Crop Harvest (HAD, HAM, IYRHAR)</w:t>
            </w:r>
          </w:p>
        </w:tc>
        <w:tc>
          <w:tcPr>
            <w:tcW w:w="13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01/09</w:t>
            </w:r>
          </w:p>
        </w:tc>
        <w:tc>
          <w:tcPr>
            <w:tcW w:w="468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Bob Mullen, San Joaquin County Cooperative Extension.   209</w:t>
            </w:r>
            <w:r>
              <w:rPr>
                <w:color w:val="000000"/>
                <w:sz w:val="20"/>
                <w:szCs w:val="20"/>
              </w:rPr>
              <w:noBreakHyphen/>
              <w:t>468</w:t>
            </w:r>
            <w:r>
              <w:rPr>
                <w:color w:val="000000"/>
                <w:sz w:val="20"/>
                <w:szCs w:val="20"/>
              </w:rPr>
              <w:noBreakHyphen/>
              <w:t xml:space="preserve">9489 </w:t>
            </w:r>
          </w:p>
        </w:tc>
      </w:tr>
      <w:tr w:rsidR="00B61B79">
        <w:tblPrEx>
          <w:tblCellMar>
            <w:top w:w="0" w:type="dxa"/>
            <w:bottom w:w="0" w:type="dxa"/>
          </w:tblCellMar>
        </w:tblPrEx>
        <w:tc>
          <w:tcPr>
            <w:tcW w:w="252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Maximum Dry Weight (WFMAX)</w:t>
            </w:r>
          </w:p>
        </w:tc>
        <w:tc>
          <w:tcPr>
            <w:tcW w:w="13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0.0</w:t>
            </w:r>
          </w:p>
        </w:tc>
        <w:tc>
          <w:tcPr>
            <w:tcW w:w="468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Set to “0" Not used in simulation</w:t>
            </w:r>
          </w:p>
        </w:tc>
      </w:tr>
      <w:tr w:rsidR="00B61B79">
        <w:tblPrEx>
          <w:tblCellMar>
            <w:top w:w="0" w:type="dxa"/>
            <w:bottom w:w="0" w:type="dxa"/>
          </w:tblCellMar>
        </w:tblPrEx>
        <w:tc>
          <w:tcPr>
            <w:tcW w:w="252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SCS Curve Number (CN)</w:t>
            </w:r>
          </w:p>
        </w:tc>
        <w:tc>
          <w:tcPr>
            <w:tcW w:w="13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91, 87, 88</w:t>
            </w:r>
          </w:p>
        </w:tc>
        <w:tc>
          <w:tcPr>
            <w:tcW w:w="468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 xml:space="preserve">Gleams Manual Table H-4, Fallow = Fallow, SR/ poor; Cropping and Residue = Row Crops SR/poor condition  </w:t>
            </w:r>
          </w:p>
        </w:tc>
      </w:tr>
      <w:tr w:rsidR="00B61B79">
        <w:tblPrEx>
          <w:tblCellMar>
            <w:top w:w="0" w:type="dxa"/>
            <w:bottom w:w="0" w:type="dxa"/>
          </w:tblCellMar>
        </w:tblPrEx>
        <w:tc>
          <w:tcPr>
            <w:tcW w:w="252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Manning’s N Value (MNGN)</w:t>
            </w:r>
          </w:p>
        </w:tc>
        <w:tc>
          <w:tcPr>
            <w:tcW w:w="13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0.023</w:t>
            </w:r>
          </w:p>
        </w:tc>
        <w:tc>
          <w:tcPr>
            <w:tcW w:w="468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RUSLE Project; C23BDCGC for dry beans, 2000 lb, Fresno (USDA, 2000)</w:t>
            </w:r>
          </w:p>
        </w:tc>
      </w:tr>
      <w:tr w:rsidR="00B61B79">
        <w:tblPrEx>
          <w:tblCellMar>
            <w:top w:w="0" w:type="dxa"/>
            <w:bottom w:w="0" w:type="dxa"/>
          </w:tblCellMar>
        </w:tblPrEx>
        <w:tc>
          <w:tcPr>
            <w:tcW w:w="252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USLE C Factor (USLEC)</w:t>
            </w:r>
          </w:p>
        </w:tc>
        <w:tc>
          <w:tcPr>
            <w:tcW w:w="13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0.035- 0.255</w:t>
            </w:r>
          </w:p>
        </w:tc>
        <w:tc>
          <w:tcPr>
            <w:tcW w:w="468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RUSLE Project; C23BDCGC for dry beans, 2000 lb, Fresno Variable with date (USDA, 2000)</w:t>
            </w:r>
          </w:p>
        </w:tc>
      </w:tr>
      <w:tr w:rsidR="00A14937" w:rsidTr="00A14937">
        <w:tblPrEx>
          <w:tblCellMar>
            <w:top w:w="0" w:type="dxa"/>
            <w:bottom w:w="0" w:type="dxa"/>
          </w:tblCellMar>
        </w:tblPrEx>
        <w:tc>
          <w:tcPr>
            <w:tcW w:w="8550" w:type="dxa"/>
            <w:gridSpan w:val="3"/>
            <w:tcBorders>
              <w:bottom w:val="double" w:sz="2" w:space="0" w:color="000000"/>
            </w:tcBorders>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p>
        </w:tc>
      </w:tr>
    </w:tbl>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sectPr w:rsidR="00B61B79">
          <w:type w:val="continuous"/>
          <w:pgSz w:w="12240" w:h="15840"/>
          <w:pgMar w:top="1440" w:right="1440" w:bottom="1440" w:left="1440" w:header="1440" w:footer="1440" w:gutter="0"/>
          <w:cols w:space="720"/>
          <w:noEndnote/>
        </w:sect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firstLine="720"/>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tbl>
      <w:tblPr>
        <w:tblW w:w="0" w:type="auto"/>
        <w:tblInd w:w="135" w:type="dxa"/>
        <w:tblLayout w:type="fixed"/>
        <w:tblCellMar>
          <w:left w:w="135" w:type="dxa"/>
          <w:right w:w="135" w:type="dxa"/>
        </w:tblCellMar>
        <w:tblLook w:val="0000" w:firstRow="0" w:lastRow="0" w:firstColumn="0" w:lastColumn="0" w:noHBand="0" w:noVBand="0"/>
      </w:tblPr>
      <w:tblGrid>
        <w:gridCol w:w="2430"/>
        <w:gridCol w:w="3600"/>
        <w:gridCol w:w="3330"/>
      </w:tblGrid>
      <w:tr w:rsidR="00A14937" w:rsidTr="00A14937">
        <w:tblPrEx>
          <w:tblCellMar>
            <w:top w:w="0" w:type="dxa"/>
            <w:bottom w:w="0" w:type="dxa"/>
          </w:tblCellMar>
        </w:tblPrEx>
        <w:tc>
          <w:tcPr>
            <w:tcW w:w="9360" w:type="dxa"/>
            <w:gridSpan w:val="3"/>
            <w:tcBorders>
              <w:top w:val="double" w:sz="2" w:space="0" w:color="000000"/>
              <w:left w:val="double" w:sz="2" w:space="0" w:color="000000"/>
              <w:bottom w:val="single" w:sz="6" w:space="0" w:color="FFFFFF"/>
              <w:right w:val="double" w:sz="2" w:space="0" w:color="000000"/>
            </w:tcBorders>
            <w:shd w:val="pct10" w:color="000000" w:fill="FFFFFF"/>
          </w:tcPr>
          <w:p w:rsidR="00B61B79" w:rsidRDefault="00B61B79">
            <w:pPr>
              <w:spacing w:line="201"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b/>
                <w:bCs/>
                <w:color w:val="000000"/>
              </w:rPr>
              <w:t>Table 4.</w:t>
            </w:r>
            <w:r>
              <w:rPr>
                <w:color w:val="000000"/>
              </w:rPr>
              <w:t xml:space="preserve">  PRZM 3.12 Stockton Soil Parameters for Central Valley, California - Tomato </w:t>
            </w:r>
          </w:p>
        </w:tc>
      </w:tr>
      <w:tr w:rsidR="00B61B79">
        <w:tblPrEx>
          <w:tblCellMar>
            <w:top w:w="0" w:type="dxa"/>
            <w:bottom w:w="0" w:type="dxa"/>
          </w:tblCellMar>
        </w:tblPrEx>
        <w:tc>
          <w:tcPr>
            <w:tcW w:w="2430" w:type="dxa"/>
            <w:tcBorders>
              <w:top w:val="single" w:sz="7" w:space="0" w:color="000000"/>
              <w:left w:val="double" w:sz="2" w:space="0" w:color="000000"/>
              <w:bottom w:val="single" w:sz="6" w:space="0" w:color="FFFFFF"/>
              <w:right w:val="single" w:sz="6" w:space="0" w:color="FFFFFF"/>
            </w:tcBorders>
            <w:shd w:val="pct10" w:color="000000" w:fill="FFFFFF"/>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Parameter</w:t>
            </w:r>
          </w:p>
        </w:tc>
        <w:tc>
          <w:tcPr>
            <w:tcW w:w="3600" w:type="dxa"/>
            <w:tcBorders>
              <w:top w:val="single" w:sz="7" w:space="0" w:color="000000"/>
              <w:left w:val="single" w:sz="7" w:space="0" w:color="000000"/>
              <w:bottom w:val="single" w:sz="6" w:space="0" w:color="FFFFFF"/>
              <w:right w:val="single" w:sz="6" w:space="0" w:color="FFFFFF"/>
            </w:tcBorders>
            <w:shd w:val="pct10" w:color="000000" w:fill="FFFFFF"/>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Value</w:t>
            </w:r>
          </w:p>
        </w:tc>
        <w:tc>
          <w:tcPr>
            <w:tcW w:w="3330" w:type="dxa"/>
            <w:tcBorders>
              <w:top w:val="single" w:sz="7" w:space="0" w:color="000000"/>
              <w:left w:val="single" w:sz="7" w:space="0" w:color="000000"/>
              <w:bottom w:val="single" w:sz="6" w:space="0" w:color="FFFFFF"/>
              <w:right w:val="double" w:sz="2" w:space="0" w:color="000000"/>
            </w:tcBorders>
            <w:shd w:val="pct10" w:color="000000" w:fill="FFFFFF"/>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 xml:space="preserve">Verification Source       </w:t>
            </w:r>
          </w:p>
        </w:tc>
      </w:tr>
      <w:tr w:rsidR="00B61B79">
        <w:tblPrEx>
          <w:tblCellMar>
            <w:top w:w="0" w:type="dxa"/>
            <w:bottom w:w="0" w:type="dxa"/>
          </w:tblCellMar>
        </w:tblPrEx>
        <w:tc>
          <w:tcPr>
            <w:tcW w:w="243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Total Soil Depth (CORED)</w:t>
            </w:r>
          </w:p>
        </w:tc>
        <w:tc>
          <w:tcPr>
            <w:tcW w:w="36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180 cm</w:t>
            </w:r>
          </w:p>
        </w:tc>
        <w:tc>
          <w:tcPr>
            <w:tcW w:w="3330" w:type="dxa"/>
            <w:vMerge w:val="restart"/>
            <w:tcBorders>
              <w:top w:val="single" w:sz="7" w:space="0" w:color="000000"/>
              <w:left w:val="single" w:sz="7" w:space="0" w:color="000000"/>
              <w:bottom w:val="nil"/>
              <w:right w:val="double" w:sz="2" w:space="0" w:color="000000"/>
            </w:tcBorders>
            <w:shd w:val="pct10" w:color="000000" w:fill="FFFFFF"/>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NRCS, National Soils Characterization Database (NRCS, 2001)</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p>
        </w:tc>
      </w:tr>
      <w:tr w:rsidR="00B61B79">
        <w:tblPrEx>
          <w:tblCellMar>
            <w:top w:w="0" w:type="dxa"/>
            <w:bottom w:w="0" w:type="dxa"/>
          </w:tblCellMar>
        </w:tblPrEx>
        <w:tc>
          <w:tcPr>
            <w:tcW w:w="2430" w:type="dxa"/>
            <w:tcBorders>
              <w:top w:val="single" w:sz="7" w:space="0" w:color="000000"/>
              <w:left w:val="double" w:sz="2" w:space="0" w:color="000000"/>
              <w:bottom w:val="double" w:sz="2" w:space="0" w:color="000000"/>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rPr>
            </w:pPr>
            <w:r>
              <w:rPr>
                <w:color w:val="000000"/>
              </w:rPr>
              <w:t>Number of Horizons (NHORIZ)</w:t>
            </w:r>
          </w:p>
        </w:tc>
        <w:tc>
          <w:tcPr>
            <w:tcW w:w="3600" w:type="dxa"/>
            <w:tcBorders>
              <w:top w:val="single" w:sz="7" w:space="0" w:color="000000"/>
              <w:left w:val="single" w:sz="7" w:space="0" w:color="000000"/>
              <w:bottom w:val="double" w:sz="2" w:space="0" w:color="000000"/>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rPr>
            </w:pPr>
            <w:r>
              <w:rPr>
                <w:color w:val="000000"/>
              </w:rPr>
              <w:t>3 (Top horizon split in two)</w:t>
            </w:r>
          </w:p>
        </w:tc>
        <w:tc>
          <w:tcPr>
            <w:tcW w:w="3330" w:type="dxa"/>
            <w:vMerge/>
            <w:tcBorders>
              <w:top w:val="nil"/>
              <w:left w:val="single" w:sz="7" w:space="0" w:color="000000"/>
              <w:bottom w:val="double" w:sz="2" w:space="0" w:color="000000"/>
              <w:right w:val="double" w:sz="2" w:space="0" w:color="000000"/>
            </w:tcBorders>
            <w:shd w:val="pct10" w:color="000000" w:fill="FFFFFF"/>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rPr>
            </w:pPr>
          </w:p>
        </w:tc>
      </w:tr>
      <w:tr w:rsidR="00A14937" w:rsidTr="00A14937">
        <w:tblPrEx>
          <w:tblCellMar>
            <w:top w:w="0" w:type="dxa"/>
            <w:bottom w:w="0" w:type="dxa"/>
          </w:tblCellMar>
        </w:tblPrEx>
        <w:tc>
          <w:tcPr>
            <w:tcW w:w="9360" w:type="dxa"/>
            <w:gridSpan w:val="3"/>
            <w:tcBorders>
              <w:top w:val="single" w:sz="7" w:space="0" w:color="000000"/>
              <w:left w:val="double" w:sz="2" w:space="0" w:color="000000"/>
              <w:bottom w:val="single" w:sz="6" w:space="0" w:color="FFFFFF"/>
              <w:right w:val="double" w:sz="2" w:space="0" w:color="000000"/>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First, Second, and Third  Soil Horizons (HORIZN = 1,2,3)</w:t>
            </w:r>
          </w:p>
        </w:tc>
      </w:tr>
      <w:tr w:rsidR="00B61B79">
        <w:tblPrEx>
          <w:tblCellMar>
            <w:top w:w="0" w:type="dxa"/>
            <w:bottom w:w="0" w:type="dxa"/>
          </w:tblCellMar>
        </w:tblPrEx>
        <w:tc>
          <w:tcPr>
            <w:tcW w:w="243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Horizon Thickness (THKNS)</w:t>
            </w:r>
          </w:p>
        </w:tc>
        <w:tc>
          <w:tcPr>
            <w:tcW w:w="36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10 cm (HORIZN = 1)</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 xml:space="preserve"> 8 cm (HORIZN = 2)</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162 cm (HORIZN = 3)</w:t>
            </w:r>
          </w:p>
        </w:tc>
        <w:tc>
          <w:tcPr>
            <w:tcW w:w="3330" w:type="dxa"/>
            <w:vMerge w:val="restart"/>
            <w:tcBorders>
              <w:top w:val="single" w:sz="7" w:space="0" w:color="000000"/>
              <w:left w:val="single" w:sz="7" w:space="0" w:color="000000"/>
              <w:bottom w:val="nil"/>
              <w:right w:val="double" w:sz="2" w:space="0" w:color="000000"/>
            </w:tcBorders>
            <w:shd w:val="pct10" w:color="000000" w:fill="FFFFFF"/>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 xml:space="preserve">NRCS, National Soils Characterization Database (NRCS, 2001) </w:t>
            </w:r>
            <w:r>
              <w:rPr>
                <w:rStyle w:val="Hypertext"/>
              </w:rPr>
              <w:t>http://www.statlab.iastate.edu/soils/ssl/)</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Edd Russell (USDA</w:t>
            </w:r>
            <w:r>
              <w:rPr>
                <w:color w:val="000000"/>
              </w:rPr>
              <w:noBreakHyphen/>
              <w:t>NRCS, Fresno)</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tc>
      </w:tr>
      <w:tr w:rsidR="00B61B79">
        <w:tblPrEx>
          <w:tblCellMar>
            <w:top w:w="0" w:type="dxa"/>
            <w:bottom w:w="0" w:type="dxa"/>
          </w:tblCellMar>
        </w:tblPrEx>
        <w:tc>
          <w:tcPr>
            <w:tcW w:w="243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Bulk Density (BD)</w:t>
            </w:r>
          </w:p>
        </w:tc>
        <w:tc>
          <w:tcPr>
            <w:tcW w:w="36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 xml:space="preserve">1.3 g </w:t>
            </w:r>
            <w:r>
              <w:rPr>
                <w:color w:val="000000"/>
              </w:rPr>
              <w:sym w:font="Symbol" w:char="F0D7"/>
            </w:r>
            <w:r>
              <w:rPr>
                <w:color w:val="000000"/>
              </w:rPr>
              <w:t>cm</w:t>
            </w:r>
            <w:r>
              <w:rPr>
                <w:color w:val="000000"/>
                <w:vertAlign w:val="superscript"/>
              </w:rPr>
              <w:t>-3</w:t>
            </w:r>
            <w:r>
              <w:rPr>
                <w:color w:val="000000"/>
              </w:rPr>
              <w:t xml:space="preserve"> (HORIZN = 1,2)</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 xml:space="preserve">1.4 g </w:t>
            </w:r>
            <w:r>
              <w:rPr>
                <w:color w:val="000000"/>
              </w:rPr>
              <w:sym w:font="Symbol" w:char="F0D7"/>
            </w:r>
            <w:r>
              <w:rPr>
                <w:color w:val="000000"/>
              </w:rPr>
              <w:t>cm</w:t>
            </w:r>
            <w:r>
              <w:rPr>
                <w:color w:val="000000"/>
                <w:vertAlign w:val="superscript"/>
              </w:rPr>
              <w:t>-3</w:t>
            </w:r>
            <w:r>
              <w:rPr>
                <w:color w:val="000000"/>
              </w:rPr>
              <w:t xml:space="preserve"> (HORIZN = 3)</w:t>
            </w:r>
          </w:p>
        </w:tc>
        <w:tc>
          <w:tcPr>
            <w:tcW w:w="3330" w:type="dxa"/>
            <w:vMerge/>
            <w:tcBorders>
              <w:top w:val="nil"/>
              <w:left w:val="single" w:sz="7" w:space="0" w:color="000000"/>
              <w:bottom w:val="nil"/>
              <w:right w:val="double" w:sz="2" w:space="0" w:color="000000"/>
            </w:tcBorders>
            <w:shd w:val="pct10" w:color="000000" w:fill="FFFFFF"/>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p>
        </w:tc>
      </w:tr>
      <w:tr w:rsidR="00B61B79">
        <w:tblPrEx>
          <w:tblCellMar>
            <w:top w:w="0" w:type="dxa"/>
            <w:bottom w:w="0" w:type="dxa"/>
          </w:tblCellMar>
        </w:tblPrEx>
        <w:tc>
          <w:tcPr>
            <w:tcW w:w="243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Initial Water Content (THETO)</w:t>
            </w:r>
          </w:p>
        </w:tc>
        <w:tc>
          <w:tcPr>
            <w:tcW w:w="36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0.38 cm</w:t>
            </w:r>
            <w:r>
              <w:rPr>
                <w:color w:val="000000"/>
                <w:vertAlign w:val="superscript"/>
              </w:rPr>
              <w:t>3</w:t>
            </w:r>
            <w:r>
              <w:rPr>
                <w:color w:val="000000"/>
              </w:rPr>
              <w:t>-H</w:t>
            </w:r>
            <w:r>
              <w:rPr>
                <w:color w:val="000000"/>
                <w:vertAlign w:val="subscript"/>
              </w:rPr>
              <w:t>2</w:t>
            </w:r>
            <w:r>
              <w:rPr>
                <w:color w:val="000000"/>
              </w:rPr>
              <w:t xml:space="preserve">O </w:t>
            </w:r>
            <w:r>
              <w:rPr>
                <w:color w:val="000000"/>
              </w:rPr>
              <w:sym w:font="Symbol" w:char="F0D7"/>
            </w:r>
            <w:r>
              <w:rPr>
                <w:color w:val="000000"/>
              </w:rPr>
              <w:t>cm</w:t>
            </w:r>
            <w:r>
              <w:rPr>
                <w:color w:val="000000"/>
                <w:vertAlign w:val="superscript"/>
              </w:rPr>
              <w:t>-3</w:t>
            </w:r>
            <w:r>
              <w:rPr>
                <w:color w:val="000000"/>
              </w:rPr>
              <w:t>-soil (HORIZN =1,2)</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0.396 cm</w:t>
            </w:r>
            <w:r>
              <w:rPr>
                <w:color w:val="000000"/>
                <w:vertAlign w:val="superscript"/>
              </w:rPr>
              <w:t>3</w:t>
            </w:r>
            <w:r>
              <w:rPr>
                <w:color w:val="000000"/>
              </w:rPr>
              <w:t>-H</w:t>
            </w:r>
            <w:r>
              <w:rPr>
                <w:color w:val="000000"/>
                <w:vertAlign w:val="subscript"/>
              </w:rPr>
              <w:t>2</w:t>
            </w:r>
            <w:r>
              <w:rPr>
                <w:color w:val="000000"/>
              </w:rPr>
              <w:t xml:space="preserve">O </w:t>
            </w:r>
            <w:r>
              <w:rPr>
                <w:color w:val="000000"/>
              </w:rPr>
              <w:sym w:font="Symbol" w:char="F0D7"/>
            </w:r>
            <w:r>
              <w:rPr>
                <w:color w:val="000000"/>
              </w:rPr>
              <w:t>cm</w:t>
            </w:r>
            <w:r>
              <w:rPr>
                <w:color w:val="000000"/>
                <w:vertAlign w:val="superscript"/>
              </w:rPr>
              <w:t>-3</w:t>
            </w:r>
            <w:r>
              <w:rPr>
                <w:color w:val="000000"/>
              </w:rPr>
              <w:t>-soil (HORIZN =3)</w:t>
            </w:r>
          </w:p>
        </w:tc>
        <w:tc>
          <w:tcPr>
            <w:tcW w:w="3330" w:type="dxa"/>
            <w:vMerge/>
            <w:tcBorders>
              <w:top w:val="nil"/>
              <w:left w:val="single" w:sz="7" w:space="0" w:color="000000"/>
              <w:bottom w:val="nil"/>
              <w:right w:val="double" w:sz="2" w:space="0" w:color="000000"/>
            </w:tcBorders>
            <w:shd w:val="pct10" w:color="000000" w:fill="FFFFFF"/>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p>
        </w:tc>
      </w:tr>
      <w:tr w:rsidR="00B61B79">
        <w:tblPrEx>
          <w:tblCellMar>
            <w:top w:w="0" w:type="dxa"/>
            <w:bottom w:w="0" w:type="dxa"/>
          </w:tblCellMar>
        </w:tblPrEx>
        <w:tc>
          <w:tcPr>
            <w:tcW w:w="243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Compartment Thickness (DPN)</w:t>
            </w:r>
          </w:p>
        </w:tc>
        <w:tc>
          <w:tcPr>
            <w:tcW w:w="36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0.1 cm (HORIZN = 1)</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4 cm (HORIZN =2)</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3 cm (HORIZN = 3)</w:t>
            </w:r>
          </w:p>
        </w:tc>
        <w:tc>
          <w:tcPr>
            <w:tcW w:w="3330" w:type="dxa"/>
            <w:vMerge/>
            <w:tcBorders>
              <w:top w:val="nil"/>
              <w:left w:val="single" w:sz="7" w:space="0" w:color="000000"/>
              <w:bottom w:val="nil"/>
              <w:right w:val="double" w:sz="2" w:space="0" w:color="000000"/>
            </w:tcBorders>
            <w:shd w:val="pct10" w:color="000000" w:fill="FFFFFF"/>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p>
        </w:tc>
      </w:tr>
      <w:tr w:rsidR="00B61B79">
        <w:tblPrEx>
          <w:tblCellMar>
            <w:top w:w="0" w:type="dxa"/>
            <w:bottom w:w="0" w:type="dxa"/>
          </w:tblCellMar>
        </w:tblPrEx>
        <w:tc>
          <w:tcPr>
            <w:tcW w:w="243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Field Capacity (THEFC)</w:t>
            </w:r>
          </w:p>
        </w:tc>
        <w:tc>
          <w:tcPr>
            <w:tcW w:w="36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0.38 cm</w:t>
            </w:r>
            <w:r>
              <w:rPr>
                <w:color w:val="000000"/>
                <w:vertAlign w:val="superscript"/>
              </w:rPr>
              <w:t>3</w:t>
            </w:r>
            <w:r>
              <w:rPr>
                <w:color w:val="000000"/>
              </w:rPr>
              <w:t>-H</w:t>
            </w:r>
            <w:r>
              <w:rPr>
                <w:color w:val="000000"/>
                <w:vertAlign w:val="subscript"/>
              </w:rPr>
              <w:t>2</w:t>
            </w:r>
            <w:r>
              <w:rPr>
                <w:color w:val="000000"/>
              </w:rPr>
              <w:t xml:space="preserve">O </w:t>
            </w:r>
            <w:r>
              <w:rPr>
                <w:color w:val="000000"/>
              </w:rPr>
              <w:sym w:font="Symbol" w:char="F0D7"/>
            </w:r>
            <w:r>
              <w:rPr>
                <w:color w:val="000000"/>
              </w:rPr>
              <w:t>cm</w:t>
            </w:r>
            <w:r>
              <w:rPr>
                <w:color w:val="000000"/>
                <w:vertAlign w:val="superscript"/>
              </w:rPr>
              <w:t>-3</w:t>
            </w:r>
            <w:r>
              <w:rPr>
                <w:color w:val="000000"/>
              </w:rPr>
              <w:t>-soil (HORIZN = 1,2)</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0.396 cm</w:t>
            </w:r>
            <w:r>
              <w:rPr>
                <w:color w:val="000000"/>
                <w:vertAlign w:val="superscript"/>
              </w:rPr>
              <w:t>3</w:t>
            </w:r>
            <w:r>
              <w:rPr>
                <w:color w:val="000000"/>
              </w:rPr>
              <w:t>-H</w:t>
            </w:r>
            <w:r>
              <w:rPr>
                <w:color w:val="000000"/>
                <w:vertAlign w:val="subscript"/>
              </w:rPr>
              <w:t>2</w:t>
            </w:r>
            <w:r>
              <w:rPr>
                <w:color w:val="000000"/>
              </w:rPr>
              <w:t xml:space="preserve">O </w:t>
            </w:r>
            <w:r>
              <w:rPr>
                <w:color w:val="000000"/>
              </w:rPr>
              <w:sym w:font="Symbol" w:char="F0D7"/>
            </w:r>
            <w:r>
              <w:rPr>
                <w:color w:val="000000"/>
              </w:rPr>
              <w:t>cm</w:t>
            </w:r>
            <w:r>
              <w:rPr>
                <w:color w:val="000000"/>
                <w:vertAlign w:val="superscript"/>
              </w:rPr>
              <w:t>-3</w:t>
            </w:r>
            <w:r>
              <w:rPr>
                <w:color w:val="000000"/>
              </w:rPr>
              <w:t>-soil (HORIZN = 3)</w:t>
            </w:r>
          </w:p>
        </w:tc>
        <w:tc>
          <w:tcPr>
            <w:tcW w:w="3330" w:type="dxa"/>
            <w:vMerge/>
            <w:tcBorders>
              <w:top w:val="nil"/>
              <w:left w:val="single" w:sz="7" w:space="0" w:color="000000"/>
              <w:bottom w:val="nil"/>
              <w:right w:val="double" w:sz="2" w:space="0" w:color="000000"/>
            </w:tcBorders>
            <w:shd w:val="pct10" w:color="000000" w:fill="FFFFFF"/>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p>
        </w:tc>
      </w:tr>
      <w:tr w:rsidR="00B61B79">
        <w:tblPrEx>
          <w:tblCellMar>
            <w:top w:w="0" w:type="dxa"/>
            <w:bottom w:w="0" w:type="dxa"/>
          </w:tblCellMar>
        </w:tblPrEx>
        <w:tc>
          <w:tcPr>
            <w:tcW w:w="243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Wilting Point (THEWP)</w:t>
            </w:r>
          </w:p>
        </w:tc>
        <w:tc>
          <w:tcPr>
            <w:tcW w:w="36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0.25 cm</w:t>
            </w:r>
            <w:r>
              <w:rPr>
                <w:color w:val="000000"/>
                <w:vertAlign w:val="superscript"/>
              </w:rPr>
              <w:t>3</w:t>
            </w:r>
            <w:r>
              <w:rPr>
                <w:color w:val="000000"/>
              </w:rPr>
              <w:t>-H</w:t>
            </w:r>
            <w:r>
              <w:rPr>
                <w:color w:val="000000"/>
                <w:vertAlign w:val="subscript"/>
              </w:rPr>
              <w:t>2</w:t>
            </w:r>
            <w:r>
              <w:rPr>
                <w:color w:val="000000"/>
              </w:rPr>
              <w:t xml:space="preserve">O </w:t>
            </w:r>
            <w:r>
              <w:rPr>
                <w:color w:val="000000"/>
              </w:rPr>
              <w:sym w:font="Symbol" w:char="F0D7"/>
            </w:r>
            <w:r>
              <w:rPr>
                <w:color w:val="000000"/>
              </w:rPr>
              <w:t>cm</w:t>
            </w:r>
            <w:r>
              <w:rPr>
                <w:color w:val="000000"/>
                <w:vertAlign w:val="superscript"/>
              </w:rPr>
              <w:t>-3</w:t>
            </w:r>
            <w:r>
              <w:rPr>
                <w:color w:val="000000"/>
              </w:rPr>
              <w:t>-soil (HORIZN = 1,2,3)</w:t>
            </w:r>
          </w:p>
        </w:tc>
        <w:tc>
          <w:tcPr>
            <w:tcW w:w="3330" w:type="dxa"/>
            <w:vMerge/>
            <w:tcBorders>
              <w:top w:val="nil"/>
              <w:left w:val="single" w:sz="7" w:space="0" w:color="000000"/>
              <w:bottom w:val="nil"/>
              <w:right w:val="double" w:sz="2" w:space="0" w:color="000000"/>
            </w:tcBorders>
            <w:shd w:val="pct10" w:color="000000" w:fill="FFFFFF"/>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p>
        </w:tc>
      </w:tr>
      <w:tr w:rsidR="00B61B79">
        <w:tblPrEx>
          <w:tblCellMar>
            <w:top w:w="0" w:type="dxa"/>
            <w:bottom w:w="0" w:type="dxa"/>
          </w:tblCellMar>
        </w:tblPrEx>
        <w:tc>
          <w:tcPr>
            <w:tcW w:w="2430" w:type="dxa"/>
            <w:tcBorders>
              <w:top w:val="single" w:sz="7" w:space="0" w:color="000000"/>
              <w:left w:val="double" w:sz="2" w:space="0" w:color="000000"/>
              <w:bottom w:val="double" w:sz="2" w:space="0" w:color="000000"/>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rPr>
            </w:pPr>
            <w:r>
              <w:rPr>
                <w:color w:val="000000"/>
              </w:rPr>
              <w:t>Organic Carbon Content (OC)</w:t>
            </w:r>
          </w:p>
        </w:tc>
        <w:tc>
          <w:tcPr>
            <w:tcW w:w="3600" w:type="dxa"/>
            <w:tcBorders>
              <w:top w:val="single" w:sz="7" w:space="0" w:color="000000"/>
              <w:left w:val="single" w:sz="7" w:space="0" w:color="000000"/>
              <w:bottom w:val="double" w:sz="2" w:space="0" w:color="000000"/>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0.95% (HORIZN = 1,2)</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rPr>
            </w:pPr>
            <w:r>
              <w:rPr>
                <w:color w:val="000000"/>
              </w:rPr>
              <w:t>0.4% (HORIZN = 3)</w:t>
            </w:r>
          </w:p>
        </w:tc>
        <w:tc>
          <w:tcPr>
            <w:tcW w:w="3330" w:type="dxa"/>
            <w:vMerge/>
            <w:tcBorders>
              <w:top w:val="nil"/>
              <w:left w:val="single" w:sz="7" w:space="0" w:color="000000"/>
              <w:bottom w:val="double" w:sz="2" w:space="0" w:color="000000"/>
              <w:right w:val="double" w:sz="2" w:space="0" w:color="000000"/>
            </w:tcBorders>
            <w:shd w:val="pct10" w:color="000000" w:fill="FFFFFF"/>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rPr>
            </w:pPr>
          </w:p>
        </w:tc>
      </w:tr>
    </w:tbl>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firstLine="5040"/>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 xml:space="preserve">Burns. 1992.  Burns, L.A., (Coordinator), B.W. Allen, Jr., M.C. Barber, S.L. Bird, J.M. Cheplick, M.J. Fendley, D.R. Hartel, C.A. Kittner, F.L. Mayer, Jr., L.A.  Suarez, and S.E. Wooten.  </w:t>
      </w:r>
      <w:r>
        <w:rPr>
          <w:b/>
          <w:bCs/>
          <w:i/>
          <w:iCs/>
          <w:color w:val="000000"/>
        </w:rPr>
        <w:t>P</w:t>
      </w:r>
      <w:r>
        <w:rPr>
          <w:i/>
          <w:iCs/>
          <w:color w:val="000000"/>
        </w:rPr>
        <w:t xml:space="preserve">esticide and </w:t>
      </w:r>
      <w:r>
        <w:rPr>
          <w:b/>
          <w:bCs/>
          <w:i/>
          <w:iCs/>
          <w:color w:val="000000"/>
        </w:rPr>
        <w:t>I</w:t>
      </w:r>
      <w:r>
        <w:rPr>
          <w:i/>
          <w:iCs/>
          <w:color w:val="000000"/>
        </w:rPr>
        <w:t xml:space="preserve">ndustrial Chemical </w:t>
      </w:r>
      <w:r>
        <w:rPr>
          <w:b/>
          <w:bCs/>
          <w:i/>
          <w:iCs/>
          <w:color w:val="000000"/>
        </w:rPr>
        <w:t>R</w:t>
      </w:r>
      <w:r>
        <w:rPr>
          <w:i/>
          <w:iCs/>
          <w:color w:val="000000"/>
        </w:rPr>
        <w:t xml:space="preserve">isk Analysis and </w:t>
      </w:r>
      <w:r>
        <w:rPr>
          <w:b/>
          <w:bCs/>
          <w:i/>
          <w:iCs/>
          <w:color w:val="000000"/>
        </w:rPr>
        <w:t>H</w:t>
      </w:r>
      <w:r>
        <w:rPr>
          <w:i/>
          <w:iCs/>
          <w:color w:val="000000"/>
        </w:rPr>
        <w:t xml:space="preserve">azard </w:t>
      </w:r>
      <w:r>
        <w:rPr>
          <w:b/>
          <w:bCs/>
          <w:i/>
          <w:iCs/>
          <w:color w:val="000000"/>
        </w:rPr>
        <w:t>A</w:t>
      </w:r>
      <w:r>
        <w:rPr>
          <w:i/>
          <w:iCs/>
          <w:color w:val="000000"/>
        </w:rPr>
        <w:t>ssessment, Version 3.0.</w:t>
      </w:r>
      <w:r>
        <w:rPr>
          <w:color w:val="000000"/>
        </w:rPr>
        <w:t xml:space="preserve">  (PIRANHA) Environmental Research Laboratory, Office of Research and Development, U.S. Environmental Protection Agency, Athens, GA. 1992.</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EPA. 1998.   Carsel, R.F., J.C. Imhoff, P.R. Hummel, J.M. Cheplick, and A.S. Donigian, Jr.  PRZM-3, A Model for Predicting Pesticide and Nitrogen Fate in the Crop Root and Unsaturated Soil Zones: Users Manual for Release 3.0.  National Exposure Research Laboratory, Office of Research and Development, U.S. Environmental Protection Agency, Athens, GA.</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 xml:space="preserve">EPA. 1999.  Jones, R.D., J. Breithaupt, J. Carleton, L. Libelo, J. Lin, R. Matzner, and R. Parker. Guidance for Use of the Index Reservoir in Drinking Water Exposure Assessments. Environmental Fate and Effects Division, Office of Pesticide Programs, U.S. Environmental Protection Agency, Washington. D.C. </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sectPr w:rsidR="00B61B79">
          <w:type w:val="continuous"/>
          <w:pgSz w:w="12240" w:h="15840"/>
          <w:pgMar w:top="1440" w:right="1440" w:bottom="1440" w:left="1440" w:header="1440" w:footer="1440" w:gutter="0"/>
          <w:cols w:space="720"/>
          <w:noEndnote/>
        </w:sect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EPA. 2001. Abel, S.A. Procedure for Conducting Quality Assurance and Quality Control of Existing and New PRZM Field and Orchard Crop Standard Scenarios. Environmental Fate and Effects Division, Office of Pesticide Programs, U.S. Environmental Protection Agency, Washington, D.C.</w:t>
      </w:r>
      <w:r>
        <w:rPr>
          <w:color w:val="000000"/>
        </w:rPr>
        <w:tab/>
      </w:r>
      <w:r>
        <w:rPr>
          <w:color w:val="000000"/>
        </w:rPr>
        <w:tab/>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EPA.  2004.  Pesticide Root Zone Model (PRZM) Field and Orchard Crop Scenarios: Guidance for Selecting Field Crop and Orchard Scenario Input Parameters.  November 15, 2001; Revisions July 2004.</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 xml:space="preserve">Haan, C.T. and B.J. Barfield.  1978.  </w:t>
      </w:r>
      <w:r>
        <w:rPr>
          <w:i/>
          <w:iCs/>
          <w:color w:val="000000"/>
        </w:rPr>
        <w:t>Hydrology and Sedimentology of Surface Mined Lands.</w:t>
      </w:r>
      <w:r>
        <w:rPr>
          <w:color w:val="000000"/>
        </w:rPr>
        <w:t xml:space="preserve"> Office of Continuing Education and Extension, College of Engineering, University of Kentucky, Lexington, Kentucky 40506. pp. 286.</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USDA. 1990.  Davis, F.M., R.A. Leonard, W.G. Knisel. GLEAMS User Manual, Version 1.8.55.  USDA-ARS Southeast Watershed Research Laboratory, Tifton GA. SEWRL-030190FMD.</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USDA. 2000. Revised Universal Soil Loss Equation (RUSLE) EPA Pesticide Project.  U.S. Department of Agriculture, National Resources Conservation Service (NRCS) and Agricultural Research Service (ARS).</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b/>
          <w:bCs/>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sectPr w:rsidR="00B61B79">
          <w:type w:val="continuous"/>
          <w:pgSz w:w="12240" w:h="15840"/>
          <w:pgMar w:top="1440" w:right="1440" w:bottom="1440" w:left="1440" w:header="1440" w:footer="1440" w:gutter="0"/>
          <w:cols w:space="720"/>
          <w:noEndnote/>
        </w:sect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b/>
          <w:bCs/>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b/>
          <w:bCs/>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b/>
          <w:bCs/>
          <w:color w:val="000000"/>
        </w:rPr>
        <w:t>FLORIDA AVOCADO</w:t>
      </w:r>
      <w:r>
        <w:rPr>
          <w:b/>
          <w:bCs/>
          <w:color w:val="000000"/>
        </w:rPr>
        <w:fldChar w:fldCharType="begin"/>
      </w:r>
      <w:r>
        <w:rPr>
          <w:b/>
          <w:bCs/>
          <w:color w:val="000000"/>
        </w:rPr>
        <w:instrText>tc \l1 "</w:instrText>
      </w:r>
      <w:bookmarkStart w:id="8" w:name="_Toc470072634"/>
      <w:r>
        <w:rPr>
          <w:b/>
          <w:bCs/>
          <w:color w:val="000000"/>
        </w:rPr>
        <w:instrText>FLORIDA AVOCADO</w:instrText>
      </w:r>
      <w:bookmarkEnd w:id="8"/>
      <w:r>
        <w:rPr>
          <w:b/>
          <w:bCs/>
          <w:color w:val="000000"/>
        </w:rPr>
        <w:fldChar w:fldCharType="end"/>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(12/10/03)</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firstLine="720"/>
        <w:rPr>
          <w:color w:val="000000"/>
        </w:rPr>
      </w:pPr>
      <w:r>
        <w:rPr>
          <w:color w:val="000000"/>
        </w:rPr>
        <w:t xml:space="preserve">The field used to represent avocado production in Florida is located in Miami-Dade County in Southeast Florida (MLRA 156A) and the weather station (BAN Number: 12839) representing the grove is in MLRA 156A and is located at Miami, FL.  Florida is second only to California in avocado production (1999-2000) (Mossler and Nesheim, 2001).  About 98 percent of the avocado acreage is located in Miami-Dade County.  The remaining acreage, in Florida, is located in the following Counties: Brevard, Broward, Collier, Hillsborough, Palm Beach, and others (Mossler and Nesheim, 2001and Crane et al. (1998).  </w:t>
      </w:r>
      <w:r>
        <w:rPr>
          <w:b/>
          <w:bCs/>
          <w:color w:val="000000"/>
        </w:rPr>
        <w:t xml:space="preserve">Note: This scenario represents the most likely site conditions that avocados will be grown on in southern Florida and therefore should only be used for avocado grown in southern Florida.  This site is not highly vulnerable to runoff, because the soils are well drained (Hydrologic Group A) and site is relatively level (0 to 2 percent slope, but up to 5 percent). </w:t>
      </w:r>
      <w:r>
        <w:rPr>
          <w:color w:val="000000"/>
        </w:rPr>
        <w:t xml:space="preserve"> As noted below avocado require soils that are well-drained, thus would be limited to soils of Hydrologic Group A and perhaps some soils in Hydrologic Group B.</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firstLine="6480"/>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firstLine="720"/>
        <w:rPr>
          <w:color w:val="000000"/>
          <w:sz w:val="20"/>
          <w:szCs w:val="20"/>
        </w:rPr>
      </w:pPr>
      <w:r>
        <w:rPr>
          <w:color w:val="000000"/>
        </w:rPr>
        <w:t>The avocado tree is classified as an evergreen and is located in the Lauraceae family. The tree can grow to a height of 60 to 65 feet.  Trees are generally maintained at 20 feet for ease of harvest and maintenance.  Avocado trees are planted from 15 to 25 feet apart within rows and from 25 to 30 feet between rows.  Thus, an eight- to twelve-year old grove would have about 75 trees per acre.  Trees reach full-bearing potential by the seventh year, with a useful life of about 40 years.  The fruit is a berry, consisting of a single large seed, surrounded by a buttery pulp. The fruit does not generally ripen until it falls or is picked from the tree.  In Florida, the fruit is considered sufficiently mature for harvest when it reaches specific calender date or size. The specific dates, weights, and sizes used to determine maturity vary by variety.  A number of cultivars, with different length periods (5- to 15-months) required for the fruit to reach maturity, are grown in Florida (Table 1).  The early-maturing varieties ripen in June, others ripen in October or November.  Commercial varieties in Florida mature from June to March.  The greatest production in Florida is from August through December.  Avocado trees are generally picked twice a season.  Larger fruit are picked first, leaving smaller fruit to enlarge (Crane et al., 2001; Mossler and Mesheim, 2001).</w:t>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sz w:val="20"/>
          <w:szCs w:val="20"/>
        </w:rPr>
        <w:tab/>
      </w:r>
    </w:p>
    <w:tbl>
      <w:tblPr>
        <w:tblW w:w="0" w:type="auto"/>
        <w:jc w:val="center"/>
        <w:tblLayout w:type="fixed"/>
        <w:tblCellMar>
          <w:left w:w="120" w:type="dxa"/>
          <w:right w:w="120" w:type="dxa"/>
        </w:tblCellMar>
        <w:tblLook w:val="0000" w:firstRow="0" w:lastRow="0" w:firstColumn="0" w:lastColumn="0" w:noHBand="0" w:noVBand="0"/>
      </w:tblPr>
      <w:tblGrid>
        <w:gridCol w:w="2340"/>
        <w:gridCol w:w="2340"/>
        <w:gridCol w:w="2340"/>
        <w:gridCol w:w="2340"/>
      </w:tblGrid>
      <w:tr w:rsidR="00A14937" w:rsidTr="00A14937">
        <w:tblPrEx>
          <w:tblCellMar>
            <w:top w:w="0" w:type="dxa"/>
            <w:bottom w:w="0" w:type="dxa"/>
          </w:tblCellMar>
        </w:tblPrEx>
        <w:trPr>
          <w:jc w:val="center"/>
        </w:trPr>
        <w:tc>
          <w:tcPr>
            <w:tcW w:w="9360" w:type="dxa"/>
            <w:gridSpan w:val="4"/>
            <w:tcBorders>
              <w:top w:val="single" w:sz="7" w:space="0" w:color="000000"/>
              <w:left w:val="single" w:sz="7" w:space="0" w:color="000000"/>
              <w:bottom w:val="double" w:sz="2" w:space="0" w:color="000000"/>
              <w:right w:val="single" w:sz="7" w:space="0" w:color="000000"/>
            </w:tcBorders>
          </w:tcPr>
          <w:p w:rsidR="00B61B79" w:rsidRDefault="00B61B79">
            <w:pPr>
              <w:spacing w:line="120"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Table 1.  Avocado race and key development dates.</w:t>
            </w:r>
          </w:p>
        </w:tc>
      </w:tr>
      <w:tr w:rsidR="00A14937" w:rsidTr="00A14937">
        <w:tblPrEx>
          <w:tblCellMar>
            <w:top w:w="0" w:type="dxa"/>
            <w:bottom w:w="0" w:type="dxa"/>
          </w:tblCellMar>
        </w:tblPrEx>
        <w:trPr>
          <w:jc w:val="center"/>
        </w:trPr>
        <w:tc>
          <w:tcPr>
            <w:tcW w:w="2340" w:type="dxa"/>
            <w:tcBorders>
              <w:top w:val="single" w:sz="7" w:space="0" w:color="000000"/>
              <w:left w:val="single" w:sz="7" w:space="0" w:color="000000"/>
              <w:bottom w:val="double" w:sz="2" w:space="0" w:color="000000"/>
              <w:right w:val="single" w:sz="7" w:space="0" w:color="000000"/>
            </w:tcBorders>
          </w:tcPr>
          <w:p w:rsidR="00B61B79" w:rsidRDefault="00B61B79">
            <w:pPr>
              <w:spacing w:line="120"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Characteristic</w:t>
            </w:r>
            <w:r>
              <w:rPr>
                <w:color w:val="000000"/>
                <w:sz w:val="20"/>
                <w:szCs w:val="20"/>
                <w:vertAlign w:val="superscript"/>
              </w:rPr>
              <w:t>1</w:t>
            </w:r>
          </w:p>
        </w:tc>
        <w:tc>
          <w:tcPr>
            <w:tcW w:w="7020" w:type="dxa"/>
            <w:gridSpan w:val="3"/>
            <w:tcBorders>
              <w:top w:val="single" w:sz="7" w:space="0" w:color="000000"/>
              <w:left w:val="single" w:sz="7" w:space="0" w:color="000000"/>
              <w:bottom w:val="double" w:sz="2" w:space="0" w:color="000000"/>
              <w:right w:val="single" w:sz="7" w:space="0" w:color="000000"/>
            </w:tcBorders>
          </w:tcPr>
          <w:p w:rsidR="00B61B79" w:rsidRDefault="00B61B79">
            <w:pPr>
              <w:spacing w:line="120"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Avocado Race (i.e., Varieties or Species) after Crane et al. 2001</w:t>
            </w:r>
          </w:p>
        </w:tc>
      </w:tr>
      <w:tr w:rsidR="00B61B79">
        <w:tblPrEx>
          <w:tblCellMar>
            <w:top w:w="0" w:type="dxa"/>
            <w:bottom w:w="0" w:type="dxa"/>
          </w:tblCellMar>
        </w:tblPrEx>
        <w:trPr>
          <w:jc w:val="center"/>
        </w:trPr>
        <w:tc>
          <w:tcPr>
            <w:tcW w:w="2340" w:type="dxa"/>
            <w:tcBorders>
              <w:top w:val="single" w:sz="7" w:space="0" w:color="000000"/>
              <w:left w:val="single" w:sz="7" w:space="0" w:color="000000"/>
              <w:bottom w:val="single" w:sz="7" w:space="0" w:color="000000"/>
              <w:right w:val="single" w:sz="7" w:space="0" w:color="000000"/>
            </w:tcBorders>
          </w:tcPr>
          <w:p w:rsidR="00B61B79" w:rsidRDefault="00B61B79">
            <w:pPr>
              <w:spacing w:line="120"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p>
        </w:tc>
        <w:tc>
          <w:tcPr>
            <w:tcW w:w="2340" w:type="dxa"/>
            <w:tcBorders>
              <w:top w:val="single" w:sz="7" w:space="0" w:color="000000"/>
              <w:left w:val="single" w:sz="7" w:space="0" w:color="000000"/>
              <w:bottom w:val="single" w:sz="7" w:space="0" w:color="000000"/>
              <w:right w:val="single" w:sz="7" w:space="0" w:color="000000"/>
            </w:tcBorders>
          </w:tcPr>
          <w:p w:rsidR="00B61B79" w:rsidRDefault="00B61B79">
            <w:pPr>
              <w:spacing w:line="120"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West India</w:t>
            </w:r>
          </w:p>
        </w:tc>
        <w:tc>
          <w:tcPr>
            <w:tcW w:w="2340" w:type="dxa"/>
            <w:tcBorders>
              <w:top w:val="single" w:sz="7" w:space="0" w:color="000000"/>
              <w:left w:val="single" w:sz="7" w:space="0" w:color="000000"/>
              <w:bottom w:val="single" w:sz="7" w:space="0" w:color="000000"/>
              <w:right w:val="single" w:sz="7" w:space="0" w:color="000000"/>
            </w:tcBorders>
          </w:tcPr>
          <w:p w:rsidR="00B61B79" w:rsidRDefault="00B61B79">
            <w:pPr>
              <w:spacing w:line="120"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Guatemalan</w:t>
            </w:r>
          </w:p>
        </w:tc>
        <w:tc>
          <w:tcPr>
            <w:tcW w:w="2340" w:type="dxa"/>
            <w:tcBorders>
              <w:top w:val="single" w:sz="7" w:space="0" w:color="000000"/>
              <w:left w:val="single" w:sz="7" w:space="0" w:color="000000"/>
              <w:bottom w:val="single" w:sz="7" w:space="0" w:color="000000"/>
              <w:right w:val="single" w:sz="7" w:space="0" w:color="000000"/>
            </w:tcBorders>
          </w:tcPr>
          <w:p w:rsidR="00B61B79" w:rsidRDefault="00B61B79">
            <w:pPr>
              <w:spacing w:line="120"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Mexican</w:t>
            </w:r>
          </w:p>
        </w:tc>
      </w:tr>
      <w:tr w:rsidR="00B61B79">
        <w:tblPrEx>
          <w:tblCellMar>
            <w:top w:w="0" w:type="dxa"/>
            <w:bottom w:w="0" w:type="dxa"/>
          </w:tblCellMar>
        </w:tblPrEx>
        <w:trPr>
          <w:jc w:val="center"/>
        </w:trPr>
        <w:tc>
          <w:tcPr>
            <w:tcW w:w="2340" w:type="dxa"/>
            <w:tcBorders>
              <w:top w:val="single" w:sz="7" w:space="0" w:color="000000"/>
              <w:left w:val="single" w:sz="7" w:space="0" w:color="000000"/>
              <w:bottom w:val="single" w:sz="7" w:space="0" w:color="000000"/>
              <w:right w:val="single" w:sz="7" w:space="0" w:color="000000"/>
            </w:tcBorders>
          </w:tcPr>
          <w:p w:rsidR="00B61B79" w:rsidRDefault="00B61B79">
            <w:pPr>
              <w:spacing w:line="120"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Blooming Season</w:t>
            </w:r>
          </w:p>
        </w:tc>
        <w:tc>
          <w:tcPr>
            <w:tcW w:w="2340" w:type="dxa"/>
            <w:tcBorders>
              <w:top w:val="single" w:sz="7" w:space="0" w:color="000000"/>
              <w:left w:val="single" w:sz="7" w:space="0" w:color="000000"/>
              <w:bottom w:val="single" w:sz="7" w:space="0" w:color="000000"/>
              <w:right w:val="single" w:sz="7" w:space="0" w:color="000000"/>
            </w:tcBorders>
          </w:tcPr>
          <w:p w:rsidR="00B61B79" w:rsidRDefault="00B61B79">
            <w:pPr>
              <w:spacing w:line="120"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February to March</w:t>
            </w:r>
          </w:p>
        </w:tc>
        <w:tc>
          <w:tcPr>
            <w:tcW w:w="2340" w:type="dxa"/>
            <w:tcBorders>
              <w:top w:val="single" w:sz="7" w:space="0" w:color="000000"/>
              <w:left w:val="single" w:sz="7" w:space="0" w:color="000000"/>
              <w:bottom w:val="single" w:sz="7" w:space="0" w:color="000000"/>
              <w:right w:val="single" w:sz="7" w:space="0" w:color="000000"/>
            </w:tcBorders>
          </w:tcPr>
          <w:p w:rsidR="00B61B79" w:rsidRDefault="00B61B79">
            <w:pPr>
              <w:spacing w:line="120"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March to April</w:t>
            </w:r>
          </w:p>
        </w:tc>
        <w:tc>
          <w:tcPr>
            <w:tcW w:w="2340" w:type="dxa"/>
            <w:tcBorders>
              <w:top w:val="single" w:sz="7" w:space="0" w:color="000000"/>
              <w:left w:val="single" w:sz="7" w:space="0" w:color="000000"/>
              <w:bottom w:val="single" w:sz="7" w:space="0" w:color="000000"/>
              <w:right w:val="single" w:sz="7" w:space="0" w:color="000000"/>
            </w:tcBorders>
          </w:tcPr>
          <w:p w:rsidR="00B61B79" w:rsidRDefault="00B61B79">
            <w:pPr>
              <w:spacing w:line="120"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January to February</w:t>
            </w:r>
          </w:p>
        </w:tc>
      </w:tr>
      <w:tr w:rsidR="00B61B79">
        <w:tblPrEx>
          <w:tblCellMar>
            <w:top w:w="0" w:type="dxa"/>
            <w:bottom w:w="0" w:type="dxa"/>
          </w:tblCellMar>
        </w:tblPrEx>
        <w:trPr>
          <w:jc w:val="center"/>
        </w:trPr>
        <w:tc>
          <w:tcPr>
            <w:tcW w:w="2340" w:type="dxa"/>
            <w:tcBorders>
              <w:top w:val="single" w:sz="7" w:space="0" w:color="000000"/>
              <w:left w:val="single" w:sz="7" w:space="0" w:color="000000"/>
              <w:bottom w:val="single" w:sz="7" w:space="0" w:color="000000"/>
              <w:right w:val="single" w:sz="7" w:space="0" w:color="000000"/>
            </w:tcBorders>
          </w:tcPr>
          <w:p w:rsidR="00B61B79" w:rsidRDefault="00B61B79">
            <w:pPr>
              <w:spacing w:line="120"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Maturity Season</w:t>
            </w:r>
          </w:p>
        </w:tc>
        <w:tc>
          <w:tcPr>
            <w:tcW w:w="2340" w:type="dxa"/>
            <w:tcBorders>
              <w:top w:val="single" w:sz="7" w:space="0" w:color="000000"/>
              <w:left w:val="single" w:sz="7" w:space="0" w:color="000000"/>
              <w:bottom w:val="single" w:sz="7" w:space="0" w:color="000000"/>
              <w:right w:val="single" w:sz="7" w:space="0" w:color="000000"/>
            </w:tcBorders>
          </w:tcPr>
          <w:p w:rsidR="00B61B79" w:rsidRDefault="00B61B79">
            <w:pPr>
              <w:spacing w:line="120"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May to September</w:t>
            </w:r>
          </w:p>
        </w:tc>
        <w:tc>
          <w:tcPr>
            <w:tcW w:w="2340" w:type="dxa"/>
            <w:tcBorders>
              <w:top w:val="single" w:sz="7" w:space="0" w:color="000000"/>
              <w:left w:val="single" w:sz="7" w:space="0" w:color="000000"/>
              <w:bottom w:val="single" w:sz="7" w:space="0" w:color="000000"/>
              <w:right w:val="single" w:sz="7" w:space="0" w:color="000000"/>
            </w:tcBorders>
          </w:tcPr>
          <w:p w:rsidR="00B61B79" w:rsidRDefault="00B61B79">
            <w:pPr>
              <w:spacing w:line="120"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September to January</w:t>
            </w:r>
          </w:p>
        </w:tc>
        <w:tc>
          <w:tcPr>
            <w:tcW w:w="2340" w:type="dxa"/>
            <w:tcBorders>
              <w:top w:val="single" w:sz="7" w:space="0" w:color="000000"/>
              <w:left w:val="single" w:sz="7" w:space="0" w:color="000000"/>
              <w:bottom w:val="single" w:sz="7" w:space="0" w:color="000000"/>
              <w:right w:val="single" w:sz="7" w:space="0" w:color="000000"/>
            </w:tcBorders>
          </w:tcPr>
          <w:p w:rsidR="00B61B79" w:rsidRDefault="00B61B79">
            <w:pPr>
              <w:spacing w:line="120"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June to October</w:t>
            </w:r>
          </w:p>
        </w:tc>
      </w:tr>
      <w:tr w:rsidR="00B61B79">
        <w:tblPrEx>
          <w:tblCellMar>
            <w:top w:w="0" w:type="dxa"/>
            <w:bottom w:w="0" w:type="dxa"/>
          </w:tblCellMar>
        </w:tblPrEx>
        <w:trPr>
          <w:jc w:val="center"/>
        </w:trPr>
        <w:tc>
          <w:tcPr>
            <w:tcW w:w="2340" w:type="dxa"/>
            <w:tcBorders>
              <w:top w:val="single" w:sz="7" w:space="0" w:color="000000"/>
              <w:left w:val="single" w:sz="7" w:space="0" w:color="000000"/>
              <w:bottom w:val="single" w:sz="7" w:space="0" w:color="000000"/>
              <w:right w:val="single" w:sz="7" w:space="0" w:color="000000"/>
            </w:tcBorders>
          </w:tcPr>
          <w:p w:rsidR="00B61B79" w:rsidRDefault="00B61B79">
            <w:pPr>
              <w:spacing w:line="120"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Development Period (fruit set to maturity)</w:t>
            </w:r>
          </w:p>
        </w:tc>
        <w:tc>
          <w:tcPr>
            <w:tcW w:w="2340" w:type="dxa"/>
            <w:tcBorders>
              <w:top w:val="single" w:sz="7" w:space="0" w:color="000000"/>
              <w:left w:val="single" w:sz="7" w:space="0" w:color="000000"/>
              <w:bottom w:val="single" w:sz="7" w:space="0" w:color="000000"/>
              <w:right w:val="single" w:sz="7" w:space="0" w:color="000000"/>
            </w:tcBorders>
          </w:tcPr>
          <w:p w:rsidR="00B61B79" w:rsidRDefault="00B61B79">
            <w:pPr>
              <w:spacing w:line="120"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5 to 8 months</w:t>
            </w:r>
          </w:p>
        </w:tc>
        <w:tc>
          <w:tcPr>
            <w:tcW w:w="2340" w:type="dxa"/>
            <w:tcBorders>
              <w:top w:val="single" w:sz="7" w:space="0" w:color="000000"/>
              <w:left w:val="single" w:sz="7" w:space="0" w:color="000000"/>
              <w:bottom w:val="single" w:sz="7" w:space="0" w:color="000000"/>
              <w:right w:val="single" w:sz="7" w:space="0" w:color="000000"/>
            </w:tcBorders>
          </w:tcPr>
          <w:p w:rsidR="00B61B79" w:rsidRDefault="00B61B79">
            <w:pPr>
              <w:spacing w:line="120"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10 to 15 months</w:t>
            </w:r>
          </w:p>
        </w:tc>
        <w:tc>
          <w:tcPr>
            <w:tcW w:w="2340" w:type="dxa"/>
            <w:tcBorders>
              <w:top w:val="single" w:sz="7" w:space="0" w:color="000000"/>
              <w:left w:val="single" w:sz="7" w:space="0" w:color="000000"/>
              <w:bottom w:val="single" w:sz="7" w:space="0" w:color="000000"/>
              <w:right w:val="single" w:sz="7" w:space="0" w:color="000000"/>
            </w:tcBorders>
          </w:tcPr>
          <w:p w:rsidR="00B61B79" w:rsidRDefault="00B61B79">
            <w:pPr>
              <w:spacing w:line="120"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6 to 8 months</w:t>
            </w:r>
          </w:p>
        </w:tc>
      </w:tr>
    </w:tbl>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vertAlign w:val="superscript"/>
        </w:rPr>
        <w:t>1</w:t>
      </w:r>
      <w:r>
        <w:rPr>
          <w:color w:val="000000"/>
          <w:sz w:val="20"/>
          <w:szCs w:val="20"/>
        </w:rPr>
        <w:t xml:space="preserve"> Crane et al. (2001) have more specific information for about 30 different varieties.</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sectPr w:rsidR="00B61B79">
          <w:pgSz w:w="12240" w:h="15840"/>
          <w:pgMar w:top="1440" w:right="1440" w:bottom="1440" w:left="1440" w:header="1440" w:footer="1440" w:gutter="0"/>
          <w:cols w:space="720"/>
          <w:noEndnote/>
        </w:sect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firstLine="720"/>
        <w:rPr>
          <w:color w:val="000000"/>
        </w:rPr>
      </w:pPr>
      <w:r>
        <w:rPr>
          <w:color w:val="000000"/>
        </w:rPr>
        <w:t xml:space="preserve">The avocado does not tolerate flooding or poorly drained soils, but is adapted to many types of well-drained soils.  Thus, avocados should be planted in well-drained soil, such as the well-drained rockland and sandy soils present in south Florida.  The avocado does have a high water requirement, thus, during dry periods irrigation water should be added (~1 inch per week) (Mossler and Nesheim, 2001), but the specific water requirements have not been determined (Crane et al., 2001).  Irrigation water may also need to be applied to protect the trees against the cold.  </w:t>
      </w:r>
      <w:r>
        <w:rPr>
          <w:b/>
          <w:bCs/>
          <w:i/>
          <w:iCs/>
          <w:color w:val="000000"/>
        </w:rPr>
        <w:t>The irrigation routine in PRZM is undergoing revisions to correct routine deficiencies and was not incorporated into this scenario.</w:t>
      </w:r>
      <w:r>
        <w:rPr>
          <w:color w:val="000000"/>
        </w:rPr>
        <w:t xml:space="preserve"> </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firstLine="720"/>
        <w:rPr>
          <w:color w:val="000000"/>
        </w:rPr>
      </w:pPr>
      <w:r>
        <w:rPr>
          <w:color w:val="000000"/>
        </w:rPr>
        <w:t>The soil selected to simulate the field is a Krome very gravelly loam.  The Krome soil is classified as Loamy-skeletal, carbonatic, hypothermic Lithic Udorthents.  These soils are often used for avocado, tomato, and bean production.  The Krome series consists of a very shallow, moderately well drained permeable soil over limestone.  They formed by scarification of outcrops of oolitic limestone, and the loamy residuum that partially covers the limestone and fills the many cavities or solution holes.  These soils are on broad areas of the Miami Ridge.  Slopes are predominately 0 to 2 percent, but range to 5 percent.  The series is only know to exist in Dade County and is of small extent.  Krome very gravelly loam is a Hydrologic Group A soil.  Limitations with the soil data used in the PRZM included that the depth only went to about 70 cm, rather than the usual 150 cm (5-ft).  There is also limited data due the limited extent of this soil mapping unit (soil series).  Several values for the surface layer (0 to 5 cm, Oi horizon had to be guess-timated - bulk density), were set value used in the underlying horizon (water contents)</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 xml:space="preserve">The following information is presented concerning when an insecticide may be applied as part of a management control program for avocados (Pena and Johnson, 2003) (Table 2). </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p>
    <w:tbl>
      <w:tblPr>
        <w:tblW w:w="0" w:type="auto"/>
        <w:jc w:val="center"/>
        <w:tblLayout w:type="fixed"/>
        <w:tblCellMar>
          <w:left w:w="120" w:type="dxa"/>
          <w:right w:w="120" w:type="dxa"/>
        </w:tblCellMar>
        <w:tblLook w:val="0000" w:firstRow="0" w:lastRow="0" w:firstColumn="0" w:lastColumn="0" w:noHBand="0" w:noVBand="0"/>
      </w:tblPr>
      <w:tblGrid>
        <w:gridCol w:w="4680"/>
        <w:gridCol w:w="4680"/>
      </w:tblGrid>
      <w:tr w:rsidR="00A14937" w:rsidTr="00A14937">
        <w:tblPrEx>
          <w:tblCellMar>
            <w:top w:w="0" w:type="dxa"/>
            <w:bottom w:w="0" w:type="dxa"/>
          </w:tblCellMar>
        </w:tblPrEx>
        <w:trPr>
          <w:jc w:val="center"/>
        </w:trPr>
        <w:tc>
          <w:tcPr>
            <w:tcW w:w="9360" w:type="dxa"/>
            <w:gridSpan w:val="2"/>
            <w:tcBorders>
              <w:top w:val="single" w:sz="7" w:space="0" w:color="000000"/>
              <w:left w:val="single" w:sz="7" w:space="0" w:color="000000"/>
              <w:bottom w:val="double" w:sz="2" w:space="0" w:color="000000"/>
              <w:right w:val="single" w:sz="7" w:space="0" w:color="000000"/>
            </w:tcBorders>
          </w:tcPr>
          <w:p w:rsidR="00B61B79" w:rsidRDefault="00B61B79">
            <w:pPr>
              <w:spacing w:line="120"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Table 2.  Pest control and timing to apply pesticide.</w:t>
            </w:r>
          </w:p>
        </w:tc>
      </w:tr>
      <w:tr w:rsidR="00B61B79">
        <w:tblPrEx>
          <w:tblCellMar>
            <w:top w:w="0" w:type="dxa"/>
            <w:bottom w:w="0" w:type="dxa"/>
          </w:tblCellMar>
        </w:tblPrEx>
        <w:trPr>
          <w:jc w:val="center"/>
        </w:trPr>
        <w:tc>
          <w:tcPr>
            <w:tcW w:w="4680" w:type="dxa"/>
            <w:tcBorders>
              <w:top w:val="single" w:sz="7" w:space="0" w:color="000000"/>
              <w:left w:val="single" w:sz="7" w:space="0" w:color="000000"/>
              <w:bottom w:val="double" w:sz="2" w:space="0" w:color="000000"/>
              <w:right w:val="single" w:sz="7" w:space="0" w:color="000000"/>
            </w:tcBorders>
          </w:tcPr>
          <w:p w:rsidR="00B61B79" w:rsidRDefault="00B61B79">
            <w:pPr>
              <w:spacing w:line="120"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b/>
                <w:bCs/>
                <w:color w:val="000000"/>
                <w:sz w:val="20"/>
                <w:szCs w:val="20"/>
              </w:rPr>
              <w:t>Pest</w:t>
            </w:r>
          </w:p>
        </w:tc>
        <w:tc>
          <w:tcPr>
            <w:tcW w:w="4680" w:type="dxa"/>
            <w:tcBorders>
              <w:top w:val="single" w:sz="7" w:space="0" w:color="000000"/>
              <w:left w:val="single" w:sz="7" w:space="0" w:color="000000"/>
              <w:bottom w:val="double" w:sz="2" w:space="0" w:color="000000"/>
              <w:right w:val="single" w:sz="7" w:space="0" w:color="000000"/>
            </w:tcBorders>
          </w:tcPr>
          <w:p w:rsidR="00B61B79" w:rsidRDefault="00B61B79">
            <w:pPr>
              <w:spacing w:line="120"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b/>
                <w:bCs/>
                <w:color w:val="000000"/>
                <w:sz w:val="20"/>
                <w:szCs w:val="20"/>
              </w:rPr>
              <w:t>Timing: When to apply pesticide</w:t>
            </w:r>
          </w:p>
        </w:tc>
      </w:tr>
      <w:tr w:rsidR="00B61B79">
        <w:tblPrEx>
          <w:tblCellMar>
            <w:top w:w="0" w:type="dxa"/>
            <w:bottom w:w="0" w:type="dxa"/>
          </w:tblCellMar>
        </w:tblPrEx>
        <w:trPr>
          <w:jc w:val="center"/>
        </w:trPr>
        <w:tc>
          <w:tcPr>
            <w:tcW w:w="4680" w:type="dxa"/>
            <w:tcBorders>
              <w:top w:val="single" w:sz="7" w:space="0" w:color="000000"/>
              <w:left w:val="single" w:sz="7" w:space="0" w:color="000000"/>
              <w:bottom w:val="single" w:sz="7" w:space="0" w:color="000000"/>
              <w:right w:val="single" w:sz="7" w:space="0" w:color="000000"/>
            </w:tcBorders>
          </w:tcPr>
          <w:p w:rsidR="00B61B79" w:rsidRDefault="00B61B79">
            <w:pPr>
              <w:spacing w:line="120"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Control avocado red mites if needed</w:t>
            </w:r>
          </w:p>
        </w:tc>
        <w:tc>
          <w:tcPr>
            <w:tcW w:w="4680" w:type="dxa"/>
            <w:tcBorders>
              <w:top w:val="single" w:sz="7" w:space="0" w:color="000000"/>
              <w:left w:val="single" w:sz="7" w:space="0" w:color="000000"/>
              <w:bottom w:val="single" w:sz="7" w:space="0" w:color="000000"/>
              <w:right w:val="single" w:sz="7" w:space="0" w:color="000000"/>
            </w:tcBorders>
          </w:tcPr>
          <w:p w:rsidR="00B61B79" w:rsidRDefault="00B61B79">
            <w:pPr>
              <w:spacing w:line="120"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December, January, February</w:t>
            </w:r>
          </w:p>
        </w:tc>
      </w:tr>
      <w:tr w:rsidR="00B61B79">
        <w:tblPrEx>
          <w:tblCellMar>
            <w:top w:w="0" w:type="dxa"/>
            <w:bottom w:w="0" w:type="dxa"/>
          </w:tblCellMar>
        </w:tblPrEx>
        <w:trPr>
          <w:jc w:val="center"/>
        </w:trPr>
        <w:tc>
          <w:tcPr>
            <w:tcW w:w="4680" w:type="dxa"/>
            <w:tcBorders>
              <w:top w:val="single" w:sz="7" w:space="0" w:color="000000"/>
              <w:left w:val="single" w:sz="7" w:space="0" w:color="000000"/>
              <w:bottom w:val="single" w:sz="7" w:space="0" w:color="000000"/>
              <w:right w:val="single" w:sz="7" w:space="0" w:color="000000"/>
            </w:tcBorders>
          </w:tcPr>
          <w:p w:rsidR="00B61B79" w:rsidRDefault="00B61B79">
            <w:pPr>
              <w:spacing w:line="120"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Control bloom infesting insects, mirids, and caterpillers if needed</w:t>
            </w:r>
          </w:p>
        </w:tc>
        <w:tc>
          <w:tcPr>
            <w:tcW w:w="4680" w:type="dxa"/>
            <w:tcBorders>
              <w:top w:val="single" w:sz="7" w:space="0" w:color="000000"/>
              <w:left w:val="single" w:sz="7" w:space="0" w:color="000000"/>
              <w:bottom w:val="single" w:sz="7" w:space="0" w:color="000000"/>
              <w:right w:val="single" w:sz="7" w:space="0" w:color="000000"/>
            </w:tcBorders>
          </w:tcPr>
          <w:p w:rsidR="00B61B79" w:rsidRDefault="00B61B79">
            <w:pPr>
              <w:spacing w:line="120"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January, February, March</w:t>
            </w:r>
          </w:p>
        </w:tc>
      </w:tr>
      <w:tr w:rsidR="00B61B79">
        <w:tblPrEx>
          <w:tblCellMar>
            <w:top w:w="0" w:type="dxa"/>
            <w:bottom w:w="0" w:type="dxa"/>
          </w:tblCellMar>
        </w:tblPrEx>
        <w:trPr>
          <w:jc w:val="center"/>
        </w:trPr>
        <w:tc>
          <w:tcPr>
            <w:tcW w:w="4680" w:type="dxa"/>
            <w:tcBorders>
              <w:top w:val="single" w:sz="7" w:space="0" w:color="000000"/>
              <w:left w:val="single" w:sz="7" w:space="0" w:color="000000"/>
              <w:bottom w:val="single" w:sz="7" w:space="0" w:color="000000"/>
              <w:right w:val="single" w:sz="7" w:space="0" w:color="000000"/>
            </w:tcBorders>
          </w:tcPr>
          <w:p w:rsidR="00B61B79" w:rsidRDefault="00B61B79">
            <w:pPr>
              <w:spacing w:line="120"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Control scale insects, mealybugs or insect infestation on fruit if needed</w:t>
            </w:r>
          </w:p>
        </w:tc>
        <w:tc>
          <w:tcPr>
            <w:tcW w:w="4680" w:type="dxa"/>
            <w:tcBorders>
              <w:top w:val="single" w:sz="7" w:space="0" w:color="000000"/>
              <w:left w:val="single" w:sz="7" w:space="0" w:color="000000"/>
              <w:bottom w:val="single" w:sz="7" w:space="0" w:color="000000"/>
              <w:right w:val="single" w:sz="7" w:space="0" w:color="000000"/>
            </w:tcBorders>
          </w:tcPr>
          <w:p w:rsidR="00B61B79" w:rsidRDefault="00B61B79">
            <w:pPr>
              <w:spacing w:line="120"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May, June, July</w:t>
            </w:r>
          </w:p>
        </w:tc>
      </w:tr>
      <w:tr w:rsidR="00B61B79">
        <w:tblPrEx>
          <w:tblCellMar>
            <w:top w:w="0" w:type="dxa"/>
            <w:bottom w:w="0" w:type="dxa"/>
          </w:tblCellMar>
        </w:tblPrEx>
        <w:trPr>
          <w:jc w:val="center"/>
        </w:trPr>
        <w:tc>
          <w:tcPr>
            <w:tcW w:w="4680" w:type="dxa"/>
            <w:tcBorders>
              <w:top w:val="single" w:sz="7" w:space="0" w:color="000000"/>
              <w:left w:val="single" w:sz="7" w:space="0" w:color="000000"/>
              <w:bottom w:val="single" w:sz="7" w:space="0" w:color="000000"/>
              <w:right w:val="single" w:sz="7" w:space="0" w:color="000000"/>
            </w:tcBorders>
          </w:tcPr>
          <w:p w:rsidR="00B61B79" w:rsidRDefault="00B61B79">
            <w:pPr>
              <w:spacing w:line="120"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Control greenhouse thrips if needed</w:t>
            </w:r>
          </w:p>
        </w:tc>
        <w:tc>
          <w:tcPr>
            <w:tcW w:w="4680" w:type="dxa"/>
            <w:tcBorders>
              <w:top w:val="single" w:sz="7" w:space="0" w:color="000000"/>
              <w:left w:val="single" w:sz="7" w:space="0" w:color="000000"/>
              <w:bottom w:val="single" w:sz="7" w:space="0" w:color="000000"/>
              <w:right w:val="single" w:sz="7" w:space="0" w:color="000000"/>
            </w:tcBorders>
          </w:tcPr>
          <w:p w:rsidR="00B61B79" w:rsidRDefault="00B61B79">
            <w:pPr>
              <w:spacing w:line="120"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August, September, October</w:t>
            </w:r>
          </w:p>
        </w:tc>
      </w:tr>
      <w:tr w:rsidR="00B61B79">
        <w:tblPrEx>
          <w:tblCellMar>
            <w:top w:w="0" w:type="dxa"/>
            <w:bottom w:w="0" w:type="dxa"/>
          </w:tblCellMar>
        </w:tblPrEx>
        <w:trPr>
          <w:jc w:val="center"/>
        </w:trPr>
        <w:tc>
          <w:tcPr>
            <w:tcW w:w="4680" w:type="dxa"/>
            <w:tcBorders>
              <w:top w:val="single" w:sz="7" w:space="0" w:color="000000"/>
              <w:left w:val="single" w:sz="7" w:space="0" w:color="000000"/>
              <w:bottom w:val="single" w:sz="7" w:space="0" w:color="000000"/>
              <w:right w:val="single" w:sz="7" w:space="0" w:color="000000"/>
            </w:tcBorders>
          </w:tcPr>
          <w:p w:rsidR="00B61B79" w:rsidRDefault="00B61B79">
            <w:pPr>
              <w:spacing w:line="120"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Control fruit scarring insects if needed</w:t>
            </w:r>
          </w:p>
        </w:tc>
        <w:tc>
          <w:tcPr>
            <w:tcW w:w="4680" w:type="dxa"/>
            <w:tcBorders>
              <w:top w:val="single" w:sz="7" w:space="0" w:color="000000"/>
              <w:left w:val="single" w:sz="7" w:space="0" w:color="000000"/>
              <w:bottom w:val="single" w:sz="7" w:space="0" w:color="000000"/>
              <w:right w:val="single" w:sz="7" w:space="0" w:color="000000"/>
            </w:tcBorders>
          </w:tcPr>
          <w:p w:rsidR="00B61B79" w:rsidRDefault="00B61B79">
            <w:pPr>
              <w:spacing w:line="120"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August, September, October</w:t>
            </w:r>
          </w:p>
        </w:tc>
      </w:tr>
    </w:tbl>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Tables 3 through 6 summarize the parameters used in the PRZM Florida avocado scenario.</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right" w:pos="9360"/>
        </w:tabs>
        <w:rPr>
          <w:color w:val="000000"/>
          <w:sz w:val="20"/>
          <w:szCs w:val="20"/>
        </w:rPr>
      </w:pPr>
      <w:r>
        <w:rPr>
          <w:color w:val="000000"/>
          <w:sz w:val="20"/>
          <w:szCs w:val="20"/>
        </w:rPr>
        <w:tab/>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sectPr w:rsidR="00B61B79">
          <w:type w:val="continuous"/>
          <w:pgSz w:w="12240" w:h="15840"/>
          <w:pgMar w:top="1440" w:right="1440" w:bottom="1440" w:left="1440" w:header="1440" w:footer="1440" w:gutter="0"/>
          <w:cols w:space="720"/>
          <w:noEndnote/>
        </w:sectPr>
      </w:pPr>
    </w:p>
    <w:tbl>
      <w:tblPr>
        <w:tblW w:w="0" w:type="auto"/>
        <w:tblInd w:w="135" w:type="dxa"/>
        <w:tblLayout w:type="fixed"/>
        <w:tblCellMar>
          <w:left w:w="135" w:type="dxa"/>
          <w:right w:w="135" w:type="dxa"/>
        </w:tblCellMar>
        <w:tblLook w:val="0000" w:firstRow="0" w:lastRow="0" w:firstColumn="0" w:lastColumn="0" w:noHBand="0" w:noVBand="0"/>
      </w:tblPr>
      <w:tblGrid>
        <w:gridCol w:w="2250"/>
        <w:gridCol w:w="2700"/>
        <w:gridCol w:w="4230"/>
      </w:tblGrid>
      <w:tr w:rsidR="00A14937" w:rsidTr="00A14937">
        <w:tblPrEx>
          <w:tblCellMar>
            <w:top w:w="0" w:type="dxa"/>
            <w:bottom w:w="0" w:type="dxa"/>
          </w:tblCellMar>
        </w:tblPrEx>
        <w:tc>
          <w:tcPr>
            <w:tcW w:w="9180" w:type="dxa"/>
            <w:gridSpan w:val="3"/>
            <w:tcBorders>
              <w:top w:val="double" w:sz="2" w:space="0" w:color="000000"/>
              <w:left w:val="double" w:sz="2" w:space="0" w:color="000000"/>
              <w:bottom w:val="single" w:sz="6" w:space="0" w:color="FFFFFF"/>
              <w:right w:val="double" w:sz="2" w:space="0" w:color="000000"/>
            </w:tcBorders>
            <w:shd w:val="pct10" w:color="000000" w:fill="FFFFFF"/>
          </w:tcPr>
          <w:p w:rsidR="00B61B79" w:rsidRDefault="00B61B79">
            <w:pPr>
              <w:spacing w:line="201"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b/>
                <w:bCs/>
                <w:color w:val="000000"/>
                <w:sz w:val="20"/>
                <w:szCs w:val="20"/>
              </w:rPr>
              <w:t>Table 3.</w:t>
            </w:r>
            <w:r>
              <w:rPr>
                <w:color w:val="000000"/>
                <w:sz w:val="20"/>
                <w:szCs w:val="20"/>
              </w:rPr>
              <w:t xml:space="preserve"> PRZM 3.12 Climate and Time Parameters for Dade County, Florida - Avocado</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p>
        </w:tc>
      </w:tr>
      <w:tr w:rsidR="00B61B79">
        <w:tblPrEx>
          <w:tblCellMar>
            <w:top w:w="0" w:type="dxa"/>
            <w:bottom w:w="0" w:type="dxa"/>
          </w:tblCellMar>
        </w:tblPrEx>
        <w:tc>
          <w:tcPr>
            <w:tcW w:w="2250" w:type="dxa"/>
            <w:tcBorders>
              <w:top w:val="single" w:sz="7" w:space="0" w:color="000000"/>
              <w:left w:val="double" w:sz="2" w:space="0" w:color="000000"/>
              <w:bottom w:val="single" w:sz="6" w:space="0" w:color="FFFFFF"/>
              <w:right w:val="single" w:sz="6" w:space="0" w:color="FFFFFF"/>
            </w:tcBorders>
            <w:shd w:val="pct10" w:color="000000" w:fill="FFFFFF"/>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Parameter</w:t>
            </w:r>
          </w:p>
        </w:tc>
        <w:tc>
          <w:tcPr>
            <w:tcW w:w="2700" w:type="dxa"/>
            <w:tcBorders>
              <w:top w:val="single" w:sz="7" w:space="0" w:color="000000"/>
              <w:left w:val="single" w:sz="7" w:space="0" w:color="000000"/>
              <w:bottom w:val="single" w:sz="6" w:space="0" w:color="FFFFFF"/>
              <w:right w:val="single" w:sz="6" w:space="0" w:color="FFFFFF"/>
            </w:tcBorders>
            <w:shd w:val="pct10" w:color="000000" w:fill="FFFFFF"/>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r>
              <w:rPr>
                <w:color w:val="000000"/>
                <w:sz w:val="20"/>
                <w:szCs w:val="20"/>
              </w:rPr>
              <w:t>Value</w:t>
            </w:r>
          </w:p>
        </w:tc>
        <w:tc>
          <w:tcPr>
            <w:tcW w:w="4230" w:type="dxa"/>
            <w:tcBorders>
              <w:top w:val="single" w:sz="7" w:space="0" w:color="000000"/>
              <w:left w:val="single" w:sz="7" w:space="0" w:color="000000"/>
              <w:bottom w:val="single" w:sz="6" w:space="0" w:color="FFFFFF"/>
              <w:right w:val="double" w:sz="2" w:space="0" w:color="000000"/>
            </w:tcBorders>
            <w:shd w:val="pct10" w:color="000000" w:fill="FFFFFF"/>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r>
              <w:rPr>
                <w:color w:val="000000"/>
                <w:sz w:val="20"/>
                <w:szCs w:val="20"/>
              </w:rPr>
              <w:t>Source</w:t>
            </w:r>
          </w:p>
        </w:tc>
      </w:tr>
      <w:tr w:rsidR="00B61B79">
        <w:tblPrEx>
          <w:tblCellMar>
            <w:top w:w="0" w:type="dxa"/>
            <w:bottom w:w="0" w:type="dxa"/>
          </w:tblCellMar>
        </w:tblPrEx>
        <w:tc>
          <w:tcPr>
            <w:tcW w:w="225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Starting Date</w:t>
            </w:r>
          </w:p>
        </w:tc>
        <w:tc>
          <w:tcPr>
            <w:tcW w:w="27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r>
              <w:rPr>
                <w:color w:val="000000"/>
                <w:sz w:val="20"/>
                <w:szCs w:val="20"/>
              </w:rPr>
              <w:t>January 1, 1961</w:t>
            </w:r>
          </w:p>
        </w:tc>
        <w:tc>
          <w:tcPr>
            <w:tcW w:w="4230" w:type="dxa"/>
            <w:tcBorders>
              <w:top w:val="single" w:sz="7" w:space="0" w:color="000000"/>
              <w:left w:val="single" w:sz="7" w:space="0" w:color="000000"/>
              <w:bottom w:val="single" w:sz="6" w:space="0" w:color="FFFFFF"/>
              <w:right w:val="double" w:sz="2" w:space="0" w:color="000000"/>
            </w:tcBorders>
            <w:shd w:val="pct10" w:color="000000" w:fill="FFFFFF"/>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Meteorological File - Miami, FL (w12839.dvf)</w:t>
            </w:r>
          </w:p>
        </w:tc>
      </w:tr>
      <w:tr w:rsidR="00B61B79">
        <w:tblPrEx>
          <w:tblCellMar>
            <w:top w:w="0" w:type="dxa"/>
            <w:bottom w:w="0" w:type="dxa"/>
          </w:tblCellMar>
        </w:tblPrEx>
        <w:tc>
          <w:tcPr>
            <w:tcW w:w="225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Ending Date</w:t>
            </w:r>
          </w:p>
        </w:tc>
        <w:tc>
          <w:tcPr>
            <w:tcW w:w="27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r>
              <w:rPr>
                <w:color w:val="000000"/>
                <w:sz w:val="20"/>
                <w:szCs w:val="20"/>
              </w:rPr>
              <w:t>December 31, 1990</w:t>
            </w:r>
          </w:p>
        </w:tc>
        <w:tc>
          <w:tcPr>
            <w:tcW w:w="4230" w:type="dxa"/>
            <w:tcBorders>
              <w:top w:val="single" w:sz="7" w:space="0" w:color="000000"/>
              <w:left w:val="single" w:sz="7" w:space="0" w:color="000000"/>
              <w:bottom w:val="single" w:sz="6" w:space="0" w:color="FFFFFF"/>
              <w:right w:val="double" w:sz="2" w:space="0" w:color="000000"/>
            </w:tcBorders>
            <w:shd w:val="pct10" w:color="000000" w:fill="FFFFFF"/>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Meteorological File - Miami, FL (w12839.dvf)</w:t>
            </w:r>
          </w:p>
        </w:tc>
      </w:tr>
      <w:tr w:rsidR="00B61B79">
        <w:tblPrEx>
          <w:tblCellMar>
            <w:top w:w="0" w:type="dxa"/>
            <w:bottom w:w="0" w:type="dxa"/>
          </w:tblCellMar>
        </w:tblPrEx>
        <w:tc>
          <w:tcPr>
            <w:tcW w:w="225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Pan Evaporation Factor (PFAC)</w:t>
            </w:r>
          </w:p>
        </w:tc>
        <w:tc>
          <w:tcPr>
            <w:tcW w:w="27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r>
              <w:rPr>
                <w:color w:val="000000"/>
                <w:sz w:val="20"/>
                <w:szCs w:val="20"/>
              </w:rPr>
              <w:t>0.78</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p>
        </w:tc>
        <w:tc>
          <w:tcPr>
            <w:tcW w:w="4230" w:type="dxa"/>
            <w:tcBorders>
              <w:top w:val="single" w:sz="7" w:space="0" w:color="000000"/>
              <w:left w:val="single" w:sz="7" w:space="0" w:color="000000"/>
              <w:bottom w:val="single" w:sz="6" w:space="0" w:color="FFFFFF"/>
              <w:right w:val="double" w:sz="2" w:space="0" w:color="000000"/>
            </w:tcBorders>
            <w:shd w:val="pct10" w:color="000000" w:fill="FFFFFF"/>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PRZM Manual Figure 5.1 (EPA, 1998)</w:t>
            </w:r>
          </w:p>
        </w:tc>
      </w:tr>
      <w:tr w:rsidR="00B61B79">
        <w:tblPrEx>
          <w:tblCellMar>
            <w:top w:w="0" w:type="dxa"/>
            <w:bottom w:w="0" w:type="dxa"/>
          </w:tblCellMar>
        </w:tblPrEx>
        <w:tc>
          <w:tcPr>
            <w:tcW w:w="225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Snowmelt Factor (SFAC)</w:t>
            </w:r>
          </w:p>
        </w:tc>
        <w:tc>
          <w:tcPr>
            <w:tcW w:w="27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r>
              <w:rPr>
                <w:color w:val="000000"/>
                <w:sz w:val="20"/>
                <w:szCs w:val="20"/>
              </w:rPr>
              <w:t>0  cm C</w:t>
            </w:r>
            <w:r>
              <w:rPr>
                <w:color w:val="000000"/>
                <w:sz w:val="20"/>
                <w:szCs w:val="20"/>
                <w:vertAlign w:val="superscript"/>
              </w:rPr>
              <w:t>- 1</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p>
        </w:tc>
        <w:tc>
          <w:tcPr>
            <w:tcW w:w="4230" w:type="dxa"/>
            <w:tcBorders>
              <w:top w:val="single" w:sz="7" w:space="0" w:color="000000"/>
              <w:left w:val="single" w:sz="7" w:space="0" w:color="000000"/>
              <w:bottom w:val="single" w:sz="6" w:space="0" w:color="FFFFFF"/>
              <w:right w:val="double" w:sz="2" w:space="0" w:color="000000"/>
            </w:tcBorders>
            <w:shd w:val="pct10" w:color="000000" w:fill="FFFFFF"/>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PRZM Manual (EPA, 1998).  Snow is generally not expected for southern Florida.</w:t>
            </w:r>
          </w:p>
        </w:tc>
      </w:tr>
      <w:tr w:rsidR="00B61B79">
        <w:tblPrEx>
          <w:tblCellMar>
            <w:top w:w="0" w:type="dxa"/>
            <w:bottom w:w="0" w:type="dxa"/>
          </w:tblCellMar>
        </w:tblPrEx>
        <w:tc>
          <w:tcPr>
            <w:tcW w:w="225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Minimum Depth of</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Evaporation  (ANETD)</w:t>
            </w:r>
          </w:p>
        </w:tc>
        <w:tc>
          <w:tcPr>
            <w:tcW w:w="27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r>
              <w:rPr>
                <w:color w:val="000000"/>
                <w:sz w:val="20"/>
                <w:szCs w:val="20"/>
              </w:rPr>
              <w:t>32.5 cm</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p>
        </w:tc>
        <w:tc>
          <w:tcPr>
            <w:tcW w:w="4230" w:type="dxa"/>
            <w:tcBorders>
              <w:top w:val="single" w:sz="7" w:space="0" w:color="000000"/>
              <w:left w:val="single" w:sz="7" w:space="0" w:color="000000"/>
              <w:bottom w:val="single" w:sz="6" w:space="0" w:color="FFFFFF"/>
              <w:right w:val="double" w:sz="2" w:space="0" w:color="000000"/>
            </w:tcBorders>
            <w:shd w:val="pct10" w:color="000000" w:fill="FFFFFF"/>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PRZM Manual Figure 5.2 (EPA, 1998) The mid-point value of the range 30-35 cm.</w:t>
            </w:r>
          </w:p>
        </w:tc>
      </w:tr>
      <w:tr w:rsidR="00A14937" w:rsidTr="00A14937">
        <w:tblPrEx>
          <w:tblCellMar>
            <w:top w:w="0" w:type="dxa"/>
            <w:bottom w:w="0" w:type="dxa"/>
          </w:tblCellMar>
        </w:tblPrEx>
        <w:tc>
          <w:tcPr>
            <w:tcW w:w="9180" w:type="dxa"/>
            <w:gridSpan w:val="3"/>
            <w:tcBorders>
              <w:top w:val="single" w:sz="7" w:space="0" w:color="000000"/>
              <w:left w:val="double" w:sz="2" w:space="0" w:color="000000"/>
              <w:bottom w:val="double" w:sz="2" w:space="0" w:color="000000"/>
              <w:right w:val="double" w:sz="2" w:space="0" w:color="000000"/>
            </w:tcBorders>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p>
        </w:tc>
      </w:tr>
    </w:tbl>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sectPr w:rsidR="00B61B79">
          <w:type w:val="continuous"/>
          <w:pgSz w:w="12240" w:h="15840"/>
          <w:pgMar w:top="1440" w:right="1440" w:bottom="1440" w:left="1440" w:header="1440" w:footer="1440" w:gutter="0"/>
          <w:cols w:space="720"/>
          <w:noEndnote/>
        </w:sectPr>
      </w:pPr>
    </w:p>
    <w:tbl>
      <w:tblPr>
        <w:tblW w:w="0" w:type="auto"/>
        <w:tblInd w:w="120" w:type="dxa"/>
        <w:tblBorders>
          <w:top w:val="double" w:sz="2" w:space="0" w:color="000000"/>
          <w:left w:val="double" w:sz="2" w:space="0" w:color="000000"/>
          <w:bottom w:val="double" w:sz="2" w:space="0" w:color="000000"/>
          <w:right w:val="double" w:sz="2" w:space="0" w:color="000000"/>
          <w:insideH w:val="single" w:sz="7" w:space="0" w:color="000000"/>
          <w:insideV w:val="single" w:sz="7" w:space="0" w:color="000000"/>
        </w:tblBorders>
        <w:tblLayout w:type="fixed"/>
        <w:tblCellMar>
          <w:left w:w="120" w:type="dxa"/>
          <w:right w:w="120" w:type="dxa"/>
        </w:tblCellMar>
        <w:tblLook w:val="0000" w:firstRow="0" w:lastRow="0" w:firstColumn="0" w:lastColumn="0" w:noHBand="0" w:noVBand="0"/>
      </w:tblPr>
      <w:tblGrid>
        <w:gridCol w:w="2250"/>
        <w:gridCol w:w="1530"/>
        <w:gridCol w:w="5490"/>
      </w:tblGrid>
      <w:tr w:rsidR="00A14937" w:rsidTr="00A14937">
        <w:tblPrEx>
          <w:tblCellMar>
            <w:top w:w="0" w:type="dxa"/>
            <w:bottom w:w="0" w:type="dxa"/>
          </w:tblCellMar>
        </w:tblPrEx>
        <w:tc>
          <w:tcPr>
            <w:tcW w:w="9270" w:type="dxa"/>
            <w:gridSpan w:val="3"/>
            <w:tcBorders>
              <w:top w:val="double" w:sz="2" w:space="0" w:color="000000"/>
            </w:tcBorders>
            <w:shd w:val="pct10" w:color="000000" w:fill="FFFFFF"/>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b/>
                <w:bCs/>
                <w:color w:val="000000"/>
                <w:sz w:val="20"/>
                <w:szCs w:val="20"/>
              </w:rPr>
              <w:t xml:space="preserve">Table 4. </w:t>
            </w:r>
            <w:r>
              <w:rPr>
                <w:color w:val="000000"/>
                <w:sz w:val="20"/>
                <w:szCs w:val="20"/>
              </w:rPr>
              <w:t xml:space="preserve"> PRZM 3.12 Erosion and Landscape Parameters for Dade County, Florida - Avocado</w:t>
            </w:r>
          </w:p>
        </w:tc>
      </w:tr>
      <w:tr w:rsidR="00B61B79">
        <w:tblPrEx>
          <w:tblCellMar>
            <w:top w:w="0" w:type="dxa"/>
            <w:bottom w:w="0" w:type="dxa"/>
          </w:tblCellMar>
        </w:tblPrEx>
        <w:tc>
          <w:tcPr>
            <w:tcW w:w="2250" w:type="dxa"/>
            <w:shd w:val="pct10" w:color="000000" w:fill="FFFFFF"/>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Parameter</w:t>
            </w:r>
          </w:p>
        </w:tc>
        <w:tc>
          <w:tcPr>
            <w:tcW w:w="1530" w:type="dxa"/>
            <w:shd w:val="pct10" w:color="000000" w:fill="FFFFFF"/>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Value</w:t>
            </w:r>
          </w:p>
        </w:tc>
        <w:tc>
          <w:tcPr>
            <w:tcW w:w="5490" w:type="dxa"/>
            <w:shd w:val="pct10" w:color="000000" w:fill="FFFFFF"/>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Source</w:t>
            </w:r>
          </w:p>
        </w:tc>
      </w:tr>
      <w:tr w:rsidR="00B61B79">
        <w:tblPrEx>
          <w:tblCellMar>
            <w:top w:w="0" w:type="dxa"/>
            <w:bottom w:w="0" w:type="dxa"/>
          </w:tblCellMar>
        </w:tblPrEx>
        <w:tc>
          <w:tcPr>
            <w:tcW w:w="225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Method to Calculate Erosion (ERFLAG)</w:t>
            </w:r>
          </w:p>
        </w:tc>
        <w:tc>
          <w:tcPr>
            <w:tcW w:w="153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4 (MUSS)</w:t>
            </w:r>
          </w:p>
        </w:tc>
        <w:tc>
          <w:tcPr>
            <w:tcW w:w="5490" w:type="dxa"/>
            <w:shd w:val="pct10" w:color="000000" w:fill="FFFFFF"/>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PRZM Manual (EPA, 1998)</w:t>
            </w:r>
          </w:p>
        </w:tc>
      </w:tr>
      <w:tr w:rsidR="00B61B79">
        <w:tblPrEx>
          <w:tblCellMar>
            <w:top w:w="0" w:type="dxa"/>
            <w:bottom w:w="0" w:type="dxa"/>
          </w:tblCellMar>
        </w:tblPrEx>
        <w:tc>
          <w:tcPr>
            <w:tcW w:w="225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USLE K Factor</w:t>
            </w: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(USLEK)</w:t>
            </w:r>
          </w:p>
        </w:tc>
        <w:tc>
          <w:tcPr>
            <w:tcW w:w="153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0.08 tons EI</w:t>
            </w:r>
            <w:r>
              <w:rPr>
                <w:color w:val="000000"/>
                <w:sz w:val="20"/>
                <w:szCs w:val="20"/>
                <w:vertAlign w:val="superscript"/>
              </w:rPr>
              <w:t>-1*</w:t>
            </w:r>
          </w:p>
        </w:tc>
        <w:tc>
          <w:tcPr>
            <w:tcW w:w="5490" w:type="dxa"/>
            <w:shd w:val="pct10" w:color="000000" w:fill="FFFFFF"/>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exact"/>
              <w:jc w:val="center"/>
              <w:rPr>
                <w:color w:val="000000"/>
                <w:sz w:val="20"/>
                <w:szCs w:val="20"/>
              </w:rPr>
            </w:pPr>
            <w:r>
              <w:rPr>
                <w:color w:val="000000"/>
                <w:sz w:val="20"/>
                <w:szCs w:val="20"/>
              </w:rPr>
              <w:t xml:space="preserve"> </w:t>
            </w:r>
            <w:r>
              <w:rPr>
                <w:color w:val="000000"/>
                <w:sz w:val="20"/>
                <w:szCs w:val="20"/>
              </w:rPr>
              <w:fldChar w:fldCharType="begin"/>
            </w:r>
            <w:r>
              <w:rPr>
                <w:color w:val="000000"/>
                <w:sz w:val="20"/>
                <w:szCs w:val="20"/>
              </w:rPr>
              <w:instrText>ADVANCE \d4</w:instrText>
            </w:r>
            <w:r>
              <w:rPr>
                <w:color w:val="000000"/>
                <w:sz w:val="20"/>
                <w:szCs w:val="20"/>
              </w:rPr>
              <w:fldChar w:fldCharType="end"/>
            </w:r>
            <w:bookmarkStart w:id="9" w:name="PHYSICAL_AND_CHEMICAL_PROPERTIES_OF_THE_"/>
            <w:r>
              <w:rPr>
                <w:color w:val="000000"/>
                <w:sz w:val="20"/>
                <w:szCs w:val="20"/>
              </w:rPr>
              <w:t>Table 10.--Physical and Chemical Properties of the Soils</w:t>
            </w:r>
            <w:bookmarkEnd w:id="9"/>
            <w:r>
              <w:rPr>
                <w:color w:val="000000"/>
                <w:sz w:val="20"/>
                <w:szCs w:val="20"/>
              </w:rPr>
              <w:t xml:space="preserve"> </w:t>
            </w: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http://soils.usda.gov/survey/online_surveys/florida/dade/table10.html</w:t>
            </w:r>
          </w:p>
        </w:tc>
      </w:tr>
      <w:tr w:rsidR="00B61B79">
        <w:tblPrEx>
          <w:tblCellMar>
            <w:top w:w="0" w:type="dxa"/>
            <w:bottom w:w="0" w:type="dxa"/>
          </w:tblCellMar>
        </w:tblPrEx>
        <w:tc>
          <w:tcPr>
            <w:tcW w:w="225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USLE LS Factor (USLELS)</w:t>
            </w:r>
          </w:p>
        </w:tc>
        <w:tc>
          <w:tcPr>
            <w:tcW w:w="153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0.37</w:t>
            </w:r>
          </w:p>
        </w:tc>
        <w:tc>
          <w:tcPr>
            <w:tcW w:w="5490" w:type="dxa"/>
            <w:shd w:val="pct10" w:color="000000" w:fill="FFFFFF"/>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Calculated according to Haan and Barfield (1978) equation: LS = ((λ/72.6)</w:t>
            </w:r>
            <w:r>
              <w:rPr>
                <w:color w:val="000000"/>
                <w:sz w:val="20"/>
                <w:szCs w:val="20"/>
                <w:vertAlign w:val="superscript"/>
              </w:rPr>
              <w:t>m</w:t>
            </w:r>
            <w:r>
              <w:rPr>
                <w:color w:val="000000"/>
                <w:sz w:val="20"/>
                <w:szCs w:val="20"/>
              </w:rPr>
              <w:t>)((430x</w:t>
            </w:r>
            <w:r>
              <w:rPr>
                <w:color w:val="000000"/>
                <w:sz w:val="20"/>
                <w:szCs w:val="20"/>
                <w:vertAlign w:val="superscript"/>
              </w:rPr>
              <w:t>2</w:t>
            </w:r>
            <w:r>
              <w:rPr>
                <w:color w:val="000000"/>
                <w:sz w:val="20"/>
                <w:szCs w:val="20"/>
              </w:rPr>
              <w:t xml:space="preserve"> + 30x + 0.43)/6.613), where λ = slope length, x = SLP/100 and m = constant. In this case, λ = 400 m (default value) and m = 0.3 (EPA 2004).</w:t>
            </w:r>
          </w:p>
        </w:tc>
      </w:tr>
      <w:tr w:rsidR="00B61B79">
        <w:tblPrEx>
          <w:tblCellMar>
            <w:top w:w="0" w:type="dxa"/>
            <w:bottom w:w="0" w:type="dxa"/>
          </w:tblCellMar>
        </w:tblPrEx>
        <w:tc>
          <w:tcPr>
            <w:tcW w:w="225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USLE P Factor</w:t>
            </w: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(USLEP)</w:t>
            </w:r>
          </w:p>
        </w:tc>
        <w:tc>
          <w:tcPr>
            <w:tcW w:w="153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1.0</w:t>
            </w:r>
          </w:p>
        </w:tc>
        <w:tc>
          <w:tcPr>
            <w:tcW w:w="5490" w:type="dxa"/>
            <w:shd w:val="pct10" w:color="000000" w:fill="FFFFFF"/>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PRZM Manual, Table 5.6 (EPA, 1998)</w:t>
            </w:r>
          </w:p>
        </w:tc>
      </w:tr>
      <w:tr w:rsidR="00B61B79">
        <w:tblPrEx>
          <w:tblCellMar>
            <w:top w:w="0" w:type="dxa"/>
            <w:bottom w:w="0" w:type="dxa"/>
          </w:tblCellMar>
        </w:tblPrEx>
        <w:tc>
          <w:tcPr>
            <w:tcW w:w="225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Field Area</w:t>
            </w: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(AFIELD)</w:t>
            </w:r>
          </w:p>
        </w:tc>
        <w:tc>
          <w:tcPr>
            <w:tcW w:w="153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172 ha</w:t>
            </w:r>
          </w:p>
        </w:tc>
        <w:tc>
          <w:tcPr>
            <w:tcW w:w="5490" w:type="dxa"/>
            <w:shd w:val="pct10" w:color="000000" w:fill="FFFFFF"/>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Area of Shipman Reservoir watershed (EPA 2004).</w:t>
            </w:r>
          </w:p>
        </w:tc>
      </w:tr>
      <w:tr w:rsidR="00B61B79">
        <w:tblPrEx>
          <w:tblCellMar>
            <w:top w:w="0" w:type="dxa"/>
            <w:bottom w:w="0" w:type="dxa"/>
          </w:tblCellMar>
        </w:tblPrEx>
        <w:tc>
          <w:tcPr>
            <w:tcW w:w="225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NRCS Hyetograph (IREG)</w:t>
            </w:r>
          </w:p>
        </w:tc>
        <w:tc>
          <w:tcPr>
            <w:tcW w:w="153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4</w:t>
            </w:r>
          </w:p>
        </w:tc>
        <w:tc>
          <w:tcPr>
            <w:tcW w:w="5490" w:type="dxa"/>
            <w:shd w:val="pct10" w:color="000000" w:fill="FFFFFF"/>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PRZM Manual Figure 5.12 (EPA, 1998)</w:t>
            </w:r>
          </w:p>
        </w:tc>
      </w:tr>
      <w:tr w:rsidR="00B61B79">
        <w:tblPrEx>
          <w:tblCellMar>
            <w:top w:w="0" w:type="dxa"/>
            <w:bottom w:w="0" w:type="dxa"/>
          </w:tblCellMar>
        </w:tblPrEx>
        <w:tc>
          <w:tcPr>
            <w:tcW w:w="225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Slope (SLP)</w:t>
            </w:r>
          </w:p>
        </w:tc>
        <w:tc>
          <w:tcPr>
            <w:tcW w:w="153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2.5%</w:t>
            </w:r>
          </w:p>
        </w:tc>
        <w:tc>
          <w:tcPr>
            <w:tcW w:w="5490" w:type="dxa"/>
            <w:shd w:val="pct10" w:color="000000" w:fill="FFFFFF"/>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r>
              <w:rPr>
                <w:color w:val="000000"/>
                <w:sz w:val="20"/>
                <w:szCs w:val="20"/>
              </w:rPr>
              <w:t>Mid-point of soil series range (EPA, 2001)</w:t>
            </w: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http://soils.usda.gov/survey/online_surveys/florida/dade/classify.html#Krome</w:t>
            </w:r>
          </w:p>
        </w:tc>
      </w:tr>
      <w:tr w:rsidR="00B61B79">
        <w:tblPrEx>
          <w:tblCellMar>
            <w:top w:w="0" w:type="dxa"/>
            <w:bottom w:w="0" w:type="dxa"/>
          </w:tblCellMar>
        </w:tblPrEx>
        <w:tc>
          <w:tcPr>
            <w:tcW w:w="225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Hydraulic Length (HL)</w:t>
            </w:r>
          </w:p>
        </w:tc>
        <w:tc>
          <w:tcPr>
            <w:tcW w:w="153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600 m</w:t>
            </w:r>
          </w:p>
        </w:tc>
        <w:tc>
          <w:tcPr>
            <w:tcW w:w="5490" w:type="dxa"/>
            <w:shd w:val="pct10" w:color="000000" w:fill="FFFFFF"/>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Shipman Reservoir (EPA, 1999)</w:t>
            </w:r>
          </w:p>
        </w:tc>
      </w:tr>
      <w:tr w:rsidR="00A14937" w:rsidTr="00A14937">
        <w:tblPrEx>
          <w:tblCellMar>
            <w:top w:w="0" w:type="dxa"/>
            <w:bottom w:w="0" w:type="dxa"/>
          </w:tblCellMar>
        </w:tblPrEx>
        <w:tc>
          <w:tcPr>
            <w:tcW w:w="9270" w:type="dxa"/>
            <w:gridSpan w:val="3"/>
            <w:tcBorders>
              <w:bottom w:val="double" w:sz="2" w:space="0" w:color="000000"/>
            </w:tcBorders>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 EI = 100 ft-tons * in/ acre*hr</w:t>
            </w:r>
          </w:p>
        </w:tc>
      </w:tr>
    </w:tbl>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firstLine="720"/>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firstLine="720"/>
        <w:rPr>
          <w:color w:val="000000"/>
          <w:sz w:val="20"/>
          <w:szCs w:val="20"/>
        </w:rPr>
        <w:sectPr w:rsidR="00B61B79">
          <w:type w:val="continuous"/>
          <w:pgSz w:w="12240" w:h="15840"/>
          <w:pgMar w:top="1440" w:right="1440" w:bottom="1440" w:left="1440" w:header="1440" w:footer="1440" w:gutter="0"/>
          <w:cols w:space="720"/>
          <w:noEndnote/>
        </w:sect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firstLine="720"/>
        <w:rPr>
          <w:color w:val="000000"/>
          <w:sz w:val="20"/>
          <w:szCs w:val="20"/>
        </w:rPr>
      </w:pPr>
    </w:p>
    <w:tbl>
      <w:tblPr>
        <w:tblW w:w="0" w:type="auto"/>
        <w:tblInd w:w="660" w:type="dxa"/>
        <w:tblBorders>
          <w:top w:val="double" w:sz="2" w:space="0" w:color="000000"/>
          <w:left w:val="double" w:sz="2" w:space="0" w:color="000000"/>
          <w:bottom w:val="double" w:sz="2" w:space="0" w:color="000000"/>
          <w:right w:val="double" w:sz="2" w:space="0" w:color="000000"/>
          <w:insideH w:val="single" w:sz="7" w:space="0" w:color="000000"/>
          <w:insideV w:val="single" w:sz="7" w:space="0" w:color="000000"/>
        </w:tblBorders>
        <w:tblLayout w:type="fixed"/>
        <w:tblCellMar>
          <w:left w:w="120" w:type="dxa"/>
          <w:right w:w="120" w:type="dxa"/>
        </w:tblCellMar>
        <w:tblLook w:val="0000" w:firstRow="0" w:lastRow="0" w:firstColumn="0" w:lastColumn="0" w:noHBand="0" w:noVBand="0"/>
      </w:tblPr>
      <w:tblGrid>
        <w:gridCol w:w="2610"/>
        <w:gridCol w:w="1350"/>
        <w:gridCol w:w="4680"/>
      </w:tblGrid>
      <w:tr w:rsidR="00A14937" w:rsidTr="00A14937">
        <w:tblPrEx>
          <w:tblCellMar>
            <w:top w:w="0" w:type="dxa"/>
            <w:bottom w:w="0" w:type="dxa"/>
          </w:tblCellMar>
        </w:tblPrEx>
        <w:tc>
          <w:tcPr>
            <w:tcW w:w="8640" w:type="dxa"/>
            <w:gridSpan w:val="3"/>
            <w:tcBorders>
              <w:top w:val="double" w:sz="2" w:space="0" w:color="000000"/>
            </w:tcBorders>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b/>
                <w:bCs/>
                <w:color w:val="000000"/>
                <w:sz w:val="20"/>
                <w:szCs w:val="20"/>
              </w:rPr>
              <w:t>Table 5</w:t>
            </w:r>
            <w:r>
              <w:rPr>
                <w:color w:val="000000"/>
                <w:sz w:val="20"/>
                <w:szCs w:val="20"/>
              </w:rPr>
              <w:t>.   PRZM 3.12 Crop Parameters for Dade County, Florida - Avocado</w:t>
            </w:r>
          </w:p>
        </w:tc>
      </w:tr>
      <w:tr w:rsidR="00B61B79">
        <w:tblPrEx>
          <w:tblCellMar>
            <w:top w:w="0" w:type="dxa"/>
            <w:bottom w:w="0" w:type="dxa"/>
          </w:tblCellMar>
        </w:tblPrEx>
        <w:tc>
          <w:tcPr>
            <w:tcW w:w="261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Parameter</w:t>
            </w:r>
          </w:p>
        </w:tc>
        <w:tc>
          <w:tcPr>
            <w:tcW w:w="135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Value</w:t>
            </w:r>
          </w:p>
        </w:tc>
        <w:tc>
          <w:tcPr>
            <w:tcW w:w="468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Source</w:t>
            </w:r>
          </w:p>
        </w:tc>
      </w:tr>
      <w:tr w:rsidR="00B61B79">
        <w:tblPrEx>
          <w:tblCellMar>
            <w:top w:w="0" w:type="dxa"/>
            <w:bottom w:w="0" w:type="dxa"/>
          </w:tblCellMar>
        </w:tblPrEx>
        <w:tc>
          <w:tcPr>
            <w:tcW w:w="261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Initial Crop (INICRP)</w:t>
            </w:r>
          </w:p>
        </w:tc>
        <w:tc>
          <w:tcPr>
            <w:tcW w:w="13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1</w:t>
            </w:r>
          </w:p>
        </w:tc>
        <w:tc>
          <w:tcPr>
            <w:tcW w:w="468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Set to one for all crops (EPA, 2001)</w:t>
            </w:r>
          </w:p>
        </w:tc>
      </w:tr>
      <w:tr w:rsidR="00B61B79">
        <w:tblPrEx>
          <w:tblCellMar>
            <w:top w:w="0" w:type="dxa"/>
            <w:bottom w:w="0" w:type="dxa"/>
          </w:tblCellMar>
        </w:tblPrEx>
        <w:tc>
          <w:tcPr>
            <w:tcW w:w="261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 xml:space="preserve">Initial Surface Condition </w:t>
            </w: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(ISCOND)</w:t>
            </w:r>
          </w:p>
        </w:tc>
        <w:tc>
          <w:tcPr>
            <w:tcW w:w="13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3</w:t>
            </w:r>
          </w:p>
        </w:tc>
        <w:tc>
          <w:tcPr>
            <w:tcW w:w="468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Residues remain in field between tree rows, area under trees, approximately 3x3 feet, maintained residue free</w:t>
            </w:r>
          </w:p>
        </w:tc>
      </w:tr>
      <w:tr w:rsidR="00B61B79">
        <w:tblPrEx>
          <w:tblCellMar>
            <w:top w:w="0" w:type="dxa"/>
            <w:bottom w:w="0" w:type="dxa"/>
          </w:tblCellMar>
        </w:tblPrEx>
        <w:tc>
          <w:tcPr>
            <w:tcW w:w="261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Number of Different Crops</w:t>
            </w: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(NDC)</w:t>
            </w:r>
          </w:p>
        </w:tc>
        <w:tc>
          <w:tcPr>
            <w:tcW w:w="13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1</w:t>
            </w:r>
          </w:p>
        </w:tc>
        <w:tc>
          <w:tcPr>
            <w:tcW w:w="468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Set to crops in simulation - generally one</w:t>
            </w:r>
          </w:p>
        </w:tc>
      </w:tr>
      <w:tr w:rsidR="00B61B79">
        <w:tblPrEx>
          <w:tblCellMar>
            <w:top w:w="0" w:type="dxa"/>
            <w:bottom w:w="0" w:type="dxa"/>
          </w:tblCellMar>
        </w:tblPrEx>
        <w:tc>
          <w:tcPr>
            <w:tcW w:w="261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Number of Cropping Periods</w:t>
            </w: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(NCPDS)</w:t>
            </w:r>
          </w:p>
        </w:tc>
        <w:tc>
          <w:tcPr>
            <w:tcW w:w="13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30</w:t>
            </w:r>
          </w:p>
        </w:tc>
        <w:tc>
          <w:tcPr>
            <w:tcW w:w="468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Set to weather data.  Meteorological File - Miami, FL (w12839.dvf)</w:t>
            </w:r>
          </w:p>
        </w:tc>
      </w:tr>
      <w:tr w:rsidR="00B61B79">
        <w:tblPrEx>
          <w:tblCellMar>
            <w:top w:w="0" w:type="dxa"/>
            <w:bottom w:w="0" w:type="dxa"/>
          </w:tblCellMar>
        </w:tblPrEx>
        <w:tc>
          <w:tcPr>
            <w:tcW w:w="261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Maximum rainfall Interception storage of crop (CINTCP)</w:t>
            </w:r>
          </w:p>
        </w:tc>
        <w:tc>
          <w:tcPr>
            <w:tcW w:w="13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0.25</w:t>
            </w:r>
          </w:p>
        </w:tc>
        <w:tc>
          <w:tcPr>
            <w:tcW w:w="468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r>
              <w:rPr>
                <w:color w:val="000000"/>
                <w:sz w:val="20"/>
                <w:szCs w:val="20"/>
              </w:rPr>
              <w:t xml:space="preserve">Maximum recommended value for orchards </w:t>
            </w: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(EPA, 2001)</w:t>
            </w:r>
          </w:p>
        </w:tc>
      </w:tr>
      <w:tr w:rsidR="00B61B79">
        <w:tblPrEx>
          <w:tblCellMar>
            <w:top w:w="0" w:type="dxa"/>
            <w:bottom w:w="0" w:type="dxa"/>
          </w:tblCellMar>
        </w:tblPrEx>
        <w:tc>
          <w:tcPr>
            <w:tcW w:w="261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Maximum Active Root Depth (AMXDR)</w:t>
            </w:r>
          </w:p>
        </w:tc>
        <w:tc>
          <w:tcPr>
            <w:tcW w:w="13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 xml:space="preserve"> 70 cm</w:t>
            </w:r>
          </w:p>
        </w:tc>
        <w:tc>
          <w:tcPr>
            <w:tcW w:w="468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 xml:space="preserve">Set to soil horizon depth; roots may grow in excess of 70 cm. </w:t>
            </w:r>
            <w:r>
              <w:rPr>
                <w:rStyle w:val="Hypertext"/>
                <w:sz w:val="20"/>
                <w:szCs w:val="20"/>
              </w:rPr>
              <w:t>http://www.agweb.okstate.edu/pearl/hort/fruits/f6244.html</w:t>
            </w:r>
            <w:r>
              <w:rPr>
                <w:color w:val="000000"/>
                <w:sz w:val="20"/>
                <w:szCs w:val="20"/>
              </w:rPr>
              <w:t xml:space="preserve"> </w:t>
            </w:r>
          </w:p>
        </w:tc>
      </w:tr>
      <w:tr w:rsidR="00B61B79">
        <w:tblPrEx>
          <w:tblCellMar>
            <w:top w:w="0" w:type="dxa"/>
            <w:bottom w:w="0" w:type="dxa"/>
          </w:tblCellMar>
        </w:tblPrEx>
        <w:tc>
          <w:tcPr>
            <w:tcW w:w="261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Maximum Canopy Coverage (COVMAX)</w:t>
            </w:r>
          </w:p>
        </w:tc>
        <w:tc>
          <w:tcPr>
            <w:tcW w:w="13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60</w:t>
            </w:r>
          </w:p>
        </w:tc>
        <w:tc>
          <w:tcPr>
            <w:tcW w:w="468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Based on estimates from aerial  photography from Citrus scenario</w:t>
            </w:r>
          </w:p>
        </w:tc>
      </w:tr>
      <w:tr w:rsidR="00B61B79">
        <w:tblPrEx>
          <w:tblCellMar>
            <w:top w:w="0" w:type="dxa"/>
            <w:bottom w:w="0" w:type="dxa"/>
          </w:tblCellMar>
        </w:tblPrEx>
        <w:tc>
          <w:tcPr>
            <w:tcW w:w="261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Soil Surface Condition After Harvest (ICNAH)</w:t>
            </w:r>
          </w:p>
        </w:tc>
        <w:tc>
          <w:tcPr>
            <w:tcW w:w="13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3</w:t>
            </w:r>
          </w:p>
        </w:tc>
        <w:tc>
          <w:tcPr>
            <w:tcW w:w="468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Residues remain in field between tree rows, area under trees, approximately 3x3 feet, maintained residue free</w:t>
            </w:r>
          </w:p>
        </w:tc>
      </w:tr>
      <w:tr w:rsidR="00B61B79">
        <w:tblPrEx>
          <w:tblCellMar>
            <w:top w:w="0" w:type="dxa"/>
            <w:bottom w:w="0" w:type="dxa"/>
          </w:tblCellMar>
        </w:tblPrEx>
        <w:tc>
          <w:tcPr>
            <w:tcW w:w="261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Date of Crop Emergence</w:t>
            </w: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(EMD, EMM, IYREM)</w:t>
            </w:r>
          </w:p>
        </w:tc>
        <w:tc>
          <w:tcPr>
            <w:tcW w:w="13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01/03</w:t>
            </w:r>
          </w:p>
        </w:tc>
        <w:tc>
          <w:tcPr>
            <w:tcW w:w="468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Emergence set to blooming season, Crane et. al., 2001, Cir. 1034 EDIS IAFS.UFL</w:t>
            </w:r>
          </w:p>
        </w:tc>
      </w:tr>
      <w:tr w:rsidR="00B61B79">
        <w:tblPrEx>
          <w:tblCellMar>
            <w:top w:w="0" w:type="dxa"/>
            <w:bottom w:w="0" w:type="dxa"/>
          </w:tblCellMar>
        </w:tblPrEx>
        <w:tc>
          <w:tcPr>
            <w:tcW w:w="261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Date of Crop Maturity</w:t>
            </w: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(MAD, MAM, IYRMAT)</w:t>
            </w:r>
          </w:p>
        </w:tc>
        <w:tc>
          <w:tcPr>
            <w:tcW w:w="13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15/11</w:t>
            </w:r>
          </w:p>
        </w:tc>
        <w:tc>
          <w:tcPr>
            <w:tcW w:w="468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Maturity season  Crane et. al., 2001, Cir. 1034 EDIS IAFS.UFL</w:t>
            </w:r>
          </w:p>
        </w:tc>
      </w:tr>
      <w:tr w:rsidR="00B61B79">
        <w:tblPrEx>
          <w:tblCellMar>
            <w:top w:w="0" w:type="dxa"/>
            <w:bottom w:w="0" w:type="dxa"/>
          </w:tblCellMar>
        </w:tblPrEx>
        <w:tc>
          <w:tcPr>
            <w:tcW w:w="261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Date of Crop Harvest (HAD, HAM, IYRHAR)</w:t>
            </w:r>
          </w:p>
        </w:tc>
        <w:tc>
          <w:tcPr>
            <w:tcW w:w="13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30/11</w:t>
            </w:r>
          </w:p>
        </w:tc>
        <w:tc>
          <w:tcPr>
            <w:tcW w:w="468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Harvest as fruit set to maturity   Crane et. al., 2001, Cir. 1034 EDIS IAFS.UFL</w:t>
            </w:r>
          </w:p>
        </w:tc>
      </w:tr>
      <w:tr w:rsidR="00B61B79">
        <w:tblPrEx>
          <w:tblCellMar>
            <w:top w:w="0" w:type="dxa"/>
            <w:bottom w:w="0" w:type="dxa"/>
          </w:tblCellMar>
        </w:tblPrEx>
        <w:tc>
          <w:tcPr>
            <w:tcW w:w="261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Maximum Dry Weight (WFMAX)</w:t>
            </w:r>
          </w:p>
        </w:tc>
        <w:tc>
          <w:tcPr>
            <w:tcW w:w="13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0.0</w:t>
            </w:r>
          </w:p>
        </w:tc>
        <w:tc>
          <w:tcPr>
            <w:tcW w:w="468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Set to “0" Not used in simulation</w:t>
            </w:r>
          </w:p>
        </w:tc>
      </w:tr>
      <w:tr w:rsidR="00B61B79">
        <w:tblPrEx>
          <w:tblCellMar>
            <w:top w:w="0" w:type="dxa"/>
            <w:bottom w:w="0" w:type="dxa"/>
          </w:tblCellMar>
        </w:tblPrEx>
        <w:tc>
          <w:tcPr>
            <w:tcW w:w="261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SCS Curve Number (CN)</w:t>
            </w:r>
          </w:p>
        </w:tc>
        <w:tc>
          <w:tcPr>
            <w:tcW w:w="13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66, 51, 59</w:t>
            </w:r>
          </w:p>
        </w:tc>
        <w:tc>
          <w:tcPr>
            <w:tcW w:w="468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Gleams Manual Table H-4,Meadow, conditions good for Hydrologic Soil A; Dade trees do not tolerate soils less than moderately drained. (USDA, 1990)</w:t>
            </w:r>
          </w:p>
        </w:tc>
      </w:tr>
      <w:tr w:rsidR="00B61B79">
        <w:tblPrEx>
          <w:tblCellMar>
            <w:top w:w="0" w:type="dxa"/>
            <w:bottom w:w="0" w:type="dxa"/>
          </w:tblCellMar>
        </w:tblPrEx>
        <w:tc>
          <w:tcPr>
            <w:tcW w:w="261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Manning’s N Value (MNGN)</w:t>
            </w:r>
          </w:p>
        </w:tc>
        <w:tc>
          <w:tcPr>
            <w:tcW w:w="13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0.014</w:t>
            </w:r>
          </w:p>
        </w:tc>
        <w:tc>
          <w:tcPr>
            <w:tcW w:w="468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RUSLE EPA Pesticide Project; UC0CCCCM; Tampa, FL;  Citrus, Cover Code 3 (residues), Mowed (USDA, 2000)</w:t>
            </w:r>
          </w:p>
        </w:tc>
      </w:tr>
      <w:tr w:rsidR="00B61B79">
        <w:tblPrEx>
          <w:tblCellMar>
            <w:top w:w="0" w:type="dxa"/>
            <w:bottom w:w="0" w:type="dxa"/>
          </w:tblCellMar>
        </w:tblPrEx>
        <w:tc>
          <w:tcPr>
            <w:tcW w:w="261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USLE C Factor (USLEC)</w:t>
            </w:r>
          </w:p>
        </w:tc>
        <w:tc>
          <w:tcPr>
            <w:tcW w:w="13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0.178 - 0.273</w:t>
            </w:r>
          </w:p>
        </w:tc>
        <w:tc>
          <w:tcPr>
            <w:tcW w:w="468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RUSLE EPA Pesticide Project; UC0CCCCM; Tampa, FL;  Citrus, Cover Code 3 (residues), Mowed (USDA, 2000)</w:t>
            </w:r>
          </w:p>
        </w:tc>
      </w:tr>
      <w:tr w:rsidR="00A14937" w:rsidTr="00A14937">
        <w:tblPrEx>
          <w:tblCellMar>
            <w:top w:w="0" w:type="dxa"/>
            <w:bottom w:w="0" w:type="dxa"/>
          </w:tblCellMar>
        </w:tblPrEx>
        <w:tc>
          <w:tcPr>
            <w:tcW w:w="8640" w:type="dxa"/>
            <w:gridSpan w:val="3"/>
            <w:tcBorders>
              <w:bottom w:val="double" w:sz="2" w:space="0" w:color="000000"/>
            </w:tcBorders>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p>
        </w:tc>
      </w:tr>
    </w:tbl>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sectPr w:rsidR="00B61B79">
          <w:type w:val="continuous"/>
          <w:pgSz w:w="12240" w:h="15840"/>
          <w:pgMar w:top="1440" w:right="1440" w:bottom="1440" w:left="1440" w:header="1440" w:footer="1440" w:gutter="0"/>
          <w:cols w:space="720"/>
          <w:noEndnote/>
        </w:sect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firstLine="720"/>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tbl>
      <w:tblPr>
        <w:tblW w:w="0" w:type="auto"/>
        <w:tblInd w:w="135" w:type="dxa"/>
        <w:tblLayout w:type="fixed"/>
        <w:tblCellMar>
          <w:left w:w="135" w:type="dxa"/>
          <w:right w:w="135" w:type="dxa"/>
        </w:tblCellMar>
        <w:tblLook w:val="0000" w:firstRow="0" w:lastRow="0" w:firstColumn="0" w:lastColumn="0" w:noHBand="0" w:noVBand="0"/>
      </w:tblPr>
      <w:tblGrid>
        <w:gridCol w:w="2430"/>
        <w:gridCol w:w="3600"/>
        <w:gridCol w:w="3330"/>
      </w:tblGrid>
      <w:tr w:rsidR="00A14937" w:rsidTr="00A14937">
        <w:tblPrEx>
          <w:tblCellMar>
            <w:top w:w="0" w:type="dxa"/>
            <w:bottom w:w="0" w:type="dxa"/>
          </w:tblCellMar>
        </w:tblPrEx>
        <w:tc>
          <w:tcPr>
            <w:tcW w:w="9360" w:type="dxa"/>
            <w:gridSpan w:val="3"/>
            <w:tcBorders>
              <w:top w:val="double" w:sz="2" w:space="0" w:color="000000"/>
              <w:left w:val="double" w:sz="2" w:space="0" w:color="000000"/>
              <w:bottom w:val="single" w:sz="6" w:space="0" w:color="FFFFFF"/>
              <w:right w:val="double" w:sz="2" w:space="0" w:color="000000"/>
            </w:tcBorders>
            <w:shd w:val="pct10" w:color="000000" w:fill="FFFFFF"/>
          </w:tcPr>
          <w:p w:rsidR="00B61B79" w:rsidRDefault="00B61B79">
            <w:pPr>
              <w:spacing w:line="201"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b/>
                <w:bCs/>
                <w:color w:val="000000"/>
              </w:rPr>
              <w:t>Table 6.</w:t>
            </w:r>
            <w:r>
              <w:rPr>
                <w:color w:val="000000"/>
              </w:rPr>
              <w:t xml:space="preserve">  PRZM 3.12 Krome Soil Parameters for Dade County, Florida - Avocado</w:t>
            </w:r>
          </w:p>
        </w:tc>
      </w:tr>
      <w:tr w:rsidR="00B61B79">
        <w:tblPrEx>
          <w:tblCellMar>
            <w:top w:w="0" w:type="dxa"/>
            <w:bottom w:w="0" w:type="dxa"/>
          </w:tblCellMar>
        </w:tblPrEx>
        <w:tc>
          <w:tcPr>
            <w:tcW w:w="2430" w:type="dxa"/>
            <w:tcBorders>
              <w:top w:val="single" w:sz="7" w:space="0" w:color="000000"/>
              <w:left w:val="double" w:sz="2" w:space="0" w:color="000000"/>
              <w:bottom w:val="single" w:sz="6" w:space="0" w:color="FFFFFF"/>
              <w:right w:val="single" w:sz="6" w:space="0" w:color="FFFFFF"/>
            </w:tcBorders>
            <w:shd w:val="pct10" w:color="000000" w:fill="FFFFFF"/>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Parameter</w:t>
            </w:r>
          </w:p>
        </w:tc>
        <w:tc>
          <w:tcPr>
            <w:tcW w:w="3600" w:type="dxa"/>
            <w:tcBorders>
              <w:top w:val="single" w:sz="7" w:space="0" w:color="000000"/>
              <w:left w:val="single" w:sz="7" w:space="0" w:color="000000"/>
              <w:bottom w:val="single" w:sz="6" w:space="0" w:color="FFFFFF"/>
              <w:right w:val="single" w:sz="6" w:space="0" w:color="FFFFFF"/>
            </w:tcBorders>
            <w:shd w:val="pct10" w:color="000000" w:fill="FFFFFF"/>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Value</w:t>
            </w:r>
          </w:p>
        </w:tc>
        <w:tc>
          <w:tcPr>
            <w:tcW w:w="3330" w:type="dxa"/>
            <w:tcBorders>
              <w:top w:val="single" w:sz="7" w:space="0" w:color="000000"/>
              <w:left w:val="single" w:sz="7" w:space="0" w:color="000000"/>
              <w:bottom w:val="single" w:sz="6" w:space="0" w:color="FFFFFF"/>
              <w:right w:val="double" w:sz="2" w:space="0" w:color="000000"/>
            </w:tcBorders>
            <w:shd w:val="pct10" w:color="000000" w:fill="FFFFFF"/>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 xml:space="preserve">Verification Source       </w:t>
            </w:r>
          </w:p>
        </w:tc>
      </w:tr>
      <w:tr w:rsidR="00B61B79">
        <w:tblPrEx>
          <w:tblCellMar>
            <w:top w:w="0" w:type="dxa"/>
            <w:bottom w:w="0" w:type="dxa"/>
          </w:tblCellMar>
        </w:tblPrEx>
        <w:tc>
          <w:tcPr>
            <w:tcW w:w="243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Total Soil Depth (CORED)</w:t>
            </w:r>
          </w:p>
        </w:tc>
        <w:tc>
          <w:tcPr>
            <w:tcW w:w="36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70 cm</w:t>
            </w:r>
          </w:p>
        </w:tc>
        <w:tc>
          <w:tcPr>
            <w:tcW w:w="3330" w:type="dxa"/>
            <w:vMerge w:val="restart"/>
            <w:tcBorders>
              <w:top w:val="single" w:sz="7" w:space="0" w:color="000000"/>
              <w:left w:val="single" w:sz="7" w:space="0" w:color="000000"/>
              <w:bottom w:val="nil"/>
              <w:right w:val="double" w:sz="2" w:space="0" w:color="000000"/>
            </w:tcBorders>
            <w:shd w:val="pct10" w:color="000000" w:fill="FFFFFF"/>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NRCS, National Soils Characterization Database (NRCS, 2002)</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p>
        </w:tc>
      </w:tr>
      <w:tr w:rsidR="00B61B79">
        <w:tblPrEx>
          <w:tblCellMar>
            <w:top w:w="0" w:type="dxa"/>
            <w:bottom w:w="0" w:type="dxa"/>
          </w:tblCellMar>
        </w:tblPrEx>
        <w:tc>
          <w:tcPr>
            <w:tcW w:w="2430" w:type="dxa"/>
            <w:tcBorders>
              <w:top w:val="single" w:sz="7" w:space="0" w:color="000000"/>
              <w:left w:val="double" w:sz="2" w:space="0" w:color="000000"/>
              <w:bottom w:val="double" w:sz="2" w:space="0" w:color="000000"/>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rPr>
            </w:pPr>
            <w:r>
              <w:rPr>
                <w:color w:val="000000"/>
              </w:rPr>
              <w:t>Number of Horizons (NHORIZ)</w:t>
            </w:r>
          </w:p>
        </w:tc>
        <w:tc>
          <w:tcPr>
            <w:tcW w:w="3600" w:type="dxa"/>
            <w:tcBorders>
              <w:top w:val="single" w:sz="7" w:space="0" w:color="000000"/>
              <w:left w:val="single" w:sz="7" w:space="0" w:color="000000"/>
              <w:bottom w:val="double" w:sz="2" w:space="0" w:color="000000"/>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rPr>
            </w:pPr>
            <w:r>
              <w:rPr>
                <w:color w:val="000000"/>
              </w:rPr>
              <w:t>3 (Top horizon split in two)</w:t>
            </w:r>
          </w:p>
        </w:tc>
        <w:tc>
          <w:tcPr>
            <w:tcW w:w="3330" w:type="dxa"/>
            <w:vMerge/>
            <w:tcBorders>
              <w:top w:val="nil"/>
              <w:left w:val="single" w:sz="7" w:space="0" w:color="000000"/>
              <w:bottom w:val="double" w:sz="2" w:space="0" w:color="000000"/>
              <w:right w:val="double" w:sz="2" w:space="0" w:color="000000"/>
            </w:tcBorders>
            <w:shd w:val="pct10" w:color="000000" w:fill="FFFFFF"/>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rPr>
            </w:pPr>
          </w:p>
        </w:tc>
      </w:tr>
      <w:tr w:rsidR="00A14937" w:rsidTr="00A14937">
        <w:tblPrEx>
          <w:tblCellMar>
            <w:top w:w="0" w:type="dxa"/>
            <w:bottom w:w="0" w:type="dxa"/>
          </w:tblCellMar>
        </w:tblPrEx>
        <w:tc>
          <w:tcPr>
            <w:tcW w:w="9360" w:type="dxa"/>
            <w:gridSpan w:val="3"/>
            <w:tcBorders>
              <w:top w:val="single" w:sz="7" w:space="0" w:color="000000"/>
              <w:left w:val="double" w:sz="2" w:space="0" w:color="000000"/>
              <w:bottom w:val="single" w:sz="6" w:space="0" w:color="FFFFFF"/>
              <w:right w:val="double" w:sz="2" w:space="0" w:color="000000"/>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First, Second, and Third  Soil Horizons (HORIZN = 1,2,3)</w:t>
            </w:r>
          </w:p>
        </w:tc>
      </w:tr>
      <w:tr w:rsidR="00B61B79">
        <w:tblPrEx>
          <w:tblCellMar>
            <w:top w:w="0" w:type="dxa"/>
            <w:bottom w:w="0" w:type="dxa"/>
          </w:tblCellMar>
        </w:tblPrEx>
        <w:tc>
          <w:tcPr>
            <w:tcW w:w="243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Horizon Thickness (THKNS)</w:t>
            </w:r>
          </w:p>
        </w:tc>
        <w:tc>
          <w:tcPr>
            <w:tcW w:w="36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5 cm (HORIZN = 1)</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35 cm (HORIZN = 2)</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30 cm (HORIZN = 3)</w:t>
            </w:r>
          </w:p>
        </w:tc>
        <w:tc>
          <w:tcPr>
            <w:tcW w:w="3330" w:type="dxa"/>
            <w:vMerge w:val="restart"/>
            <w:tcBorders>
              <w:top w:val="single" w:sz="7" w:space="0" w:color="000000"/>
              <w:left w:val="single" w:sz="7" w:space="0" w:color="000000"/>
              <w:bottom w:val="nil"/>
              <w:right w:val="double" w:sz="2" w:space="0" w:color="000000"/>
            </w:tcBorders>
            <w:shd w:val="pct10" w:color="000000" w:fill="FFFFFF"/>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 xml:space="preserve">NRCS, National Soils Characterization Database (NRCS, 2003) </w:t>
            </w:r>
            <w:r>
              <w:rPr>
                <w:rStyle w:val="Hypertext"/>
              </w:rPr>
              <w:t>http://ssldata.nrcs.usda.gov/)</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Bulk density guesstimated from profile description; 0-4 cm is an Oi horizon, 4-36 is an Ap1 and 36 to 69 is Ap2 pedon # 97FL025001A and 97FL025001B.</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 xml:space="preserve">The three water content values for the Oi horizon are assumed to be the same a Ap1. </w:t>
            </w:r>
          </w:p>
        </w:tc>
      </w:tr>
      <w:tr w:rsidR="00B61B79">
        <w:tblPrEx>
          <w:tblCellMar>
            <w:top w:w="0" w:type="dxa"/>
            <w:bottom w:w="0" w:type="dxa"/>
          </w:tblCellMar>
        </w:tblPrEx>
        <w:tc>
          <w:tcPr>
            <w:tcW w:w="243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Bulk Density (BD)</w:t>
            </w:r>
          </w:p>
        </w:tc>
        <w:tc>
          <w:tcPr>
            <w:tcW w:w="36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 xml:space="preserve">1.00 g </w:t>
            </w:r>
            <w:r>
              <w:rPr>
                <w:color w:val="000000"/>
              </w:rPr>
              <w:sym w:font="Symbol" w:char="F0D7"/>
            </w:r>
            <w:r>
              <w:rPr>
                <w:color w:val="000000"/>
              </w:rPr>
              <w:t>cm</w:t>
            </w:r>
            <w:r>
              <w:rPr>
                <w:color w:val="000000"/>
                <w:vertAlign w:val="superscript"/>
              </w:rPr>
              <w:t>-3</w:t>
            </w:r>
            <w:r>
              <w:rPr>
                <w:color w:val="000000"/>
              </w:rPr>
              <w:t xml:space="preserve"> (HORIZN = 1)guessed</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 xml:space="preserve">1.31 g </w:t>
            </w:r>
            <w:r>
              <w:rPr>
                <w:color w:val="000000"/>
              </w:rPr>
              <w:sym w:font="Symbol" w:char="F0D7"/>
            </w:r>
            <w:r>
              <w:rPr>
                <w:color w:val="000000"/>
              </w:rPr>
              <w:t>cm</w:t>
            </w:r>
            <w:r>
              <w:rPr>
                <w:color w:val="000000"/>
                <w:vertAlign w:val="superscript"/>
              </w:rPr>
              <w:t>-3</w:t>
            </w:r>
            <w:r>
              <w:rPr>
                <w:color w:val="000000"/>
              </w:rPr>
              <w:t xml:space="preserve"> (HORIZN = 2)</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 xml:space="preserve">1.35 g </w:t>
            </w:r>
            <w:r>
              <w:rPr>
                <w:color w:val="000000"/>
              </w:rPr>
              <w:sym w:font="Symbol" w:char="F0D7"/>
            </w:r>
            <w:r>
              <w:rPr>
                <w:color w:val="000000"/>
              </w:rPr>
              <w:t>cm</w:t>
            </w:r>
            <w:r>
              <w:rPr>
                <w:color w:val="000000"/>
                <w:vertAlign w:val="superscript"/>
              </w:rPr>
              <w:t>-3</w:t>
            </w:r>
            <w:r>
              <w:rPr>
                <w:color w:val="000000"/>
              </w:rPr>
              <w:t xml:space="preserve"> (HORIZN = 3)</w:t>
            </w:r>
          </w:p>
        </w:tc>
        <w:tc>
          <w:tcPr>
            <w:tcW w:w="3330" w:type="dxa"/>
            <w:vMerge/>
            <w:tcBorders>
              <w:top w:val="nil"/>
              <w:left w:val="single" w:sz="7" w:space="0" w:color="000000"/>
              <w:bottom w:val="nil"/>
              <w:right w:val="double" w:sz="2" w:space="0" w:color="000000"/>
            </w:tcBorders>
            <w:shd w:val="pct10" w:color="000000" w:fill="FFFFFF"/>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p>
        </w:tc>
      </w:tr>
      <w:tr w:rsidR="00B61B79">
        <w:tblPrEx>
          <w:tblCellMar>
            <w:top w:w="0" w:type="dxa"/>
            <w:bottom w:w="0" w:type="dxa"/>
          </w:tblCellMar>
        </w:tblPrEx>
        <w:tc>
          <w:tcPr>
            <w:tcW w:w="243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Initial Water Content (THETO)</w:t>
            </w:r>
          </w:p>
        </w:tc>
        <w:tc>
          <w:tcPr>
            <w:tcW w:w="36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0.203 cm</w:t>
            </w:r>
            <w:r>
              <w:rPr>
                <w:color w:val="000000"/>
                <w:vertAlign w:val="superscript"/>
              </w:rPr>
              <w:t>3</w:t>
            </w:r>
            <w:r>
              <w:rPr>
                <w:color w:val="000000"/>
              </w:rPr>
              <w:t>-H</w:t>
            </w:r>
            <w:r>
              <w:rPr>
                <w:color w:val="000000"/>
                <w:vertAlign w:val="subscript"/>
              </w:rPr>
              <w:t>2</w:t>
            </w:r>
            <w:r>
              <w:rPr>
                <w:color w:val="000000"/>
              </w:rPr>
              <w:t xml:space="preserve">O </w:t>
            </w:r>
            <w:r>
              <w:rPr>
                <w:color w:val="000000"/>
              </w:rPr>
              <w:sym w:font="Symbol" w:char="F0D7"/>
            </w:r>
            <w:r>
              <w:rPr>
                <w:color w:val="000000"/>
              </w:rPr>
              <w:t>cm</w:t>
            </w:r>
            <w:r>
              <w:rPr>
                <w:color w:val="000000"/>
                <w:vertAlign w:val="superscript"/>
              </w:rPr>
              <w:t>-3</w:t>
            </w:r>
            <w:r>
              <w:rPr>
                <w:color w:val="000000"/>
              </w:rPr>
              <w:t>-soil (HORIZN =1)</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0.203 cm</w:t>
            </w:r>
            <w:r>
              <w:rPr>
                <w:color w:val="000000"/>
                <w:vertAlign w:val="superscript"/>
              </w:rPr>
              <w:t>3</w:t>
            </w:r>
            <w:r>
              <w:rPr>
                <w:color w:val="000000"/>
              </w:rPr>
              <w:t>-H</w:t>
            </w:r>
            <w:r>
              <w:rPr>
                <w:color w:val="000000"/>
                <w:vertAlign w:val="subscript"/>
              </w:rPr>
              <w:t>2</w:t>
            </w:r>
            <w:r>
              <w:rPr>
                <w:color w:val="000000"/>
              </w:rPr>
              <w:t xml:space="preserve">O </w:t>
            </w:r>
            <w:r>
              <w:rPr>
                <w:color w:val="000000"/>
              </w:rPr>
              <w:sym w:font="Symbol" w:char="F0D7"/>
            </w:r>
            <w:r>
              <w:rPr>
                <w:color w:val="000000"/>
              </w:rPr>
              <w:t>cm</w:t>
            </w:r>
            <w:r>
              <w:rPr>
                <w:color w:val="000000"/>
                <w:vertAlign w:val="superscript"/>
              </w:rPr>
              <w:t>-3</w:t>
            </w:r>
            <w:r>
              <w:rPr>
                <w:color w:val="000000"/>
              </w:rPr>
              <w:t>-soil (HORIZN =2)</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0.050 cm</w:t>
            </w:r>
            <w:r>
              <w:rPr>
                <w:color w:val="000000"/>
                <w:vertAlign w:val="superscript"/>
              </w:rPr>
              <w:t>3</w:t>
            </w:r>
            <w:r>
              <w:rPr>
                <w:color w:val="000000"/>
              </w:rPr>
              <w:t>-H</w:t>
            </w:r>
            <w:r>
              <w:rPr>
                <w:color w:val="000000"/>
                <w:vertAlign w:val="subscript"/>
              </w:rPr>
              <w:t>2</w:t>
            </w:r>
            <w:r>
              <w:rPr>
                <w:color w:val="000000"/>
              </w:rPr>
              <w:t xml:space="preserve">O </w:t>
            </w:r>
            <w:r>
              <w:rPr>
                <w:color w:val="000000"/>
              </w:rPr>
              <w:sym w:font="Symbol" w:char="F0D7"/>
            </w:r>
            <w:r>
              <w:rPr>
                <w:color w:val="000000"/>
              </w:rPr>
              <w:t>cm</w:t>
            </w:r>
            <w:r>
              <w:rPr>
                <w:color w:val="000000"/>
                <w:vertAlign w:val="superscript"/>
              </w:rPr>
              <w:t>-3</w:t>
            </w:r>
            <w:r>
              <w:rPr>
                <w:color w:val="000000"/>
              </w:rPr>
              <w:t>-soil (HORIZN =3)</w:t>
            </w:r>
          </w:p>
        </w:tc>
        <w:tc>
          <w:tcPr>
            <w:tcW w:w="3330" w:type="dxa"/>
            <w:vMerge/>
            <w:tcBorders>
              <w:top w:val="nil"/>
              <w:left w:val="single" w:sz="7" w:space="0" w:color="000000"/>
              <w:bottom w:val="nil"/>
              <w:right w:val="double" w:sz="2" w:space="0" w:color="000000"/>
            </w:tcBorders>
            <w:shd w:val="pct10" w:color="000000" w:fill="FFFFFF"/>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p>
        </w:tc>
      </w:tr>
      <w:tr w:rsidR="00B61B79">
        <w:tblPrEx>
          <w:tblCellMar>
            <w:top w:w="0" w:type="dxa"/>
            <w:bottom w:w="0" w:type="dxa"/>
          </w:tblCellMar>
        </w:tblPrEx>
        <w:tc>
          <w:tcPr>
            <w:tcW w:w="243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Compartment Thickness (DPN)</w:t>
            </w:r>
          </w:p>
        </w:tc>
        <w:tc>
          <w:tcPr>
            <w:tcW w:w="36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0.1 cm (HORIZN = 1)</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5 cm (HORIZN =2)</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5 cm (HORIZN =3)</w:t>
            </w:r>
          </w:p>
        </w:tc>
        <w:tc>
          <w:tcPr>
            <w:tcW w:w="3330" w:type="dxa"/>
            <w:vMerge/>
            <w:tcBorders>
              <w:top w:val="nil"/>
              <w:left w:val="single" w:sz="7" w:space="0" w:color="000000"/>
              <w:bottom w:val="nil"/>
              <w:right w:val="double" w:sz="2" w:space="0" w:color="000000"/>
            </w:tcBorders>
            <w:shd w:val="pct10" w:color="000000" w:fill="FFFFFF"/>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p>
        </w:tc>
      </w:tr>
      <w:tr w:rsidR="00B61B79">
        <w:tblPrEx>
          <w:tblCellMar>
            <w:top w:w="0" w:type="dxa"/>
            <w:bottom w:w="0" w:type="dxa"/>
          </w:tblCellMar>
        </w:tblPrEx>
        <w:tc>
          <w:tcPr>
            <w:tcW w:w="243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Field Capacity (THEFC)</w:t>
            </w:r>
          </w:p>
        </w:tc>
        <w:tc>
          <w:tcPr>
            <w:tcW w:w="36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0.203 cm</w:t>
            </w:r>
            <w:r>
              <w:rPr>
                <w:color w:val="000000"/>
                <w:vertAlign w:val="superscript"/>
              </w:rPr>
              <w:t>3</w:t>
            </w:r>
            <w:r>
              <w:rPr>
                <w:color w:val="000000"/>
              </w:rPr>
              <w:t>-H</w:t>
            </w:r>
            <w:r>
              <w:rPr>
                <w:color w:val="000000"/>
                <w:vertAlign w:val="subscript"/>
              </w:rPr>
              <w:t>2</w:t>
            </w:r>
            <w:r>
              <w:rPr>
                <w:color w:val="000000"/>
              </w:rPr>
              <w:t xml:space="preserve">O </w:t>
            </w:r>
            <w:r>
              <w:rPr>
                <w:color w:val="000000"/>
              </w:rPr>
              <w:sym w:font="Symbol" w:char="F0D7"/>
            </w:r>
            <w:r>
              <w:rPr>
                <w:color w:val="000000"/>
              </w:rPr>
              <w:t>cm</w:t>
            </w:r>
            <w:r>
              <w:rPr>
                <w:color w:val="000000"/>
                <w:vertAlign w:val="superscript"/>
              </w:rPr>
              <w:t>-3</w:t>
            </w:r>
            <w:r>
              <w:rPr>
                <w:color w:val="000000"/>
              </w:rPr>
              <w:t>-soil (HORIZN = 1)</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0.203 cm</w:t>
            </w:r>
            <w:r>
              <w:rPr>
                <w:color w:val="000000"/>
                <w:vertAlign w:val="superscript"/>
              </w:rPr>
              <w:t>3</w:t>
            </w:r>
            <w:r>
              <w:rPr>
                <w:color w:val="000000"/>
              </w:rPr>
              <w:t>-H</w:t>
            </w:r>
            <w:r>
              <w:rPr>
                <w:color w:val="000000"/>
                <w:vertAlign w:val="subscript"/>
              </w:rPr>
              <w:t>2</w:t>
            </w:r>
            <w:r>
              <w:rPr>
                <w:color w:val="000000"/>
              </w:rPr>
              <w:t xml:space="preserve">O </w:t>
            </w:r>
            <w:r>
              <w:rPr>
                <w:color w:val="000000"/>
              </w:rPr>
              <w:sym w:font="Symbol" w:char="F0D7"/>
            </w:r>
            <w:r>
              <w:rPr>
                <w:color w:val="000000"/>
              </w:rPr>
              <w:t>cm</w:t>
            </w:r>
            <w:r>
              <w:rPr>
                <w:color w:val="000000"/>
                <w:vertAlign w:val="superscript"/>
              </w:rPr>
              <w:t>-3</w:t>
            </w:r>
            <w:r>
              <w:rPr>
                <w:color w:val="000000"/>
              </w:rPr>
              <w:t>-soil (HORIZN = 2)</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0.050 cm</w:t>
            </w:r>
            <w:r>
              <w:rPr>
                <w:color w:val="000000"/>
                <w:vertAlign w:val="superscript"/>
              </w:rPr>
              <w:t>3</w:t>
            </w:r>
            <w:r>
              <w:rPr>
                <w:color w:val="000000"/>
              </w:rPr>
              <w:t>-H</w:t>
            </w:r>
            <w:r>
              <w:rPr>
                <w:color w:val="000000"/>
                <w:vertAlign w:val="subscript"/>
              </w:rPr>
              <w:t>2</w:t>
            </w:r>
            <w:r>
              <w:rPr>
                <w:color w:val="000000"/>
              </w:rPr>
              <w:t xml:space="preserve">O </w:t>
            </w:r>
            <w:r>
              <w:rPr>
                <w:color w:val="000000"/>
              </w:rPr>
              <w:sym w:font="Symbol" w:char="F0D7"/>
            </w:r>
            <w:r>
              <w:rPr>
                <w:color w:val="000000"/>
              </w:rPr>
              <w:t>cm</w:t>
            </w:r>
            <w:r>
              <w:rPr>
                <w:color w:val="000000"/>
                <w:vertAlign w:val="superscript"/>
              </w:rPr>
              <w:t>-3</w:t>
            </w:r>
            <w:r>
              <w:rPr>
                <w:color w:val="000000"/>
              </w:rPr>
              <w:t>-soil (HORIZN =  3)</w:t>
            </w:r>
          </w:p>
        </w:tc>
        <w:tc>
          <w:tcPr>
            <w:tcW w:w="3330" w:type="dxa"/>
            <w:vMerge/>
            <w:tcBorders>
              <w:top w:val="nil"/>
              <w:left w:val="single" w:sz="7" w:space="0" w:color="000000"/>
              <w:bottom w:val="nil"/>
              <w:right w:val="double" w:sz="2" w:space="0" w:color="000000"/>
            </w:tcBorders>
            <w:shd w:val="pct10" w:color="000000" w:fill="FFFFFF"/>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p>
        </w:tc>
      </w:tr>
      <w:tr w:rsidR="00B61B79">
        <w:tblPrEx>
          <w:tblCellMar>
            <w:top w:w="0" w:type="dxa"/>
            <w:bottom w:w="0" w:type="dxa"/>
          </w:tblCellMar>
        </w:tblPrEx>
        <w:tc>
          <w:tcPr>
            <w:tcW w:w="243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Wilting Point (THEWP)</w:t>
            </w:r>
          </w:p>
        </w:tc>
        <w:tc>
          <w:tcPr>
            <w:tcW w:w="36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0.062 cm</w:t>
            </w:r>
            <w:r>
              <w:rPr>
                <w:color w:val="000000"/>
                <w:vertAlign w:val="superscript"/>
              </w:rPr>
              <w:t>3</w:t>
            </w:r>
            <w:r>
              <w:rPr>
                <w:color w:val="000000"/>
              </w:rPr>
              <w:t>-H</w:t>
            </w:r>
            <w:r>
              <w:rPr>
                <w:color w:val="000000"/>
                <w:vertAlign w:val="subscript"/>
              </w:rPr>
              <w:t>2</w:t>
            </w:r>
            <w:r>
              <w:rPr>
                <w:color w:val="000000"/>
              </w:rPr>
              <w:t xml:space="preserve">O </w:t>
            </w:r>
            <w:r>
              <w:rPr>
                <w:color w:val="000000"/>
              </w:rPr>
              <w:sym w:font="Symbol" w:char="F0D7"/>
            </w:r>
            <w:r>
              <w:rPr>
                <w:color w:val="000000"/>
              </w:rPr>
              <w:t>cm</w:t>
            </w:r>
            <w:r>
              <w:rPr>
                <w:color w:val="000000"/>
                <w:vertAlign w:val="superscript"/>
              </w:rPr>
              <w:t>-3</w:t>
            </w:r>
            <w:r>
              <w:rPr>
                <w:color w:val="000000"/>
              </w:rPr>
              <w:t>-soil (HORIZN = 1)</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0.062 cm</w:t>
            </w:r>
            <w:r>
              <w:rPr>
                <w:color w:val="000000"/>
                <w:vertAlign w:val="superscript"/>
              </w:rPr>
              <w:t>3</w:t>
            </w:r>
            <w:r>
              <w:rPr>
                <w:color w:val="000000"/>
              </w:rPr>
              <w:t>-H</w:t>
            </w:r>
            <w:r>
              <w:rPr>
                <w:color w:val="000000"/>
                <w:vertAlign w:val="subscript"/>
              </w:rPr>
              <w:t>2</w:t>
            </w:r>
            <w:r>
              <w:rPr>
                <w:color w:val="000000"/>
              </w:rPr>
              <w:t xml:space="preserve">O </w:t>
            </w:r>
            <w:r>
              <w:rPr>
                <w:color w:val="000000"/>
              </w:rPr>
              <w:sym w:font="Symbol" w:char="F0D7"/>
            </w:r>
            <w:r>
              <w:rPr>
                <w:color w:val="000000"/>
              </w:rPr>
              <w:t>cm</w:t>
            </w:r>
            <w:r>
              <w:rPr>
                <w:color w:val="000000"/>
                <w:vertAlign w:val="superscript"/>
              </w:rPr>
              <w:t>-3</w:t>
            </w:r>
            <w:r>
              <w:rPr>
                <w:color w:val="000000"/>
              </w:rPr>
              <w:t>-soil (HORIZN = 1)</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0.022 cm</w:t>
            </w:r>
            <w:r>
              <w:rPr>
                <w:color w:val="000000"/>
                <w:vertAlign w:val="superscript"/>
              </w:rPr>
              <w:t>3</w:t>
            </w:r>
            <w:r>
              <w:rPr>
                <w:color w:val="000000"/>
              </w:rPr>
              <w:t>-H</w:t>
            </w:r>
            <w:r>
              <w:rPr>
                <w:color w:val="000000"/>
                <w:vertAlign w:val="subscript"/>
              </w:rPr>
              <w:t>2</w:t>
            </w:r>
            <w:r>
              <w:rPr>
                <w:color w:val="000000"/>
              </w:rPr>
              <w:t xml:space="preserve">O </w:t>
            </w:r>
            <w:r>
              <w:rPr>
                <w:color w:val="000000"/>
              </w:rPr>
              <w:sym w:font="Symbol" w:char="F0D7"/>
            </w:r>
            <w:r>
              <w:rPr>
                <w:color w:val="000000"/>
              </w:rPr>
              <w:t>cm</w:t>
            </w:r>
            <w:r>
              <w:rPr>
                <w:color w:val="000000"/>
                <w:vertAlign w:val="superscript"/>
              </w:rPr>
              <w:t>-3</w:t>
            </w:r>
            <w:r>
              <w:rPr>
                <w:color w:val="000000"/>
              </w:rPr>
              <w:t>-soil (HORIZN = 3)</w:t>
            </w:r>
          </w:p>
        </w:tc>
        <w:tc>
          <w:tcPr>
            <w:tcW w:w="3330" w:type="dxa"/>
            <w:vMerge/>
            <w:tcBorders>
              <w:top w:val="nil"/>
              <w:left w:val="single" w:sz="7" w:space="0" w:color="000000"/>
              <w:bottom w:val="nil"/>
              <w:right w:val="double" w:sz="2" w:space="0" w:color="000000"/>
            </w:tcBorders>
            <w:shd w:val="pct10" w:color="000000" w:fill="FFFFFF"/>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p>
        </w:tc>
      </w:tr>
      <w:tr w:rsidR="00B61B79">
        <w:tblPrEx>
          <w:tblCellMar>
            <w:top w:w="0" w:type="dxa"/>
            <w:bottom w:w="0" w:type="dxa"/>
          </w:tblCellMar>
        </w:tblPrEx>
        <w:tc>
          <w:tcPr>
            <w:tcW w:w="2430" w:type="dxa"/>
            <w:tcBorders>
              <w:top w:val="single" w:sz="7" w:space="0" w:color="000000"/>
              <w:left w:val="double" w:sz="2" w:space="0" w:color="000000"/>
              <w:bottom w:val="double" w:sz="2" w:space="0" w:color="000000"/>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rPr>
            </w:pPr>
            <w:r>
              <w:rPr>
                <w:color w:val="000000"/>
              </w:rPr>
              <w:t>Organic Carbon Content (OC)</w:t>
            </w:r>
          </w:p>
        </w:tc>
        <w:tc>
          <w:tcPr>
            <w:tcW w:w="3600" w:type="dxa"/>
            <w:tcBorders>
              <w:top w:val="single" w:sz="7" w:space="0" w:color="000000"/>
              <w:left w:val="single" w:sz="7" w:space="0" w:color="000000"/>
              <w:bottom w:val="double" w:sz="2" w:space="0" w:color="000000"/>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31.68% (HORIZN = 1)</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1.57% (HORIZN = 2)</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rPr>
            </w:pPr>
            <w:r>
              <w:rPr>
                <w:color w:val="000000"/>
              </w:rPr>
              <w:t>1.21% (HORIZN = 3)</w:t>
            </w:r>
          </w:p>
        </w:tc>
        <w:tc>
          <w:tcPr>
            <w:tcW w:w="3330" w:type="dxa"/>
            <w:vMerge/>
            <w:tcBorders>
              <w:top w:val="nil"/>
              <w:left w:val="single" w:sz="7" w:space="0" w:color="000000"/>
              <w:bottom w:val="double" w:sz="2" w:space="0" w:color="000000"/>
              <w:right w:val="double" w:sz="2" w:space="0" w:color="000000"/>
            </w:tcBorders>
            <w:shd w:val="pct10" w:color="000000" w:fill="FFFFFF"/>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rPr>
            </w:pPr>
          </w:p>
        </w:tc>
      </w:tr>
    </w:tbl>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 xml:space="preserve">Burns. 1992.  Burns, L.A., (Coordinator), B.W. Allen, Jr., M.C. Barber, S.L. Bird, J.M. Cheplick, M.J. Fendley, D.R. Hartel, C.A. Kittner, F.L. Mayer, Jr., L.A.  Suarez, and S.E. Wooten.  </w:t>
      </w:r>
      <w:r>
        <w:rPr>
          <w:b/>
          <w:bCs/>
          <w:i/>
          <w:iCs/>
          <w:color w:val="000000"/>
        </w:rPr>
        <w:t>P</w:t>
      </w:r>
      <w:r>
        <w:rPr>
          <w:i/>
          <w:iCs/>
          <w:color w:val="000000"/>
        </w:rPr>
        <w:t xml:space="preserve">esticide and </w:t>
      </w:r>
      <w:r>
        <w:rPr>
          <w:b/>
          <w:bCs/>
          <w:i/>
          <w:iCs/>
          <w:color w:val="000000"/>
        </w:rPr>
        <w:t>I</w:t>
      </w:r>
      <w:r>
        <w:rPr>
          <w:i/>
          <w:iCs/>
          <w:color w:val="000000"/>
        </w:rPr>
        <w:t xml:space="preserve">ndustrial Chemical </w:t>
      </w:r>
      <w:r>
        <w:rPr>
          <w:b/>
          <w:bCs/>
          <w:i/>
          <w:iCs/>
          <w:color w:val="000000"/>
        </w:rPr>
        <w:t>R</w:t>
      </w:r>
      <w:r>
        <w:rPr>
          <w:i/>
          <w:iCs/>
          <w:color w:val="000000"/>
        </w:rPr>
        <w:t xml:space="preserve">isk Analysis and </w:t>
      </w:r>
      <w:r>
        <w:rPr>
          <w:b/>
          <w:bCs/>
          <w:i/>
          <w:iCs/>
          <w:color w:val="000000"/>
        </w:rPr>
        <w:t>H</w:t>
      </w:r>
      <w:r>
        <w:rPr>
          <w:i/>
          <w:iCs/>
          <w:color w:val="000000"/>
        </w:rPr>
        <w:t xml:space="preserve">azard </w:t>
      </w:r>
      <w:r>
        <w:rPr>
          <w:b/>
          <w:bCs/>
          <w:i/>
          <w:iCs/>
          <w:color w:val="000000"/>
        </w:rPr>
        <w:t>A</w:t>
      </w:r>
      <w:r>
        <w:rPr>
          <w:i/>
          <w:iCs/>
          <w:color w:val="000000"/>
        </w:rPr>
        <w:t>ssessment, Version 3.0.</w:t>
      </w:r>
      <w:r>
        <w:rPr>
          <w:color w:val="000000"/>
        </w:rPr>
        <w:t xml:space="preserve">  (PIRANHA) Environmental Research Laboratory, Office of Research and Development, U.S. Environmental Protection Agency, Athens, GA. 1992.</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Crane, J.H., C.F. Balerdi, and C.W. Campbell. 2001.  The Avocado. Circular # 1034   IFAS UFL. (http://edis.ifas.ufl.edu.)</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 xml:space="preserve">EPA.  1985. Field Agricultural Runoff Monitoring (FARM) Manual, (EPA/600/3-85/043) Environmental Research Laboratory, U.S. Environmental Protection Agency, Athens, GA. </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sectPr w:rsidR="00B61B79">
          <w:type w:val="continuous"/>
          <w:pgSz w:w="12240" w:h="15840"/>
          <w:pgMar w:top="1440" w:right="1440" w:bottom="1440" w:left="1440" w:header="1440" w:footer="1440" w:gutter="0"/>
          <w:cols w:space="720"/>
          <w:noEndnote/>
        </w:sect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EPA. 1998.   Carsel, R.F., J.C. Imhoff, P.R. Hummel, J.M. Cheplick, and A.S. Donigian, Jr.  PRZM-3, A Model for Predicting Pesticide and Nitrogen Fate in the Crop Root and Unsaturated Soil Zones: Users Manual for Release 3.0.  National Exposure Research Laboratory, Office of Research and Development, U.S. Environmental Protection Agency, Athens, GA.</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 xml:space="preserve">EPA. 1999.  Jones, R.D., J. Breithaupt, J. Carleton, L. Libelo, J. Lin, R. Matzner, and R. Parker. Guidance for Use of the Index Reservoir in Drinking Water Exposure Assessments. Environmental Fate and Effects Division, Office of Pesticide Programs, U.S. Environmental Protection Agency, Washington. D.C. </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EPA. 2001. Abel, S.A. Procedure for Conducting Quality Assurance and Quality Control of Existing and New PRZM Field and Orchard Crop Standard Scenarios. Environmental Fate and Effects Division, Office of Pesticide Programs, U.S. Environmental Protection Agency, Washington, D.C.</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EPA.  2004.  Pesticide Root Zone Model (PRZM) Field and Orchard Crop Scenarios: Guidance for Selecting Field Crop and Orchard Scenario Input Parameters.  November 15, 2001; Revisions July 2004.</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 xml:space="preserve">Haan, C.T. and B.J. Barfield.  1978.  </w:t>
      </w:r>
      <w:r>
        <w:rPr>
          <w:i/>
          <w:iCs/>
          <w:color w:val="000000"/>
        </w:rPr>
        <w:t>Hydrology and Sedimentology of Surface Mined Lands.</w:t>
      </w:r>
      <w:r>
        <w:rPr>
          <w:color w:val="000000"/>
        </w:rPr>
        <w:t xml:space="preserve"> Office of Continuing Education and Extension, College of Engineering, University of Kentucky, Lexington, Kentucky 40506. pp. 286.</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firstLine="1440"/>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Mossler, M. A. and O.N. Nesheim.  2001.  Florida Crop/Pest Management Profile: Avocado. Circular 1271.  IFAS UFL. (</w:t>
      </w:r>
      <w:r>
        <w:rPr>
          <w:rStyle w:val="Hypertext"/>
        </w:rPr>
        <w:t>http://edis.ifas.ufl.edu.)</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Pena, Jorge and Freddie Johnson.  2003.  Insecticide Management in Avocados.  ENY-409.  IFAS/UFL (</w:t>
      </w:r>
      <w:r>
        <w:rPr>
          <w:rStyle w:val="Hypertext"/>
        </w:rPr>
        <w:t>http://edis.ifas.ufl.edu)</w:t>
      </w:r>
      <w:r>
        <w:rPr>
          <w:color w:val="000000"/>
        </w:rPr>
        <w:t>.</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USDA. 1990.  Davis, F.M., R.A. Leonard, W.G. Knisel. GLEAMS User Manual, Version 1.8.55.  USDA-ARS Southeast Watershed Research Laboratory, Tifton GA. SEWRL-030190FMD.</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USDA. 2000. Revised Universal Soil Loss Equation (RUSLE) EPA Pesticide Project.  U.S. Department of Agriculture, National Resources Conservation Service (NRCS) and Agricultural Research Service (ARS).</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sectPr w:rsidR="00B61B79">
          <w:type w:val="continuous"/>
          <w:pgSz w:w="12240" w:h="15840"/>
          <w:pgMar w:top="1440" w:right="1440" w:bottom="1440" w:left="1440" w:header="1440" w:footer="1440" w:gutter="0"/>
          <w:cols w:space="720"/>
          <w:noEndnote/>
        </w:sect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b/>
          <w:bCs/>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b/>
          <w:bCs/>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b/>
          <w:bCs/>
          <w:color w:val="000000"/>
        </w:rPr>
        <w:t>FLORIDA CABBAGE (Vegetables)</w:t>
      </w:r>
      <w:r>
        <w:rPr>
          <w:b/>
          <w:bCs/>
          <w:color w:val="000000"/>
        </w:rPr>
        <w:fldChar w:fldCharType="begin"/>
      </w:r>
      <w:r>
        <w:rPr>
          <w:b/>
          <w:bCs/>
          <w:color w:val="000000"/>
        </w:rPr>
        <w:instrText>tc \l1 "</w:instrText>
      </w:r>
      <w:bookmarkStart w:id="10" w:name="_Toc470072635"/>
      <w:r>
        <w:rPr>
          <w:b/>
          <w:bCs/>
          <w:color w:val="000000"/>
        </w:rPr>
        <w:instrText>FLORIDA CABBAGE (Vegetables)</w:instrText>
      </w:r>
      <w:bookmarkEnd w:id="10"/>
      <w:r>
        <w:rPr>
          <w:b/>
          <w:bCs/>
          <w:color w:val="000000"/>
        </w:rPr>
        <w:fldChar w:fldCharType="end"/>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firstLine="5760"/>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firstLine="720"/>
        <w:rPr>
          <w:color w:val="000000"/>
        </w:rPr>
      </w:pPr>
      <w:r>
        <w:rPr>
          <w:color w:val="000000"/>
        </w:rPr>
        <w:t>The field used to represent cabbage (vegetable) production in Florida is located in Manatee County (accounting for approximately 18 percent of the states acreage).  The principle production region is in Flagler and St. Johns Counties in the Northeastern region of the state, accounting for 50 percent of the acreage.   Florida ranks fifth in the nation in fresh market cabbage production which is 100 percent of Florida’s production.  Approximately 7500 acres are harvested each year.  Cabbage is a cool season crop best grown when temperatures do not exceed 25</w:t>
      </w:r>
      <w:r>
        <w:rPr>
          <w:color w:val="000000"/>
          <w:vertAlign w:val="superscript"/>
        </w:rPr>
        <w:t>o</w:t>
      </w:r>
      <w:r>
        <w:rPr>
          <w:color w:val="000000"/>
        </w:rPr>
        <w:t>C.  Cabbage and other truck crops are generally grown on “muck soils,” but cabbage does as well on both mineral and sandy soils with pH around 6.5.  Cabbage is planted by direct seeding and seedling transplant in Florida, with more than 90 percent by seedling transplant, especially on sandy soils. Typical planting distances are 20 to 40 (51 to 102 cm) inches between rows and 9 to 16 (23 to 41 cm) inches between plants in a row.  Maximum density of plants is approximately 29,400 plants per acre.  When crop is seeded in double rows in each bed, between row spacing is 15 to 24 inches (38 to 61 cm) and within row spacing is 10 to 12 inches (25 to 30 cm).   Between bed spacing (double rows) is 40 to 60 inches (102 to 152 cm).  Seeds are planted at a depth of 0.25 to 0.5 inches (0.6 to 1.3 cm).  Maturity is reached in 85 to 110 days from seed planting and 70 to 90 days from transplant.  Irrigation is used when necessary to maintain even moisture to prevent cracking of the cabbage heads.  Seepage type irrigation is the most commonly used method.  Harvest occurs between October 25 and June 15 with the most active period being January to mid-April.  Fields are often laser-leveled and drainage controlled by a series of in-field laterals and perimeter canals. The soil selected to simulate the field is a Riviera sand.  Riviera sand is a loamy, siliceous, active, hyperthermic Arenic Glossaqualfs.  These soils are often used for truck crop and citrus production. Riviera sand  is a deep, poorly drained, slow runoff, slowly to very slowly permeable soil that formed in stratified marine sandy and loamy sediments on the Lower Coastal Plain.  These soil are generally found on broad, low flats and in depressions and have slopes generally less than 2 percent.  The soil is of moderate extent.  Riviera sand is a Hydrologic Group C soil.</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p>
    <w:tbl>
      <w:tblPr>
        <w:tblW w:w="0" w:type="auto"/>
        <w:tblInd w:w="135" w:type="dxa"/>
        <w:tblLayout w:type="fixed"/>
        <w:tblCellMar>
          <w:left w:w="135" w:type="dxa"/>
          <w:right w:w="135" w:type="dxa"/>
        </w:tblCellMar>
        <w:tblLook w:val="0000" w:firstRow="0" w:lastRow="0" w:firstColumn="0" w:lastColumn="0" w:noHBand="0" w:noVBand="0"/>
      </w:tblPr>
      <w:tblGrid>
        <w:gridCol w:w="2250"/>
        <w:gridCol w:w="2340"/>
        <w:gridCol w:w="4590"/>
      </w:tblGrid>
      <w:tr w:rsidR="00A14937" w:rsidTr="00A14937">
        <w:tblPrEx>
          <w:tblCellMar>
            <w:top w:w="0" w:type="dxa"/>
            <w:bottom w:w="0" w:type="dxa"/>
          </w:tblCellMar>
        </w:tblPrEx>
        <w:tc>
          <w:tcPr>
            <w:tcW w:w="9180" w:type="dxa"/>
            <w:gridSpan w:val="3"/>
            <w:tcBorders>
              <w:top w:val="double" w:sz="2" w:space="0" w:color="000000"/>
              <w:left w:val="double" w:sz="2" w:space="0" w:color="000000"/>
              <w:bottom w:val="single" w:sz="6" w:space="0" w:color="FFFFFF"/>
              <w:right w:val="double" w:sz="2" w:space="0" w:color="000000"/>
            </w:tcBorders>
            <w:shd w:val="pct10" w:color="000000" w:fill="FFFFFF"/>
          </w:tcPr>
          <w:p w:rsidR="00B61B79" w:rsidRDefault="00B61B79">
            <w:pPr>
              <w:spacing w:line="201"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b/>
                <w:bCs/>
                <w:color w:val="000000"/>
                <w:sz w:val="20"/>
                <w:szCs w:val="20"/>
              </w:rPr>
              <w:t>Table 1.</w:t>
            </w:r>
            <w:r>
              <w:rPr>
                <w:color w:val="000000"/>
                <w:sz w:val="20"/>
                <w:szCs w:val="20"/>
              </w:rPr>
              <w:t xml:space="preserve"> PRZM 3.12 Climate and Time Parameters for Manatee County, Florida - Cabbage</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p>
        </w:tc>
      </w:tr>
      <w:tr w:rsidR="00B61B79">
        <w:tblPrEx>
          <w:tblCellMar>
            <w:top w:w="0" w:type="dxa"/>
            <w:bottom w:w="0" w:type="dxa"/>
          </w:tblCellMar>
        </w:tblPrEx>
        <w:tc>
          <w:tcPr>
            <w:tcW w:w="2250" w:type="dxa"/>
            <w:tcBorders>
              <w:top w:val="single" w:sz="7" w:space="0" w:color="000000"/>
              <w:left w:val="double" w:sz="2" w:space="0" w:color="000000"/>
              <w:bottom w:val="single" w:sz="6" w:space="0" w:color="FFFFFF"/>
              <w:right w:val="single" w:sz="6" w:space="0" w:color="FFFFFF"/>
            </w:tcBorders>
            <w:shd w:val="pct10" w:color="000000" w:fill="FFFFFF"/>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Parameter</w:t>
            </w:r>
          </w:p>
        </w:tc>
        <w:tc>
          <w:tcPr>
            <w:tcW w:w="2340" w:type="dxa"/>
            <w:tcBorders>
              <w:top w:val="single" w:sz="7" w:space="0" w:color="000000"/>
              <w:left w:val="single" w:sz="7" w:space="0" w:color="000000"/>
              <w:bottom w:val="single" w:sz="6" w:space="0" w:color="FFFFFF"/>
              <w:right w:val="single" w:sz="6" w:space="0" w:color="FFFFFF"/>
            </w:tcBorders>
            <w:shd w:val="pct10" w:color="000000" w:fill="FFFFFF"/>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r>
              <w:rPr>
                <w:color w:val="000000"/>
                <w:sz w:val="20"/>
                <w:szCs w:val="20"/>
              </w:rPr>
              <w:t>Value</w:t>
            </w:r>
          </w:p>
        </w:tc>
        <w:tc>
          <w:tcPr>
            <w:tcW w:w="4590" w:type="dxa"/>
            <w:tcBorders>
              <w:top w:val="single" w:sz="7" w:space="0" w:color="000000"/>
              <w:left w:val="single" w:sz="7" w:space="0" w:color="000000"/>
              <w:bottom w:val="single" w:sz="6" w:space="0" w:color="FFFFFF"/>
              <w:right w:val="double" w:sz="2" w:space="0" w:color="000000"/>
            </w:tcBorders>
            <w:shd w:val="pct10" w:color="000000" w:fill="FFFFFF"/>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r>
              <w:rPr>
                <w:color w:val="000000"/>
                <w:sz w:val="20"/>
                <w:szCs w:val="20"/>
              </w:rPr>
              <w:t>Source</w:t>
            </w:r>
          </w:p>
        </w:tc>
      </w:tr>
      <w:tr w:rsidR="00B61B79">
        <w:tblPrEx>
          <w:tblCellMar>
            <w:top w:w="0" w:type="dxa"/>
            <w:bottom w:w="0" w:type="dxa"/>
          </w:tblCellMar>
        </w:tblPrEx>
        <w:tc>
          <w:tcPr>
            <w:tcW w:w="225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Starting Date</w:t>
            </w:r>
          </w:p>
        </w:tc>
        <w:tc>
          <w:tcPr>
            <w:tcW w:w="234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r>
              <w:rPr>
                <w:color w:val="000000"/>
                <w:sz w:val="20"/>
                <w:szCs w:val="20"/>
              </w:rPr>
              <w:t>January 1, 1961</w:t>
            </w:r>
          </w:p>
        </w:tc>
        <w:tc>
          <w:tcPr>
            <w:tcW w:w="4590" w:type="dxa"/>
            <w:tcBorders>
              <w:top w:val="single" w:sz="7" w:space="0" w:color="000000"/>
              <w:left w:val="single" w:sz="7" w:space="0" w:color="000000"/>
              <w:bottom w:val="single" w:sz="6" w:space="0" w:color="FFFFFF"/>
              <w:right w:val="double" w:sz="2" w:space="0" w:color="000000"/>
            </w:tcBorders>
            <w:shd w:val="pct10" w:color="000000" w:fill="FFFFFF"/>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Meteorological File - Tampa, FL (W12842)</w:t>
            </w:r>
          </w:p>
        </w:tc>
      </w:tr>
      <w:tr w:rsidR="00B61B79">
        <w:tblPrEx>
          <w:tblCellMar>
            <w:top w:w="0" w:type="dxa"/>
            <w:bottom w:w="0" w:type="dxa"/>
          </w:tblCellMar>
        </w:tblPrEx>
        <w:tc>
          <w:tcPr>
            <w:tcW w:w="225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Ending Date</w:t>
            </w:r>
          </w:p>
        </w:tc>
        <w:tc>
          <w:tcPr>
            <w:tcW w:w="234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r>
              <w:rPr>
                <w:color w:val="000000"/>
                <w:sz w:val="20"/>
                <w:szCs w:val="20"/>
              </w:rPr>
              <w:t>December 31, 1990</w:t>
            </w:r>
          </w:p>
        </w:tc>
        <w:tc>
          <w:tcPr>
            <w:tcW w:w="4590" w:type="dxa"/>
            <w:tcBorders>
              <w:top w:val="single" w:sz="7" w:space="0" w:color="000000"/>
              <w:left w:val="single" w:sz="7" w:space="0" w:color="000000"/>
              <w:bottom w:val="single" w:sz="6" w:space="0" w:color="FFFFFF"/>
              <w:right w:val="double" w:sz="2" w:space="0" w:color="000000"/>
            </w:tcBorders>
            <w:shd w:val="pct10" w:color="000000" w:fill="FFFFFF"/>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Meteorological File - Tampa, FL (W12842)</w:t>
            </w:r>
          </w:p>
        </w:tc>
      </w:tr>
      <w:tr w:rsidR="00B61B79">
        <w:tblPrEx>
          <w:tblCellMar>
            <w:top w:w="0" w:type="dxa"/>
            <w:bottom w:w="0" w:type="dxa"/>
          </w:tblCellMar>
        </w:tblPrEx>
        <w:tc>
          <w:tcPr>
            <w:tcW w:w="225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Pan Evaporation Factor (PFAC)</w:t>
            </w:r>
          </w:p>
        </w:tc>
        <w:tc>
          <w:tcPr>
            <w:tcW w:w="234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r>
              <w:rPr>
                <w:color w:val="000000"/>
                <w:sz w:val="20"/>
                <w:szCs w:val="20"/>
              </w:rPr>
              <w:t>0.78</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p>
        </w:tc>
        <w:tc>
          <w:tcPr>
            <w:tcW w:w="4590" w:type="dxa"/>
            <w:tcBorders>
              <w:top w:val="single" w:sz="7" w:space="0" w:color="000000"/>
              <w:left w:val="single" w:sz="7" w:space="0" w:color="000000"/>
              <w:bottom w:val="single" w:sz="6" w:space="0" w:color="FFFFFF"/>
              <w:right w:val="double" w:sz="2" w:space="0" w:color="000000"/>
            </w:tcBorders>
            <w:shd w:val="pct10" w:color="000000" w:fill="FFFFFF"/>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PRZM Manual Figure 5.1 (EPA, 1998)</w:t>
            </w:r>
          </w:p>
        </w:tc>
      </w:tr>
      <w:tr w:rsidR="00B61B79">
        <w:tblPrEx>
          <w:tblCellMar>
            <w:top w:w="0" w:type="dxa"/>
            <w:bottom w:w="0" w:type="dxa"/>
          </w:tblCellMar>
        </w:tblPrEx>
        <w:tc>
          <w:tcPr>
            <w:tcW w:w="225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Snowmelt Factor (SFAC)</w:t>
            </w:r>
          </w:p>
        </w:tc>
        <w:tc>
          <w:tcPr>
            <w:tcW w:w="234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r>
              <w:rPr>
                <w:color w:val="000000"/>
                <w:sz w:val="20"/>
                <w:szCs w:val="20"/>
              </w:rPr>
              <w:t>0.0 cm C</w:t>
            </w:r>
            <w:r>
              <w:rPr>
                <w:color w:val="000000"/>
                <w:sz w:val="20"/>
                <w:szCs w:val="20"/>
                <w:vertAlign w:val="superscript"/>
              </w:rPr>
              <w:t>- 1</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p>
        </w:tc>
        <w:tc>
          <w:tcPr>
            <w:tcW w:w="4590" w:type="dxa"/>
            <w:tcBorders>
              <w:top w:val="single" w:sz="7" w:space="0" w:color="000000"/>
              <w:left w:val="single" w:sz="7" w:space="0" w:color="000000"/>
              <w:bottom w:val="single" w:sz="6" w:space="0" w:color="FFFFFF"/>
              <w:right w:val="double" w:sz="2" w:space="0" w:color="000000"/>
            </w:tcBorders>
            <w:shd w:val="pct10" w:color="000000" w:fill="FFFFFF"/>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No appreciable snow accumulation occurs in this part of Florida</w:t>
            </w:r>
          </w:p>
        </w:tc>
      </w:tr>
      <w:tr w:rsidR="00B61B79">
        <w:tblPrEx>
          <w:tblCellMar>
            <w:top w:w="0" w:type="dxa"/>
            <w:bottom w:w="0" w:type="dxa"/>
          </w:tblCellMar>
        </w:tblPrEx>
        <w:tc>
          <w:tcPr>
            <w:tcW w:w="225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Minimum Depth of</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Evaporation  (ANETD)</w:t>
            </w:r>
          </w:p>
        </w:tc>
        <w:tc>
          <w:tcPr>
            <w:tcW w:w="234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r>
              <w:rPr>
                <w:color w:val="000000"/>
                <w:sz w:val="20"/>
                <w:szCs w:val="20"/>
              </w:rPr>
              <w:t>25 cm</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p>
        </w:tc>
        <w:tc>
          <w:tcPr>
            <w:tcW w:w="4590" w:type="dxa"/>
            <w:tcBorders>
              <w:top w:val="single" w:sz="7" w:space="0" w:color="000000"/>
              <w:left w:val="single" w:sz="7" w:space="0" w:color="000000"/>
              <w:bottom w:val="single" w:sz="6" w:space="0" w:color="FFFFFF"/>
              <w:right w:val="double" w:sz="2" w:space="0" w:color="000000"/>
            </w:tcBorders>
            <w:shd w:val="pct10" w:color="000000" w:fill="FFFFFF"/>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PRZM Manual Figure 5.2 (EPA, 1998)</w:t>
            </w:r>
          </w:p>
        </w:tc>
      </w:tr>
      <w:tr w:rsidR="00A14937" w:rsidTr="00A14937">
        <w:tblPrEx>
          <w:tblCellMar>
            <w:top w:w="0" w:type="dxa"/>
            <w:bottom w:w="0" w:type="dxa"/>
          </w:tblCellMar>
        </w:tblPrEx>
        <w:tc>
          <w:tcPr>
            <w:tcW w:w="9180" w:type="dxa"/>
            <w:gridSpan w:val="3"/>
            <w:tcBorders>
              <w:top w:val="single" w:sz="7" w:space="0" w:color="000000"/>
              <w:left w:val="double" w:sz="2" w:space="0" w:color="000000"/>
              <w:bottom w:val="double" w:sz="2" w:space="0" w:color="000000"/>
              <w:right w:val="double" w:sz="2" w:space="0" w:color="000000"/>
            </w:tcBorders>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p>
        </w:tc>
      </w:tr>
    </w:tbl>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sectPr w:rsidR="00B61B79">
          <w:pgSz w:w="12240" w:h="15840"/>
          <w:pgMar w:top="1440" w:right="1440" w:bottom="1440" w:left="1440" w:header="1440" w:footer="1440" w:gutter="0"/>
          <w:cols w:space="720"/>
          <w:noEndnote/>
        </w:sectPr>
      </w:pPr>
    </w:p>
    <w:tbl>
      <w:tblPr>
        <w:tblW w:w="0" w:type="auto"/>
        <w:tblInd w:w="120" w:type="dxa"/>
        <w:tblBorders>
          <w:top w:val="double" w:sz="2" w:space="0" w:color="000000"/>
          <w:left w:val="double" w:sz="2" w:space="0" w:color="000000"/>
          <w:bottom w:val="double" w:sz="2" w:space="0" w:color="000000"/>
          <w:right w:val="double" w:sz="2" w:space="0" w:color="000000"/>
          <w:insideH w:val="single" w:sz="7" w:space="0" w:color="000000"/>
          <w:insideV w:val="single" w:sz="7" w:space="0" w:color="000000"/>
        </w:tblBorders>
        <w:tblLayout w:type="fixed"/>
        <w:tblCellMar>
          <w:left w:w="120" w:type="dxa"/>
          <w:right w:w="120" w:type="dxa"/>
        </w:tblCellMar>
        <w:tblLook w:val="0000" w:firstRow="0" w:lastRow="0" w:firstColumn="0" w:lastColumn="0" w:noHBand="0" w:noVBand="0"/>
      </w:tblPr>
      <w:tblGrid>
        <w:gridCol w:w="2250"/>
        <w:gridCol w:w="1530"/>
        <w:gridCol w:w="5490"/>
      </w:tblGrid>
      <w:tr w:rsidR="00A14937" w:rsidTr="00A14937">
        <w:tblPrEx>
          <w:tblCellMar>
            <w:top w:w="0" w:type="dxa"/>
            <w:bottom w:w="0" w:type="dxa"/>
          </w:tblCellMar>
        </w:tblPrEx>
        <w:tc>
          <w:tcPr>
            <w:tcW w:w="9270" w:type="dxa"/>
            <w:gridSpan w:val="3"/>
            <w:tcBorders>
              <w:top w:val="double" w:sz="2" w:space="0" w:color="000000"/>
            </w:tcBorders>
            <w:shd w:val="pct10" w:color="000000" w:fill="FFFFFF"/>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b/>
                <w:bCs/>
                <w:color w:val="000000"/>
                <w:sz w:val="20"/>
                <w:szCs w:val="20"/>
              </w:rPr>
              <w:t xml:space="preserve">Table 2. </w:t>
            </w:r>
            <w:r>
              <w:rPr>
                <w:color w:val="000000"/>
                <w:sz w:val="20"/>
                <w:szCs w:val="20"/>
              </w:rPr>
              <w:t xml:space="preserve"> PRZM 3.12 Erosion and Landscape Parameters for Manatee County, Florida - Cabbage</w:t>
            </w:r>
          </w:p>
        </w:tc>
      </w:tr>
      <w:tr w:rsidR="00B61B79">
        <w:tblPrEx>
          <w:tblCellMar>
            <w:top w:w="0" w:type="dxa"/>
            <w:bottom w:w="0" w:type="dxa"/>
          </w:tblCellMar>
        </w:tblPrEx>
        <w:tc>
          <w:tcPr>
            <w:tcW w:w="2250" w:type="dxa"/>
            <w:shd w:val="pct10" w:color="000000" w:fill="FFFFFF"/>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Parameter</w:t>
            </w:r>
          </w:p>
        </w:tc>
        <w:tc>
          <w:tcPr>
            <w:tcW w:w="1530" w:type="dxa"/>
            <w:shd w:val="pct10" w:color="000000" w:fill="FFFFFF"/>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Value</w:t>
            </w:r>
          </w:p>
        </w:tc>
        <w:tc>
          <w:tcPr>
            <w:tcW w:w="5490" w:type="dxa"/>
            <w:shd w:val="pct10" w:color="000000" w:fill="FFFFFF"/>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Source</w:t>
            </w:r>
          </w:p>
        </w:tc>
      </w:tr>
      <w:tr w:rsidR="00B61B79">
        <w:tblPrEx>
          <w:tblCellMar>
            <w:top w:w="0" w:type="dxa"/>
            <w:bottom w:w="0" w:type="dxa"/>
          </w:tblCellMar>
        </w:tblPrEx>
        <w:tc>
          <w:tcPr>
            <w:tcW w:w="225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Method to Calculate Erosion (ERFLAG)</w:t>
            </w:r>
          </w:p>
        </w:tc>
        <w:tc>
          <w:tcPr>
            <w:tcW w:w="153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4 (MUSS)</w:t>
            </w:r>
          </w:p>
        </w:tc>
        <w:tc>
          <w:tcPr>
            <w:tcW w:w="5490" w:type="dxa"/>
            <w:shd w:val="pct10" w:color="000000" w:fill="FFFFFF"/>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PRZM Manual (EPA, 1998)</w:t>
            </w:r>
          </w:p>
        </w:tc>
      </w:tr>
      <w:tr w:rsidR="00B61B79">
        <w:tblPrEx>
          <w:tblCellMar>
            <w:top w:w="0" w:type="dxa"/>
            <w:bottom w:w="0" w:type="dxa"/>
          </w:tblCellMar>
        </w:tblPrEx>
        <w:tc>
          <w:tcPr>
            <w:tcW w:w="225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USLE K Factor</w:t>
            </w: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(USLEK)</w:t>
            </w:r>
          </w:p>
        </w:tc>
        <w:tc>
          <w:tcPr>
            <w:tcW w:w="153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0.03 tons EI</w:t>
            </w:r>
            <w:r>
              <w:rPr>
                <w:color w:val="000000"/>
                <w:sz w:val="20"/>
                <w:szCs w:val="20"/>
                <w:vertAlign w:val="superscript"/>
              </w:rPr>
              <w:t>-1*</w:t>
            </w:r>
          </w:p>
        </w:tc>
        <w:tc>
          <w:tcPr>
            <w:tcW w:w="5490" w:type="dxa"/>
            <w:shd w:val="pct10" w:color="000000" w:fill="FFFFFF"/>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PRZM Input Collator  (Burns, 1992) and FARM Manual (EPA,  1985)</w:t>
            </w:r>
          </w:p>
        </w:tc>
      </w:tr>
      <w:tr w:rsidR="00B61B79">
        <w:tblPrEx>
          <w:tblCellMar>
            <w:top w:w="0" w:type="dxa"/>
            <w:bottom w:w="0" w:type="dxa"/>
          </w:tblCellMar>
        </w:tblPrEx>
        <w:tc>
          <w:tcPr>
            <w:tcW w:w="225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USLE LS Factor (USLELS)</w:t>
            </w:r>
          </w:p>
        </w:tc>
        <w:tc>
          <w:tcPr>
            <w:tcW w:w="153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0.20</w:t>
            </w:r>
          </w:p>
        </w:tc>
        <w:tc>
          <w:tcPr>
            <w:tcW w:w="5490" w:type="dxa"/>
            <w:shd w:val="pct10" w:color="000000" w:fill="FFFFFF"/>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Calculated according to Haan and Barfield (1978) equation: LS = ((λ/72.6)</w:t>
            </w:r>
            <w:r>
              <w:rPr>
                <w:color w:val="000000"/>
                <w:sz w:val="20"/>
                <w:szCs w:val="20"/>
                <w:vertAlign w:val="superscript"/>
              </w:rPr>
              <w:t>m</w:t>
            </w:r>
            <w:r>
              <w:rPr>
                <w:color w:val="000000"/>
                <w:sz w:val="20"/>
                <w:szCs w:val="20"/>
              </w:rPr>
              <w:t>)((430x</w:t>
            </w:r>
            <w:r>
              <w:rPr>
                <w:color w:val="000000"/>
                <w:sz w:val="20"/>
                <w:szCs w:val="20"/>
                <w:vertAlign w:val="superscript"/>
              </w:rPr>
              <w:t>2</w:t>
            </w:r>
            <w:r>
              <w:rPr>
                <w:color w:val="000000"/>
                <w:sz w:val="20"/>
                <w:szCs w:val="20"/>
              </w:rPr>
              <w:t xml:space="preserve"> + 30x + 0.43)/6.613), where λ = slope length, x = SLP/100 and m = constant. In this case, λ = 400 m (default value) and m = 0.3 (EPA 2004).</w:t>
            </w:r>
          </w:p>
        </w:tc>
      </w:tr>
      <w:tr w:rsidR="00B61B79">
        <w:tblPrEx>
          <w:tblCellMar>
            <w:top w:w="0" w:type="dxa"/>
            <w:bottom w:w="0" w:type="dxa"/>
          </w:tblCellMar>
        </w:tblPrEx>
        <w:tc>
          <w:tcPr>
            <w:tcW w:w="225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USLE P Factor</w:t>
            </w: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(USLEP)</w:t>
            </w:r>
          </w:p>
        </w:tc>
        <w:tc>
          <w:tcPr>
            <w:tcW w:w="153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1.0</w:t>
            </w:r>
          </w:p>
        </w:tc>
        <w:tc>
          <w:tcPr>
            <w:tcW w:w="5490" w:type="dxa"/>
            <w:shd w:val="pct10" w:color="000000" w:fill="FFFFFF"/>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PRZM Manual Table 5.6 (EPA, 1998).  FL vegetable crops are planted on level fields and on raised beds under plasticulture.</w:t>
            </w:r>
          </w:p>
        </w:tc>
      </w:tr>
      <w:tr w:rsidR="00B61B79">
        <w:tblPrEx>
          <w:tblCellMar>
            <w:top w:w="0" w:type="dxa"/>
            <w:bottom w:w="0" w:type="dxa"/>
          </w:tblCellMar>
        </w:tblPrEx>
        <w:tc>
          <w:tcPr>
            <w:tcW w:w="225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Field Area</w:t>
            </w: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(AFIELD)</w:t>
            </w:r>
          </w:p>
        </w:tc>
        <w:tc>
          <w:tcPr>
            <w:tcW w:w="153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172 ha</w:t>
            </w:r>
          </w:p>
        </w:tc>
        <w:tc>
          <w:tcPr>
            <w:tcW w:w="5490" w:type="dxa"/>
            <w:shd w:val="pct10" w:color="000000" w:fill="FFFFFF"/>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r>
              <w:rPr>
                <w:color w:val="000000"/>
                <w:sz w:val="20"/>
                <w:szCs w:val="20"/>
              </w:rPr>
              <w:t>Area of Shipman Reservoir watershed (EPA 2004).</w:t>
            </w: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ind w:firstLine="4320"/>
              <w:rPr>
                <w:color w:val="000000"/>
                <w:sz w:val="20"/>
                <w:szCs w:val="20"/>
              </w:rPr>
            </w:pPr>
          </w:p>
        </w:tc>
      </w:tr>
      <w:tr w:rsidR="00B61B79">
        <w:tblPrEx>
          <w:tblCellMar>
            <w:top w:w="0" w:type="dxa"/>
            <w:bottom w:w="0" w:type="dxa"/>
          </w:tblCellMar>
        </w:tblPrEx>
        <w:tc>
          <w:tcPr>
            <w:tcW w:w="225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NRCS Hyetograph (IREG)</w:t>
            </w:r>
          </w:p>
        </w:tc>
        <w:tc>
          <w:tcPr>
            <w:tcW w:w="153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4</w:t>
            </w:r>
          </w:p>
        </w:tc>
        <w:tc>
          <w:tcPr>
            <w:tcW w:w="5490" w:type="dxa"/>
            <w:shd w:val="pct10" w:color="000000" w:fill="FFFFFF"/>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PRZM Manual Figure 5.12 (EPA, 1998)</w:t>
            </w:r>
          </w:p>
        </w:tc>
      </w:tr>
      <w:tr w:rsidR="00B61B79">
        <w:tblPrEx>
          <w:tblCellMar>
            <w:top w:w="0" w:type="dxa"/>
            <w:bottom w:w="0" w:type="dxa"/>
          </w:tblCellMar>
        </w:tblPrEx>
        <w:tc>
          <w:tcPr>
            <w:tcW w:w="225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Slope (SLP)</w:t>
            </w:r>
          </w:p>
        </w:tc>
        <w:tc>
          <w:tcPr>
            <w:tcW w:w="153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1%</w:t>
            </w:r>
          </w:p>
        </w:tc>
        <w:tc>
          <w:tcPr>
            <w:tcW w:w="5490" w:type="dxa"/>
            <w:shd w:val="pct10" w:color="000000" w:fill="FFFFFF"/>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Mid-point of soil series range (EPA, 2001)</w:t>
            </w:r>
          </w:p>
        </w:tc>
      </w:tr>
      <w:tr w:rsidR="00B61B79">
        <w:tblPrEx>
          <w:tblCellMar>
            <w:top w:w="0" w:type="dxa"/>
            <w:bottom w:w="0" w:type="dxa"/>
          </w:tblCellMar>
        </w:tblPrEx>
        <w:tc>
          <w:tcPr>
            <w:tcW w:w="225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Hydraulic Length (HL)</w:t>
            </w:r>
          </w:p>
        </w:tc>
        <w:tc>
          <w:tcPr>
            <w:tcW w:w="153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600 m</w:t>
            </w:r>
          </w:p>
        </w:tc>
        <w:tc>
          <w:tcPr>
            <w:tcW w:w="5490" w:type="dxa"/>
            <w:shd w:val="pct10" w:color="000000" w:fill="FFFFFF"/>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Shipman Reservoir (EPA, 1999)</w:t>
            </w:r>
          </w:p>
        </w:tc>
      </w:tr>
      <w:tr w:rsidR="00A14937" w:rsidTr="00A14937">
        <w:tblPrEx>
          <w:tblCellMar>
            <w:top w:w="0" w:type="dxa"/>
            <w:bottom w:w="0" w:type="dxa"/>
          </w:tblCellMar>
        </w:tblPrEx>
        <w:tc>
          <w:tcPr>
            <w:tcW w:w="9270" w:type="dxa"/>
            <w:gridSpan w:val="3"/>
            <w:tcBorders>
              <w:bottom w:val="double" w:sz="2" w:space="0" w:color="000000"/>
            </w:tcBorders>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 EI = 100 ft-tons * in/ acre*hr</w:t>
            </w:r>
          </w:p>
        </w:tc>
      </w:tr>
    </w:tbl>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firstLine="720"/>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firstLine="720"/>
        <w:rPr>
          <w:color w:val="000000"/>
          <w:sz w:val="20"/>
          <w:szCs w:val="20"/>
        </w:rPr>
        <w:sectPr w:rsidR="00B61B79">
          <w:type w:val="continuous"/>
          <w:pgSz w:w="12240" w:h="15840"/>
          <w:pgMar w:top="1440" w:right="1440" w:bottom="1440" w:left="1440" w:header="1440" w:footer="1440" w:gutter="0"/>
          <w:cols w:space="720"/>
          <w:noEndnote/>
        </w:sect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firstLine="720"/>
        <w:rPr>
          <w:color w:val="000000"/>
          <w:sz w:val="20"/>
          <w:szCs w:val="20"/>
        </w:rPr>
      </w:pPr>
    </w:p>
    <w:tbl>
      <w:tblPr>
        <w:tblW w:w="0" w:type="auto"/>
        <w:tblInd w:w="750" w:type="dxa"/>
        <w:tblBorders>
          <w:top w:val="double" w:sz="2" w:space="0" w:color="000000"/>
          <w:left w:val="double" w:sz="2" w:space="0" w:color="000000"/>
          <w:bottom w:val="double" w:sz="2" w:space="0" w:color="000000"/>
          <w:right w:val="double" w:sz="2" w:space="0" w:color="000000"/>
          <w:insideH w:val="single" w:sz="7" w:space="0" w:color="000000"/>
          <w:insideV w:val="single" w:sz="7" w:space="0" w:color="000000"/>
        </w:tblBorders>
        <w:tblLayout w:type="fixed"/>
        <w:tblCellMar>
          <w:left w:w="120" w:type="dxa"/>
          <w:right w:w="120" w:type="dxa"/>
        </w:tblCellMar>
        <w:tblLook w:val="0000" w:firstRow="0" w:lastRow="0" w:firstColumn="0" w:lastColumn="0" w:noHBand="0" w:noVBand="0"/>
      </w:tblPr>
      <w:tblGrid>
        <w:gridCol w:w="2520"/>
        <w:gridCol w:w="1350"/>
        <w:gridCol w:w="4680"/>
      </w:tblGrid>
      <w:tr w:rsidR="00A14937" w:rsidTr="00A14937">
        <w:tblPrEx>
          <w:tblCellMar>
            <w:top w:w="0" w:type="dxa"/>
            <w:bottom w:w="0" w:type="dxa"/>
          </w:tblCellMar>
        </w:tblPrEx>
        <w:tc>
          <w:tcPr>
            <w:tcW w:w="8550" w:type="dxa"/>
            <w:gridSpan w:val="3"/>
            <w:tcBorders>
              <w:top w:val="double" w:sz="2" w:space="0" w:color="000000"/>
            </w:tcBorders>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b/>
                <w:bCs/>
                <w:color w:val="000000"/>
                <w:sz w:val="20"/>
                <w:szCs w:val="20"/>
              </w:rPr>
              <w:t>Table 3</w:t>
            </w:r>
            <w:r>
              <w:rPr>
                <w:color w:val="000000"/>
                <w:sz w:val="20"/>
                <w:szCs w:val="20"/>
              </w:rPr>
              <w:t>.   PRZM 3.12 Crop Parameters for Manatee County, Florida - Cabbage</w:t>
            </w:r>
          </w:p>
        </w:tc>
      </w:tr>
      <w:tr w:rsidR="00B61B79">
        <w:tblPrEx>
          <w:tblCellMar>
            <w:top w:w="0" w:type="dxa"/>
            <w:bottom w:w="0" w:type="dxa"/>
          </w:tblCellMar>
        </w:tblPrEx>
        <w:tc>
          <w:tcPr>
            <w:tcW w:w="252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Parameter</w:t>
            </w:r>
          </w:p>
        </w:tc>
        <w:tc>
          <w:tcPr>
            <w:tcW w:w="135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Value</w:t>
            </w:r>
          </w:p>
        </w:tc>
        <w:tc>
          <w:tcPr>
            <w:tcW w:w="468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Source</w:t>
            </w:r>
          </w:p>
        </w:tc>
      </w:tr>
      <w:tr w:rsidR="00B61B79">
        <w:tblPrEx>
          <w:tblCellMar>
            <w:top w:w="0" w:type="dxa"/>
            <w:bottom w:w="0" w:type="dxa"/>
          </w:tblCellMar>
        </w:tblPrEx>
        <w:tc>
          <w:tcPr>
            <w:tcW w:w="252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Initial Crop (INICRP)</w:t>
            </w:r>
          </w:p>
        </w:tc>
        <w:tc>
          <w:tcPr>
            <w:tcW w:w="13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1</w:t>
            </w:r>
          </w:p>
        </w:tc>
        <w:tc>
          <w:tcPr>
            <w:tcW w:w="468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Set to one for all crops (EPA, 2001)</w:t>
            </w:r>
          </w:p>
        </w:tc>
      </w:tr>
      <w:tr w:rsidR="00B61B79">
        <w:tblPrEx>
          <w:tblCellMar>
            <w:top w:w="0" w:type="dxa"/>
            <w:bottom w:w="0" w:type="dxa"/>
          </w:tblCellMar>
        </w:tblPrEx>
        <w:tc>
          <w:tcPr>
            <w:tcW w:w="252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 xml:space="preserve">Initial Surface Condition </w:t>
            </w: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(ISCOND)</w:t>
            </w:r>
          </w:p>
        </w:tc>
        <w:tc>
          <w:tcPr>
            <w:tcW w:w="13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1</w:t>
            </w:r>
          </w:p>
        </w:tc>
        <w:tc>
          <w:tcPr>
            <w:tcW w:w="468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Fields are fallow prior to planting</w:t>
            </w:r>
          </w:p>
        </w:tc>
      </w:tr>
      <w:tr w:rsidR="00B61B79">
        <w:tblPrEx>
          <w:tblCellMar>
            <w:top w:w="0" w:type="dxa"/>
            <w:bottom w:w="0" w:type="dxa"/>
          </w:tblCellMar>
        </w:tblPrEx>
        <w:tc>
          <w:tcPr>
            <w:tcW w:w="252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Number of Different Crops</w:t>
            </w: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(NDC)</w:t>
            </w:r>
          </w:p>
        </w:tc>
        <w:tc>
          <w:tcPr>
            <w:tcW w:w="13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1</w:t>
            </w:r>
          </w:p>
        </w:tc>
        <w:tc>
          <w:tcPr>
            <w:tcW w:w="468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Set to crops in simulation - generally one</w:t>
            </w:r>
          </w:p>
        </w:tc>
      </w:tr>
      <w:tr w:rsidR="00B61B79">
        <w:tblPrEx>
          <w:tblCellMar>
            <w:top w:w="0" w:type="dxa"/>
            <w:bottom w:w="0" w:type="dxa"/>
          </w:tblCellMar>
        </w:tblPrEx>
        <w:tc>
          <w:tcPr>
            <w:tcW w:w="252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Number of Cropping Periods</w:t>
            </w: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(NCPDS)</w:t>
            </w:r>
          </w:p>
        </w:tc>
        <w:tc>
          <w:tcPr>
            <w:tcW w:w="13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30</w:t>
            </w:r>
          </w:p>
        </w:tc>
        <w:tc>
          <w:tcPr>
            <w:tcW w:w="468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Set to weather data.  Meteorological File -Tampa, FL (W12842)</w:t>
            </w:r>
          </w:p>
        </w:tc>
      </w:tr>
      <w:tr w:rsidR="00B61B79">
        <w:tblPrEx>
          <w:tblCellMar>
            <w:top w:w="0" w:type="dxa"/>
            <w:bottom w:w="0" w:type="dxa"/>
          </w:tblCellMar>
        </w:tblPrEx>
        <w:tc>
          <w:tcPr>
            <w:tcW w:w="252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Maximum rainfall Interception storage of crop (CINTCP)</w:t>
            </w:r>
          </w:p>
        </w:tc>
        <w:tc>
          <w:tcPr>
            <w:tcW w:w="13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0.25</w:t>
            </w:r>
          </w:p>
        </w:tc>
        <w:tc>
          <w:tcPr>
            <w:tcW w:w="468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PIC; confirmed using Table 5.4 from PRZM Manual (Burns, 1992 and EPA, 1985)</w:t>
            </w:r>
          </w:p>
        </w:tc>
      </w:tr>
      <w:tr w:rsidR="00B61B79">
        <w:tblPrEx>
          <w:tblCellMar>
            <w:top w:w="0" w:type="dxa"/>
            <w:bottom w:w="0" w:type="dxa"/>
          </w:tblCellMar>
        </w:tblPrEx>
        <w:tc>
          <w:tcPr>
            <w:tcW w:w="252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Maximum Active Root Depth (AMXDR)</w:t>
            </w:r>
          </w:p>
        </w:tc>
        <w:tc>
          <w:tcPr>
            <w:tcW w:w="13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12 cm</w:t>
            </w:r>
          </w:p>
        </w:tc>
        <w:tc>
          <w:tcPr>
            <w:tcW w:w="468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Florida Cucumber Crop Profile</w:t>
            </w:r>
          </w:p>
        </w:tc>
      </w:tr>
      <w:tr w:rsidR="00B61B79">
        <w:tblPrEx>
          <w:tblCellMar>
            <w:top w:w="0" w:type="dxa"/>
            <w:bottom w:w="0" w:type="dxa"/>
          </w:tblCellMar>
        </w:tblPrEx>
        <w:tc>
          <w:tcPr>
            <w:tcW w:w="252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Maximum Canopy Coverage (COVMAX)</w:t>
            </w:r>
          </w:p>
        </w:tc>
        <w:tc>
          <w:tcPr>
            <w:tcW w:w="13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80</w:t>
            </w:r>
          </w:p>
        </w:tc>
        <w:tc>
          <w:tcPr>
            <w:tcW w:w="468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Based on Aerial Photography; Field Visits as part of the Florida Fruit and Vegetable Tour</w:t>
            </w:r>
          </w:p>
        </w:tc>
      </w:tr>
      <w:tr w:rsidR="00B61B79">
        <w:tblPrEx>
          <w:tblCellMar>
            <w:top w:w="0" w:type="dxa"/>
            <w:bottom w:w="0" w:type="dxa"/>
          </w:tblCellMar>
        </w:tblPrEx>
        <w:tc>
          <w:tcPr>
            <w:tcW w:w="252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Soil Surface Condition After Harvest (ICNAH)</w:t>
            </w:r>
          </w:p>
        </w:tc>
        <w:tc>
          <w:tcPr>
            <w:tcW w:w="13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3</w:t>
            </w:r>
          </w:p>
        </w:tc>
        <w:tc>
          <w:tcPr>
            <w:tcW w:w="468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Plant residues are left behind until later in the year when tilled for next series of crops.</w:t>
            </w:r>
          </w:p>
        </w:tc>
      </w:tr>
      <w:tr w:rsidR="00B61B79">
        <w:tblPrEx>
          <w:tblCellMar>
            <w:top w:w="0" w:type="dxa"/>
            <w:bottom w:w="0" w:type="dxa"/>
          </w:tblCellMar>
        </w:tblPrEx>
        <w:tc>
          <w:tcPr>
            <w:tcW w:w="252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Date of Crop Emergence</w:t>
            </w: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(EMD, EMM, IYREM)</w:t>
            </w:r>
          </w:p>
        </w:tc>
        <w:tc>
          <w:tcPr>
            <w:tcW w:w="13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16/10</w:t>
            </w:r>
          </w:p>
        </w:tc>
        <w:tc>
          <w:tcPr>
            <w:tcW w:w="468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Florida Cabbage Crop Profile, USDA</w:t>
            </w:r>
          </w:p>
        </w:tc>
      </w:tr>
      <w:tr w:rsidR="00B61B79">
        <w:tblPrEx>
          <w:tblCellMar>
            <w:top w:w="0" w:type="dxa"/>
            <w:bottom w:w="0" w:type="dxa"/>
          </w:tblCellMar>
        </w:tblPrEx>
        <w:tc>
          <w:tcPr>
            <w:tcW w:w="252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Date of Crop Maturity</w:t>
            </w: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(MAD, MAM, IYRMAT)</w:t>
            </w:r>
          </w:p>
        </w:tc>
        <w:tc>
          <w:tcPr>
            <w:tcW w:w="13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08/02</w:t>
            </w:r>
          </w:p>
        </w:tc>
        <w:tc>
          <w:tcPr>
            <w:tcW w:w="468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Florida Cabbage Crop Profile, USDA</w:t>
            </w:r>
          </w:p>
        </w:tc>
      </w:tr>
      <w:tr w:rsidR="00B61B79">
        <w:tblPrEx>
          <w:tblCellMar>
            <w:top w:w="0" w:type="dxa"/>
            <w:bottom w:w="0" w:type="dxa"/>
          </w:tblCellMar>
        </w:tblPrEx>
        <w:tc>
          <w:tcPr>
            <w:tcW w:w="252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Date of Crop Harvest (HAD, HAM, IYRHAR)</w:t>
            </w:r>
          </w:p>
        </w:tc>
        <w:tc>
          <w:tcPr>
            <w:tcW w:w="13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15/02</w:t>
            </w:r>
          </w:p>
        </w:tc>
        <w:tc>
          <w:tcPr>
            <w:tcW w:w="468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Florida Cabbage Crop Profile, USDA</w:t>
            </w:r>
          </w:p>
        </w:tc>
      </w:tr>
      <w:tr w:rsidR="00B61B79">
        <w:tblPrEx>
          <w:tblCellMar>
            <w:top w:w="0" w:type="dxa"/>
            <w:bottom w:w="0" w:type="dxa"/>
          </w:tblCellMar>
        </w:tblPrEx>
        <w:tc>
          <w:tcPr>
            <w:tcW w:w="252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Maximum Dry Weight (WFMAX)</w:t>
            </w:r>
          </w:p>
        </w:tc>
        <w:tc>
          <w:tcPr>
            <w:tcW w:w="13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0.0</w:t>
            </w:r>
          </w:p>
        </w:tc>
        <w:tc>
          <w:tcPr>
            <w:tcW w:w="468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Set to “0" Not used in simulation</w:t>
            </w:r>
          </w:p>
        </w:tc>
      </w:tr>
      <w:tr w:rsidR="00B61B79">
        <w:tblPrEx>
          <w:tblCellMar>
            <w:top w:w="0" w:type="dxa"/>
            <w:bottom w:w="0" w:type="dxa"/>
          </w:tblCellMar>
        </w:tblPrEx>
        <w:tc>
          <w:tcPr>
            <w:tcW w:w="252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SCS Curve Number (CN)</w:t>
            </w:r>
          </w:p>
        </w:tc>
        <w:tc>
          <w:tcPr>
            <w:tcW w:w="13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91, 87, 88</w:t>
            </w:r>
          </w:p>
        </w:tc>
        <w:tc>
          <w:tcPr>
            <w:tcW w:w="468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Gleams Manual Table H-4, Fallow = SR poor, Cropping and Residue = Row Crop SR/poor (USDA, 1990)</w:t>
            </w:r>
          </w:p>
        </w:tc>
      </w:tr>
      <w:tr w:rsidR="00B61B79">
        <w:tblPrEx>
          <w:tblCellMar>
            <w:top w:w="0" w:type="dxa"/>
            <w:bottom w:w="0" w:type="dxa"/>
          </w:tblCellMar>
        </w:tblPrEx>
        <w:tc>
          <w:tcPr>
            <w:tcW w:w="252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Manning’s N Value (MNGN)</w:t>
            </w:r>
          </w:p>
        </w:tc>
        <w:tc>
          <w:tcPr>
            <w:tcW w:w="13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0.011</w:t>
            </w:r>
          </w:p>
        </w:tc>
        <w:tc>
          <w:tcPr>
            <w:tcW w:w="468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RUSLE Project; UC0BGBGC; Green Beans, conventional tillage; Tampa, FL (USDA, 2000)</w:t>
            </w:r>
          </w:p>
        </w:tc>
      </w:tr>
      <w:tr w:rsidR="00B61B79">
        <w:tblPrEx>
          <w:tblCellMar>
            <w:top w:w="0" w:type="dxa"/>
            <w:bottom w:w="0" w:type="dxa"/>
          </w:tblCellMar>
        </w:tblPrEx>
        <w:tc>
          <w:tcPr>
            <w:tcW w:w="252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USLE C Factor (USLEC)</w:t>
            </w:r>
          </w:p>
        </w:tc>
        <w:tc>
          <w:tcPr>
            <w:tcW w:w="13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0.162 - 0.938</w:t>
            </w:r>
          </w:p>
        </w:tc>
        <w:tc>
          <w:tcPr>
            <w:tcW w:w="468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RUSLE Project; UC0BGBGC; Green Beans, conventional tillage; Tampa, FL, Variable with date (USDA, 2000)</w:t>
            </w:r>
          </w:p>
        </w:tc>
      </w:tr>
      <w:tr w:rsidR="00A14937" w:rsidTr="00A14937">
        <w:tblPrEx>
          <w:tblCellMar>
            <w:top w:w="0" w:type="dxa"/>
            <w:bottom w:w="0" w:type="dxa"/>
          </w:tblCellMar>
        </w:tblPrEx>
        <w:tc>
          <w:tcPr>
            <w:tcW w:w="8550" w:type="dxa"/>
            <w:gridSpan w:val="3"/>
            <w:tcBorders>
              <w:bottom w:val="double" w:sz="2" w:space="0" w:color="000000"/>
            </w:tcBorders>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p>
        </w:tc>
      </w:tr>
    </w:tbl>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firstLine="720"/>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sectPr w:rsidR="00B61B79">
          <w:type w:val="continuous"/>
          <w:pgSz w:w="12240" w:h="15840"/>
          <w:pgMar w:top="1440" w:right="1440" w:bottom="1440" w:left="1440" w:header="1440" w:footer="1440" w:gutter="0"/>
          <w:cols w:space="720"/>
          <w:noEndnote/>
        </w:sectPr>
      </w:pPr>
    </w:p>
    <w:tbl>
      <w:tblPr>
        <w:tblW w:w="0" w:type="auto"/>
        <w:tblInd w:w="135" w:type="dxa"/>
        <w:tblLayout w:type="fixed"/>
        <w:tblCellMar>
          <w:left w:w="135" w:type="dxa"/>
          <w:right w:w="135" w:type="dxa"/>
        </w:tblCellMar>
        <w:tblLook w:val="0000" w:firstRow="0" w:lastRow="0" w:firstColumn="0" w:lastColumn="0" w:noHBand="0" w:noVBand="0"/>
      </w:tblPr>
      <w:tblGrid>
        <w:gridCol w:w="2430"/>
        <w:gridCol w:w="3600"/>
        <w:gridCol w:w="3330"/>
      </w:tblGrid>
      <w:tr w:rsidR="00A14937" w:rsidTr="00A14937">
        <w:tblPrEx>
          <w:tblCellMar>
            <w:top w:w="0" w:type="dxa"/>
            <w:bottom w:w="0" w:type="dxa"/>
          </w:tblCellMar>
        </w:tblPrEx>
        <w:tc>
          <w:tcPr>
            <w:tcW w:w="9360" w:type="dxa"/>
            <w:gridSpan w:val="3"/>
            <w:tcBorders>
              <w:top w:val="double" w:sz="2" w:space="0" w:color="000000"/>
              <w:left w:val="double" w:sz="2" w:space="0" w:color="000000"/>
              <w:bottom w:val="single" w:sz="6" w:space="0" w:color="FFFFFF"/>
              <w:right w:val="double" w:sz="2" w:space="0" w:color="000000"/>
            </w:tcBorders>
            <w:shd w:val="pct10" w:color="000000" w:fill="FFFFFF"/>
          </w:tcPr>
          <w:p w:rsidR="00B61B79" w:rsidRDefault="00B61B79">
            <w:pPr>
              <w:spacing w:line="201"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b/>
                <w:bCs/>
                <w:color w:val="000000"/>
              </w:rPr>
              <w:t>Table 4.</w:t>
            </w:r>
            <w:r>
              <w:rPr>
                <w:color w:val="000000"/>
              </w:rPr>
              <w:t xml:space="preserve">  PRZM 3.12 Riviera Soil Parameters for Manatee County, Florida - Cabbage  </w:t>
            </w:r>
          </w:p>
        </w:tc>
      </w:tr>
      <w:tr w:rsidR="00B61B79">
        <w:tblPrEx>
          <w:tblCellMar>
            <w:top w:w="0" w:type="dxa"/>
            <w:bottom w:w="0" w:type="dxa"/>
          </w:tblCellMar>
        </w:tblPrEx>
        <w:tc>
          <w:tcPr>
            <w:tcW w:w="2430" w:type="dxa"/>
            <w:tcBorders>
              <w:top w:val="single" w:sz="7" w:space="0" w:color="000000"/>
              <w:left w:val="double" w:sz="2" w:space="0" w:color="000000"/>
              <w:bottom w:val="single" w:sz="6" w:space="0" w:color="FFFFFF"/>
              <w:right w:val="single" w:sz="6" w:space="0" w:color="FFFFFF"/>
            </w:tcBorders>
            <w:shd w:val="pct10" w:color="000000" w:fill="FFFFFF"/>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Parameter</w:t>
            </w:r>
          </w:p>
        </w:tc>
        <w:tc>
          <w:tcPr>
            <w:tcW w:w="3600" w:type="dxa"/>
            <w:tcBorders>
              <w:top w:val="single" w:sz="7" w:space="0" w:color="000000"/>
              <w:left w:val="single" w:sz="7" w:space="0" w:color="000000"/>
              <w:bottom w:val="single" w:sz="6" w:space="0" w:color="FFFFFF"/>
              <w:right w:val="single" w:sz="6" w:space="0" w:color="FFFFFF"/>
            </w:tcBorders>
            <w:shd w:val="pct10" w:color="000000" w:fill="FFFFFF"/>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Value</w:t>
            </w:r>
          </w:p>
        </w:tc>
        <w:tc>
          <w:tcPr>
            <w:tcW w:w="3330" w:type="dxa"/>
            <w:tcBorders>
              <w:top w:val="single" w:sz="7" w:space="0" w:color="000000"/>
              <w:left w:val="single" w:sz="7" w:space="0" w:color="000000"/>
              <w:bottom w:val="single" w:sz="6" w:space="0" w:color="FFFFFF"/>
              <w:right w:val="double" w:sz="2" w:space="0" w:color="000000"/>
            </w:tcBorders>
            <w:shd w:val="pct10" w:color="000000" w:fill="FFFFFF"/>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 xml:space="preserve">Verification Source       </w:t>
            </w:r>
          </w:p>
        </w:tc>
      </w:tr>
      <w:tr w:rsidR="00B61B79">
        <w:tblPrEx>
          <w:tblCellMar>
            <w:top w:w="0" w:type="dxa"/>
            <w:bottom w:w="0" w:type="dxa"/>
          </w:tblCellMar>
        </w:tblPrEx>
        <w:tc>
          <w:tcPr>
            <w:tcW w:w="243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Total Soil Depth (CORED)</w:t>
            </w:r>
          </w:p>
        </w:tc>
        <w:tc>
          <w:tcPr>
            <w:tcW w:w="36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100 cm</w:t>
            </w:r>
          </w:p>
        </w:tc>
        <w:tc>
          <w:tcPr>
            <w:tcW w:w="3330" w:type="dxa"/>
            <w:vMerge w:val="restart"/>
            <w:tcBorders>
              <w:top w:val="single" w:sz="7" w:space="0" w:color="000000"/>
              <w:left w:val="single" w:sz="7" w:space="0" w:color="000000"/>
              <w:bottom w:val="nil"/>
              <w:right w:val="double" w:sz="2" w:space="0" w:color="000000"/>
            </w:tcBorders>
            <w:shd w:val="pct10" w:color="000000" w:fill="FFFFFF"/>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NRCS, National Soils Characterization Database (NRCS, 2001)</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p>
        </w:tc>
      </w:tr>
      <w:tr w:rsidR="00B61B79">
        <w:tblPrEx>
          <w:tblCellMar>
            <w:top w:w="0" w:type="dxa"/>
            <w:bottom w:w="0" w:type="dxa"/>
          </w:tblCellMar>
        </w:tblPrEx>
        <w:tc>
          <w:tcPr>
            <w:tcW w:w="2430" w:type="dxa"/>
            <w:tcBorders>
              <w:top w:val="single" w:sz="7" w:space="0" w:color="000000"/>
              <w:left w:val="double" w:sz="2" w:space="0" w:color="000000"/>
              <w:bottom w:val="double" w:sz="2" w:space="0" w:color="000000"/>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rPr>
            </w:pPr>
            <w:r>
              <w:rPr>
                <w:color w:val="000000"/>
              </w:rPr>
              <w:t>Number of Horizons (NHORIZ)</w:t>
            </w:r>
          </w:p>
        </w:tc>
        <w:tc>
          <w:tcPr>
            <w:tcW w:w="3600" w:type="dxa"/>
            <w:tcBorders>
              <w:top w:val="single" w:sz="7" w:space="0" w:color="000000"/>
              <w:left w:val="single" w:sz="7" w:space="0" w:color="000000"/>
              <w:bottom w:val="double" w:sz="2" w:space="0" w:color="000000"/>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rPr>
            </w:pPr>
            <w:r>
              <w:rPr>
                <w:color w:val="000000"/>
              </w:rPr>
              <w:t>3 (Top horizon split in two)</w:t>
            </w:r>
          </w:p>
        </w:tc>
        <w:tc>
          <w:tcPr>
            <w:tcW w:w="3330" w:type="dxa"/>
            <w:vMerge/>
            <w:tcBorders>
              <w:top w:val="nil"/>
              <w:left w:val="single" w:sz="7" w:space="0" w:color="000000"/>
              <w:bottom w:val="double" w:sz="2" w:space="0" w:color="000000"/>
              <w:right w:val="double" w:sz="2" w:space="0" w:color="000000"/>
            </w:tcBorders>
            <w:shd w:val="pct10" w:color="000000" w:fill="FFFFFF"/>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rPr>
            </w:pPr>
          </w:p>
        </w:tc>
      </w:tr>
      <w:tr w:rsidR="00A14937" w:rsidTr="00A14937">
        <w:tblPrEx>
          <w:tblCellMar>
            <w:top w:w="0" w:type="dxa"/>
            <w:bottom w:w="0" w:type="dxa"/>
          </w:tblCellMar>
        </w:tblPrEx>
        <w:tc>
          <w:tcPr>
            <w:tcW w:w="9360" w:type="dxa"/>
            <w:gridSpan w:val="3"/>
            <w:tcBorders>
              <w:top w:val="single" w:sz="7" w:space="0" w:color="000000"/>
              <w:left w:val="double" w:sz="2" w:space="0" w:color="000000"/>
              <w:bottom w:val="single" w:sz="6" w:space="0" w:color="FFFFFF"/>
              <w:right w:val="double" w:sz="2" w:space="0" w:color="000000"/>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First, Second, and Third  Soil Horizons (HORIZN = 1,2,3)</w:t>
            </w:r>
          </w:p>
        </w:tc>
      </w:tr>
      <w:tr w:rsidR="00B61B79">
        <w:tblPrEx>
          <w:tblCellMar>
            <w:top w:w="0" w:type="dxa"/>
            <w:bottom w:w="0" w:type="dxa"/>
          </w:tblCellMar>
        </w:tblPrEx>
        <w:tc>
          <w:tcPr>
            <w:tcW w:w="243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Horizon Thickness (THKNS)</w:t>
            </w:r>
          </w:p>
        </w:tc>
        <w:tc>
          <w:tcPr>
            <w:tcW w:w="36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10 cm (HORIZN = 1)</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62 cm (HORIZN = 2)</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28 cm (HORIZN = 3)</w:t>
            </w:r>
          </w:p>
        </w:tc>
        <w:tc>
          <w:tcPr>
            <w:tcW w:w="3330" w:type="dxa"/>
            <w:vMerge w:val="restart"/>
            <w:tcBorders>
              <w:top w:val="single" w:sz="7" w:space="0" w:color="000000"/>
              <w:left w:val="single" w:sz="7" w:space="0" w:color="000000"/>
              <w:bottom w:val="nil"/>
              <w:right w:val="double" w:sz="2" w:space="0" w:color="000000"/>
            </w:tcBorders>
            <w:shd w:val="pct10" w:color="000000" w:fill="FFFFFF"/>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 xml:space="preserve">NRCS, National Soils Characterization Database (NRCS, 2001) </w:t>
            </w:r>
            <w:r>
              <w:rPr>
                <w:rStyle w:val="Hypertext"/>
              </w:rPr>
              <w:t>http://www.statlab.iastate.edu/soils/ssl/)</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Ed Russell (USDA</w:t>
            </w:r>
            <w:r>
              <w:rPr>
                <w:color w:val="000000"/>
              </w:rPr>
              <w:noBreakHyphen/>
              <w:t>NRCS, Fresno)</w:t>
            </w:r>
          </w:p>
        </w:tc>
      </w:tr>
      <w:tr w:rsidR="00B61B79">
        <w:tblPrEx>
          <w:tblCellMar>
            <w:top w:w="0" w:type="dxa"/>
            <w:bottom w:w="0" w:type="dxa"/>
          </w:tblCellMar>
        </w:tblPrEx>
        <w:tc>
          <w:tcPr>
            <w:tcW w:w="243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Bulk Density (BD)</w:t>
            </w:r>
          </w:p>
        </w:tc>
        <w:tc>
          <w:tcPr>
            <w:tcW w:w="36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 xml:space="preserve">1.65 g </w:t>
            </w:r>
            <w:r>
              <w:rPr>
                <w:color w:val="000000"/>
              </w:rPr>
              <w:sym w:font="Symbol" w:char="F0D7"/>
            </w:r>
            <w:r>
              <w:rPr>
                <w:color w:val="000000"/>
              </w:rPr>
              <w:t>cm</w:t>
            </w:r>
            <w:r>
              <w:rPr>
                <w:color w:val="000000"/>
                <w:vertAlign w:val="superscript"/>
              </w:rPr>
              <w:t>-3</w:t>
            </w:r>
            <w:r>
              <w:rPr>
                <w:color w:val="000000"/>
              </w:rPr>
              <w:t xml:space="preserve"> (HORIZN = 1,2)</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 xml:space="preserve">1.7 g </w:t>
            </w:r>
            <w:r>
              <w:rPr>
                <w:color w:val="000000"/>
              </w:rPr>
              <w:sym w:font="Symbol" w:char="F0D7"/>
            </w:r>
            <w:r>
              <w:rPr>
                <w:color w:val="000000"/>
              </w:rPr>
              <w:t>cm</w:t>
            </w:r>
            <w:r>
              <w:rPr>
                <w:color w:val="000000"/>
                <w:vertAlign w:val="superscript"/>
              </w:rPr>
              <w:t>-3</w:t>
            </w:r>
            <w:r>
              <w:rPr>
                <w:color w:val="000000"/>
              </w:rPr>
              <w:t xml:space="preserve"> (HORIZN = 3)</w:t>
            </w:r>
          </w:p>
        </w:tc>
        <w:tc>
          <w:tcPr>
            <w:tcW w:w="3330" w:type="dxa"/>
            <w:vMerge/>
            <w:tcBorders>
              <w:top w:val="nil"/>
              <w:left w:val="single" w:sz="7" w:space="0" w:color="000000"/>
              <w:bottom w:val="nil"/>
              <w:right w:val="double" w:sz="2" w:space="0" w:color="000000"/>
            </w:tcBorders>
            <w:shd w:val="pct10" w:color="000000" w:fill="FFFFFF"/>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p>
        </w:tc>
      </w:tr>
      <w:tr w:rsidR="00B61B79">
        <w:tblPrEx>
          <w:tblCellMar>
            <w:top w:w="0" w:type="dxa"/>
            <w:bottom w:w="0" w:type="dxa"/>
          </w:tblCellMar>
        </w:tblPrEx>
        <w:tc>
          <w:tcPr>
            <w:tcW w:w="243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Initial Water Content (THETO)</w:t>
            </w:r>
          </w:p>
        </w:tc>
        <w:tc>
          <w:tcPr>
            <w:tcW w:w="36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0.073 cm</w:t>
            </w:r>
            <w:r>
              <w:rPr>
                <w:color w:val="000000"/>
                <w:vertAlign w:val="superscript"/>
              </w:rPr>
              <w:t>3</w:t>
            </w:r>
            <w:r>
              <w:rPr>
                <w:color w:val="000000"/>
              </w:rPr>
              <w:t>-H</w:t>
            </w:r>
            <w:r>
              <w:rPr>
                <w:color w:val="000000"/>
                <w:vertAlign w:val="subscript"/>
              </w:rPr>
              <w:t>2</w:t>
            </w:r>
            <w:r>
              <w:rPr>
                <w:color w:val="000000"/>
              </w:rPr>
              <w:t xml:space="preserve">O </w:t>
            </w:r>
            <w:r>
              <w:rPr>
                <w:color w:val="000000"/>
              </w:rPr>
              <w:sym w:font="Symbol" w:char="F0D7"/>
            </w:r>
            <w:r>
              <w:rPr>
                <w:color w:val="000000"/>
              </w:rPr>
              <w:t>cm</w:t>
            </w:r>
            <w:r>
              <w:rPr>
                <w:color w:val="000000"/>
                <w:vertAlign w:val="superscript"/>
              </w:rPr>
              <w:t>-3</w:t>
            </w:r>
            <w:r>
              <w:rPr>
                <w:color w:val="000000"/>
              </w:rPr>
              <w:t>-soil (HORIZN =1,2)</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0.211 cm</w:t>
            </w:r>
            <w:r>
              <w:rPr>
                <w:color w:val="000000"/>
                <w:vertAlign w:val="superscript"/>
              </w:rPr>
              <w:t>3</w:t>
            </w:r>
            <w:r>
              <w:rPr>
                <w:color w:val="000000"/>
              </w:rPr>
              <w:t>-H</w:t>
            </w:r>
            <w:r>
              <w:rPr>
                <w:color w:val="000000"/>
                <w:vertAlign w:val="subscript"/>
              </w:rPr>
              <w:t>2</w:t>
            </w:r>
            <w:r>
              <w:rPr>
                <w:color w:val="000000"/>
              </w:rPr>
              <w:t xml:space="preserve">O </w:t>
            </w:r>
            <w:r>
              <w:rPr>
                <w:color w:val="000000"/>
              </w:rPr>
              <w:sym w:font="Symbol" w:char="F0D7"/>
            </w:r>
            <w:r>
              <w:rPr>
                <w:color w:val="000000"/>
              </w:rPr>
              <w:t>cm</w:t>
            </w:r>
            <w:r>
              <w:rPr>
                <w:color w:val="000000"/>
                <w:vertAlign w:val="superscript"/>
              </w:rPr>
              <w:t>-3</w:t>
            </w:r>
            <w:r>
              <w:rPr>
                <w:color w:val="000000"/>
              </w:rPr>
              <w:t>-soil (HORIZN =3)</w:t>
            </w:r>
          </w:p>
        </w:tc>
        <w:tc>
          <w:tcPr>
            <w:tcW w:w="3330" w:type="dxa"/>
            <w:vMerge/>
            <w:tcBorders>
              <w:top w:val="nil"/>
              <w:left w:val="single" w:sz="7" w:space="0" w:color="000000"/>
              <w:bottom w:val="nil"/>
              <w:right w:val="double" w:sz="2" w:space="0" w:color="000000"/>
            </w:tcBorders>
            <w:shd w:val="pct10" w:color="000000" w:fill="FFFFFF"/>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p>
        </w:tc>
      </w:tr>
      <w:tr w:rsidR="00B61B79">
        <w:tblPrEx>
          <w:tblCellMar>
            <w:top w:w="0" w:type="dxa"/>
            <w:bottom w:w="0" w:type="dxa"/>
          </w:tblCellMar>
        </w:tblPrEx>
        <w:tc>
          <w:tcPr>
            <w:tcW w:w="243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Compartment Thickness (DPN)</w:t>
            </w:r>
          </w:p>
        </w:tc>
        <w:tc>
          <w:tcPr>
            <w:tcW w:w="36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0.1 cm (HORIZN = 1)</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2 cm (HORIZN =2)</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4 cm (HORIZN =3)</w:t>
            </w:r>
          </w:p>
        </w:tc>
        <w:tc>
          <w:tcPr>
            <w:tcW w:w="3330" w:type="dxa"/>
            <w:vMerge/>
            <w:tcBorders>
              <w:top w:val="nil"/>
              <w:left w:val="single" w:sz="7" w:space="0" w:color="000000"/>
              <w:bottom w:val="nil"/>
              <w:right w:val="double" w:sz="2" w:space="0" w:color="000000"/>
            </w:tcBorders>
            <w:shd w:val="pct10" w:color="000000" w:fill="FFFFFF"/>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p>
        </w:tc>
      </w:tr>
      <w:tr w:rsidR="00B61B79">
        <w:tblPrEx>
          <w:tblCellMar>
            <w:top w:w="0" w:type="dxa"/>
            <w:bottom w:w="0" w:type="dxa"/>
          </w:tblCellMar>
        </w:tblPrEx>
        <w:tc>
          <w:tcPr>
            <w:tcW w:w="243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Field Capacity (THEFC)</w:t>
            </w:r>
          </w:p>
        </w:tc>
        <w:tc>
          <w:tcPr>
            <w:tcW w:w="36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0.073 cm</w:t>
            </w:r>
            <w:r>
              <w:rPr>
                <w:color w:val="000000"/>
                <w:vertAlign w:val="superscript"/>
              </w:rPr>
              <w:t>3</w:t>
            </w:r>
            <w:r>
              <w:rPr>
                <w:color w:val="000000"/>
              </w:rPr>
              <w:t>-H</w:t>
            </w:r>
            <w:r>
              <w:rPr>
                <w:color w:val="000000"/>
                <w:vertAlign w:val="subscript"/>
              </w:rPr>
              <w:t>2</w:t>
            </w:r>
            <w:r>
              <w:rPr>
                <w:color w:val="000000"/>
              </w:rPr>
              <w:t xml:space="preserve">O </w:t>
            </w:r>
            <w:r>
              <w:rPr>
                <w:color w:val="000000"/>
              </w:rPr>
              <w:sym w:font="Symbol" w:char="F0D7"/>
            </w:r>
            <w:r>
              <w:rPr>
                <w:color w:val="000000"/>
              </w:rPr>
              <w:t>cm</w:t>
            </w:r>
            <w:r>
              <w:rPr>
                <w:color w:val="000000"/>
                <w:vertAlign w:val="superscript"/>
              </w:rPr>
              <w:t>-3</w:t>
            </w:r>
            <w:r>
              <w:rPr>
                <w:color w:val="000000"/>
              </w:rPr>
              <w:t>-soil (HORIZN = 1,2)</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0.211 cm</w:t>
            </w:r>
            <w:r>
              <w:rPr>
                <w:color w:val="000000"/>
                <w:vertAlign w:val="superscript"/>
              </w:rPr>
              <w:t>3</w:t>
            </w:r>
            <w:r>
              <w:rPr>
                <w:color w:val="000000"/>
              </w:rPr>
              <w:t>-H</w:t>
            </w:r>
            <w:r>
              <w:rPr>
                <w:color w:val="000000"/>
                <w:vertAlign w:val="subscript"/>
              </w:rPr>
              <w:t>2</w:t>
            </w:r>
            <w:r>
              <w:rPr>
                <w:color w:val="000000"/>
              </w:rPr>
              <w:t xml:space="preserve">O </w:t>
            </w:r>
            <w:r>
              <w:rPr>
                <w:color w:val="000000"/>
              </w:rPr>
              <w:sym w:font="Symbol" w:char="F0D7"/>
            </w:r>
            <w:r>
              <w:rPr>
                <w:color w:val="000000"/>
              </w:rPr>
              <w:t>cm</w:t>
            </w:r>
            <w:r>
              <w:rPr>
                <w:color w:val="000000"/>
                <w:vertAlign w:val="superscript"/>
              </w:rPr>
              <w:t>-3</w:t>
            </w:r>
            <w:r>
              <w:rPr>
                <w:color w:val="000000"/>
              </w:rPr>
              <w:t>-soil (HORIZN = 3)</w:t>
            </w:r>
          </w:p>
        </w:tc>
        <w:tc>
          <w:tcPr>
            <w:tcW w:w="3330" w:type="dxa"/>
            <w:vMerge/>
            <w:tcBorders>
              <w:top w:val="nil"/>
              <w:left w:val="single" w:sz="7" w:space="0" w:color="000000"/>
              <w:bottom w:val="nil"/>
              <w:right w:val="double" w:sz="2" w:space="0" w:color="000000"/>
            </w:tcBorders>
            <w:shd w:val="pct10" w:color="000000" w:fill="FFFFFF"/>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p>
        </w:tc>
      </w:tr>
      <w:tr w:rsidR="00B61B79">
        <w:tblPrEx>
          <w:tblCellMar>
            <w:top w:w="0" w:type="dxa"/>
            <w:bottom w:w="0" w:type="dxa"/>
          </w:tblCellMar>
        </w:tblPrEx>
        <w:tc>
          <w:tcPr>
            <w:tcW w:w="243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Wilting Point (THEWP)</w:t>
            </w:r>
          </w:p>
        </w:tc>
        <w:tc>
          <w:tcPr>
            <w:tcW w:w="36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0.023 cm</w:t>
            </w:r>
            <w:r>
              <w:rPr>
                <w:color w:val="000000"/>
                <w:vertAlign w:val="superscript"/>
              </w:rPr>
              <w:t>3</w:t>
            </w:r>
            <w:r>
              <w:rPr>
                <w:color w:val="000000"/>
              </w:rPr>
              <w:t>-H</w:t>
            </w:r>
            <w:r>
              <w:rPr>
                <w:color w:val="000000"/>
                <w:vertAlign w:val="subscript"/>
              </w:rPr>
              <w:t>2</w:t>
            </w:r>
            <w:r>
              <w:rPr>
                <w:color w:val="000000"/>
              </w:rPr>
              <w:t xml:space="preserve">O </w:t>
            </w:r>
            <w:r>
              <w:rPr>
                <w:color w:val="000000"/>
              </w:rPr>
              <w:sym w:font="Symbol" w:char="F0D7"/>
            </w:r>
            <w:r>
              <w:rPr>
                <w:color w:val="000000"/>
              </w:rPr>
              <w:t>cm</w:t>
            </w:r>
            <w:r>
              <w:rPr>
                <w:color w:val="000000"/>
                <w:vertAlign w:val="superscript"/>
              </w:rPr>
              <w:t>-3</w:t>
            </w:r>
            <w:r>
              <w:rPr>
                <w:color w:val="000000"/>
              </w:rPr>
              <w:t>-soil (HORIZN = 1,2)</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0.091 cm</w:t>
            </w:r>
            <w:r>
              <w:rPr>
                <w:color w:val="000000"/>
                <w:vertAlign w:val="superscript"/>
              </w:rPr>
              <w:t>3</w:t>
            </w:r>
            <w:r>
              <w:rPr>
                <w:color w:val="000000"/>
              </w:rPr>
              <w:t>-H</w:t>
            </w:r>
            <w:r>
              <w:rPr>
                <w:color w:val="000000"/>
                <w:vertAlign w:val="subscript"/>
              </w:rPr>
              <w:t>2</w:t>
            </w:r>
            <w:r>
              <w:rPr>
                <w:color w:val="000000"/>
              </w:rPr>
              <w:t xml:space="preserve">O </w:t>
            </w:r>
            <w:r>
              <w:rPr>
                <w:color w:val="000000"/>
              </w:rPr>
              <w:sym w:font="Symbol" w:char="F0D7"/>
            </w:r>
            <w:r>
              <w:rPr>
                <w:color w:val="000000"/>
              </w:rPr>
              <w:t>cm</w:t>
            </w:r>
            <w:r>
              <w:rPr>
                <w:color w:val="000000"/>
                <w:vertAlign w:val="superscript"/>
              </w:rPr>
              <w:t>-3</w:t>
            </w:r>
            <w:r>
              <w:rPr>
                <w:color w:val="000000"/>
              </w:rPr>
              <w:t>-soil (HORIZN = 3)</w:t>
            </w:r>
          </w:p>
        </w:tc>
        <w:tc>
          <w:tcPr>
            <w:tcW w:w="3330" w:type="dxa"/>
            <w:vMerge/>
            <w:tcBorders>
              <w:top w:val="nil"/>
              <w:left w:val="single" w:sz="7" w:space="0" w:color="000000"/>
              <w:bottom w:val="nil"/>
              <w:right w:val="double" w:sz="2" w:space="0" w:color="000000"/>
            </w:tcBorders>
            <w:shd w:val="pct10" w:color="000000" w:fill="FFFFFF"/>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p>
        </w:tc>
      </w:tr>
      <w:tr w:rsidR="00B61B79">
        <w:tblPrEx>
          <w:tblCellMar>
            <w:top w:w="0" w:type="dxa"/>
            <w:bottom w:w="0" w:type="dxa"/>
          </w:tblCellMar>
        </w:tblPrEx>
        <w:tc>
          <w:tcPr>
            <w:tcW w:w="2430" w:type="dxa"/>
            <w:tcBorders>
              <w:top w:val="single" w:sz="7" w:space="0" w:color="000000"/>
              <w:left w:val="double" w:sz="2" w:space="0" w:color="000000"/>
              <w:bottom w:val="double" w:sz="2" w:space="0" w:color="000000"/>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rPr>
            </w:pPr>
            <w:r>
              <w:rPr>
                <w:color w:val="000000"/>
              </w:rPr>
              <w:t>Organic Carbon Content (OC)</w:t>
            </w:r>
          </w:p>
        </w:tc>
        <w:tc>
          <w:tcPr>
            <w:tcW w:w="3600" w:type="dxa"/>
            <w:tcBorders>
              <w:top w:val="single" w:sz="7" w:space="0" w:color="000000"/>
              <w:left w:val="single" w:sz="7" w:space="0" w:color="000000"/>
              <w:bottom w:val="double" w:sz="2" w:space="0" w:color="000000"/>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1.16% (HORIZN = 1,2)</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rPr>
            </w:pPr>
            <w:r>
              <w:rPr>
                <w:color w:val="000000"/>
              </w:rPr>
              <w:t>0.174% (HORIZN = 3)</w:t>
            </w:r>
          </w:p>
        </w:tc>
        <w:tc>
          <w:tcPr>
            <w:tcW w:w="3330" w:type="dxa"/>
            <w:vMerge/>
            <w:tcBorders>
              <w:top w:val="nil"/>
              <w:left w:val="single" w:sz="7" w:space="0" w:color="000000"/>
              <w:bottom w:val="double" w:sz="2" w:space="0" w:color="000000"/>
              <w:right w:val="double" w:sz="2" w:space="0" w:color="000000"/>
            </w:tcBorders>
            <w:shd w:val="pct10" w:color="000000" w:fill="FFFFFF"/>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rPr>
            </w:pPr>
          </w:p>
        </w:tc>
      </w:tr>
    </w:tbl>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 xml:space="preserve">Burns. 1992.  Burns, L.A., (Coordinator), B.W. Allen, Jr., M.C. Barber, S.L. Bird, J.M. Cheplick, M.J. Fendley, D.R. Hartel, C.A. Kittner, F.L. Mayer, Jr., L.A.  Suarez, and S.E. Wooten.  </w:t>
      </w:r>
      <w:r>
        <w:rPr>
          <w:b/>
          <w:bCs/>
          <w:i/>
          <w:iCs/>
          <w:color w:val="000000"/>
        </w:rPr>
        <w:t>P</w:t>
      </w:r>
      <w:r>
        <w:rPr>
          <w:i/>
          <w:iCs/>
          <w:color w:val="000000"/>
        </w:rPr>
        <w:t xml:space="preserve">esticide and </w:t>
      </w:r>
      <w:r>
        <w:rPr>
          <w:b/>
          <w:bCs/>
          <w:i/>
          <w:iCs/>
          <w:color w:val="000000"/>
        </w:rPr>
        <w:t>I</w:t>
      </w:r>
      <w:r>
        <w:rPr>
          <w:i/>
          <w:iCs/>
          <w:color w:val="000000"/>
        </w:rPr>
        <w:t xml:space="preserve">ndustrial Chemical </w:t>
      </w:r>
      <w:r>
        <w:rPr>
          <w:b/>
          <w:bCs/>
          <w:i/>
          <w:iCs/>
          <w:color w:val="000000"/>
        </w:rPr>
        <w:t>R</w:t>
      </w:r>
      <w:r>
        <w:rPr>
          <w:i/>
          <w:iCs/>
          <w:color w:val="000000"/>
        </w:rPr>
        <w:t xml:space="preserve">isk Analysis and </w:t>
      </w:r>
      <w:r>
        <w:rPr>
          <w:b/>
          <w:bCs/>
          <w:i/>
          <w:iCs/>
          <w:color w:val="000000"/>
        </w:rPr>
        <w:t>H</w:t>
      </w:r>
      <w:r>
        <w:rPr>
          <w:i/>
          <w:iCs/>
          <w:color w:val="000000"/>
        </w:rPr>
        <w:t xml:space="preserve">azard </w:t>
      </w:r>
      <w:r>
        <w:rPr>
          <w:b/>
          <w:bCs/>
          <w:i/>
          <w:iCs/>
          <w:color w:val="000000"/>
        </w:rPr>
        <w:t>A</w:t>
      </w:r>
      <w:r>
        <w:rPr>
          <w:i/>
          <w:iCs/>
          <w:color w:val="000000"/>
        </w:rPr>
        <w:t>ssessment, Version 3.0.</w:t>
      </w:r>
      <w:r>
        <w:rPr>
          <w:color w:val="000000"/>
        </w:rPr>
        <w:t xml:space="preserve">  (PIRANHA) Environmental Research Laboratory, Office of Research and Development, U.S. Environmental Protection Agency, Athens, GA. 1992.</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 xml:space="preserve">EPA.  1985. Field Agricultural Runoff Monitoring (FARM) Manual, (EPA/600/3-85/043) Environmental Research Laboratory, U.S. Environmental Protection Agency, Athens, GA. </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EPA. 1998.   Carsel, R.F., J.C. Imhoff, P.R. Hummel, J.M. Cheplick, and A.S. Donigian, Jr.  PRZM-3, A Model for Predicting Pesticide and Nitrogen Fate in the Crop Root and Unsaturated Soil Zones: Users Manual for Release 3.0.  National Exposure Research Laboratory, Office of Research and Development, U.S. Environmental Protection Agency, Athens, GA.</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 xml:space="preserve">EPA. 1999.  Jones, R.D., J. Breithaupt, J. Carleton, L. Libelo, J. Lin, R. Matzner, and R. Parker. Guidance for Use of the Index Reservoir in Drinking Water Exposure Assessments. Environmental Fate and Effects Division, Office of Pesticide Programs, U.S. Environmental Protection Agency, Washington. D.C. </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sectPr w:rsidR="00B61B79">
          <w:type w:val="continuous"/>
          <w:pgSz w:w="12240" w:h="15840"/>
          <w:pgMar w:top="1440" w:right="1440" w:bottom="1440" w:left="1440" w:header="1440" w:footer="1440" w:gutter="0"/>
          <w:cols w:space="720"/>
          <w:noEndnote/>
        </w:sect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EPA. 2001. Abel, S.A. Procedure for Conducting Quality Assurance and Quality Control of Existing and New PRZM Field and Orchard Crop Standard Scenarios. Environmental Fate and Effects Division, Office of Pesticide Programs, U.S. Environmental Protection Agency, Washington, D.C.</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firstLine="1440"/>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EPA.  2004.  Pesticide Root Zone Model (PRZM) Field and Orchard Crop Scenarios: Guidance for Selecting Field Crop and Orchard Scenario Input Parameters.  November 15, 2001; Revisions July 2004.</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 xml:space="preserve">Haan, C.T. and B.J. Barfield.  1978.  </w:t>
      </w:r>
      <w:r>
        <w:rPr>
          <w:i/>
          <w:iCs/>
          <w:color w:val="000000"/>
        </w:rPr>
        <w:t>Hydrology and Sedimentology of Surface Mined Lands.</w:t>
      </w:r>
      <w:r>
        <w:rPr>
          <w:color w:val="000000"/>
        </w:rPr>
        <w:t xml:space="preserve"> Office of Continuing Education and Extension, College of Engineering, University of Kentucky, Lexington, Kentucky 40506. pp. 286.</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USDA. 1990.  Davis, F.M., R.A. Leonard, W.G. Knisel. GLEAMS User Manual, Version 1.8.55.  USDA-ARS Southeast Watershed Research Laboratory, Tifton GA. SEWRL-030190FMD.</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USDA. 2000. Revised Universal Soil Loss Equation (RUSLE) EPA Pesticide Project.  U.S. Department of Agriculture, National Resources Conservation Service (NRCS) and Agricultural Research Service (ARS).</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b/>
          <w:bCs/>
          <w:color w:val="000000"/>
        </w:rPr>
        <w:sectPr w:rsidR="00B61B79">
          <w:type w:val="continuous"/>
          <w:pgSz w:w="12240" w:h="15840"/>
          <w:pgMar w:top="1440" w:right="1440" w:bottom="1440" w:left="1440" w:header="1440" w:footer="1440" w:gutter="0"/>
          <w:cols w:space="720"/>
          <w:noEndnote/>
        </w:sect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b/>
          <w:bCs/>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b/>
          <w:bCs/>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b/>
          <w:bCs/>
          <w:color w:val="000000"/>
        </w:rPr>
        <w:t>FLORIDA CARROTS (Rooting and Tuberous Vegetables)</w:t>
      </w:r>
      <w:r>
        <w:rPr>
          <w:b/>
          <w:bCs/>
          <w:color w:val="000000"/>
        </w:rPr>
        <w:fldChar w:fldCharType="begin"/>
      </w:r>
      <w:r>
        <w:rPr>
          <w:b/>
          <w:bCs/>
          <w:color w:val="000000"/>
        </w:rPr>
        <w:instrText>tc \l1 "</w:instrText>
      </w:r>
      <w:bookmarkStart w:id="11" w:name="_Toc470072636"/>
      <w:r>
        <w:rPr>
          <w:b/>
          <w:bCs/>
          <w:color w:val="000000"/>
        </w:rPr>
        <w:instrText>FLORIDA CARROTS (Rooting and Tuberous Vegetables)</w:instrText>
      </w:r>
      <w:bookmarkEnd w:id="11"/>
      <w:r>
        <w:rPr>
          <w:b/>
          <w:bCs/>
          <w:color w:val="000000"/>
        </w:rPr>
        <w:fldChar w:fldCharType="end"/>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firstLine="720"/>
        <w:rPr>
          <w:color w:val="000000"/>
        </w:rPr>
      </w:pPr>
      <w:r>
        <w:rPr>
          <w:color w:val="000000"/>
        </w:rPr>
        <w:t>The field used to represent carrot (rooting and tuber vegetable) production in Florida is located in Palm Beach County in Southeast Florida near the Everglades Agricultural Area, although carrot production areas include other regions of Florida such as the central, northeast and north-central Florida.  According to the 1997 Census of Agriculture, Florida ranks fourth nationally in the production of fresh market carrots; nearly all of Florida’s production is for fresh market.  Generally, around 7,000 acres are planted each year.  Historically, carrot production occurred primarily on organic muck soils, but now occurs on inorganic, mineral-based soils.  Mineral soils produce higher quality carrots.  Winter and Spring crops are common.  All carrots are planted by direct seeding in Florida. Typical planting occurs in rows of three groups at a distance of 1.5 inches (3.8 cm) between rows in the group and 12 inches (30 cm) between groups of 3 rows.  In the southern part of the state, crops are planted in beds whereas in the northern part beds are seldom used.  Seeds are planted at a depth of a quarter-inch.  Approximately 2-4 pounds of seed are planted per acre and approximately 350,000 plants are produced per acre.  Crops are planted between August 15 and February 15, with the most active planting season in August in central and north Florida and September in south Florida.  Harvest occurs from November to mid-June with the most active between mid-December through May.  Seventy percent of the crop is harvested from November to March.  Between 90 and 165 days are required from seeding to maturation.  All carrots in Florida are produced using irrigation to meet minimum growing requirement using several types of irrigation systems. Generally, 105 percent of ET is targeted during the most active growing season and will decrease to 75 percent of ET as harvest time approaches.  Drip and overhead irrigation are mainly used.  The soil selected to simulate the field is a Riviera sand.  Riviera sand is a loamy, siliceous, active, hyperthermic Arenic Glossaqualfs.  These soils are often used for truck crop and citrus production. Riviera sand  is a deep, poorly drained, slow runoff, slowly to very slowly permeable soil that formed in stratified marine sandy and loamy sediments on the Lower Coastal Plain.  These soil are generally found on broad, low flats and in depressions and have slopes generally less than 2 percent.  The soil is of moderate extent.  Riviera sand is a Hydrologic Group C soil.</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firstLine="5040"/>
        <w:rPr>
          <w:color w:val="000000"/>
          <w:sz w:val="20"/>
          <w:szCs w:val="20"/>
        </w:rPr>
        <w:sectPr w:rsidR="00B61B79">
          <w:pgSz w:w="12240" w:h="15840"/>
          <w:pgMar w:top="1440" w:right="1440" w:bottom="1440" w:left="1440" w:header="1440" w:footer="1440" w:gutter="0"/>
          <w:cols w:space="720"/>
          <w:noEndnote/>
        </w:sect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p>
    <w:tbl>
      <w:tblPr>
        <w:tblW w:w="0" w:type="auto"/>
        <w:tblInd w:w="135" w:type="dxa"/>
        <w:tblLayout w:type="fixed"/>
        <w:tblCellMar>
          <w:left w:w="135" w:type="dxa"/>
          <w:right w:w="135" w:type="dxa"/>
        </w:tblCellMar>
        <w:tblLook w:val="0000" w:firstRow="0" w:lastRow="0" w:firstColumn="0" w:lastColumn="0" w:noHBand="0" w:noVBand="0"/>
      </w:tblPr>
      <w:tblGrid>
        <w:gridCol w:w="2250"/>
        <w:gridCol w:w="2700"/>
        <w:gridCol w:w="4230"/>
      </w:tblGrid>
      <w:tr w:rsidR="00A14937" w:rsidTr="00A14937">
        <w:tblPrEx>
          <w:tblCellMar>
            <w:top w:w="0" w:type="dxa"/>
            <w:bottom w:w="0" w:type="dxa"/>
          </w:tblCellMar>
        </w:tblPrEx>
        <w:tc>
          <w:tcPr>
            <w:tcW w:w="9180" w:type="dxa"/>
            <w:gridSpan w:val="3"/>
            <w:tcBorders>
              <w:top w:val="double" w:sz="2" w:space="0" w:color="000000"/>
              <w:left w:val="double" w:sz="2" w:space="0" w:color="000000"/>
              <w:bottom w:val="single" w:sz="6" w:space="0" w:color="FFFFFF"/>
              <w:right w:val="double" w:sz="2" w:space="0" w:color="000000"/>
            </w:tcBorders>
            <w:shd w:val="pct10" w:color="000000" w:fill="FFFFFF"/>
          </w:tcPr>
          <w:p w:rsidR="00B61B79" w:rsidRDefault="00B61B79">
            <w:pPr>
              <w:spacing w:line="201"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b/>
                <w:bCs/>
                <w:color w:val="000000"/>
                <w:sz w:val="20"/>
                <w:szCs w:val="20"/>
              </w:rPr>
              <w:t>Table 1.</w:t>
            </w:r>
            <w:r>
              <w:rPr>
                <w:color w:val="000000"/>
                <w:sz w:val="20"/>
                <w:szCs w:val="20"/>
              </w:rPr>
              <w:t xml:space="preserve"> PRZM 3.12 Climate and Time Parameters for Palm Beach County, Florida - Carrots</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p>
        </w:tc>
      </w:tr>
      <w:tr w:rsidR="00B61B79">
        <w:tblPrEx>
          <w:tblCellMar>
            <w:top w:w="0" w:type="dxa"/>
            <w:bottom w:w="0" w:type="dxa"/>
          </w:tblCellMar>
        </w:tblPrEx>
        <w:tc>
          <w:tcPr>
            <w:tcW w:w="2250" w:type="dxa"/>
            <w:tcBorders>
              <w:top w:val="single" w:sz="7" w:space="0" w:color="000000"/>
              <w:left w:val="double" w:sz="2" w:space="0" w:color="000000"/>
              <w:bottom w:val="single" w:sz="6" w:space="0" w:color="FFFFFF"/>
              <w:right w:val="single" w:sz="6" w:space="0" w:color="FFFFFF"/>
            </w:tcBorders>
            <w:shd w:val="pct10" w:color="000000" w:fill="FFFFFF"/>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Parameter</w:t>
            </w:r>
          </w:p>
        </w:tc>
        <w:tc>
          <w:tcPr>
            <w:tcW w:w="2700" w:type="dxa"/>
            <w:tcBorders>
              <w:top w:val="single" w:sz="7" w:space="0" w:color="000000"/>
              <w:left w:val="single" w:sz="7" w:space="0" w:color="000000"/>
              <w:bottom w:val="single" w:sz="6" w:space="0" w:color="FFFFFF"/>
              <w:right w:val="single" w:sz="6" w:space="0" w:color="FFFFFF"/>
            </w:tcBorders>
            <w:shd w:val="pct10" w:color="000000" w:fill="FFFFFF"/>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r>
              <w:rPr>
                <w:color w:val="000000"/>
                <w:sz w:val="20"/>
                <w:szCs w:val="20"/>
              </w:rPr>
              <w:t>Value</w:t>
            </w:r>
          </w:p>
        </w:tc>
        <w:tc>
          <w:tcPr>
            <w:tcW w:w="4230" w:type="dxa"/>
            <w:tcBorders>
              <w:top w:val="single" w:sz="7" w:space="0" w:color="000000"/>
              <w:left w:val="single" w:sz="7" w:space="0" w:color="000000"/>
              <w:bottom w:val="single" w:sz="6" w:space="0" w:color="FFFFFF"/>
              <w:right w:val="double" w:sz="2" w:space="0" w:color="000000"/>
            </w:tcBorders>
            <w:shd w:val="pct10" w:color="000000" w:fill="FFFFFF"/>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r>
              <w:rPr>
                <w:color w:val="000000"/>
                <w:sz w:val="20"/>
                <w:szCs w:val="20"/>
              </w:rPr>
              <w:t>Source</w:t>
            </w:r>
          </w:p>
        </w:tc>
      </w:tr>
      <w:tr w:rsidR="00B61B79">
        <w:tblPrEx>
          <w:tblCellMar>
            <w:top w:w="0" w:type="dxa"/>
            <w:bottom w:w="0" w:type="dxa"/>
          </w:tblCellMar>
        </w:tblPrEx>
        <w:tc>
          <w:tcPr>
            <w:tcW w:w="225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Starting Date</w:t>
            </w:r>
          </w:p>
        </w:tc>
        <w:tc>
          <w:tcPr>
            <w:tcW w:w="27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r>
              <w:rPr>
                <w:color w:val="000000"/>
                <w:sz w:val="20"/>
                <w:szCs w:val="20"/>
              </w:rPr>
              <w:t>January 1, 1961</w:t>
            </w:r>
          </w:p>
        </w:tc>
        <w:tc>
          <w:tcPr>
            <w:tcW w:w="4230" w:type="dxa"/>
            <w:tcBorders>
              <w:top w:val="single" w:sz="7" w:space="0" w:color="000000"/>
              <w:left w:val="single" w:sz="7" w:space="0" w:color="000000"/>
              <w:bottom w:val="single" w:sz="6" w:space="0" w:color="FFFFFF"/>
              <w:right w:val="double" w:sz="2" w:space="0" w:color="000000"/>
            </w:tcBorders>
            <w:shd w:val="pct10" w:color="000000" w:fill="FFFFFF"/>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Meteorological File - West Palm Beach, Fl (W12844)</w:t>
            </w:r>
          </w:p>
        </w:tc>
      </w:tr>
      <w:tr w:rsidR="00B61B79">
        <w:tblPrEx>
          <w:tblCellMar>
            <w:top w:w="0" w:type="dxa"/>
            <w:bottom w:w="0" w:type="dxa"/>
          </w:tblCellMar>
        </w:tblPrEx>
        <w:tc>
          <w:tcPr>
            <w:tcW w:w="225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Ending Date</w:t>
            </w:r>
          </w:p>
        </w:tc>
        <w:tc>
          <w:tcPr>
            <w:tcW w:w="27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r>
              <w:rPr>
                <w:color w:val="000000"/>
                <w:sz w:val="20"/>
                <w:szCs w:val="20"/>
              </w:rPr>
              <w:t>December 31, 1990</w:t>
            </w:r>
          </w:p>
        </w:tc>
        <w:tc>
          <w:tcPr>
            <w:tcW w:w="4230" w:type="dxa"/>
            <w:tcBorders>
              <w:top w:val="single" w:sz="7" w:space="0" w:color="000000"/>
              <w:left w:val="single" w:sz="7" w:space="0" w:color="000000"/>
              <w:bottom w:val="single" w:sz="6" w:space="0" w:color="FFFFFF"/>
              <w:right w:val="double" w:sz="2" w:space="0" w:color="000000"/>
            </w:tcBorders>
            <w:shd w:val="pct10" w:color="000000" w:fill="FFFFFF"/>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Meteorological File - West Palm Beach, Fl (W12844)</w:t>
            </w:r>
          </w:p>
        </w:tc>
      </w:tr>
      <w:tr w:rsidR="00B61B79">
        <w:tblPrEx>
          <w:tblCellMar>
            <w:top w:w="0" w:type="dxa"/>
            <w:bottom w:w="0" w:type="dxa"/>
          </w:tblCellMar>
        </w:tblPrEx>
        <w:tc>
          <w:tcPr>
            <w:tcW w:w="225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Pan Evaporation Factor (PFAC)</w:t>
            </w:r>
          </w:p>
        </w:tc>
        <w:tc>
          <w:tcPr>
            <w:tcW w:w="27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r>
              <w:rPr>
                <w:color w:val="000000"/>
                <w:sz w:val="20"/>
                <w:szCs w:val="20"/>
              </w:rPr>
              <w:t>0.78</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p>
        </w:tc>
        <w:tc>
          <w:tcPr>
            <w:tcW w:w="4230" w:type="dxa"/>
            <w:tcBorders>
              <w:top w:val="single" w:sz="7" w:space="0" w:color="000000"/>
              <w:left w:val="single" w:sz="7" w:space="0" w:color="000000"/>
              <w:bottom w:val="single" w:sz="6" w:space="0" w:color="FFFFFF"/>
              <w:right w:val="double" w:sz="2" w:space="0" w:color="000000"/>
            </w:tcBorders>
            <w:shd w:val="pct10" w:color="000000" w:fill="FFFFFF"/>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PRZM Manual Figure 5.1 (EPA, 1998)</w:t>
            </w:r>
          </w:p>
        </w:tc>
      </w:tr>
      <w:tr w:rsidR="00B61B79">
        <w:tblPrEx>
          <w:tblCellMar>
            <w:top w:w="0" w:type="dxa"/>
            <w:bottom w:w="0" w:type="dxa"/>
          </w:tblCellMar>
        </w:tblPrEx>
        <w:tc>
          <w:tcPr>
            <w:tcW w:w="225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Snowmelt Factor (SFAC)</w:t>
            </w:r>
          </w:p>
        </w:tc>
        <w:tc>
          <w:tcPr>
            <w:tcW w:w="27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r>
              <w:rPr>
                <w:color w:val="000000"/>
                <w:sz w:val="20"/>
                <w:szCs w:val="20"/>
              </w:rPr>
              <w:t>0.0 cm C</w:t>
            </w:r>
            <w:r>
              <w:rPr>
                <w:color w:val="000000"/>
                <w:sz w:val="20"/>
                <w:szCs w:val="20"/>
                <w:vertAlign w:val="superscript"/>
              </w:rPr>
              <w:t>- 1</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p>
        </w:tc>
        <w:tc>
          <w:tcPr>
            <w:tcW w:w="4230" w:type="dxa"/>
            <w:tcBorders>
              <w:top w:val="single" w:sz="7" w:space="0" w:color="000000"/>
              <w:left w:val="single" w:sz="7" w:space="0" w:color="000000"/>
              <w:bottom w:val="single" w:sz="6" w:space="0" w:color="FFFFFF"/>
              <w:right w:val="double" w:sz="2" w:space="0" w:color="000000"/>
            </w:tcBorders>
            <w:shd w:val="pct10" w:color="000000" w:fill="FFFFFF"/>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No appreciable snow accumulation occurs in this part of Florida</w:t>
            </w:r>
          </w:p>
        </w:tc>
      </w:tr>
      <w:tr w:rsidR="00B61B79">
        <w:tblPrEx>
          <w:tblCellMar>
            <w:top w:w="0" w:type="dxa"/>
            <w:bottom w:w="0" w:type="dxa"/>
          </w:tblCellMar>
        </w:tblPrEx>
        <w:tc>
          <w:tcPr>
            <w:tcW w:w="2250" w:type="dxa"/>
            <w:tcBorders>
              <w:top w:val="single" w:sz="7" w:space="0" w:color="000000"/>
              <w:left w:val="double" w:sz="2" w:space="0" w:color="000000"/>
              <w:bottom w:val="double" w:sz="2" w:space="0" w:color="000000"/>
              <w:right w:val="single" w:sz="6" w:space="0" w:color="FFFFFF"/>
            </w:tcBorders>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Minimum Depth of</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Evaporation  (ANETD)</w:t>
            </w:r>
          </w:p>
        </w:tc>
        <w:tc>
          <w:tcPr>
            <w:tcW w:w="2700" w:type="dxa"/>
            <w:tcBorders>
              <w:top w:val="single" w:sz="7" w:space="0" w:color="000000"/>
              <w:left w:val="single" w:sz="7" w:space="0" w:color="000000"/>
              <w:bottom w:val="double" w:sz="2" w:space="0" w:color="000000"/>
              <w:right w:val="single" w:sz="6" w:space="0" w:color="FFFFFF"/>
            </w:tcBorders>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r>
              <w:rPr>
                <w:color w:val="000000"/>
                <w:sz w:val="20"/>
                <w:szCs w:val="20"/>
              </w:rPr>
              <w:t>32.5 cm</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p>
        </w:tc>
        <w:tc>
          <w:tcPr>
            <w:tcW w:w="4230" w:type="dxa"/>
            <w:tcBorders>
              <w:top w:val="single" w:sz="7" w:space="0" w:color="000000"/>
              <w:left w:val="single" w:sz="7" w:space="0" w:color="000000"/>
              <w:bottom w:val="double" w:sz="2" w:space="0" w:color="000000"/>
              <w:right w:val="double" w:sz="2" w:space="0" w:color="000000"/>
            </w:tcBorders>
            <w:shd w:val="pct10" w:color="000000" w:fill="FFFFFF"/>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PRZM Manual Figure 5.2 (EPA, 1998)</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p>
        </w:tc>
      </w:tr>
    </w:tbl>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sectPr w:rsidR="00B61B79">
          <w:pgSz w:w="12240" w:h="15840"/>
          <w:pgMar w:top="1440" w:right="1440" w:bottom="1440" w:left="1440" w:header="1440" w:footer="1440" w:gutter="0"/>
          <w:cols w:space="720"/>
          <w:noEndnote/>
        </w:sectPr>
      </w:pPr>
    </w:p>
    <w:tbl>
      <w:tblPr>
        <w:tblW w:w="0" w:type="auto"/>
        <w:tblInd w:w="120" w:type="dxa"/>
        <w:tblBorders>
          <w:top w:val="double" w:sz="2" w:space="0" w:color="000000"/>
          <w:left w:val="double" w:sz="2" w:space="0" w:color="000000"/>
          <w:bottom w:val="double" w:sz="2" w:space="0" w:color="000000"/>
          <w:right w:val="double" w:sz="2" w:space="0" w:color="000000"/>
          <w:insideH w:val="single" w:sz="7" w:space="0" w:color="000000"/>
          <w:insideV w:val="single" w:sz="7" w:space="0" w:color="000000"/>
        </w:tblBorders>
        <w:tblLayout w:type="fixed"/>
        <w:tblCellMar>
          <w:left w:w="120" w:type="dxa"/>
          <w:right w:w="120" w:type="dxa"/>
        </w:tblCellMar>
        <w:tblLook w:val="0000" w:firstRow="0" w:lastRow="0" w:firstColumn="0" w:lastColumn="0" w:noHBand="0" w:noVBand="0"/>
      </w:tblPr>
      <w:tblGrid>
        <w:gridCol w:w="2250"/>
        <w:gridCol w:w="1530"/>
        <w:gridCol w:w="5490"/>
      </w:tblGrid>
      <w:tr w:rsidR="00A14937" w:rsidTr="00A14937">
        <w:tblPrEx>
          <w:tblCellMar>
            <w:top w:w="0" w:type="dxa"/>
            <w:bottom w:w="0" w:type="dxa"/>
          </w:tblCellMar>
        </w:tblPrEx>
        <w:tc>
          <w:tcPr>
            <w:tcW w:w="9270" w:type="dxa"/>
            <w:gridSpan w:val="3"/>
            <w:tcBorders>
              <w:top w:val="double" w:sz="2" w:space="0" w:color="000000"/>
            </w:tcBorders>
            <w:shd w:val="pct10" w:color="000000" w:fill="FFFFFF"/>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b/>
                <w:bCs/>
                <w:color w:val="000000"/>
                <w:sz w:val="20"/>
                <w:szCs w:val="20"/>
              </w:rPr>
              <w:t xml:space="preserve">Table 2. </w:t>
            </w:r>
            <w:r>
              <w:rPr>
                <w:color w:val="000000"/>
                <w:sz w:val="20"/>
                <w:szCs w:val="20"/>
              </w:rPr>
              <w:t xml:space="preserve"> PRZM 3.12 Erosion and Landscape Parameters for Palm Beach County, Florida - Carrots</w:t>
            </w:r>
          </w:p>
        </w:tc>
      </w:tr>
      <w:tr w:rsidR="00B61B79">
        <w:tblPrEx>
          <w:tblCellMar>
            <w:top w:w="0" w:type="dxa"/>
            <w:bottom w:w="0" w:type="dxa"/>
          </w:tblCellMar>
        </w:tblPrEx>
        <w:tc>
          <w:tcPr>
            <w:tcW w:w="2250" w:type="dxa"/>
            <w:shd w:val="pct10" w:color="000000" w:fill="FFFFFF"/>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Parameter</w:t>
            </w:r>
          </w:p>
        </w:tc>
        <w:tc>
          <w:tcPr>
            <w:tcW w:w="1530" w:type="dxa"/>
            <w:shd w:val="pct10" w:color="000000" w:fill="FFFFFF"/>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Value</w:t>
            </w:r>
          </w:p>
        </w:tc>
        <w:tc>
          <w:tcPr>
            <w:tcW w:w="5490" w:type="dxa"/>
            <w:shd w:val="pct10" w:color="000000" w:fill="FFFFFF"/>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Source</w:t>
            </w:r>
          </w:p>
        </w:tc>
      </w:tr>
      <w:tr w:rsidR="00B61B79">
        <w:tblPrEx>
          <w:tblCellMar>
            <w:top w:w="0" w:type="dxa"/>
            <w:bottom w:w="0" w:type="dxa"/>
          </w:tblCellMar>
        </w:tblPrEx>
        <w:tc>
          <w:tcPr>
            <w:tcW w:w="225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Method to Calculate Erosion (ERFLAG)</w:t>
            </w:r>
          </w:p>
        </w:tc>
        <w:tc>
          <w:tcPr>
            <w:tcW w:w="153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4 (MUSS)</w:t>
            </w:r>
          </w:p>
        </w:tc>
        <w:tc>
          <w:tcPr>
            <w:tcW w:w="5490" w:type="dxa"/>
            <w:shd w:val="pct10" w:color="000000" w:fill="FFFFFF"/>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PRZM Manual (EPA, 1998)</w:t>
            </w:r>
          </w:p>
        </w:tc>
      </w:tr>
      <w:tr w:rsidR="00B61B79">
        <w:tblPrEx>
          <w:tblCellMar>
            <w:top w:w="0" w:type="dxa"/>
            <w:bottom w:w="0" w:type="dxa"/>
          </w:tblCellMar>
        </w:tblPrEx>
        <w:tc>
          <w:tcPr>
            <w:tcW w:w="225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USLE K Factor</w:t>
            </w: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(USLEK)</w:t>
            </w:r>
          </w:p>
        </w:tc>
        <w:tc>
          <w:tcPr>
            <w:tcW w:w="153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0.03 tons EI</w:t>
            </w:r>
            <w:r>
              <w:rPr>
                <w:color w:val="000000"/>
                <w:sz w:val="20"/>
                <w:szCs w:val="20"/>
                <w:vertAlign w:val="superscript"/>
              </w:rPr>
              <w:t>-1*</w:t>
            </w:r>
          </w:p>
        </w:tc>
        <w:tc>
          <w:tcPr>
            <w:tcW w:w="5490" w:type="dxa"/>
            <w:shd w:val="pct10" w:color="000000" w:fill="FFFFFF"/>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PRZM Input Collator  (Burns, 1992) and FARM Manual (EPA,  1985)</w:t>
            </w:r>
          </w:p>
        </w:tc>
      </w:tr>
      <w:tr w:rsidR="00B61B79">
        <w:tblPrEx>
          <w:tblCellMar>
            <w:top w:w="0" w:type="dxa"/>
            <w:bottom w:w="0" w:type="dxa"/>
          </w:tblCellMar>
        </w:tblPrEx>
        <w:tc>
          <w:tcPr>
            <w:tcW w:w="225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USLE LS Factor (USLELS)</w:t>
            </w:r>
          </w:p>
        </w:tc>
        <w:tc>
          <w:tcPr>
            <w:tcW w:w="153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0.20</w:t>
            </w:r>
          </w:p>
        </w:tc>
        <w:tc>
          <w:tcPr>
            <w:tcW w:w="5490" w:type="dxa"/>
            <w:shd w:val="pct10" w:color="000000" w:fill="FFFFFF"/>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Calculated according to Haan and Barfield (1978) equation: LS = ((λ/72.6)</w:t>
            </w:r>
            <w:r>
              <w:rPr>
                <w:color w:val="000000"/>
                <w:sz w:val="20"/>
                <w:szCs w:val="20"/>
                <w:vertAlign w:val="superscript"/>
              </w:rPr>
              <w:t>m</w:t>
            </w:r>
            <w:r>
              <w:rPr>
                <w:color w:val="000000"/>
                <w:sz w:val="20"/>
                <w:szCs w:val="20"/>
              </w:rPr>
              <w:t>)((430x</w:t>
            </w:r>
            <w:r>
              <w:rPr>
                <w:color w:val="000000"/>
                <w:sz w:val="20"/>
                <w:szCs w:val="20"/>
                <w:vertAlign w:val="superscript"/>
              </w:rPr>
              <w:t>2</w:t>
            </w:r>
            <w:r>
              <w:rPr>
                <w:color w:val="000000"/>
                <w:sz w:val="20"/>
                <w:szCs w:val="20"/>
              </w:rPr>
              <w:t xml:space="preserve"> + 30x + 0.43)/6.613), where λ = slope length, x = SLP/100 and m = constant. In this case, λ = 400 m (default value) and m = 0.3 (EPA 2004).</w:t>
            </w:r>
          </w:p>
        </w:tc>
      </w:tr>
      <w:tr w:rsidR="00B61B79">
        <w:tblPrEx>
          <w:tblCellMar>
            <w:top w:w="0" w:type="dxa"/>
            <w:bottom w:w="0" w:type="dxa"/>
          </w:tblCellMar>
        </w:tblPrEx>
        <w:tc>
          <w:tcPr>
            <w:tcW w:w="225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USLE P Factor</w:t>
            </w: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(USLEP)</w:t>
            </w:r>
          </w:p>
        </w:tc>
        <w:tc>
          <w:tcPr>
            <w:tcW w:w="153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1.0</w:t>
            </w:r>
          </w:p>
        </w:tc>
        <w:tc>
          <w:tcPr>
            <w:tcW w:w="5490" w:type="dxa"/>
            <w:shd w:val="pct10" w:color="000000" w:fill="FFFFFF"/>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PRZM Manual Table 5.6 (EPA, 1998).  Much of FL vegetable crops are planted on level fields and on raised beds under plasticulture.</w:t>
            </w:r>
          </w:p>
        </w:tc>
      </w:tr>
      <w:tr w:rsidR="00B61B79">
        <w:tblPrEx>
          <w:tblCellMar>
            <w:top w:w="0" w:type="dxa"/>
            <w:bottom w:w="0" w:type="dxa"/>
          </w:tblCellMar>
        </w:tblPrEx>
        <w:tc>
          <w:tcPr>
            <w:tcW w:w="225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Field Area</w:t>
            </w: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(AFIELD)</w:t>
            </w:r>
          </w:p>
        </w:tc>
        <w:tc>
          <w:tcPr>
            <w:tcW w:w="153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172 ha</w:t>
            </w:r>
          </w:p>
        </w:tc>
        <w:tc>
          <w:tcPr>
            <w:tcW w:w="5490" w:type="dxa"/>
            <w:shd w:val="pct10" w:color="000000" w:fill="FFFFFF"/>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Area of Shipman Reservoir watershed (EPA 2004).</w:t>
            </w:r>
          </w:p>
        </w:tc>
      </w:tr>
      <w:tr w:rsidR="00B61B79">
        <w:tblPrEx>
          <w:tblCellMar>
            <w:top w:w="0" w:type="dxa"/>
            <w:bottom w:w="0" w:type="dxa"/>
          </w:tblCellMar>
        </w:tblPrEx>
        <w:tc>
          <w:tcPr>
            <w:tcW w:w="225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NRCS Hyetograph (IREG)</w:t>
            </w:r>
          </w:p>
        </w:tc>
        <w:tc>
          <w:tcPr>
            <w:tcW w:w="153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4</w:t>
            </w:r>
          </w:p>
        </w:tc>
        <w:tc>
          <w:tcPr>
            <w:tcW w:w="5490" w:type="dxa"/>
            <w:shd w:val="pct10" w:color="000000" w:fill="FFFFFF"/>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PRZM Manual Figure 5.12 (EPA, 1998)</w:t>
            </w:r>
          </w:p>
        </w:tc>
      </w:tr>
      <w:tr w:rsidR="00B61B79">
        <w:tblPrEx>
          <w:tblCellMar>
            <w:top w:w="0" w:type="dxa"/>
            <w:bottom w:w="0" w:type="dxa"/>
          </w:tblCellMar>
        </w:tblPrEx>
        <w:tc>
          <w:tcPr>
            <w:tcW w:w="225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Slope (SLP)</w:t>
            </w:r>
          </w:p>
        </w:tc>
        <w:tc>
          <w:tcPr>
            <w:tcW w:w="153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1%</w:t>
            </w:r>
          </w:p>
        </w:tc>
        <w:tc>
          <w:tcPr>
            <w:tcW w:w="5490" w:type="dxa"/>
            <w:shd w:val="pct10" w:color="000000" w:fill="FFFFFF"/>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Mid-point of soil series range (EPA, 2001)</w:t>
            </w:r>
          </w:p>
        </w:tc>
      </w:tr>
      <w:tr w:rsidR="00B61B79">
        <w:tblPrEx>
          <w:tblCellMar>
            <w:top w:w="0" w:type="dxa"/>
            <w:bottom w:w="0" w:type="dxa"/>
          </w:tblCellMar>
        </w:tblPrEx>
        <w:tc>
          <w:tcPr>
            <w:tcW w:w="225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Hydraulic Length (HL)</w:t>
            </w:r>
          </w:p>
        </w:tc>
        <w:tc>
          <w:tcPr>
            <w:tcW w:w="153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600 m</w:t>
            </w:r>
          </w:p>
        </w:tc>
        <w:tc>
          <w:tcPr>
            <w:tcW w:w="5490" w:type="dxa"/>
            <w:shd w:val="pct10" w:color="000000" w:fill="FFFFFF"/>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Shipman Reservoir (EPA, 1999)</w:t>
            </w:r>
          </w:p>
        </w:tc>
      </w:tr>
      <w:tr w:rsidR="00A14937" w:rsidTr="00A14937">
        <w:tblPrEx>
          <w:tblCellMar>
            <w:top w:w="0" w:type="dxa"/>
            <w:bottom w:w="0" w:type="dxa"/>
          </w:tblCellMar>
        </w:tblPrEx>
        <w:tc>
          <w:tcPr>
            <w:tcW w:w="9270" w:type="dxa"/>
            <w:gridSpan w:val="3"/>
            <w:tcBorders>
              <w:bottom w:val="double" w:sz="2" w:space="0" w:color="000000"/>
            </w:tcBorders>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 EI = 100 ft-tons * in/ acre*hr</w:t>
            </w:r>
          </w:p>
        </w:tc>
      </w:tr>
    </w:tbl>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firstLine="720"/>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firstLine="720"/>
        <w:rPr>
          <w:color w:val="000000"/>
          <w:sz w:val="20"/>
          <w:szCs w:val="20"/>
        </w:rPr>
        <w:sectPr w:rsidR="00B61B79">
          <w:type w:val="continuous"/>
          <w:pgSz w:w="12240" w:h="15840"/>
          <w:pgMar w:top="1440" w:right="1440" w:bottom="1440" w:left="1440" w:header="1440" w:footer="1440" w:gutter="0"/>
          <w:cols w:space="720"/>
          <w:noEndnote/>
        </w:sectPr>
      </w:pPr>
    </w:p>
    <w:tbl>
      <w:tblPr>
        <w:tblW w:w="0" w:type="auto"/>
        <w:tblInd w:w="750" w:type="dxa"/>
        <w:tblBorders>
          <w:top w:val="double" w:sz="2" w:space="0" w:color="000000"/>
          <w:left w:val="double" w:sz="2" w:space="0" w:color="000000"/>
          <w:bottom w:val="double" w:sz="2" w:space="0" w:color="000000"/>
          <w:right w:val="double" w:sz="2" w:space="0" w:color="000000"/>
          <w:insideH w:val="single" w:sz="7" w:space="0" w:color="000000"/>
          <w:insideV w:val="single" w:sz="7" w:space="0" w:color="000000"/>
        </w:tblBorders>
        <w:tblLayout w:type="fixed"/>
        <w:tblCellMar>
          <w:left w:w="120" w:type="dxa"/>
          <w:right w:w="120" w:type="dxa"/>
        </w:tblCellMar>
        <w:tblLook w:val="0000" w:firstRow="0" w:lastRow="0" w:firstColumn="0" w:lastColumn="0" w:noHBand="0" w:noVBand="0"/>
      </w:tblPr>
      <w:tblGrid>
        <w:gridCol w:w="2520"/>
        <w:gridCol w:w="1350"/>
        <w:gridCol w:w="4680"/>
      </w:tblGrid>
      <w:tr w:rsidR="00A14937" w:rsidTr="00A14937">
        <w:tblPrEx>
          <w:tblCellMar>
            <w:top w:w="0" w:type="dxa"/>
            <w:bottom w:w="0" w:type="dxa"/>
          </w:tblCellMar>
        </w:tblPrEx>
        <w:tc>
          <w:tcPr>
            <w:tcW w:w="8550" w:type="dxa"/>
            <w:gridSpan w:val="3"/>
            <w:tcBorders>
              <w:top w:val="double" w:sz="2" w:space="0" w:color="000000"/>
            </w:tcBorders>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b/>
                <w:bCs/>
                <w:color w:val="000000"/>
                <w:sz w:val="20"/>
                <w:szCs w:val="20"/>
              </w:rPr>
              <w:t>Table 3</w:t>
            </w:r>
            <w:r>
              <w:rPr>
                <w:color w:val="000000"/>
                <w:sz w:val="20"/>
                <w:szCs w:val="20"/>
              </w:rPr>
              <w:t>.   PRZM 3.12 Crop Parameters for Palm Beach County, Florida - Carrots</w:t>
            </w:r>
          </w:p>
        </w:tc>
      </w:tr>
      <w:tr w:rsidR="00B61B79">
        <w:tblPrEx>
          <w:tblCellMar>
            <w:top w:w="0" w:type="dxa"/>
            <w:bottom w:w="0" w:type="dxa"/>
          </w:tblCellMar>
        </w:tblPrEx>
        <w:tc>
          <w:tcPr>
            <w:tcW w:w="252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Parameter</w:t>
            </w:r>
          </w:p>
        </w:tc>
        <w:tc>
          <w:tcPr>
            <w:tcW w:w="135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Value</w:t>
            </w:r>
          </w:p>
        </w:tc>
        <w:tc>
          <w:tcPr>
            <w:tcW w:w="468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Source</w:t>
            </w:r>
          </w:p>
        </w:tc>
      </w:tr>
      <w:tr w:rsidR="00B61B79">
        <w:tblPrEx>
          <w:tblCellMar>
            <w:top w:w="0" w:type="dxa"/>
            <w:bottom w:w="0" w:type="dxa"/>
          </w:tblCellMar>
        </w:tblPrEx>
        <w:tc>
          <w:tcPr>
            <w:tcW w:w="252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Initial Crop (INICRP)</w:t>
            </w:r>
          </w:p>
        </w:tc>
        <w:tc>
          <w:tcPr>
            <w:tcW w:w="13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1</w:t>
            </w:r>
          </w:p>
        </w:tc>
        <w:tc>
          <w:tcPr>
            <w:tcW w:w="468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Set to one for all crops (EPA, 2001)</w:t>
            </w:r>
          </w:p>
        </w:tc>
      </w:tr>
      <w:tr w:rsidR="00B61B79">
        <w:tblPrEx>
          <w:tblCellMar>
            <w:top w:w="0" w:type="dxa"/>
            <w:bottom w:w="0" w:type="dxa"/>
          </w:tblCellMar>
        </w:tblPrEx>
        <w:tc>
          <w:tcPr>
            <w:tcW w:w="252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 xml:space="preserve">Initial Surface Condition </w:t>
            </w: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(ISCOND)</w:t>
            </w:r>
          </w:p>
        </w:tc>
        <w:tc>
          <w:tcPr>
            <w:tcW w:w="13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1</w:t>
            </w:r>
          </w:p>
        </w:tc>
        <w:tc>
          <w:tcPr>
            <w:tcW w:w="468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Field are fallow prior to planting</w:t>
            </w:r>
          </w:p>
        </w:tc>
      </w:tr>
      <w:tr w:rsidR="00B61B79">
        <w:tblPrEx>
          <w:tblCellMar>
            <w:top w:w="0" w:type="dxa"/>
            <w:bottom w:w="0" w:type="dxa"/>
          </w:tblCellMar>
        </w:tblPrEx>
        <w:tc>
          <w:tcPr>
            <w:tcW w:w="252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Number of Different Crops</w:t>
            </w: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(NDC)</w:t>
            </w:r>
          </w:p>
        </w:tc>
        <w:tc>
          <w:tcPr>
            <w:tcW w:w="13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1</w:t>
            </w:r>
          </w:p>
        </w:tc>
        <w:tc>
          <w:tcPr>
            <w:tcW w:w="468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Set to crops in simulation - generally one</w:t>
            </w:r>
          </w:p>
        </w:tc>
      </w:tr>
      <w:tr w:rsidR="00B61B79">
        <w:tblPrEx>
          <w:tblCellMar>
            <w:top w:w="0" w:type="dxa"/>
            <w:bottom w:w="0" w:type="dxa"/>
          </w:tblCellMar>
        </w:tblPrEx>
        <w:tc>
          <w:tcPr>
            <w:tcW w:w="252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Number of Cropping Periods</w:t>
            </w: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(NCPDS)</w:t>
            </w:r>
          </w:p>
        </w:tc>
        <w:tc>
          <w:tcPr>
            <w:tcW w:w="13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30</w:t>
            </w:r>
          </w:p>
        </w:tc>
        <w:tc>
          <w:tcPr>
            <w:tcW w:w="468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Set to weather data.  Meteorological File - West Palm Beach, FL (W12844)</w:t>
            </w:r>
          </w:p>
        </w:tc>
      </w:tr>
      <w:tr w:rsidR="00B61B79">
        <w:tblPrEx>
          <w:tblCellMar>
            <w:top w:w="0" w:type="dxa"/>
            <w:bottom w:w="0" w:type="dxa"/>
          </w:tblCellMar>
        </w:tblPrEx>
        <w:tc>
          <w:tcPr>
            <w:tcW w:w="252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Maximum rainfall Interception storage of crop (CINTCP)</w:t>
            </w:r>
          </w:p>
        </w:tc>
        <w:tc>
          <w:tcPr>
            <w:tcW w:w="13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0.25</w:t>
            </w:r>
          </w:p>
        </w:tc>
        <w:tc>
          <w:tcPr>
            <w:tcW w:w="468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PIC; confirmed using Table 5.4 from PRZM Manual (Burns, 1992 and EPA, 1985)</w:t>
            </w:r>
          </w:p>
        </w:tc>
      </w:tr>
      <w:tr w:rsidR="00B61B79">
        <w:tblPrEx>
          <w:tblCellMar>
            <w:top w:w="0" w:type="dxa"/>
            <w:bottom w:w="0" w:type="dxa"/>
          </w:tblCellMar>
        </w:tblPrEx>
        <w:tc>
          <w:tcPr>
            <w:tcW w:w="252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Maximum Active Root Depth (AMXDR)</w:t>
            </w:r>
          </w:p>
        </w:tc>
        <w:tc>
          <w:tcPr>
            <w:tcW w:w="13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100 cm</w:t>
            </w:r>
          </w:p>
        </w:tc>
        <w:tc>
          <w:tcPr>
            <w:tcW w:w="468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Rooting depth of 4-4.8 feet is usual. Rooting depth set to max. soil profile depth http://www.soilandhealth.org/01aglibrary/010137veg.roots/010137ch22.html</w:t>
            </w:r>
          </w:p>
        </w:tc>
      </w:tr>
      <w:tr w:rsidR="00B61B79">
        <w:tblPrEx>
          <w:tblCellMar>
            <w:top w:w="0" w:type="dxa"/>
            <w:bottom w:w="0" w:type="dxa"/>
          </w:tblCellMar>
        </w:tblPrEx>
        <w:tc>
          <w:tcPr>
            <w:tcW w:w="252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Maximum Canopy Coverage (COVMAX)</w:t>
            </w:r>
          </w:p>
        </w:tc>
        <w:tc>
          <w:tcPr>
            <w:tcW w:w="13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30</w:t>
            </w:r>
          </w:p>
        </w:tc>
        <w:tc>
          <w:tcPr>
            <w:tcW w:w="468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 xml:space="preserve">Carrot canopy based on estimation from ground/aerial photography.  http://edis.ifas.ufl.edu/BODY_CV120 </w:t>
            </w:r>
          </w:p>
        </w:tc>
      </w:tr>
      <w:tr w:rsidR="00B61B79">
        <w:tblPrEx>
          <w:tblCellMar>
            <w:top w:w="0" w:type="dxa"/>
            <w:bottom w:w="0" w:type="dxa"/>
          </w:tblCellMar>
        </w:tblPrEx>
        <w:tc>
          <w:tcPr>
            <w:tcW w:w="252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Soil Surface Condition After Harvest (ICNAH)</w:t>
            </w:r>
          </w:p>
        </w:tc>
        <w:tc>
          <w:tcPr>
            <w:tcW w:w="13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3</w:t>
            </w:r>
          </w:p>
        </w:tc>
        <w:tc>
          <w:tcPr>
            <w:tcW w:w="468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Plant residues are left behind until later in the year when tilled for next series of crops.</w:t>
            </w:r>
          </w:p>
        </w:tc>
      </w:tr>
      <w:tr w:rsidR="00B61B79">
        <w:tblPrEx>
          <w:tblCellMar>
            <w:top w:w="0" w:type="dxa"/>
            <w:bottom w:w="0" w:type="dxa"/>
          </w:tblCellMar>
        </w:tblPrEx>
        <w:tc>
          <w:tcPr>
            <w:tcW w:w="252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Date of Crop Emergence</w:t>
            </w: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(EMD, EMM, IYREM)</w:t>
            </w:r>
          </w:p>
        </w:tc>
        <w:tc>
          <w:tcPr>
            <w:tcW w:w="13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16/10</w:t>
            </w:r>
          </w:p>
        </w:tc>
        <w:tc>
          <w:tcPr>
            <w:tcW w:w="468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Florida Carrot Crop Profile, USDA - http://pestdata.ncsu.edu/cropprofiles/docs/Flcarrots.html or http://edis.ifas.ufl.edu/BODY_CV120</w:t>
            </w:r>
          </w:p>
        </w:tc>
      </w:tr>
      <w:tr w:rsidR="00B61B79">
        <w:tblPrEx>
          <w:tblCellMar>
            <w:top w:w="0" w:type="dxa"/>
            <w:bottom w:w="0" w:type="dxa"/>
          </w:tblCellMar>
        </w:tblPrEx>
        <w:tc>
          <w:tcPr>
            <w:tcW w:w="252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Date of Crop Maturity</w:t>
            </w: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(MAD, MAM, IYRMAT)</w:t>
            </w:r>
          </w:p>
        </w:tc>
        <w:tc>
          <w:tcPr>
            <w:tcW w:w="13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15/01</w:t>
            </w:r>
          </w:p>
        </w:tc>
        <w:tc>
          <w:tcPr>
            <w:tcW w:w="468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Florida Carrot Crop Profile, USDA - http://pestdata.ncsu.edu/cropprofiles/docs/Flcarrots.html or http://edis.ifas.ufl.edu/BODY_CV120</w:t>
            </w:r>
          </w:p>
        </w:tc>
      </w:tr>
      <w:tr w:rsidR="00B61B79">
        <w:tblPrEx>
          <w:tblCellMar>
            <w:top w:w="0" w:type="dxa"/>
            <w:bottom w:w="0" w:type="dxa"/>
          </w:tblCellMar>
        </w:tblPrEx>
        <w:tc>
          <w:tcPr>
            <w:tcW w:w="252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Date of Crop Harvest (HAD, HAM, IYRHAR)</w:t>
            </w:r>
          </w:p>
        </w:tc>
        <w:tc>
          <w:tcPr>
            <w:tcW w:w="13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22/01</w:t>
            </w:r>
          </w:p>
        </w:tc>
        <w:tc>
          <w:tcPr>
            <w:tcW w:w="468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Florida Carrot Crop Profile, USDA - http://pestdata.ncsu.edu/cropprofiles/docs/Flcarrots.html or http://edis.ifas.ufl.edu/BODY_CV120</w:t>
            </w:r>
          </w:p>
        </w:tc>
      </w:tr>
      <w:tr w:rsidR="00B61B79">
        <w:tblPrEx>
          <w:tblCellMar>
            <w:top w:w="0" w:type="dxa"/>
            <w:bottom w:w="0" w:type="dxa"/>
          </w:tblCellMar>
        </w:tblPrEx>
        <w:tc>
          <w:tcPr>
            <w:tcW w:w="252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Maximum Dry Weight (WFMAX)</w:t>
            </w:r>
          </w:p>
        </w:tc>
        <w:tc>
          <w:tcPr>
            <w:tcW w:w="13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0.0</w:t>
            </w:r>
          </w:p>
        </w:tc>
        <w:tc>
          <w:tcPr>
            <w:tcW w:w="468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Set to “0" Not used in simulation</w:t>
            </w:r>
          </w:p>
        </w:tc>
      </w:tr>
      <w:tr w:rsidR="00B61B79">
        <w:tblPrEx>
          <w:tblCellMar>
            <w:top w:w="0" w:type="dxa"/>
            <w:bottom w:w="0" w:type="dxa"/>
          </w:tblCellMar>
        </w:tblPrEx>
        <w:tc>
          <w:tcPr>
            <w:tcW w:w="252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SCS Curve Number (CN)</w:t>
            </w:r>
          </w:p>
        </w:tc>
        <w:tc>
          <w:tcPr>
            <w:tcW w:w="13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91, 87, 88</w:t>
            </w:r>
          </w:p>
        </w:tc>
        <w:tc>
          <w:tcPr>
            <w:tcW w:w="468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Gleams Manual Table H-4, Fallow = SR poor, Cropping and Residue = Row Crop SR/poor (USDA, 1990)</w:t>
            </w:r>
          </w:p>
        </w:tc>
      </w:tr>
      <w:tr w:rsidR="00B61B79">
        <w:tblPrEx>
          <w:tblCellMar>
            <w:top w:w="0" w:type="dxa"/>
            <w:bottom w:w="0" w:type="dxa"/>
          </w:tblCellMar>
        </w:tblPrEx>
        <w:tc>
          <w:tcPr>
            <w:tcW w:w="252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Manning’s N Value (MNGN)</w:t>
            </w:r>
          </w:p>
        </w:tc>
        <w:tc>
          <w:tcPr>
            <w:tcW w:w="13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0.011</w:t>
            </w:r>
          </w:p>
        </w:tc>
        <w:tc>
          <w:tcPr>
            <w:tcW w:w="468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RUSLE Project; UC0BGBGC; Green Beans, conventional tillage; Tampa, FL (USDA, 2000)</w:t>
            </w:r>
          </w:p>
        </w:tc>
      </w:tr>
      <w:tr w:rsidR="00B61B79">
        <w:tblPrEx>
          <w:tblCellMar>
            <w:top w:w="0" w:type="dxa"/>
            <w:bottom w:w="0" w:type="dxa"/>
          </w:tblCellMar>
        </w:tblPrEx>
        <w:tc>
          <w:tcPr>
            <w:tcW w:w="252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USLE C Factor (USLEC)</w:t>
            </w:r>
          </w:p>
        </w:tc>
        <w:tc>
          <w:tcPr>
            <w:tcW w:w="13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0.162 - 0.938</w:t>
            </w:r>
          </w:p>
        </w:tc>
        <w:tc>
          <w:tcPr>
            <w:tcW w:w="468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RUSLE Project; UC0BGBGC; Green Beans, conventional tillage; Tampa, FL, Variable with date (USDA, 2000)</w:t>
            </w:r>
          </w:p>
        </w:tc>
      </w:tr>
      <w:tr w:rsidR="00A14937" w:rsidTr="00A14937">
        <w:tblPrEx>
          <w:tblCellMar>
            <w:top w:w="0" w:type="dxa"/>
            <w:bottom w:w="0" w:type="dxa"/>
          </w:tblCellMar>
        </w:tblPrEx>
        <w:tc>
          <w:tcPr>
            <w:tcW w:w="8550" w:type="dxa"/>
            <w:gridSpan w:val="3"/>
            <w:tcBorders>
              <w:bottom w:val="double" w:sz="2" w:space="0" w:color="000000"/>
            </w:tcBorders>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p>
        </w:tc>
      </w:tr>
    </w:tbl>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sectPr w:rsidR="00B61B79">
          <w:type w:val="continuous"/>
          <w:pgSz w:w="12240" w:h="15840"/>
          <w:pgMar w:top="1440" w:right="1440" w:bottom="1440" w:left="1440" w:header="1440" w:footer="1440" w:gutter="0"/>
          <w:cols w:space="720"/>
          <w:noEndnote/>
        </w:sect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firstLine="720"/>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tbl>
      <w:tblPr>
        <w:tblW w:w="0" w:type="auto"/>
        <w:tblInd w:w="135" w:type="dxa"/>
        <w:tblLayout w:type="fixed"/>
        <w:tblCellMar>
          <w:left w:w="135" w:type="dxa"/>
          <w:right w:w="135" w:type="dxa"/>
        </w:tblCellMar>
        <w:tblLook w:val="0000" w:firstRow="0" w:lastRow="0" w:firstColumn="0" w:lastColumn="0" w:noHBand="0" w:noVBand="0"/>
      </w:tblPr>
      <w:tblGrid>
        <w:gridCol w:w="2430"/>
        <w:gridCol w:w="3600"/>
        <w:gridCol w:w="3330"/>
      </w:tblGrid>
      <w:tr w:rsidR="00A14937" w:rsidTr="00A14937">
        <w:tblPrEx>
          <w:tblCellMar>
            <w:top w:w="0" w:type="dxa"/>
            <w:bottom w:w="0" w:type="dxa"/>
          </w:tblCellMar>
        </w:tblPrEx>
        <w:tc>
          <w:tcPr>
            <w:tcW w:w="9360" w:type="dxa"/>
            <w:gridSpan w:val="3"/>
            <w:tcBorders>
              <w:top w:val="double" w:sz="2" w:space="0" w:color="000000"/>
              <w:left w:val="double" w:sz="2" w:space="0" w:color="000000"/>
              <w:bottom w:val="single" w:sz="6" w:space="0" w:color="FFFFFF"/>
              <w:right w:val="double" w:sz="2" w:space="0" w:color="000000"/>
            </w:tcBorders>
            <w:shd w:val="pct10" w:color="000000" w:fill="FFFFFF"/>
          </w:tcPr>
          <w:p w:rsidR="00B61B79" w:rsidRDefault="00B61B79">
            <w:pPr>
              <w:spacing w:line="201"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b/>
                <w:bCs/>
                <w:color w:val="000000"/>
              </w:rPr>
              <w:t>Table 4.</w:t>
            </w:r>
            <w:r>
              <w:rPr>
                <w:color w:val="000000"/>
              </w:rPr>
              <w:t xml:space="preserve">  PRZM 3.12 Riviera Soil Parameters for  Palm Beach County, Florida - Carrots </w:t>
            </w:r>
          </w:p>
        </w:tc>
      </w:tr>
      <w:tr w:rsidR="00B61B79">
        <w:tblPrEx>
          <w:tblCellMar>
            <w:top w:w="0" w:type="dxa"/>
            <w:bottom w:w="0" w:type="dxa"/>
          </w:tblCellMar>
        </w:tblPrEx>
        <w:tc>
          <w:tcPr>
            <w:tcW w:w="2430" w:type="dxa"/>
            <w:tcBorders>
              <w:top w:val="single" w:sz="7" w:space="0" w:color="000000"/>
              <w:left w:val="double" w:sz="2" w:space="0" w:color="000000"/>
              <w:bottom w:val="single" w:sz="6" w:space="0" w:color="FFFFFF"/>
              <w:right w:val="single" w:sz="6" w:space="0" w:color="FFFFFF"/>
            </w:tcBorders>
            <w:shd w:val="pct10" w:color="000000" w:fill="FFFFFF"/>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Parameter</w:t>
            </w:r>
          </w:p>
        </w:tc>
        <w:tc>
          <w:tcPr>
            <w:tcW w:w="3600" w:type="dxa"/>
            <w:tcBorders>
              <w:top w:val="single" w:sz="7" w:space="0" w:color="000000"/>
              <w:left w:val="single" w:sz="7" w:space="0" w:color="000000"/>
              <w:bottom w:val="single" w:sz="6" w:space="0" w:color="FFFFFF"/>
              <w:right w:val="single" w:sz="6" w:space="0" w:color="FFFFFF"/>
            </w:tcBorders>
            <w:shd w:val="pct10" w:color="000000" w:fill="FFFFFF"/>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Value</w:t>
            </w:r>
          </w:p>
        </w:tc>
        <w:tc>
          <w:tcPr>
            <w:tcW w:w="3330" w:type="dxa"/>
            <w:tcBorders>
              <w:top w:val="single" w:sz="7" w:space="0" w:color="000000"/>
              <w:left w:val="single" w:sz="7" w:space="0" w:color="000000"/>
              <w:bottom w:val="single" w:sz="6" w:space="0" w:color="FFFFFF"/>
              <w:right w:val="double" w:sz="2" w:space="0" w:color="000000"/>
            </w:tcBorders>
            <w:shd w:val="pct10" w:color="000000" w:fill="FFFFFF"/>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 xml:space="preserve">Verification Source       </w:t>
            </w:r>
          </w:p>
        </w:tc>
      </w:tr>
      <w:tr w:rsidR="00B61B79">
        <w:tblPrEx>
          <w:tblCellMar>
            <w:top w:w="0" w:type="dxa"/>
            <w:bottom w:w="0" w:type="dxa"/>
          </w:tblCellMar>
        </w:tblPrEx>
        <w:tc>
          <w:tcPr>
            <w:tcW w:w="243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Total Soil Depth (CORED)</w:t>
            </w:r>
          </w:p>
        </w:tc>
        <w:tc>
          <w:tcPr>
            <w:tcW w:w="36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100 cm</w:t>
            </w:r>
          </w:p>
        </w:tc>
        <w:tc>
          <w:tcPr>
            <w:tcW w:w="3330" w:type="dxa"/>
            <w:vMerge w:val="restart"/>
            <w:tcBorders>
              <w:top w:val="single" w:sz="7" w:space="0" w:color="000000"/>
              <w:left w:val="single" w:sz="7" w:space="0" w:color="000000"/>
              <w:bottom w:val="nil"/>
              <w:right w:val="double" w:sz="2" w:space="0" w:color="000000"/>
            </w:tcBorders>
            <w:shd w:val="pct10" w:color="000000" w:fill="FFFFFF"/>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NRCS, National Soils Characterization Database (NRCS, 2001)</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p>
        </w:tc>
      </w:tr>
      <w:tr w:rsidR="00B61B79">
        <w:tblPrEx>
          <w:tblCellMar>
            <w:top w:w="0" w:type="dxa"/>
            <w:bottom w:w="0" w:type="dxa"/>
          </w:tblCellMar>
        </w:tblPrEx>
        <w:tc>
          <w:tcPr>
            <w:tcW w:w="2430" w:type="dxa"/>
            <w:tcBorders>
              <w:top w:val="single" w:sz="7" w:space="0" w:color="000000"/>
              <w:left w:val="double" w:sz="2" w:space="0" w:color="000000"/>
              <w:bottom w:val="double" w:sz="2" w:space="0" w:color="000000"/>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rPr>
            </w:pPr>
            <w:r>
              <w:rPr>
                <w:color w:val="000000"/>
              </w:rPr>
              <w:t>Number of Horizons (NHORIZ)</w:t>
            </w:r>
          </w:p>
        </w:tc>
        <w:tc>
          <w:tcPr>
            <w:tcW w:w="3600" w:type="dxa"/>
            <w:tcBorders>
              <w:top w:val="single" w:sz="7" w:space="0" w:color="000000"/>
              <w:left w:val="single" w:sz="7" w:space="0" w:color="000000"/>
              <w:bottom w:val="double" w:sz="2" w:space="0" w:color="000000"/>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rPr>
            </w:pPr>
            <w:r>
              <w:rPr>
                <w:color w:val="000000"/>
              </w:rPr>
              <w:t>3 (Top horizon split in two)</w:t>
            </w:r>
          </w:p>
        </w:tc>
        <w:tc>
          <w:tcPr>
            <w:tcW w:w="3330" w:type="dxa"/>
            <w:vMerge/>
            <w:tcBorders>
              <w:top w:val="nil"/>
              <w:left w:val="single" w:sz="7" w:space="0" w:color="000000"/>
              <w:bottom w:val="double" w:sz="2" w:space="0" w:color="000000"/>
              <w:right w:val="double" w:sz="2" w:space="0" w:color="000000"/>
            </w:tcBorders>
            <w:shd w:val="pct10" w:color="000000" w:fill="FFFFFF"/>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rPr>
            </w:pPr>
          </w:p>
        </w:tc>
      </w:tr>
      <w:tr w:rsidR="00A14937" w:rsidTr="00A14937">
        <w:tblPrEx>
          <w:tblCellMar>
            <w:top w:w="0" w:type="dxa"/>
            <w:bottom w:w="0" w:type="dxa"/>
          </w:tblCellMar>
        </w:tblPrEx>
        <w:tc>
          <w:tcPr>
            <w:tcW w:w="9360" w:type="dxa"/>
            <w:gridSpan w:val="3"/>
            <w:tcBorders>
              <w:top w:val="single" w:sz="7" w:space="0" w:color="000000"/>
              <w:left w:val="double" w:sz="2" w:space="0" w:color="000000"/>
              <w:bottom w:val="single" w:sz="6" w:space="0" w:color="FFFFFF"/>
              <w:right w:val="double" w:sz="2" w:space="0" w:color="000000"/>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First, Second, and Third  Soil Horizons (HORIZN = 1,2,3)</w:t>
            </w:r>
          </w:p>
        </w:tc>
      </w:tr>
      <w:tr w:rsidR="00B61B79">
        <w:tblPrEx>
          <w:tblCellMar>
            <w:top w:w="0" w:type="dxa"/>
            <w:bottom w:w="0" w:type="dxa"/>
          </w:tblCellMar>
        </w:tblPrEx>
        <w:tc>
          <w:tcPr>
            <w:tcW w:w="243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Horizon Thickness (THKNS)</w:t>
            </w:r>
          </w:p>
        </w:tc>
        <w:tc>
          <w:tcPr>
            <w:tcW w:w="36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10 cm (HORIZN = 1)</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62 cm (HORIZN = 2)</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28 cm (HORIZN = 3)</w:t>
            </w:r>
          </w:p>
        </w:tc>
        <w:tc>
          <w:tcPr>
            <w:tcW w:w="3330" w:type="dxa"/>
            <w:vMerge w:val="restart"/>
            <w:tcBorders>
              <w:top w:val="single" w:sz="7" w:space="0" w:color="000000"/>
              <w:left w:val="single" w:sz="7" w:space="0" w:color="000000"/>
              <w:bottom w:val="nil"/>
              <w:right w:val="double" w:sz="2" w:space="0" w:color="000000"/>
            </w:tcBorders>
            <w:shd w:val="pct10" w:color="000000" w:fill="FFFFFF"/>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 xml:space="preserve">NRCS, National Soils Characterization Database (NRCS, 2001) </w:t>
            </w:r>
            <w:r>
              <w:rPr>
                <w:rStyle w:val="Hypertext"/>
              </w:rPr>
              <w:t>http://www.statlab.iastate.edu/soils/ssl/)</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Ed Russell (USDA</w:t>
            </w:r>
            <w:r>
              <w:rPr>
                <w:color w:val="000000"/>
              </w:rPr>
              <w:noBreakHyphen/>
              <w:t>NRCS, Fresno)</w:t>
            </w:r>
          </w:p>
        </w:tc>
      </w:tr>
      <w:tr w:rsidR="00B61B79">
        <w:tblPrEx>
          <w:tblCellMar>
            <w:top w:w="0" w:type="dxa"/>
            <w:bottom w:w="0" w:type="dxa"/>
          </w:tblCellMar>
        </w:tblPrEx>
        <w:tc>
          <w:tcPr>
            <w:tcW w:w="243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Bulk Density (BD)</w:t>
            </w:r>
          </w:p>
        </w:tc>
        <w:tc>
          <w:tcPr>
            <w:tcW w:w="36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 xml:space="preserve">1.65 g </w:t>
            </w:r>
            <w:r>
              <w:rPr>
                <w:color w:val="000000"/>
              </w:rPr>
              <w:sym w:font="Symbol" w:char="F0D7"/>
            </w:r>
            <w:r>
              <w:rPr>
                <w:color w:val="000000"/>
              </w:rPr>
              <w:t>cm</w:t>
            </w:r>
            <w:r>
              <w:rPr>
                <w:color w:val="000000"/>
                <w:vertAlign w:val="superscript"/>
              </w:rPr>
              <w:t>-3</w:t>
            </w:r>
            <w:r>
              <w:rPr>
                <w:color w:val="000000"/>
              </w:rPr>
              <w:t xml:space="preserve"> (HORIZN = 1,2)</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 xml:space="preserve">1.7 g </w:t>
            </w:r>
            <w:r>
              <w:rPr>
                <w:color w:val="000000"/>
              </w:rPr>
              <w:sym w:font="Symbol" w:char="F0D7"/>
            </w:r>
            <w:r>
              <w:rPr>
                <w:color w:val="000000"/>
              </w:rPr>
              <w:t>cm</w:t>
            </w:r>
            <w:r>
              <w:rPr>
                <w:color w:val="000000"/>
                <w:vertAlign w:val="superscript"/>
              </w:rPr>
              <w:t>-3</w:t>
            </w:r>
            <w:r>
              <w:rPr>
                <w:color w:val="000000"/>
              </w:rPr>
              <w:t xml:space="preserve"> (HORIZN = 3)</w:t>
            </w:r>
          </w:p>
        </w:tc>
        <w:tc>
          <w:tcPr>
            <w:tcW w:w="3330" w:type="dxa"/>
            <w:vMerge/>
            <w:tcBorders>
              <w:top w:val="nil"/>
              <w:left w:val="single" w:sz="7" w:space="0" w:color="000000"/>
              <w:bottom w:val="nil"/>
              <w:right w:val="double" w:sz="2" w:space="0" w:color="000000"/>
            </w:tcBorders>
            <w:shd w:val="pct10" w:color="000000" w:fill="FFFFFF"/>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p>
        </w:tc>
      </w:tr>
      <w:tr w:rsidR="00B61B79">
        <w:tblPrEx>
          <w:tblCellMar>
            <w:top w:w="0" w:type="dxa"/>
            <w:bottom w:w="0" w:type="dxa"/>
          </w:tblCellMar>
        </w:tblPrEx>
        <w:tc>
          <w:tcPr>
            <w:tcW w:w="243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Initial Water Content (THETO)</w:t>
            </w:r>
          </w:p>
        </w:tc>
        <w:tc>
          <w:tcPr>
            <w:tcW w:w="36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0.073 cm</w:t>
            </w:r>
            <w:r>
              <w:rPr>
                <w:color w:val="000000"/>
                <w:vertAlign w:val="superscript"/>
              </w:rPr>
              <w:t>3</w:t>
            </w:r>
            <w:r>
              <w:rPr>
                <w:color w:val="000000"/>
              </w:rPr>
              <w:t>-H</w:t>
            </w:r>
            <w:r>
              <w:rPr>
                <w:color w:val="000000"/>
                <w:vertAlign w:val="subscript"/>
              </w:rPr>
              <w:t>2</w:t>
            </w:r>
            <w:r>
              <w:rPr>
                <w:color w:val="000000"/>
              </w:rPr>
              <w:t xml:space="preserve">O </w:t>
            </w:r>
            <w:r>
              <w:rPr>
                <w:color w:val="000000"/>
              </w:rPr>
              <w:sym w:font="Symbol" w:char="F0D7"/>
            </w:r>
            <w:r>
              <w:rPr>
                <w:color w:val="000000"/>
              </w:rPr>
              <w:t>cm</w:t>
            </w:r>
            <w:r>
              <w:rPr>
                <w:color w:val="000000"/>
                <w:vertAlign w:val="superscript"/>
              </w:rPr>
              <w:t>-3</w:t>
            </w:r>
            <w:r>
              <w:rPr>
                <w:color w:val="000000"/>
              </w:rPr>
              <w:t>-soil (HORIZN =1,2)</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0.211 cm</w:t>
            </w:r>
            <w:r>
              <w:rPr>
                <w:color w:val="000000"/>
                <w:vertAlign w:val="superscript"/>
              </w:rPr>
              <w:t>3</w:t>
            </w:r>
            <w:r>
              <w:rPr>
                <w:color w:val="000000"/>
              </w:rPr>
              <w:t>-H</w:t>
            </w:r>
            <w:r>
              <w:rPr>
                <w:color w:val="000000"/>
                <w:vertAlign w:val="subscript"/>
              </w:rPr>
              <w:t>2</w:t>
            </w:r>
            <w:r>
              <w:rPr>
                <w:color w:val="000000"/>
              </w:rPr>
              <w:t xml:space="preserve">O </w:t>
            </w:r>
            <w:r>
              <w:rPr>
                <w:color w:val="000000"/>
              </w:rPr>
              <w:sym w:font="Symbol" w:char="F0D7"/>
            </w:r>
            <w:r>
              <w:rPr>
                <w:color w:val="000000"/>
              </w:rPr>
              <w:t>cm</w:t>
            </w:r>
            <w:r>
              <w:rPr>
                <w:color w:val="000000"/>
                <w:vertAlign w:val="superscript"/>
              </w:rPr>
              <w:t>-3</w:t>
            </w:r>
            <w:r>
              <w:rPr>
                <w:color w:val="000000"/>
              </w:rPr>
              <w:t>-soil (HORIZN =3)</w:t>
            </w:r>
          </w:p>
        </w:tc>
        <w:tc>
          <w:tcPr>
            <w:tcW w:w="3330" w:type="dxa"/>
            <w:vMerge/>
            <w:tcBorders>
              <w:top w:val="nil"/>
              <w:left w:val="single" w:sz="7" w:space="0" w:color="000000"/>
              <w:bottom w:val="nil"/>
              <w:right w:val="double" w:sz="2" w:space="0" w:color="000000"/>
            </w:tcBorders>
            <w:shd w:val="pct10" w:color="000000" w:fill="FFFFFF"/>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p>
        </w:tc>
      </w:tr>
      <w:tr w:rsidR="00B61B79">
        <w:tblPrEx>
          <w:tblCellMar>
            <w:top w:w="0" w:type="dxa"/>
            <w:bottom w:w="0" w:type="dxa"/>
          </w:tblCellMar>
        </w:tblPrEx>
        <w:tc>
          <w:tcPr>
            <w:tcW w:w="243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Compartment Thickness (DPN)</w:t>
            </w:r>
          </w:p>
        </w:tc>
        <w:tc>
          <w:tcPr>
            <w:tcW w:w="36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0.1 cm (HORIZN = 1)</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2 cm (HORIZN =2)</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4 cm (HORIZN =3)</w:t>
            </w:r>
          </w:p>
        </w:tc>
        <w:tc>
          <w:tcPr>
            <w:tcW w:w="3330" w:type="dxa"/>
            <w:vMerge/>
            <w:tcBorders>
              <w:top w:val="nil"/>
              <w:left w:val="single" w:sz="7" w:space="0" w:color="000000"/>
              <w:bottom w:val="nil"/>
              <w:right w:val="double" w:sz="2" w:space="0" w:color="000000"/>
            </w:tcBorders>
            <w:shd w:val="pct10" w:color="000000" w:fill="FFFFFF"/>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p>
        </w:tc>
      </w:tr>
      <w:tr w:rsidR="00B61B79">
        <w:tblPrEx>
          <w:tblCellMar>
            <w:top w:w="0" w:type="dxa"/>
            <w:bottom w:w="0" w:type="dxa"/>
          </w:tblCellMar>
        </w:tblPrEx>
        <w:tc>
          <w:tcPr>
            <w:tcW w:w="243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Field Capacity (THEFC)</w:t>
            </w:r>
          </w:p>
        </w:tc>
        <w:tc>
          <w:tcPr>
            <w:tcW w:w="36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0.073 cm</w:t>
            </w:r>
            <w:r>
              <w:rPr>
                <w:color w:val="000000"/>
                <w:vertAlign w:val="superscript"/>
              </w:rPr>
              <w:t>3</w:t>
            </w:r>
            <w:r>
              <w:rPr>
                <w:color w:val="000000"/>
              </w:rPr>
              <w:t>-H</w:t>
            </w:r>
            <w:r>
              <w:rPr>
                <w:color w:val="000000"/>
                <w:vertAlign w:val="subscript"/>
              </w:rPr>
              <w:t>2</w:t>
            </w:r>
            <w:r>
              <w:rPr>
                <w:color w:val="000000"/>
              </w:rPr>
              <w:t xml:space="preserve">O </w:t>
            </w:r>
            <w:r>
              <w:rPr>
                <w:color w:val="000000"/>
              </w:rPr>
              <w:sym w:font="Symbol" w:char="F0D7"/>
            </w:r>
            <w:r>
              <w:rPr>
                <w:color w:val="000000"/>
              </w:rPr>
              <w:t>cm</w:t>
            </w:r>
            <w:r>
              <w:rPr>
                <w:color w:val="000000"/>
                <w:vertAlign w:val="superscript"/>
              </w:rPr>
              <w:t>-3</w:t>
            </w:r>
            <w:r>
              <w:rPr>
                <w:color w:val="000000"/>
              </w:rPr>
              <w:t>-soil (HORIZN = 1,2)</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0.211 cm</w:t>
            </w:r>
            <w:r>
              <w:rPr>
                <w:color w:val="000000"/>
                <w:vertAlign w:val="superscript"/>
              </w:rPr>
              <w:t>3</w:t>
            </w:r>
            <w:r>
              <w:rPr>
                <w:color w:val="000000"/>
              </w:rPr>
              <w:t>-H</w:t>
            </w:r>
            <w:r>
              <w:rPr>
                <w:color w:val="000000"/>
                <w:vertAlign w:val="subscript"/>
              </w:rPr>
              <w:t>2</w:t>
            </w:r>
            <w:r>
              <w:rPr>
                <w:color w:val="000000"/>
              </w:rPr>
              <w:t xml:space="preserve">O </w:t>
            </w:r>
            <w:r>
              <w:rPr>
                <w:color w:val="000000"/>
              </w:rPr>
              <w:sym w:font="Symbol" w:char="F0D7"/>
            </w:r>
            <w:r>
              <w:rPr>
                <w:color w:val="000000"/>
              </w:rPr>
              <w:t>cm</w:t>
            </w:r>
            <w:r>
              <w:rPr>
                <w:color w:val="000000"/>
                <w:vertAlign w:val="superscript"/>
              </w:rPr>
              <w:t>-3</w:t>
            </w:r>
            <w:r>
              <w:rPr>
                <w:color w:val="000000"/>
              </w:rPr>
              <w:t>-soil (HORIZN = 3)</w:t>
            </w:r>
          </w:p>
        </w:tc>
        <w:tc>
          <w:tcPr>
            <w:tcW w:w="3330" w:type="dxa"/>
            <w:vMerge/>
            <w:tcBorders>
              <w:top w:val="nil"/>
              <w:left w:val="single" w:sz="7" w:space="0" w:color="000000"/>
              <w:bottom w:val="nil"/>
              <w:right w:val="double" w:sz="2" w:space="0" w:color="000000"/>
            </w:tcBorders>
            <w:shd w:val="pct10" w:color="000000" w:fill="FFFFFF"/>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p>
        </w:tc>
      </w:tr>
      <w:tr w:rsidR="00B61B79">
        <w:tblPrEx>
          <w:tblCellMar>
            <w:top w:w="0" w:type="dxa"/>
            <w:bottom w:w="0" w:type="dxa"/>
          </w:tblCellMar>
        </w:tblPrEx>
        <w:tc>
          <w:tcPr>
            <w:tcW w:w="243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Wilting Point (THEWP)</w:t>
            </w:r>
          </w:p>
        </w:tc>
        <w:tc>
          <w:tcPr>
            <w:tcW w:w="36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0.023 cm</w:t>
            </w:r>
            <w:r>
              <w:rPr>
                <w:color w:val="000000"/>
                <w:vertAlign w:val="superscript"/>
              </w:rPr>
              <w:t>3</w:t>
            </w:r>
            <w:r>
              <w:rPr>
                <w:color w:val="000000"/>
              </w:rPr>
              <w:t>-H</w:t>
            </w:r>
            <w:r>
              <w:rPr>
                <w:color w:val="000000"/>
                <w:vertAlign w:val="subscript"/>
              </w:rPr>
              <w:t>2</w:t>
            </w:r>
            <w:r>
              <w:rPr>
                <w:color w:val="000000"/>
              </w:rPr>
              <w:t xml:space="preserve">O </w:t>
            </w:r>
            <w:r>
              <w:rPr>
                <w:color w:val="000000"/>
              </w:rPr>
              <w:sym w:font="Symbol" w:char="F0D7"/>
            </w:r>
            <w:r>
              <w:rPr>
                <w:color w:val="000000"/>
              </w:rPr>
              <w:t>cm</w:t>
            </w:r>
            <w:r>
              <w:rPr>
                <w:color w:val="000000"/>
                <w:vertAlign w:val="superscript"/>
              </w:rPr>
              <w:t>-3</w:t>
            </w:r>
            <w:r>
              <w:rPr>
                <w:color w:val="000000"/>
              </w:rPr>
              <w:t>-soil (HORIZN = 1,2)</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0.091 cm</w:t>
            </w:r>
            <w:r>
              <w:rPr>
                <w:color w:val="000000"/>
                <w:vertAlign w:val="superscript"/>
              </w:rPr>
              <w:t>3</w:t>
            </w:r>
            <w:r>
              <w:rPr>
                <w:color w:val="000000"/>
              </w:rPr>
              <w:t>-H</w:t>
            </w:r>
            <w:r>
              <w:rPr>
                <w:color w:val="000000"/>
                <w:vertAlign w:val="subscript"/>
              </w:rPr>
              <w:t>2</w:t>
            </w:r>
            <w:r>
              <w:rPr>
                <w:color w:val="000000"/>
              </w:rPr>
              <w:t xml:space="preserve">O </w:t>
            </w:r>
            <w:r>
              <w:rPr>
                <w:color w:val="000000"/>
              </w:rPr>
              <w:sym w:font="Symbol" w:char="F0D7"/>
            </w:r>
            <w:r>
              <w:rPr>
                <w:color w:val="000000"/>
              </w:rPr>
              <w:t>cm</w:t>
            </w:r>
            <w:r>
              <w:rPr>
                <w:color w:val="000000"/>
                <w:vertAlign w:val="superscript"/>
              </w:rPr>
              <w:t>-3</w:t>
            </w:r>
            <w:r>
              <w:rPr>
                <w:color w:val="000000"/>
              </w:rPr>
              <w:t>-soil (HORIZN = 3)</w:t>
            </w:r>
          </w:p>
        </w:tc>
        <w:tc>
          <w:tcPr>
            <w:tcW w:w="3330" w:type="dxa"/>
            <w:vMerge/>
            <w:tcBorders>
              <w:top w:val="nil"/>
              <w:left w:val="single" w:sz="7" w:space="0" w:color="000000"/>
              <w:bottom w:val="nil"/>
              <w:right w:val="double" w:sz="2" w:space="0" w:color="000000"/>
            </w:tcBorders>
            <w:shd w:val="pct10" w:color="000000" w:fill="FFFFFF"/>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p>
        </w:tc>
      </w:tr>
      <w:tr w:rsidR="00B61B79">
        <w:tblPrEx>
          <w:tblCellMar>
            <w:top w:w="0" w:type="dxa"/>
            <w:bottom w:w="0" w:type="dxa"/>
          </w:tblCellMar>
        </w:tblPrEx>
        <w:tc>
          <w:tcPr>
            <w:tcW w:w="2430" w:type="dxa"/>
            <w:tcBorders>
              <w:top w:val="single" w:sz="7" w:space="0" w:color="000000"/>
              <w:left w:val="double" w:sz="2" w:space="0" w:color="000000"/>
              <w:bottom w:val="double" w:sz="2" w:space="0" w:color="000000"/>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rPr>
            </w:pPr>
            <w:r>
              <w:rPr>
                <w:color w:val="000000"/>
              </w:rPr>
              <w:t>Organic Carbon Content (OC)</w:t>
            </w:r>
          </w:p>
        </w:tc>
        <w:tc>
          <w:tcPr>
            <w:tcW w:w="3600" w:type="dxa"/>
            <w:tcBorders>
              <w:top w:val="single" w:sz="7" w:space="0" w:color="000000"/>
              <w:left w:val="single" w:sz="7" w:space="0" w:color="000000"/>
              <w:bottom w:val="double" w:sz="2" w:space="0" w:color="000000"/>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1.16% (HORIZN = 1,2)</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rPr>
            </w:pPr>
            <w:r>
              <w:rPr>
                <w:color w:val="000000"/>
              </w:rPr>
              <w:t>0.174% (HORIZN = 3)</w:t>
            </w:r>
          </w:p>
        </w:tc>
        <w:tc>
          <w:tcPr>
            <w:tcW w:w="3330" w:type="dxa"/>
            <w:vMerge/>
            <w:tcBorders>
              <w:top w:val="nil"/>
              <w:left w:val="single" w:sz="7" w:space="0" w:color="000000"/>
              <w:bottom w:val="double" w:sz="2" w:space="0" w:color="000000"/>
              <w:right w:val="double" w:sz="2" w:space="0" w:color="000000"/>
            </w:tcBorders>
            <w:shd w:val="pct10" w:color="000000" w:fill="FFFFFF"/>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rPr>
            </w:pPr>
          </w:p>
        </w:tc>
      </w:tr>
    </w:tbl>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 xml:space="preserve">Burns. 1992.  Burns, L.A., (Coordinator), B.W. Allen, Jr., M.C. Barber, S.L. Bird, J.M. Cheplick, M.J. Fendley, D.R. Hartel, C.A. Kittner, F.L. Mayer, Jr., L.A.  Suarez, and S.E. Wooten.  </w:t>
      </w:r>
      <w:r>
        <w:rPr>
          <w:b/>
          <w:bCs/>
          <w:i/>
          <w:iCs/>
          <w:color w:val="000000"/>
        </w:rPr>
        <w:t>P</w:t>
      </w:r>
      <w:r>
        <w:rPr>
          <w:i/>
          <w:iCs/>
          <w:color w:val="000000"/>
        </w:rPr>
        <w:t xml:space="preserve">esticide and </w:t>
      </w:r>
      <w:r>
        <w:rPr>
          <w:b/>
          <w:bCs/>
          <w:i/>
          <w:iCs/>
          <w:color w:val="000000"/>
        </w:rPr>
        <w:t>I</w:t>
      </w:r>
      <w:r>
        <w:rPr>
          <w:i/>
          <w:iCs/>
          <w:color w:val="000000"/>
        </w:rPr>
        <w:t xml:space="preserve">ndustrial Chemical </w:t>
      </w:r>
      <w:r>
        <w:rPr>
          <w:b/>
          <w:bCs/>
          <w:i/>
          <w:iCs/>
          <w:color w:val="000000"/>
        </w:rPr>
        <w:t>R</w:t>
      </w:r>
      <w:r>
        <w:rPr>
          <w:i/>
          <w:iCs/>
          <w:color w:val="000000"/>
        </w:rPr>
        <w:t xml:space="preserve">isk Analysis and </w:t>
      </w:r>
      <w:r>
        <w:rPr>
          <w:b/>
          <w:bCs/>
          <w:i/>
          <w:iCs/>
          <w:color w:val="000000"/>
        </w:rPr>
        <w:t>H</w:t>
      </w:r>
      <w:r>
        <w:rPr>
          <w:i/>
          <w:iCs/>
          <w:color w:val="000000"/>
        </w:rPr>
        <w:t xml:space="preserve">azard </w:t>
      </w:r>
      <w:r>
        <w:rPr>
          <w:b/>
          <w:bCs/>
          <w:i/>
          <w:iCs/>
          <w:color w:val="000000"/>
        </w:rPr>
        <w:t>A</w:t>
      </w:r>
      <w:r>
        <w:rPr>
          <w:i/>
          <w:iCs/>
          <w:color w:val="000000"/>
        </w:rPr>
        <w:t>ssessment, Version 3.0.</w:t>
      </w:r>
      <w:r>
        <w:rPr>
          <w:color w:val="000000"/>
        </w:rPr>
        <w:t xml:space="preserve">  (PIRANHA) Environmental Research Laboratory, Office of Research and Development, U.S. Environmental Protection Agency, Athens, GA. 1992.</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 xml:space="preserve">EPA.  1985. Field Agricultural Runoff Monitoring (FARM) Manual, (EPA/600/3-85/043) Environmental Research Laboratory, U.S. Environmental Protection Agency, Athens, GA. </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EPA. 1998.   Carsel, R.F., J.C. Imhoff, P.R. Hummel, J.M. Cheplick, and A.S. Donigian, Jr.  PRZM-3, A Model for Predicting Pesticide and Nitrogen Fate in the Crop Root and Unsaturated Soil Zones: Users Manual for Release 3.0.  National Exposure Research Laboratory, Office of Research and Development, U.S. Environmental Protection Agency, Athens, GA.</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sectPr w:rsidR="00B61B79">
          <w:type w:val="continuous"/>
          <w:pgSz w:w="12240" w:h="15840"/>
          <w:pgMar w:top="1440" w:right="1440" w:bottom="1440" w:left="1440" w:header="1440" w:footer="1440" w:gutter="0"/>
          <w:cols w:space="720"/>
          <w:noEndnote/>
        </w:sect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 xml:space="preserve">EPA. 1999.  Jones, R.D., J. Breithaupt, J. Carleton, L. Libelo, J. Lin, R. Matzner, and R. Parker. Guidance for Use of the Index Reservoir in Drinking Water Exposure Assessments. Environmental Fate and Effects Division, Office of Pesticide Programs, U.S. Environmental Protection Agency, Washington. D.C. </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EPA. 2001. Abel, S.A. Procedure for Conducting Quality Assurance and Quality Control of Existing and New PRZM Field and Orchard Crop Standard Scenarios. Environmental Fate and Effects Division, Office of Pesticide Programs, U.S. Environmental Protection Agency, Washington, D.C.</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firstLine="2160"/>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EPA.  2004.  Pesticide Root Zone Model (PRZM) Field and Orchard Crop Scenarios: Guidance for Selecting Field Crop and Orchard Scenario Input Parameters.  November 15, 2001; Revisions July 2004.</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 xml:space="preserve">Haan, C.T. and B.J. Barfield.  1978.  </w:t>
      </w:r>
      <w:r>
        <w:rPr>
          <w:i/>
          <w:iCs/>
          <w:color w:val="000000"/>
        </w:rPr>
        <w:t>Hydrology and Sedimentology of Surface Mined Lands.</w:t>
      </w:r>
      <w:r>
        <w:rPr>
          <w:color w:val="000000"/>
        </w:rPr>
        <w:t xml:space="preserve"> Office of Continuing Education and Extension, College of Engineering, University of Kentucky, Lexington, Kentucky 40506. pp. 286.</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USDA. 1990.  Davis, F.M., R.A. Leonard, W.G. Knisel. GLEAMS User Manual, Version 1.8.55.  USDA-ARS Southeast Watershed Research Laboratory, Tifton GA. SEWRL-030190FMD.</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USDA. 2000. Revised Universal Soil Loss Equation (RUSLE) EPA Pesticide Project.  U.S. Department of Agriculture, National Resources Conservation Service (NRCS) and Agricultural Research Service (ARS).</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b/>
          <w:bCs/>
          <w:color w:val="000000"/>
        </w:rPr>
        <w:sectPr w:rsidR="00B61B79">
          <w:type w:val="continuous"/>
          <w:pgSz w:w="12240" w:h="15840"/>
          <w:pgMar w:top="1440" w:right="1440" w:bottom="1440" w:left="1440" w:header="1440" w:footer="1440" w:gutter="0"/>
          <w:cols w:space="720"/>
          <w:noEndnote/>
        </w:sect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b/>
          <w:bCs/>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b/>
          <w:bCs/>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b/>
          <w:bCs/>
          <w:color w:val="000000"/>
        </w:rPr>
        <w:t xml:space="preserve">FLORIDA CITRUS </w:t>
      </w:r>
      <w:r>
        <w:rPr>
          <w:b/>
          <w:bCs/>
          <w:color w:val="000000"/>
        </w:rPr>
        <w:fldChar w:fldCharType="begin"/>
      </w:r>
      <w:r>
        <w:rPr>
          <w:b/>
          <w:bCs/>
          <w:color w:val="000000"/>
        </w:rPr>
        <w:instrText>tc \l1 "</w:instrText>
      </w:r>
      <w:bookmarkStart w:id="12" w:name="_Toc470072637"/>
      <w:r>
        <w:rPr>
          <w:b/>
          <w:bCs/>
          <w:color w:val="000000"/>
        </w:rPr>
        <w:instrText>FLORIDA CITRUS</w:instrText>
      </w:r>
      <w:bookmarkEnd w:id="12"/>
      <w:r>
        <w:rPr>
          <w:b/>
          <w:bCs/>
          <w:color w:val="000000"/>
        </w:rPr>
        <w:instrText xml:space="preserve"> </w:instrText>
      </w:r>
      <w:r>
        <w:rPr>
          <w:b/>
          <w:bCs/>
          <w:color w:val="000000"/>
        </w:rPr>
        <w:fldChar w:fldCharType="end"/>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firstLine="6480"/>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firstLine="720"/>
        <w:rPr>
          <w:color w:val="000000"/>
        </w:rPr>
      </w:pPr>
      <w:r>
        <w:rPr>
          <w:color w:val="000000"/>
        </w:rPr>
        <w:t>The field used to represent citrus production in Florida is located in Collier or Hendry Counties  in Southwest Florida, although citrus production areas cover a substantial portion of the state.  Citrus production has been moving southward in an attempt to avoid frost damage that has occurred in recent years.  According to the 1997 Census of Agriculture, Florida is the major producer of citrus (oranges) for the juice market and among the highest for the fresh market.  Florida is also among the highest producers in other citrus (grapefruit, tangerines, tangelos, and mandarins).  Citrus is generally grown in double rows of trees (beds) with swales between to move water off site.  Areas under and between rows of trees are generally non-cultivated/non-maintained except for the occasional mowing.  Row spacing (pairs or rows) is approximately 20 to 25 feet (paired beds may be less than 20 feet) and between tree spacing is approximately 12 to 15 feet.  Row canopies tend to be 100 percent, while the canopy between rows is less to permit the operation of maintenance and harvest equipment.  Irrigation is mostly by low-volume drip or micro-sprinkler systems.  The soil selected to simulate the field is a Wabasso fine sand.  Wabasso fine sand, is a sandy, siliceous, hyperthermic Alfic Alaquods.  These soils are often used for citrus production and truck crops. Wabasso fine sand is a deep to very deep, poorly to very poorly drained, slow to ponded runoff, rapidly permeable in the top horizon and slow to very slowly permeable in the lower horizons soil that formed in sandy and loamy marine sediments.  These soils are generally found on flatwoods, flood plains, and depressions and have slopes of 0 to 2 percent. The soil is extensive in Florida.  Wabasso fine sand is a Hydrologic Group D soil.</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b/>
          <w:bCs/>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b/>
          <w:bCs/>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b/>
          <w:bCs/>
          <w:color w:val="000000"/>
          <w:sz w:val="20"/>
          <w:szCs w:val="20"/>
        </w:rPr>
      </w:pPr>
    </w:p>
    <w:tbl>
      <w:tblPr>
        <w:tblW w:w="0" w:type="auto"/>
        <w:tblInd w:w="135" w:type="dxa"/>
        <w:tblLayout w:type="fixed"/>
        <w:tblCellMar>
          <w:left w:w="135" w:type="dxa"/>
          <w:right w:w="135" w:type="dxa"/>
        </w:tblCellMar>
        <w:tblLook w:val="0000" w:firstRow="0" w:lastRow="0" w:firstColumn="0" w:lastColumn="0" w:noHBand="0" w:noVBand="0"/>
      </w:tblPr>
      <w:tblGrid>
        <w:gridCol w:w="2250"/>
        <w:gridCol w:w="2700"/>
        <w:gridCol w:w="4230"/>
      </w:tblGrid>
      <w:tr w:rsidR="00A14937" w:rsidTr="00A14937">
        <w:tblPrEx>
          <w:tblCellMar>
            <w:top w:w="0" w:type="dxa"/>
            <w:bottom w:w="0" w:type="dxa"/>
          </w:tblCellMar>
        </w:tblPrEx>
        <w:tc>
          <w:tcPr>
            <w:tcW w:w="9180" w:type="dxa"/>
            <w:gridSpan w:val="3"/>
            <w:tcBorders>
              <w:top w:val="double" w:sz="2" w:space="0" w:color="000000"/>
              <w:left w:val="double" w:sz="2" w:space="0" w:color="000000"/>
              <w:bottom w:val="single" w:sz="6" w:space="0" w:color="FFFFFF"/>
              <w:right w:val="double" w:sz="2" w:space="0" w:color="000000"/>
            </w:tcBorders>
            <w:shd w:val="pct10" w:color="000000" w:fill="FFFFFF"/>
          </w:tcPr>
          <w:p w:rsidR="00B61B79" w:rsidRDefault="00B61B79">
            <w:pPr>
              <w:spacing w:line="201" w:lineRule="exact"/>
              <w:rPr>
                <w:b/>
                <w:bCs/>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b/>
                <w:bCs/>
                <w:color w:val="000000"/>
                <w:sz w:val="20"/>
                <w:szCs w:val="20"/>
              </w:rPr>
              <w:t>Table 1. PRZM 3.12 Climate and Time Parameters for Collier and Hendry Counties, Florida - Citrus</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p>
        </w:tc>
      </w:tr>
      <w:tr w:rsidR="00B61B79">
        <w:tblPrEx>
          <w:tblCellMar>
            <w:top w:w="0" w:type="dxa"/>
            <w:bottom w:w="0" w:type="dxa"/>
          </w:tblCellMar>
        </w:tblPrEx>
        <w:tc>
          <w:tcPr>
            <w:tcW w:w="2250" w:type="dxa"/>
            <w:tcBorders>
              <w:top w:val="single" w:sz="7" w:space="0" w:color="000000"/>
              <w:left w:val="double" w:sz="2" w:space="0" w:color="000000"/>
              <w:bottom w:val="single" w:sz="6" w:space="0" w:color="FFFFFF"/>
              <w:right w:val="single" w:sz="6" w:space="0" w:color="FFFFFF"/>
            </w:tcBorders>
            <w:shd w:val="pct10" w:color="000000" w:fill="FFFFFF"/>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Parameter</w:t>
            </w:r>
          </w:p>
        </w:tc>
        <w:tc>
          <w:tcPr>
            <w:tcW w:w="2700" w:type="dxa"/>
            <w:tcBorders>
              <w:top w:val="single" w:sz="7" w:space="0" w:color="000000"/>
              <w:left w:val="single" w:sz="7" w:space="0" w:color="000000"/>
              <w:bottom w:val="single" w:sz="6" w:space="0" w:color="FFFFFF"/>
              <w:right w:val="single" w:sz="6" w:space="0" w:color="FFFFFF"/>
            </w:tcBorders>
            <w:shd w:val="pct10" w:color="000000" w:fill="FFFFFF"/>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r>
              <w:rPr>
                <w:color w:val="000000"/>
                <w:sz w:val="20"/>
                <w:szCs w:val="20"/>
              </w:rPr>
              <w:t>Value</w:t>
            </w:r>
          </w:p>
        </w:tc>
        <w:tc>
          <w:tcPr>
            <w:tcW w:w="4230" w:type="dxa"/>
            <w:tcBorders>
              <w:top w:val="single" w:sz="7" w:space="0" w:color="000000"/>
              <w:left w:val="single" w:sz="7" w:space="0" w:color="000000"/>
              <w:bottom w:val="single" w:sz="6" w:space="0" w:color="FFFFFF"/>
              <w:right w:val="double" w:sz="2" w:space="0" w:color="000000"/>
            </w:tcBorders>
            <w:shd w:val="pct10" w:color="000000" w:fill="FFFFFF"/>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r>
              <w:rPr>
                <w:color w:val="000000"/>
                <w:sz w:val="20"/>
                <w:szCs w:val="20"/>
              </w:rPr>
              <w:t>Source</w:t>
            </w:r>
          </w:p>
        </w:tc>
      </w:tr>
      <w:tr w:rsidR="00B61B79">
        <w:tblPrEx>
          <w:tblCellMar>
            <w:top w:w="0" w:type="dxa"/>
            <w:bottom w:w="0" w:type="dxa"/>
          </w:tblCellMar>
        </w:tblPrEx>
        <w:tc>
          <w:tcPr>
            <w:tcW w:w="225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Starting Date</w:t>
            </w:r>
          </w:p>
        </w:tc>
        <w:tc>
          <w:tcPr>
            <w:tcW w:w="27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r>
              <w:rPr>
                <w:color w:val="000000"/>
                <w:sz w:val="20"/>
                <w:szCs w:val="20"/>
              </w:rPr>
              <w:t>January 1, 1961</w:t>
            </w:r>
          </w:p>
        </w:tc>
        <w:tc>
          <w:tcPr>
            <w:tcW w:w="4230" w:type="dxa"/>
            <w:tcBorders>
              <w:top w:val="single" w:sz="7" w:space="0" w:color="000000"/>
              <w:left w:val="single" w:sz="7" w:space="0" w:color="000000"/>
              <w:bottom w:val="single" w:sz="6" w:space="0" w:color="FFFFFF"/>
              <w:right w:val="double" w:sz="2" w:space="0" w:color="000000"/>
            </w:tcBorders>
            <w:shd w:val="pct10" w:color="000000" w:fill="FFFFFF"/>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Meteorological File - West Palm Beach, Fl (W12844)</w:t>
            </w:r>
          </w:p>
        </w:tc>
      </w:tr>
      <w:tr w:rsidR="00B61B79">
        <w:tblPrEx>
          <w:tblCellMar>
            <w:top w:w="0" w:type="dxa"/>
            <w:bottom w:w="0" w:type="dxa"/>
          </w:tblCellMar>
        </w:tblPrEx>
        <w:tc>
          <w:tcPr>
            <w:tcW w:w="225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Ending Date</w:t>
            </w:r>
          </w:p>
        </w:tc>
        <w:tc>
          <w:tcPr>
            <w:tcW w:w="27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r>
              <w:rPr>
                <w:color w:val="000000"/>
                <w:sz w:val="20"/>
                <w:szCs w:val="20"/>
              </w:rPr>
              <w:t>December 31, 1990</w:t>
            </w:r>
          </w:p>
        </w:tc>
        <w:tc>
          <w:tcPr>
            <w:tcW w:w="4230" w:type="dxa"/>
            <w:tcBorders>
              <w:top w:val="single" w:sz="7" w:space="0" w:color="000000"/>
              <w:left w:val="single" w:sz="7" w:space="0" w:color="000000"/>
              <w:bottom w:val="single" w:sz="6" w:space="0" w:color="FFFFFF"/>
              <w:right w:val="double" w:sz="2" w:space="0" w:color="000000"/>
            </w:tcBorders>
            <w:shd w:val="pct10" w:color="000000" w:fill="FFFFFF"/>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Meteorological File - West Palm Beach, Fl (W12844)</w:t>
            </w:r>
          </w:p>
        </w:tc>
      </w:tr>
      <w:tr w:rsidR="00B61B79">
        <w:tblPrEx>
          <w:tblCellMar>
            <w:top w:w="0" w:type="dxa"/>
            <w:bottom w:w="0" w:type="dxa"/>
          </w:tblCellMar>
        </w:tblPrEx>
        <w:tc>
          <w:tcPr>
            <w:tcW w:w="225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Pan Evaporation Factor (PFAC)</w:t>
            </w:r>
          </w:p>
        </w:tc>
        <w:tc>
          <w:tcPr>
            <w:tcW w:w="27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r>
              <w:rPr>
                <w:color w:val="000000"/>
                <w:sz w:val="20"/>
                <w:szCs w:val="20"/>
              </w:rPr>
              <w:t>0.78</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p>
        </w:tc>
        <w:tc>
          <w:tcPr>
            <w:tcW w:w="4230" w:type="dxa"/>
            <w:tcBorders>
              <w:top w:val="single" w:sz="7" w:space="0" w:color="000000"/>
              <w:left w:val="single" w:sz="7" w:space="0" w:color="000000"/>
              <w:bottom w:val="single" w:sz="6" w:space="0" w:color="FFFFFF"/>
              <w:right w:val="double" w:sz="2" w:space="0" w:color="000000"/>
            </w:tcBorders>
            <w:shd w:val="pct10" w:color="000000" w:fill="FFFFFF"/>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PRZM Manual Figure 5.1 (EPA, 1998)</w:t>
            </w:r>
          </w:p>
        </w:tc>
      </w:tr>
      <w:tr w:rsidR="00B61B79">
        <w:tblPrEx>
          <w:tblCellMar>
            <w:top w:w="0" w:type="dxa"/>
            <w:bottom w:w="0" w:type="dxa"/>
          </w:tblCellMar>
        </w:tblPrEx>
        <w:tc>
          <w:tcPr>
            <w:tcW w:w="225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Snowmelt Factor (SFAC)</w:t>
            </w:r>
          </w:p>
        </w:tc>
        <w:tc>
          <w:tcPr>
            <w:tcW w:w="27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r>
              <w:rPr>
                <w:color w:val="000000"/>
                <w:sz w:val="20"/>
                <w:szCs w:val="20"/>
              </w:rPr>
              <w:t>0.0 cm C</w:t>
            </w:r>
            <w:r>
              <w:rPr>
                <w:color w:val="000000"/>
                <w:sz w:val="20"/>
                <w:szCs w:val="20"/>
                <w:vertAlign w:val="superscript"/>
              </w:rPr>
              <w:t>- 1</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p>
        </w:tc>
        <w:tc>
          <w:tcPr>
            <w:tcW w:w="4230" w:type="dxa"/>
            <w:tcBorders>
              <w:top w:val="single" w:sz="7" w:space="0" w:color="000000"/>
              <w:left w:val="single" w:sz="7" w:space="0" w:color="000000"/>
              <w:bottom w:val="single" w:sz="6" w:space="0" w:color="FFFFFF"/>
              <w:right w:val="double" w:sz="2" w:space="0" w:color="000000"/>
            </w:tcBorders>
            <w:shd w:val="pct10" w:color="000000" w:fill="FFFFFF"/>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Does not snow in Southern Florida such that accumulation is expected</w:t>
            </w:r>
          </w:p>
        </w:tc>
      </w:tr>
      <w:tr w:rsidR="00B61B79">
        <w:tblPrEx>
          <w:tblCellMar>
            <w:top w:w="0" w:type="dxa"/>
            <w:bottom w:w="0" w:type="dxa"/>
          </w:tblCellMar>
        </w:tblPrEx>
        <w:tc>
          <w:tcPr>
            <w:tcW w:w="225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Minimum Depth of</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Evaporation  (ANETD)</w:t>
            </w:r>
          </w:p>
        </w:tc>
        <w:tc>
          <w:tcPr>
            <w:tcW w:w="27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r>
              <w:rPr>
                <w:color w:val="000000"/>
                <w:sz w:val="20"/>
                <w:szCs w:val="20"/>
              </w:rPr>
              <w:t>32.5 cm</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p>
        </w:tc>
        <w:tc>
          <w:tcPr>
            <w:tcW w:w="4230" w:type="dxa"/>
            <w:tcBorders>
              <w:top w:val="single" w:sz="7" w:space="0" w:color="000000"/>
              <w:left w:val="single" w:sz="7" w:space="0" w:color="000000"/>
              <w:bottom w:val="single" w:sz="6" w:space="0" w:color="FFFFFF"/>
              <w:right w:val="double" w:sz="2" w:space="0" w:color="000000"/>
            </w:tcBorders>
            <w:shd w:val="pct10" w:color="000000" w:fill="FFFFFF"/>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PRZM Manual Figure 5.2 (EPA, 1998)</w:t>
            </w:r>
          </w:p>
        </w:tc>
      </w:tr>
      <w:tr w:rsidR="00A14937" w:rsidTr="00A14937">
        <w:tblPrEx>
          <w:tblCellMar>
            <w:top w:w="0" w:type="dxa"/>
            <w:bottom w:w="0" w:type="dxa"/>
          </w:tblCellMar>
        </w:tblPrEx>
        <w:tc>
          <w:tcPr>
            <w:tcW w:w="9180" w:type="dxa"/>
            <w:gridSpan w:val="3"/>
            <w:tcBorders>
              <w:top w:val="single" w:sz="7" w:space="0" w:color="000000"/>
              <w:left w:val="double" w:sz="2" w:space="0" w:color="000000"/>
              <w:bottom w:val="double" w:sz="2" w:space="0" w:color="000000"/>
              <w:right w:val="double" w:sz="2" w:space="0" w:color="000000"/>
            </w:tcBorders>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p>
        </w:tc>
      </w:tr>
    </w:tbl>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sectPr w:rsidR="00B61B79">
          <w:pgSz w:w="12240" w:h="15840"/>
          <w:pgMar w:top="1440" w:right="1440" w:bottom="1440" w:left="1440" w:header="1440" w:footer="1440" w:gutter="0"/>
          <w:cols w:space="720"/>
          <w:noEndnote/>
        </w:sectPr>
      </w:pPr>
    </w:p>
    <w:tbl>
      <w:tblPr>
        <w:tblW w:w="0" w:type="auto"/>
        <w:tblInd w:w="210" w:type="dxa"/>
        <w:tblBorders>
          <w:top w:val="double" w:sz="2" w:space="0" w:color="000000"/>
          <w:left w:val="double" w:sz="2" w:space="0" w:color="000000"/>
          <w:bottom w:val="double" w:sz="2" w:space="0" w:color="000000"/>
          <w:right w:val="double" w:sz="2" w:space="0" w:color="000000"/>
          <w:insideH w:val="single" w:sz="7" w:space="0" w:color="000000"/>
          <w:insideV w:val="single" w:sz="7" w:space="0" w:color="000000"/>
        </w:tblBorders>
        <w:tblLayout w:type="fixed"/>
        <w:tblCellMar>
          <w:left w:w="120" w:type="dxa"/>
          <w:right w:w="120" w:type="dxa"/>
        </w:tblCellMar>
        <w:tblLook w:val="0000" w:firstRow="0" w:lastRow="0" w:firstColumn="0" w:lastColumn="0" w:noHBand="0" w:noVBand="0"/>
      </w:tblPr>
      <w:tblGrid>
        <w:gridCol w:w="2160"/>
        <w:gridCol w:w="1530"/>
        <w:gridCol w:w="5400"/>
      </w:tblGrid>
      <w:tr w:rsidR="00A14937" w:rsidTr="00A14937">
        <w:tblPrEx>
          <w:tblCellMar>
            <w:top w:w="0" w:type="dxa"/>
            <w:bottom w:w="0" w:type="dxa"/>
          </w:tblCellMar>
        </w:tblPrEx>
        <w:tc>
          <w:tcPr>
            <w:tcW w:w="9090" w:type="dxa"/>
            <w:gridSpan w:val="3"/>
            <w:tcBorders>
              <w:top w:val="double" w:sz="2" w:space="0" w:color="000000"/>
            </w:tcBorders>
            <w:shd w:val="pct10" w:color="000000" w:fill="FFFFFF"/>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b/>
                <w:bCs/>
                <w:color w:val="000000"/>
                <w:sz w:val="20"/>
                <w:szCs w:val="20"/>
              </w:rPr>
              <w:t xml:space="preserve">Table 2. </w:t>
            </w:r>
            <w:r>
              <w:rPr>
                <w:color w:val="000000"/>
                <w:sz w:val="20"/>
                <w:szCs w:val="20"/>
              </w:rPr>
              <w:t xml:space="preserve"> PRZM 3.12 Erosion and Landscape Parameters for Collier and Hendry Counties, Florida - Citrus</w:t>
            </w:r>
          </w:p>
        </w:tc>
      </w:tr>
      <w:tr w:rsidR="00B61B79">
        <w:tblPrEx>
          <w:tblCellMar>
            <w:top w:w="0" w:type="dxa"/>
            <w:bottom w:w="0" w:type="dxa"/>
          </w:tblCellMar>
        </w:tblPrEx>
        <w:tc>
          <w:tcPr>
            <w:tcW w:w="2160" w:type="dxa"/>
            <w:shd w:val="pct10" w:color="000000" w:fill="FFFFFF"/>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Parameter</w:t>
            </w:r>
          </w:p>
        </w:tc>
        <w:tc>
          <w:tcPr>
            <w:tcW w:w="1530" w:type="dxa"/>
            <w:shd w:val="pct10" w:color="000000" w:fill="FFFFFF"/>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Value</w:t>
            </w:r>
          </w:p>
        </w:tc>
        <w:tc>
          <w:tcPr>
            <w:tcW w:w="5400" w:type="dxa"/>
            <w:shd w:val="pct10" w:color="000000" w:fill="FFFFFF"/>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Source</w:t>
            </w:r>
          </w:p>
        </w:tc>
      </w:tr>
      <w:tr w:rsidR="00B61B79">
        <w:tblPrEx>
          <w:tblCellMar>
            <w:top w:w="0" w:type="dxa"/>
            <w:bottom w:w="0" w:type="dxa"/>
          </w:tblCellMar>
        </w:tblPrEx>
        <w:tc>
          <w:tcPr>
            <w:tcW w:w="216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Method to Calculate Erosion (ERFLAG)</w:t>
            </w:r>
          </w:p>
        </w:tc>
        <w:tc>
          <w:tcPr>
            <w:tcW w:w="153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4 (MUSS)</w:t>
            </w:r>
          </w:p>
        </w:tc>
        <w:tc>
          <w:tcPr>
            <w:tcW w:w="5400" w:type="dxa"/>
            <w:shd w:val="pct10" w:color="000000" w:fill="FFFFFF"/>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PRZM Manual (EPA, 1998)</w:t>
            </w:r>
          </w:p>
        </w:tc>
      </w:tr>
      <w:tr w:rsidR="00B61B79">
        <w:tblPrEx>
          <w:tblCellMar>
            <w:top w:w="0" w:type="dxa"/>
            <w:bottom w:w="0" w:type="dxa"/>
          </w:tblCellMar>
        </w:tblPrEx>
        <w:tc>
          <w:tcPr>
            <w:tcW w:w="216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USLE K Factor</w:t>
            </w: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(USLEK)</w:t>
            </w:r>
          </w:p>
        </w:tc>
        <w:tc>
          <w:tcPr>
            <w:tcW w:w="153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0.1 tons EI</w:t>
            </w:r>
            <w:r>
              <w:rPr>
                <w:color w:val="000000"/>
                <w:sz w:val="20"/>
                <w:szCs w:val="20"/>
                <w:vertAlign w:val="superscript"/>
              </w:rPr>
              <w:t>-1*</w:t>
            </w:r>
          </w:p>
        </w:tc>
        <w:tc>
          <w:tcPr>
            <w:tcW w:w="5400" w:type="dxa"/>
            <w:shd w:val="pct10" w:color="000000" w:fill="FFFFFF"/>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GLEAMS Manual, table of Representative Soils (USDA, 1990)</w:t>
            </w:r>
          </w:p>
        </w:tc>
      </w:tr>
      <w:tr w:rsidR="00B61B79">
        <w:tblPrEx>
          <w:tblCellMar>
            <w:top w:w="0" w:type="dxa"/>
            <w:bottom w:w="0" w:type="dxa"/>
          </w:tblCellMar>
        </w:tblPrEx>
        <w:tc>
          <w:tcPr>
            <w:tcW w:w="216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USLE LS Factor (USLELS)</w:t>
            </w:r>
          </w:p>
        </w:tc>
        <w:tc>
          <w:tcPr>
            <w:tcW w:w="153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0.20</w:t>
            </w:r>
          </w:p>
        </w:tc>
        <w:tc>
          <w:tcPr>
            <w:tcW w:w="5400" w:type="dxa"/>
            <w:shd w:val="pct10" w:color="000000" w:fill="FFFFFF"/>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Calculated according to Haan and Barfield (1978) equation: LS = ((λ/72.6)</w:t>
            </w:r>
            <w:r>
              <w:rPr>
                <w:color w:val="000000"/>
                <w:sz w:val="20"/>
                <w:szCs w:val="20"/>
                <w:vertAlign w:val="superscript"/>
              </w:rPr>
              <w:t>m</w:t>
            </w:r>
            <w:r>
              <w:rPr>
                <w:color w:val="000000"/>
                <w:sz w:val="20"/>
                <w:szCs w:val="20"/>
              </w:rPr>
              <w:t>)((430x</w:t>
            </w:r>
            <w:r>
              <w:rPr>
                <w:color w:val="000000"/>
                <w:sz w:val="20"/>
                <w:szCs w:val="20"/>
                <w:vertAlign w:val="superscript"/>
              </w:rPr>
              <w:t>2</w:t>
            </w:r>
            <w:r>
              <w:rPr>
                <w:color w:val="000000"/>
                <w:sz w:val="20"/>
                <w:szCs w:val="20"/>
              </w:rPr>
              <w:t xml:space="preserve"> + 30x + 0.43)/6.613), where λ = slope length, x = SLP/100 and m = constant. In this case, λ = 400 m (default value) and m = 0.3 (EPA 2004).</w:t>
            </w:r>
          </w:p>
        </w:tc>
      </w:tr>
      <w:tr w:rsidR="00B61B79">
        <w:tblPrEx>
          <w:tblCellMar>
            <w:top w:w="0" w:type="dxa"/>
            <w:bottom w:w="0" w:type="dxa"/>
          </w:tblCellMar>
        </w:tblPrEx>
        <w:tc>
          <w:tcPr>
            <w:tcW w:w="216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USLE P Factor</w:t>
            </w: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(USLEP)</w:t>
            </w:r>
          </w:p>
        </w:tc>
        <w:tc>
          <w:tcPr>
            <w:tcW w:w="153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1.0</w:t>
            </w:r>
          </w:p>
        </w:tc>
        <w:tc>
          <w:tcPr>
            <w:tcW w:w="5400" w:type="dxa"/>
            <w:shd w:val="pct10" w:color="000000" w:fill="FFFFFF"/>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Assume no practice used under trees and between rows remain in vegetation and occasionally mowed.</w:t>
            </w:r>
          </w:p>
        </w:tc>
      </w:tr>
      <w:tr w:rsidR="00B61B79">
        <w:tblPrEx>
          <w:tblCellMar>
            <w:top w:w="0" w:type="dxa"/>
            <w:bottom w:w="0" w:type="dxa"/>
          </w:tblCellMar>
        </w:tblPrEx>
        <w:tc>
          <w:tcPr>
            <w:tcW w:w="216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Field Area</w:t>
            </w: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(AFIELD)</w:t>
            </w:r>
          </w:p>
        </w:tc>
        <w:tc>
          <w:tcPr>
            <w:tcW w:w="153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172 ha</w:t>
            </w:r>
          </w:p>
        </w:tc>
        <w:tc>
          <w:tcPr>
            <w:tcW w:w="5400" w:type="dxa"/>
            <w:shd w:val="pct10" w:color="000000" w:fill="FFFFFF"/>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Area of Shipman Reservoir watershed (EPA 2004).</w:t>
            </w:r>
          </w:p>
        </w:tc>
      </w:tr>
      <w:tr w:rsidR="00B61B79">
        <w:tblPrEx>
          <w:tblCellMar>
            <w:top w:w="0" w:type="dxa"/>
            <w:bottom w:w="0" w:type="dxa"/>
          </w:tblCellMar>
        </w:tblPrEx>
        <w:tc>
          <w:tcPr>
            <w:tcW w:w="216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NRCS Hyetograph (IREG)</w:t>
            </w:r>
          </w:p>
        </w:tc>
        <w:tc>
          <w:tcPr>
            <w:tcW w:w="153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4</w:t>
            </w:r>
          </w:p>
        </w:tc>
        <w:tc>
          <w:tcPr>
            <w:tcW w:w="5400" w:type="dxa"/>
            <w:shd w:val="pct10" w:color="000000" w:fill="FFFFFF"/>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PRZM Manual Figure 5.12 (EPA, 1998)</w:t>
            </w:r>
          </w:p>
        </w:tc>
      </w:tr>
      <w:tr w:rsidR="00B61B79">
        <w:tblPrEx>
          <w:tblCellMar>
            <w:top w:w="0" w:type="dxa"/>
            <w:bottom w:w="0" w:type="dxa"/>
          </w:tblCellMar>
        </w:tblPrEx>
        <w:tc>
          <w:tcPr>
            <w:tcW w:w="216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Slope (SLP)</w:t>
            </w:r>
          </w:p>
        </w:tc>
        <w:tc>
          <w:tcPr>
            <w:tcW w:w="153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1%</w:t>
            </w:r>
          </w:p>
        </w:tc>
        <w:tc>
          <w:tcPr>
            <w:tcW w:w="5400" w:type="dxa"/>
            <w:shd w:val="pct10" w:color="000000" w:fill="FFFFFF"/>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 xml:space="preserve">Mid-point of soil series range (EPA, 2001) </w:t>
            </w:r>
          </w:p>
        </w:tc>
      </w:tr>
      <w:tr w:rsidR="00B61B79">
        <w:tblPrEx>
          <w:tblCellMar>
            <w:top w:w="0" w:type="dxa"/>
            <w:bottom w:w="0" w:type="dxa"/>
          </w:tblCellMar>
        </w:tblPrEx>
        <w:tc>
          <w:tcPr>
            <w:tcW w:w="216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Hydraulic Length (HL)</w:t>
            </w:r>
          </w:p>
        </w:tc>
        <w:tc>
          <w:tcPr>
            <w:tcW w:w="153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600 m</w:t>
            </w:r>
          </w:p>
        </w:tc>
        <w:tc>
          <w:tcPr>
            <w:tcW w:w="5400" w:type="dxa"/>
            <w:shd w:val="pct10" w:color="000000" w:fill="FFFFFF"/>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Shipman Reservoir (EPA, 1999)</w:t>
            </w:r>
          </w:p>
        </w:tc>
      </w:tr>
      <w:tr w:rsidR="00B61B79">
        <w:tblPrEx>
          <w:tblCellMar>
            <w:top w:w="0" w:type="dxa"/>
            <w:bottom w:w="0" w:type="dxa"/>
          </w:tblCellMar>
        </w:tblPrEx>
        <w:tc>
          <w:tcPr>
            <w:tcW w:w="216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Irrigation Flag (IRFLAG)</w:t>
            </w:r>
          </w:p>
        </w:tc>
        <w:tc>
          <w:tcPr>
            <w:tcW w:w="153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0</w:t>
            </w:r>
          </w:p>
        </w:tc>
        <w:tc>
          <w:tcPr>
            <w:tcW w:w="5400" w:type="dxa"/>
            <w:shd w:val="pct10" w:color="000000" w:fill="FFFFFF"/>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p>
        </w:tc>
      </w:tr>
      <w:tr w:rsidR="00A14937" w:rsidTr="00A14937">
        <w:tblPrEx>
          <w:tblCellMar>
            <w:top w:w="0" w:type="dxa"/>
            <w:bottom w:w="0" w:type="dxa"/>
          </w:tblCellMar>
        </w:tblPrEx>
        <w:tc>
          <w:tcPr>
            <w:tcW w:w="9090" w:type="dxa"/>
            <w:gridSpan w:val="3"/>
            <w:tcBorders>
              <w:bottom w:val="double" w:sz="2" w:space="0" w:color="000000"/>
            </w:tcBorders>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 EI = 100 ft-tons * in/ acre*hr</w:t>
            </w:r>
          </w:p>
        </w:tc>
      </w:tr>
    </w:tbl>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firstLine="720"/>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firstLine="720"/>
        <w:rPr>
          <w:color w:val="000000"/>
          <w:sz w:val="20"/>
          <w:szCs w:val="20"/>
        </w:rPr>
        <w:sectPr w:rsidR="00B61B79">
          <w:type w:val="continuous"/>
          <w:pgSz w:w="12240" w:h="15840"/>
          <w:pgMar w:top="1440" w:right="1440" w:bottom="1440" w:left="1440" w:header="1440" w:footer="1440" w:gutter="0"/>
          <w:cols w:space="720"/>
          <w:noEndnote/>
        </w:sect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firstLine="720"/>
        <w:rPr>
          <w:color w:val="000000"/>
          <w:sz w:val="20"/>
          <w:szCs w:val="20"/>
        </w:rPr>
      </w:pPr>
    </w:p>
    <w:tbl>
      <w:tblPr>
        <w:tblW w:w="0" w:type="auto"/>
        <w:tblInd w:w="750" w:type="dxa"/>
        <w:tblBorders>
          <w:top w:val="double" w:sz="2" w:space="0" w:color="000000"/>
          <w:left w:val="double" w:sz="2" w:space="0" w:color="000000"/>
          <w:bottom w:val="double" w:sz="2" w:space="0" w:color="000000"/>
          <w:right w:val="double" w:sz="2" w:space="0" w:color="000000"/>
          <w:insideH w:val="single" w:sz="7" w:space="0" w:color="000000"/>
          <w:insideV w:val="single" w:sz="7" w:space="0" w:color="000000"/>
        </w:tblBorders>
        <w:tblLayout w:type="fixed"/>
        <w:tblCellMar>
          <w:left w:w="120" w:type="dxa"/>
          <w:right w:w="120" w:type="dxa"/>
        </w:tblCellMar>
        <w:tblLook w:val="0000" w:firstRow="0" w:lastRow="0" w:firstColumn="0" w:lastColumn="0" w:noHBand="0" w:noVBand="0"/>
      </w:tblPr>
      <w:tblGrid>
        <w:gridCol w:w="2520"/>
        <w:gridCol w:w="1350"/>
        <w:gridCol w:w="4680"/>
      </w:tblGrid>
      <w:tr w:rsidR="00A14937" w:rsidTr="00A14937">
        <w:tblPrEx>
          <w:tblCellMar>
            <w:top w:w="0" w:type="dxa"/>
            <w:bottom w:w="0" w:type="dxa"/>
          </w:tblCellMar>
        </w:tblPrEx>
        <w:tc>
          <w:tcPr>
            <w:tcW w:w="8550" w:type="dxa"/>
            <w:gridSpan w:val="3"/>
            <w:tcBorders>
              <w:top w:val="double" w:sz="2" w:space="0" w:color="000000"/>
            </w:tcBorders>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b/>
                <w:bCs/>
                <w:color w:val="000000"/>
                <w:sz w:val="20"/>
                <w:szCs w:val="20"/>
              </w:rPr>
              <w:t>Table 3</w:t>
            </w:r>
            <w:r>
              <w:rPr>
                <w:color w:val="000000"/>
                <w:sz w:val="20"/>
                <w:szCs w:val="20"/>
              </w:rPr>
              <w:t>.   PRZM 3.12 Crop Parameters for Collier and Hendry Counties, Florida - Citrus</w:t>
            </w:r>
          </w:p>
        </w:tc>
      </w:tr>
      <w:tr w:rsidR="00B61B79">
        <w:tblPrEx>
          <w:tblCellMar>
            <w:top w:w="0" w:type="dxa"/>
            <w:bottom w:w="0" w:type="dxa"/>
          </w:tblCellMar>
        </w:tblPrEx>
        <w:tc>
          <w:tcPr>
            <w:tcW w:w="252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Parameter</w:t>
            </w:r>
          </w:p>
        </w:tc>
        <w:tc>
          <w:tcPr>
            <w:tcW w:w="135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Value</w:t>
            </w:r>
          </w:p>
        </w:tc>
        <w:tc>
          <w:tcPr>
            <w:tcW w:w="468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Source</w:t>
            </w:r>
          </w:p>
        </w:tc>
      </w:tr>
      <w:tr w:rsidR="00B61B79">
        <w:tblPrEx>
          <w:tblCellMar>
            <w:top w:w="0" w:type="dxa"/>
            <w:bottom w:w="0" w:type="dxa"/>
          </w:tblCellMar>
        </w:tblPrEx>
        <w:tc>
          <w:tcPr>
            <w:tcW w:w="252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Initial Crop (INICRP)</w:t>
            </w:r>
          </w:p>
        </w:tc>
        <w:tc>
          <w:tcPr>
            <w:tcW w:w="13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1</w:t>
            </w:r>
          </w:p>
        </w:tc>
        <w:tc>
          <w:tcPr>
            <w:tcW w:w="468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Set to one for all crops (EPA, 2001)</w:t>
            </w:r>
          </w:p>
        </w:tc>
      </w:tr>
      <w:tr w:rsidR="00B61B79">
        <w:tblPrEx>
          <w:tblCellMar>
            <w:top w:w="0" w:type="dxa"/>
            <w:bottom w:w="0" w:type="dxa"/>
          </w:tblCellMar>
        </w:tblPrEx>
        <w:tc>
          <w:tcPr>
            <w:tcW w:w="252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 xml:space="preserve">Initial Surface Condition </w:t>
            </w: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(ISCOND)</w:t>
            </w:r>
          </w:p>
        </w:tc>
        <w:tc>
          <w:tcPr>
            <w:tcW w:w="13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1</w:t>
            </w:r>
          </w:p>
        </w:tc>
        <w:tc>
          <w:tcPr>
            <w:tcW w:w="468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Set to represent fallow field.  Citrus is an evergreen.  Only areas between rows are vegetated.  Conservative assumption is to set to fallow.</w:t>
            </w:r>
          </w:p>
        </w:tc>
      </w:tr>
      <w:tr w:rsidR="00B61B79">
        <w:tblPrEx>
          <w:tblCellMar>
            <w:top w:w="0" w:type="dxa"/>
            <w:bottom w:w="0" w:type="dxa"/>
          </w:tblCellMar>
        </w:tblPrEx>
        <w:tc>
          <w:tcPr>
            <w:tcW w:w="252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Number of Different Crops</w:t>
            </w: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(NDC)</w:t>
            </w:r>
          </w:p>
        </w:tc>
        <w:tc>
          <w:tcPr>
            <w:tcW w:w="13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1</w:t>
            </w:r>
          </w:p>
        </w:tc>
        <w:tc>
          <w:tcPr>
            <w:tcW w:w="468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Set to crops in simulation - generally one</w:t>
            </w:r>
          </w:p>
        </w:tc>
      </w:tr>
      <w:tr w:rsidR="00B61B79">
        <w:tblPrEx>
          <w:tblCellMar>
            <w:top w:w="0" w:type="dxa"/>
            <w:bottom w:w="0" w:type="dxa"/>
          </w:tblCellMar>
        </w:tblPrEx>
        <w:tc>
          <w:tcPr>
            <w:tcW w:w="252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Number of Cropping Periods</w:t>
            </w: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(NCPDS)</w:t>
            </w:r>
          </w:p>
        </w:tc>
        <w:tc>
          <w:tcPr>
            <w:tcW w:w="13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30</w:t>
            </w:r>
          </w:p>
        </w:tc>
        <w:tc>
          <w:tcPr>
            <w:tcW w:w="468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Meteorological File - West Palm Beach, Fl (W12844)</w:t>
            </w:r>
          </w:p>
        </w:tc>
      </w:tr>
      <w:tr w:rsidR="00B61B79">
        <w:tblPrEx>
          <w:tblCellMar>
            <w:top w:w="0" w:type="dxa"/>
            <w:bottom w:w="0" w:type="dxa"/>
          </w:tblCellMar>
        </w:tblPrEx>
        <w:tc>
          <w:tcPr>
            <w:tcW w:w="252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Maximum rainfall interception storage of crop (CINTCP)</w:t>
            </w:r>
          </w:p>
        </w:tc>
        <w:tc>
          <w:tcPr>
            <w:tcW w:w="13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0.25</w:t>
            </w:r>
          </w:p>
        </w:tc>
        <w:tc>
          <w:tcPr>
            <w:tcW w:w="468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Maximum recommended value for orchards (EPA, 2001)</w:t>
            </w:r>
          </w:p>
        </w:tc>
      </w:tr>
      <w:tr w:rsidR="00B61B79">
        <w:tblPrEx>
          <w:tblCellMar>
            <w:top w:w="0" w:type="dxa"/>
            <w:bottom w:w="0" w:type="dxa"/>
          </w:tblCellMar>
        </w:tblPrEx>
        <w:tc>
          <w:tcPr>
            <w:tcW w:w="252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Maximum Active Root Depth (AMXDR)</w:t>
            </w:r>
          </w:p>
        </w:tc>
        <w:tc>
          <w:tcPr>
            <w:tcW w:w="13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100 cm</w:t>
            </w:r>
          </w:p>
        </w:tc>
        <w:tc>
          <w:tcPr>
            <w:tcW w:w="468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r>
              <w:rPr>
                <w:color w:val="000000"/>
                <w:sz w:val="20"/>
                <w:szCs w:val="20"/>
              </w:rPr>
              <w:t xml:space="preserve">Set to maximum of soil profile. Trees may root from 7-18 feet </w:t>
            </w:r>
            <w:r>
              <w:rPr>
                <w:rStyle w:val="Hypertext"/>
                <w:sz w:val="20"/>
                <w:szCs w:val="20"/>
              </w:rPr>
              <w:t>http://edis.ifas.ufl.edu</w:t>
            </w:r>
            <w:r>
              <w:rPr>
                <w:color w:val="000000"/>
                <w:sz w:val="20"/>
                <w:szCs w:val="20"/>
              </w:rPr>
              <w:t xml:space="preserve"> </w:t>
            </w: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Parameter value may be different than other citrus scenario due to different source.</w:t>
            </w:r>
          </w:p>
        </w:tc>
      </w:tr>
      <w:tr w:rsidR="00B61B79">
        <w:tblPrEx>
          <w:tblCellMar>
            <w:top w:w="0" w:type="dxa"/>
            <w:bottom w:w="0" w:type="dxa"/>
          </w:tblCellMar>
        </w:tblPrEx>
        <w:tc>
          <w:tcPr>
            <w:tcW w:w="252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Maximum Canopy Coverage (COVMAX)</w:t>
            </w:r>
          </w:p>
        </w:tc>
        <w:tc>
          <w:tcPr>
            <w:tcW w:w="13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 xml:space="preserve">60 </w:t>
            </w:r>
          </w:p>
        </w:tc>
        <w:tc>
          <w:tcPr>
            <w:tcW w:w="468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rStyle w:val="Hypertext"/>
                <w:sz w:val="20"/>
                <w:szCs w:val="20"/>
              </w:rPr>
              <w:t>http://edis.ifas.ufl.edu</w:t>
            </w:r>
            <w:r>
              <w:rPr>
                <w:color w:val="000000"/>
                <w:sz w:val="20"/>
                <w:szCs w:val="20"/>
              </w:rPr>
              <w:t xml:space="preserve"> </w:t>
            </w:r>
          </w:p>
        </w:tc>
      </w:tr>
      <w:tr w:rsidR="00B61B79">
        <w:tblPrEx>
          <w:tblCellMar>
            <w:top w:w="0" w:type="dxa"/>
            <w:bottom w:w="0" w:type="dxa"/>
          </w:tblCellMar>
        </w:tblPrEx>
        <w:tc>
          <w:tcPr>
            <w:tcW w:w="252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Soil Surface Condition After Harvest (ICNAH)</w:t>
            </w:r>
          </w:p>
        </w:tc>
        <w:tc>
          <w:tcPr>
            <w:tcW w:w="13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3</w:t>
            </w:r>
          </w:p>
        </w:tc>
        <w:tc>
          <w:tcPr>
            <w:tcW w:w="468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Default, material under trees and between rows is generally left alone</w:t>
            </w:r>
          </w:p>
        </w:tc>
      </w:tr>
      <w:tr w:rsidR="00B61B79">
        <w:tblPrEx>
          <w:tblCellMar>
            <w:top w:w="0" w:type="dxa"/>
            <w:bottom w:w="0" w:type="dxa"/>
          </w:tblCellMar>
        </w:tblPrEx>
        <w:tc>
          <w:tcPr>
            <w:tcW w:w="252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Date of Crop Emergence</w:t>
            </w: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(EMD, EMM, IYREM)</w:t>
            </w:r>
          </w:p>
        </w:tc>
        <w:tc>
          <w:tcPr>
            <w:tcW w:w="13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1/1</w:t>
            </w:r>
          </w:p>
        </w:tc>
        <w:tc>
          <w:tcPr>
            <w:tcW w:w="468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 xml:space="preserve">Value set to correspond to harvest date and allow for modeling of evergreen tree (i.e. continual maturity). </w:t>
            </w:r>
          </w:p>
        </w:tc>
      </w:tr>
      <w:tr w:rsidR="00B61B79">
        <w:tblPrEx>
          <w:tblCellMar>
            <w:top w:w="0" w:type="dxa"/>
            <w:bottom w:w="0" w:type="dxa"/>
          </w:tblCellMar>
        </w:tblPrEx>
        <w:tc>
          <w:tcPr>
            <w:tcW w:w="252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Date of Crop Maturity</w:t>
            </w: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(MAD, MAM, IYRMAT)</w:t>
            </w:r>
          </w:p>
        </w:tc>
        <w:tc>
          <w:tcPr>
            <w:tcW w:w="13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2/1</w:t>
            </w:r>
          </w:p>
        </w:tc>
        <w:tc>
          <w:tcPr>
            <w:tcW w:w="468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 xml:space="preserve"> Value set to correspond to harvest date and allow for modeling of evergreen tree (i.e. continual maturity). </w:t>
            </w:r>
          </w:p>
        </w:tc>
      </w:tr>
      <w:tr w:rsidR="00B61B79">
        <w:tblPrEx>
          <w:tblCellMar>
            <w:top w:w="0" w:type="dxa"/>
            <w:bottom w:w="0" w:type="dxa"/>
          </w:tblCellMar>
        </w:tblPrEx>
        <w:tc>
          <w:tcPr>
            <w:tcW w:w="252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Date of Crop Harvest (HAD, HAM, IYRHAR)</w:t>
            </w:r>
          </w:p>
        </w:tc>
        <w:tc>
          <w:tcPr>
            <w:tcW w:w="13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31/12</w:t>
            </w:r>
          </w:p>
        </w:tc>
        <w:tc>
          <w:tcPr>
            <w:tcW w:w="468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 xml:space="preserve">Date represents late season harvest </w:t>
            </w:r>
            <w:r>
              <w:rPr>
                <w:rStyle w:val="Hypertext"/>
                <w:sz w:val="20"/>
                <w:szCs w:val="20"/>
              </w:rPr>
              <w:t>http://edis.ifas.ufl.edu</w:t>
            </w:r>
            <w:r>
              <w:rPr>
                <w:color w:val="000000"/>
                <w:sz w:val="20"/>
                <w:szCs w:val="20"/>
              </w:rPr>
              <w:t xml:space="preserve"> </w:t>
            </w:r>
          </w:p>
        </w:tc>
      </w:tr>
      <w:tr w:rsidR="00B61B79">
        <w:tblPrEx>
          <w:tblCellMar>
            <w:top w:w="0" w:type="dxa"/>
            <w:bottom w:w="0" w:type="dxa"/>
          </w:tblCellMar>
        </w:tblPrEx>
        <w:tc>
          <w:tcPr>
            <w:tcW w:w="252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Maximum Dry Weight (WFMAX)</w:t>
            </w:r>
          </w:p>
        </w:tc>
        <w:tc>
          <w:tcPr>
            <w:tcW w:w="13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0.0</w:t>
            </w:r>
          </w:p>
        </w:tc>
        <w:tc>
          <w:tcPr>
            <w:tcW w:w="468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Set to “0" Not used in simulation</w:t>
            </w:r>
          </w:p>
        </w:tc>
      </w:tr>
      <w:tr w:rsidR="00B61B79">
        <w:tblPrEx>
          <w:tblCellMar>
            <w:top w:w="0" w:type="dxa"/>
            <w:bottom w:w="0" w:type="dxa"/>
          </w:tblCellMar>
        </w:tblPrEx>
        <w:tc>
          <w:tcPr>
            <w:tcW w:w="252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SCS Curve Number (CN)</w:t>
            </w:r>
          </w:p>
        </w:tc>
        <w:tc>
          <w:tcPr>
            <w:tcW w:w="13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87, 85, 86</w:t>
            </w:r>
          </w:p>
        </w:tc>
        <w:tc>
          <w:tcPr>
            <w:tcW w:w="468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Gleams Manual Table H-4, Meadows, no fallow conditions (USDA, 1990)</w:t>
            </w:r>
          </w:p>
        </w:tc>
      </w:tr>
      <w:tr w:rsidR="00B61B79">
        <w:tblPrEx>
          <w:tblCellMar>
            <w:top w:w="0" w:type="dxa"/>
            <w:bottom w:w="0" w:type="dxa"/>
          </w:tblCellMar>
        </w:tblPrEx>
        <w:tc>
          <w:tcPr>
            <w:tcW w:w="252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Manning’s N Value (MNGN)</w:t>
            </w:r>
          </w:p>
        </w:tc>
        <w:tc>
          <w:tcPr>
            <w:tcW w:w="13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0.014</w:t>
            </w:r>
          </w:p>
        </w:tc>
        <w:tc>
          <w:tcPr>
            <w:tcW w:w="468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RUSLE Project;  UC0CBCBC; Citrus bare ground; conventional tillage; Tampa, FL (USDA, 2000)</w:t>
            </w:r>
          </w:p>
        </w:tc>
      </w:tr>
      <w:tr w:rsidR="00B61B79">
        <w:tblPrEx>
          <w:tblCellMar>
            <w:top w:w="0" w:type="dxa"/>
            <w:bottom w:w="0" w:type="dxa"/>
          </w:tblCellMar>
        </w:tblPrEx>
        <w:tc>
          <w:tcPr>
            <w:tcW w:w="252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USLE C Factor (USLEC)</w:t>
            </w:r>
          </w:p>
        </w:tc>
        <w:tc>
          <w:tcPr>
            <w:tcW w:w="13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0.324 - 0.488</w:t>
            </w:r>
          </w:p>
        </w:tc>
        <w:tc>
          <w:tcPr>
            <w:tcW w:w="468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RUSLE Project; Variable with date, UC0CBCBC; Citrus bare ground; conventional tillage; Tampa, FL (USDA, 2000)</w:t>
            </w:r>
          </w:p>
        </w:tc>
      </w:tr>
      <w:tr w:rsidR="00A14937" w:rsidTr="00A14937">
        <w:tblPrEx>
          <w:tblCellMar>
            <w:top w:w="0" w:type="dxa"/>
            <w:bottom w:w="0" w:type="dxa"/>
          </w:tblCellMar>
        </w:tblPrEx>
        <w:tc>
          <w:tcPr>
            <w:tcW w:w="8550" w:type="dxa"/>
            <w:gridSpan w:val="3"/>
            <w:tcBorders>
              <w:bottom w:val="double" w:sz="2" w:space="0" w:color="000000"/>
            </w:tcBorders>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p>
        </w:tc>
      </w:tr>
    </w:tbl>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sectPr w:rsidR="00B61B79">
          <w:type w:val="continuous"/>
          <w:pgSz w:w="12240" w:h="15840"/>
          <w:pgMar w:top="1440" w:right="1440" w:bottom="1440" w:left="1440" w:header="1440" w:footer="1440" w:gutter="0"/>
          <w:cols w:space="720"/>
          <w:noEndnote/>
        </w:sect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firstLine="720"/>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tbl>
      <w:tblPr>
        <w:tblW w:w="0" w:type="auto"/>
        <w:tblInd w:w="135" w:type="dxa"/>
        <w:tblLayout w:type="fixed"/>
        <w:tblCellMar>
          <w:left w:w="135" w:type="dxa"/>
          <w:right w:w="135" w:type="dxa"/>
        </w:tblCellMar>
        <w:tblLook w:val="0000" w:firstRow="0" w:lastRow="0" w:firstColumn="0" w:lastColumn="0" w:noHBand="0" w:noVBand="0"/>
      </w:tblPr>
      <w:tblGrid>
        <w:gridCol w:w="2430"/>
        <w:gridCol w:w="3600"/>
        <w:gridCol w:w="3330"/>
      </w:tblGrid>
      <w:tr w:rsidR="00A14937" w:rsidTr="00A14937">
        <w:tblPrEx>
          <w:tblCellMar>
            <w:top w:w="0" w:type="dxa"/>
            <w:bottom w:w="0" w:type="dxa"/>
          </w:tblCellMar>
        </w:tblPrEx>
        <w:tc>
          <w:tcPr>
            <w:tcW w:w="9360" w:type="dxa"/>
            <w:gridSpan w:val="3"/>
            <w:tcBorders>
              <w:top w:val="double" w:sz="2" w:space="0" w:color="000000"/>
              <w:left w:val="double" w:sz="2" w:space="0" w:color="000000"/>
              <w:bottom w:val="single" w:sz="6" w:space="0" w:color="FFFFFF"/>
              <w:right w:val="double" w:sz="2" w:space="0" w:color="000000"/>
            </w:tcBorders>
            <w:shd w:val="pct10" w:color="000000" w:fill="FFFFFF"/>
          </w:tcPr>
          <w:p w:rsidR="00B61B79" w:rsidRDefault="00B61B79">
            <w:pPr>
              <w:spacing w:line="201"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b/>
                <w:bCs/>
                <w:color w:val="000000"/>
              </w:rPr>
              <w:t>Table 4.</w:t>
            </w:r>
            <w:r>
              <w:rPr>
                <w:color w:val="000000"/>
              </w:rPr>
              <w:t xml:space="preserve">  PRZM 3.12 Wabasso Soil Parameters for Collier and Hendry Counties, Florida - Citrus </w:t>
            </w:r>
          </w:p>
        </w:tc>
      </w:tr>
      <w:tr w:rsidR="00B61B79">
        <w:tblPrEx>
          <w:tblCellMar>
            <w:top w:w="0" w:type="dxa"/>
            <w:bottom w:w="0" w:type="dxa"/>
          </w:tblCellMar>
        </w:tblPrEx>
        <w:tc>
          <w:tcPr>
            <w:tcW w:w="2430" w:type="dxa"/>
            <w:tcBorders>
              <w:top w:val="single" w:sz="7" w:space="0" w:color="000000"/>
              <w:left w:val="double" w:sz="2" w:space="0" w:color="000000"/>
              <w:bottom w:val="single" w:sz="6" w:space="0" w:color="FFFFFF"/>
              <w:right w:val="single" w:sz="6" w:space="0" w:color="FFFFFF"/>
            </w:tcBorders>
            <w:shd w:val="pct10" w:color="000000" w:fill="FFFFFF"/>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Parameter</w:t>
            </w:r>
          </w:p>
        </w:tc>
        <w:tc>
          <w:tcPr>
            <w:tcW w:w="3600" w:type="dxa"/>
            <w:tcBorders>
              <w:top w:val="single" w:sz="7" w:space="0" w:color="000000"/>
              <w:left w:val="single" w:sz="7" w:space="0" w:color="000000"/>
              <w:bottom w:val="single" w:sz="6" w:space="0" w:color="FFFFFF"/>
              <w:right w:val="single" w:sz="6" w:space="0" w:color="FFFFFF"/>
            </w:tcBorders>
            <w:shd w:val="pct10" w:color="000000" w:fill="FFFFFF"/>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Value</w:t>
            </w:r>
          </w:p>
        </w:tc>
        <w:tc>
          <w:tcPr>
            <w:tcW w:w="3330" w:type="dxa"/>
            <w:tcBorders>
              <w:top w:val="single" w:sz="7" w:space="0" w:color="000000"/>
              <w:left w:val="single" w:sz="7" w:space="0" w:color="000000"/>
              <w:bottom w:val="single" w:sz="6" w:space="0" w:color="FFFFFF"/>
              <w:right w:val="double" w:sz="2" w:space="0" w:color="000000"/>
            </w:tcBorders>
            <w:shd w:val="pct10" w:color="000000" w:fill="FFFFFF"/>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 xml:space="preserve">Verification Source       </w:t>
            </w:r>
          </w:p>
        </w:tc>
      </w:tr>
      <w:tr w:rsidR="00B61B79">
        <w:tblPrEx>
          <w:tblCellMar>
            <w:top w:w="0" w:type="dxa"/>
            <w:bottom w:w="0" w:type="dxa"/>
          </w:tblCellMar>
        </w:tblPrEx>
        <w:tc>
          <w:tcPr>
            <w:tcW w:w="243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Total Soil Depth (CORED)</w:t>
            </w:r>
          </w:p>
        </w:tc>
        <w:tc>
          <w:tcPr>
            <w:tcW w:w="36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100 cm</w:t>
            </w:r>
          </w:p>
        </w:tc>
        <w:tc>
          <w:tcPr>
            <w:tcW w:w="3330" w:type="dxa"/>
            <w:vMerge w:val="restart"/>
            <w:tcBorders>
              <w:top w:val="single" w:sz="7" w:space="0" w:color="000000"/>
              <w:left w:val="single" w:sz="7" w:space="0" w:color="000000"/>
              <w:bottom w:val="nil"/>
              <w:right w:val="double" w:sz="2" w:space="0" w:color="000000"/>
            </w:tcBorders>
            <w:shd w:val="pct10" w:color="000000" w:fill="FFFFFF"/>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NRCS, National Soils Characterization Database (NRCS, 2001)</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p>
        </w:tc>
      </w:tr>
      <w:tr w:rsidR="00B61B79">
        <w:tblPrEx>
          <w:tblCellMar>
            <w:top w:w="0" w:type="dxa"/>
            <w:bottom w:w="0" w:type="dxa"/>
          </w:tblCellMar>
        </w:tblPrEx>
        <w:tc>
          <w:tcPr>
            <w:tcW w:w="2430" w:type="dxa"/>
            <w:tcBorders>
              <w:top w:val="single" w:sz="7" w:space="0" w:color="000000"/>
              <w:left w:val="double" w:sz="2" w:space="0" w:color="000000"/>
              <w:bottom w:val="double" w:sz="2" w:space="0" w:color="000000"/>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rPr>
            </w:pPr>
            <w:r>
              <w:rPr>
                <w:color w:val="000000"/>
              </w:rPr>
              <w:t>Number of Horizons (NHORIZ)</w:t>
            </w:r>
          </w:p>
        </w:tc>
        <w:tc>
          <w:tcPr>
            <w:tcW w:w="3600" w:type="dxa"/>
            <w:tcBorders>
              <w:top w:val="single" w:sz="7" w:space="0" w:color="000000"/>
              <w:left w:val="single" w:sz="7" w:space="0" w:color="000000"/>
              <w:bottom w:val="double" w:sz="2" w:space="0" w:color="000000"/>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rPr>
            </w:pPr>
            <w:r>
              <w:rPr>
                <w:color w:val="000000"/>
              </w:rPr>
              <w:t>2 (Base horizons)</w:t>
            </w:r>
          </w:p>
        </w:tc>
        <w:tc>
          <w:tcPr>
            <w:tcW w:w="3330" w:type="dxa"/>
            <w:vMerge/>
            <w:tcBorders>
              <w:top w:val="nil"/>
              <w:left w:val="single" w:sz="7" w:space="0" w:color="000000"/>
              <w:bottom w:val="double" w:sz="2" w:space="0" w:color="000000"/>
              <w:right w:val="double" w:sz="2" w:space="0" w:color="000000"/>
            </w:tcBorders>
            <w:shd w:val="pct10" w:color="000000" w:fill="FFFFFF"/>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rPr>
            </w:pPr>
          </w:p>
        </w:tc>
      </w:tr>
      <w:tr w:rsidR="00A14937" w:rsidTr="00A14937">
        <w:tblPrEx>
          <w:tblCellMar>
            <w:top w:w="0" w:type="dxa"/>
            <w:bottom w:w="0" w:type="dxa"/>
          </w:tblCellMar>
        </w:tblPrEx>
        <w:tc>
          <w:tcPr>
            <w:tcW w:w="9360" w:type="dxa"/>
            <w:gridSpan w:val="3"/>
            <w:tcBorders>
              <w:top w:val="single" w:sz="7" w:space="0" w:color="000000"/>
              <w:left w:val="double" w:sz="2" w:space="0" w:color="000000"/>
              <w:bottom w:val="single" w:sz="6" w:space="0" w:color="FFFFFF"/>
              <w:right w:val="double" w:sz="2" w:space="0" w:color="000000"/>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First and Second  Soil Horizons (HORIZN = 1,2)</w:t>
            </w:r>
          </w:p>
        </w:tc>
      </w:tr>
      <w:tr w:rsidR="00B61B79">
        <w:tblPrEx>
          <w:tblCellMar>
            <w:top w:w="0" w:type="dxa"/>
            <w:bottom w:w="0" w:type="dxa"/>
          </w:tblCellMar>
        </w:tblPrEx>
        <w:tc>
          <w:tcPr>
            <w:tcW w:w="243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Horizon Thickness (THKNS)</w:t>
            </w:r>
          </w:p>
        </w:tc>
        <w:tc>
          <w:tcPr>
            <w:tcW w:w="36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10 cm (HORIZN = 1)</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90 cm (HORIZN = 2)</w:t>
            </w:r>
          </w:p>
        </w:tc>
        <w:tc>
          <w:tcPr>
            <w:tcW w:w="3330" w:type="dxa"/>
            <w:vMerge w:val="restart"/>
            <w:tcBorders>
              <w:top w:val="single" w:sz="7" w:space="0" w:color="000000"/>
              <w:left w:val="single" w:sz="7" w:space="0" w:color="000000"/>
              <w:bottom w:val="nil"/>
              <w:right w:val="double" w:sz="2" w:space="0" w:color="000000"/>
            </w:tcBorders>
            <w:shd w:val="pct10" w:color="000000" w:fill="FFFFFF"/>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 xml:space="preserve">NRCS, National Soils Characterization Database (NRCS, 2001) </w:t>
            </w:r>
            <w:r>
              <w:rPr>
                <w:rStyle w:val="Hypertext"/>
              </w:rPr>
              <w:t>http://www.statlab.iastate.edu/soils/ssl/)</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p>
        </w:tc>
      </w:tr>
      <w:tr w:rsidR="00B61B79">
        <w:tblPrEx>
          <w:tblCellMar>
            <w:top w:w="0" w:type="dxa"/>
            <w:bottom w:w="0" w:type="dxa"/>
          </w:tblCellMar>
        </w:tblPrEx>
        <w:tc>
          <w:tcPr>
            <w:tcW w:w="243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Bulk Density (BD)</w:t>
            </w:r>
          </w:p>
        </w:tc>
        <w:tc>
          <w:tcPr>
            <w:tcW w:w="36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 xml:space="preserve">1.45 g </w:t>
            </w:r>
            <w:r>
              <w:rPr>
                <w:color w:val="000000"/>
              </w:rPr>
              <w:sym w:font="Symbol" w:char="F0D7"/>
            </w:r>
            <w:r>
              <w:rPr>
                <w:color w:val="000000"/>
              </w:rPr>
              <w:t>cm</w:t>
            </w:r>
            <w:r>
              <w:rPr>
                <w:color w:val="000000"/>
                <w:vertAlign w:val="superscript"/>
              </w:rPr>
              <w:t>-3</w:t>
            </w:r>
            <w:r>
              <w:rPr>
                <w:color w:val="000000"/>
              </w:rPr>
              <w:t xml:space="preserve"> (HORIZN = 1)</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 xml:space="preserve">1.75 g </w:t>
            </w:r>
            <w:r>
              <w:rPr>
                <w:color w:val="000000"/>
              </w:rPr>
              <w:sym w:font="Symbol" w:char="F0D7"/>
            </w:r>
            <w:r>
              <w:rPr>
                <w:color w:val="000000"/>
              </w:rPr>
              <w:t>cm</w:t>
            </w:r>
            <w:r>
              <w:rPr>
                <w:color w:val="000000"/>
                <w:vertAlign w:val="superscript"/>
              </w:rPr>
              <w:t>-3</w:t>
            </w:r>
            <w:r>
              <w:rPr>
                <w:color w:val="000000"/>
              </w:rPr>
              <w:t xml:space="preserve"> (HORIZN = 2)</w:t>
            </w:r>
          </w:p>
        </w:tc>
        <w:tc>
          <w:tcPr>
            <w:tcW w:w="3330" w:type="dxa"/>
            <w:vMerge/>
            <w:tcBorders>
              <w:top w:val="nil"/>
              <w:left w:val="single" w:sz="7" w:space="0" w:color="000000"/>
              <w:bottom w:val="nil"/>
              <w:right w:val="double" w:sz="2" w:space="0" w:color="000000"/>
            </w:tcBorders>
            <w:shd w:val="pct10" w:color="000000" w:fill="FFFFFF"/>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p>
        </w:tc>
      </w:tr>
      <w:tr w:rsidR="00B61B79">
        <w:tblPrEx>
          <w:tblCellMar>
            <w:top w:w="0" w:type="dxa"/>
            <w:bottom w:w="0" w:type="dxa"/>
          </w:tblCellMar>
        </w:tblPrEx>
        <w:tc>
          <w:tcPr>
            <w:tcW w:w="243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Initial Water Content (THETO)</w:t>
            </w:r>
          </w:p>
        </w:tc>
        <w:tc>
          <w:tcPr>
            <w:tcW w:w="36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0.066 cm</w:t>
            </w:r>
            <w:r>
              <w:rPr>
                <w:color w:val="000000"/>
                <w:vertAlign w:val="superscript"/>
              </w:rPr>
              <w:t>3</w:t>
            </w:r>
            <w:r>
              <w:rPr>
                <w:color w:val="000000"/>
              </w:rPr>
              <w:t>-H</w:t>
            </w:r>
            <w:r>
              <w:rPr>
                <w:color w:val="000000"/>
                <w:vertAlign w:val="subscript"/>
              </w:rPr>
              <w:t>2</w:t>
            </w:r>
            <w:r>
              <w:rPr>
                <w:color w:val="000000"/>
              </w:rPr>
              <w:t xml:space="preserve">O </w:t>
            </w:r>
            <w:r>
              <w:rPr>
                <w:color w:val="000000"/>
              </w:rPr>
              <w:sym w:font="Symbol" w:char="F0D7"/>
            </w:r>
            <w:r>
              <w:rPr>
                <w:color w:val="000000"/>
              </w:rPr>
              <w:t>cm</w:t>
            </w:r>
            <w:r>
              <w:rPr>
                <w:color w:val="000000"/>
                <w:vertAlign w:val="superscript"/>
              </w:rPr>
              <w:t>-3</w:t>
            </w:r>
            <w:r>
              <w:rPr>
                <w:color w:val="000000"/>
              </w:rPr>
              <w:t>-soil (HORIZN =1)</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0.178 cm</w:t>
            </w:r>
            <w:r>
              <w:rPr>
                <w:color w:val="000000"/>
                <w:vertAlign w:val="superscript"/>
              </w:rPr>
              <w:t>3</w:t>
            </w:r>
            <w:r>
              <w:rPr>
                <w:color w:val="000000"/>
              </w:rPr>
              <w:t>-H</w:t>
            </w:r>
            <w:r>
              <w:rPr>
                <w:color w:val="000000"/>
                <w:vertAlign w:val="subscript"/>
              </w:rPr>
              <w:t>2</w:t>
            </w:r>
            <w:r>
              <w:rPr>
                <w:color w:val="000000"/>
              </w:rPr>
              <w:t xml:space="preserve">O </w:t>
            </w:r>
            <w:r>
              <w:rPr>
                <w:color w:val="000000"/>
              </w:rPr>
              <w:sym w:font="Symbol" w:char="F0D7"/>
            </w:r>
            <w:r>
              <w:rPr>
                <w:color w:val="000000"/>
              </w:rPr>
              <w:t>cm</w:t>
            </w:r>
            <w:r>
              <w:rPr>
                <w:color w:val="000000"/>
                <w:vertAlign w:val="superscript"/>
              </w:rPr>
              <w:t>-3</w:t>
            </w:r>
            <w:r>
              <w:rPr>
                <w:color w:val="000000"/>
              </w:rPr>
              <w:t>-soil (HORIZN =2)</w:t>
            </w:r>
          </w:p>
        </w:tc>
        <w:tc>
          <w:tcPr>
            <w:tcW w:w="3330" w:type="dxa"/>
            <w:vMerge/>
            <w:tcBorders>
              <w:top w:val="nil"/>
              <w:left w:val="single" w:sz="7" w:space="0" w:color="000000"/>
              <w:bottom w:val="nil"/>
              <w:right w:val="double" w:sz="2" w:space="0" w:color="000000"/>
            </w:tcBorders>
            <w:shd w:val="pct10" w:color="000000" w:fill="FFFFFF"/>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p>
        </w:tc>
      </w:tr>
      <w:tr w:rsidR="00B61B79">
        <w:tblPrEx>
          <w:tblCellMar>
            <w:top w:w="0" w:type="dxa"/>
            <w:bottom w:w="0" w:type="dxa"/>
          </w:tblCellMar>
        </w:tblPrEx>
        <w:tc>
          <w:tcPr>
            <w:tcW w:w="243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Compartment Thickness (DPN)</w:t>
            </w:r>
          </w:p>
        </w:tc>
        <w:tc>
          <w:tcPr>
            <w:tcW w:w="36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0.1 cm (HORIZN = 1)</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5 cm (HORIZN = 2)</w:t>
            </w:r>
          </w:p>
        </w:tc>
        <w:tc>
          <w:tcPr>
            <w:tcW w:w="3330" w:type="dxa"/>
            <w:vMerge/>
            <w:tcBorders>
              <w:top w:val="nil"/>
              <w:left w:val="single" w:sz="7" w:space="0" w:color="000000"/>
              <w:bottom w:val="nil"/>
              <w:right w:val="double" w:sz="2" w:space="0" w:color="000000"/>
            </w:tcBorders>
            <w:shd w:val="pct10" w:color="000000" w:fill="FFFFFF"/>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p>
        </w:tc>
      </w:tr>
      <w:tr w:rsidR="00B61B79">
        <w:tblPrEx>
          <w:tblCellMar>
            <w:top w:w="0" w:type="dxa"/>
            <w:bottom w:w="0" w:type="dxa"/>
          </w:tblCellMar>
        </w:tblPrEx>
        <w:tc>
          <w:tcPr>
            <w:tcW w:w="243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Field Capacity (THEFC)</w:t>
            </w:r>
          </w:p>
        </w:tc>
        <w:tc>
          <w:tcPr>
            <w:tcW w:w="36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0.066 cm</w:t>
            </w:r>
            <w:r>
              <w:rPr>
                <w:color w:val="000000"/>
                <w:vertAlign w:val="superscript"/>
              </w:rPr>
              <w:t>3</w:t>
            </w:r>
            <w:r>
              <w:rPr>
                <w:color w:val="000000"/>
              </w:rPr>
              <w:t>-H</w:t>
            </w:r>
            <w:r>
              <w:rPr>
                <w:color w:val="000000"/>
                <w:vertAlign w:val="subscript"/>
              </w:rPr>
              <w:t>2</w:t>
            </w:r>
            <w:r>
              <w:rPr>
                <w:color w:val="000000"/>
              </w:rPr>
              <w:t xml:space="preserve">O </w:t>
            </w:r>
            <w:r>
              <w:rPr>
                <w:color w:val="000000"/>
              </w:rPr>
              <w:sym w:font="Symbol" w:char="F0D7"/>
            </w:r>
            <w:r>
              <w:rPr>
                <w:color w:val="000000"/>
              </w:rPr>
              <w:t>cm</w:t>
            </w:r>
            <w:r>
              <w:rPr>
                <w:color w:val="000000"/>
                <w:vertAlign w:val="superscript"/>
              </w:rPr>
              <w:t>-3</w:t>
            </w:r>
            <w:r>
              <w:rPr>
                <w:color w:val="000000"/>
              </w:rPr>
              <w:t>-soil (HORIZN = 1)</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0.178 cm</w:t>
            </w:r>
            <w:r>
              <w:rPr>
                <w:color w:val="000000"/>
                <w:vertAlign w:val="superscript"/>
              </w:rPr>
              <w:t>3</w:t>
            </w:r>
            <w:r>
              <w:rPr>
                <w:color w:val="000000"/>
              </w:rPr>
              <w:t>-H</w:t>
            </w:r>
            <w:r>
              <w:rPr>
                <w:color w:val="000000"/>
                <w:vertAlign w:val="subscript"/>
              </w:rPr>
              <w:t>2</w:t>
            </w:r>
            <w:r>
              <w:rPr>
                <w:color w:val="000000"/>
              </w:rPr>
              <w:t xml:space="preserve">O </w:t>
            </w:r>
            <w:r>
              <w:rPr>
                <w:color w:val="000000"/>
              </w:rPr>
              <w:sym w:font="Symbol" w:char="F0D7"/>
            </w:r>
            <w:r>
              <w:rPr>
                <w:color w:val="000000"/>
              </w:rPr>
              <w:t>cm</w:t>
            </w:r>
            <w:r>
              <w:rPr>
                <w:color w:val="000000"/>
                <w:vertAlign w:val="superscript"/>
              </w:rPr>
              <w:t>-3</w:t>
            </w:r>
            <w:r>
              <w:rPr>
                <w:color w:val="000000"/>
              </w:rPr>
              <w:t>-soil (HORIZN = 2)</w:t>
            </w:r>
          </w:p>
        </w:tc>
        <w:tc>
          <w:tcPr>
            <w:tcW w:w="3330" w:type="dxa"/>
            <w:vMerge/>
            <w:tcBorders>
              <w:top w:val="nil"/>
              <w:left w:val="single" w:sz="7" w:space="0" w:color="000000"/>
              <w:bottom w:val="nil"/>
              <w:right w:val="double" w:sz="2" w:space="0" w:color="000000"/>
            </w:tcBorders>
            <w:shd w:val="pct10" w:color="000000" w:fill="FFFFFF"/>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p>
        </w:tc>
      </w:tr>
      <w:tr w:rsidR="00B61B79">
        <w:tblPrEx>
          <w:tblCellMar>
            <w:top w:w="0" w:type="dxa"/>
            <w:bottom w:w="0" w:type="dxa"/>
          </w:tblCellMar>
        </w:tblPrEx>
        <w:tc>
          <w:tcPr>
            <w:tcW w:w="243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Wilting Point (THEWP)</w:t>
            </w:r>
          </w:p>
        </w:tc>
        <w:tc>
          <w:tcPr>
            <w:tcW w:w="36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0.036 cm</w:t>
            </w:r>
            <w:r>
              <w:rPr>
                <w:color w:val="000000"/>
                <w:vertAlign w:val="superscript"/>
              </w:rPr>
              <w:t>3</w:t>
            </w:r>
            <w:r>
              <w:rPr>
                <w:color w:val="000000"/>
              </w:rPr>
              <w:t>-H</w:t>
            </w:r>
            <w:r>
              <w:rPr>
                <w:color w:val="000000"/>
                <w:vertAlign w:val="subscript"/>
              </w:rPr>
              <w:t>2</w:t>
            </w:r>
            <w:r>
              <w:rPr>
                <w:color w:val="000000"/>
              </w:rPr>
              <w:t xml:space="preserve">O </w:t>
            </w:r>
            <w:r>
              <w:rPr>
                <w:color w:val="000000"/>
              </w:rPr>
              <w:sym w:font="Symbol" w:char="F0D7"/>
            </w:r>
            <w:r>
              <w:rPr>
                <w:color w:val="000000"/>
              </w:rPr>
              <w:t>cm</w:t>
            </w:r>
            <w:r>
              <w:rPr>
                <w:color w:val="000000"/>
                <w:vertAlign w:val="superscript"/>
              </w:rPr>
              <w:t>-3</w:t>
            </w:r>
            <w:r>
              <w:rPr>
                <w:color w:val="000000"/>
              </w:rPr>
              <w:t>-soil (HORIZN = 1)</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0.078 cm</w:t>
            </w:r>
            <w:r>
              <w:rPr>
                <w:color w:val="000000"/>
                <w:vertAlign w:val="superscript"/>
              </w:rPr>
              <w:t>3</w:t>
            </w:r>
            <w:r>
              <w:rPr>
                <w:color w:val="000000"/>
              </w:rPr>
              <w:t>-H</w:t>
            </w:r>
            <w:r>
              <w:rPr>
                <w:color w:val="000000"/>
                <w:vertAlign w:val="subscript"/>
              </w:rPr>
              <w:t>2</w:t>
            </w:r>
            <w:r>
              <w:rPr>
                <w:color w:val="000000"/>
              </w:rPr>
              <w:t xml:space="preserve">O </w:t>
            </w:r>
            <w:r>
              <w:rPr>
                <w:color w:val="000000"/>
              </w:rPr>
              <w:sym w:font="Symbol" w:char="F0D7"/>
            </w:r>
            <w:r>
              <w:rPr>
                <w:color w:val="000000"/>
              </w:rPr>
              <w:t>cm</w:t>
            </w:r>
            <w:r>
              <w:rPr>
                <w:color w:val="000000"/>
                <w:vertAlign w:val="superscript"/>
              </w:rPr>
              <w:t>-3</w:t>
            </w:r>
            <w:r>
              <w:rPr>
                <w:color w:val="000000"/>
              </w:rPr>
              <w:t>-soil (HORIZN = 2)</w:t>
            </w:r>
          </w:p>
        </w:tc>
        <w:tc>
          <w:tcPr>
            <w:tcW w:w="3330" w:type="dxa"/>
            <w:vMerge/>
            <w:tcBorders>
              <w:top w:val="nil"/>
              <w:left w:val="single" w:sz="7" w:space="0" w:color="000000"/>
              <w:bottom w:val="nil"/>
              <w:right w:val="double" w:sz="2" w:space="0" w:color="000000"/>
            </w:tcBorders>
            <w:shd w:val="pct10" w:color="000000" w:fill="FFFFFF"/>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p>
        </w:tc>
      </w:tr>
      <w:tr w:rsidR="00B61B79">
        <w:tblPrEx>
          <w:tblCellMar>
            <w:top w:w="0" w:type="dxa"/>
            <w:bottom w:w="0" w:type="dxa"/>
          </w:tblCellMar>
        </w:tblPrEx>
        <w:tc>
          <w:tcPr>
            <w:tcW w:w="2430" w:type="dxa"/>
            <w:tcBorders>
              <w:top w:val="single" w:sz="7" w:space="0" w:color="000000"/>
              <w:left w:val="double" w:sz="2" w:space="0" w:color="000000"/>
              <w:bottom w:val="double" w:sz="2" w:space="0" w:color="000000"/>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rPr>
            </w:pPr>
            <w:r>
              <w:rPr>
                <w:color w:val="000000"/>
              </w:rPr>
              <w:t>Organic Carbon Content (OC)</w:t>
            </w:r>
          </w:p>
        </w:tc>
        <w:tc>
          <w:tcPr>
            <w:tcW w:w="3600" w:type="dxa"/>
            <w:tcBorders>
              <w:top w:val="single" w:sz="7" w:space="0" w:color="000000"/>
              <w:left w:val="single" w:sz="7" w:space="0" w:color="000000"/>
              <w:bottom w:val="double" w:sz="2" w:space="0" w:color="000000"/>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2.32% (HORIZN = 1)</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rPr>
            </w:pPr>
            <w:r>
              <w:rPr>
                <w:color w:val="000000"/>
              </w:rPr>
              <w:t>0.29% (HORIZN = 2)</w:t>
            </w:r>
          </w:p>
        </w:tc>
        <w:tc>
          <w:tcPr>
            <w:tcW w:w="3330" w:type="dxa"/>
            <w:vMerge/>
            <w:tcBorders>
              <w:top w:val="nil"/>
              <w:left w:val="single" w:sz="7" w:space="0" w:color="000000"/>
              <w:bottom w:val="double" w:sz="2" w:space="0" w:color="000000"/>
              <w:right w:val="double" w:sz="2" w:space="0" w:color="000000"/>
            </w:tcBorders>
            <w:shd w:val="pct10" w:color="000000" w:fill="FFFFFF"/>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rPr>
            </w:pPr>
          </w:p>
        </w:tc>
      </w:tr>
    </w:tbl>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EPA. 1998.   Carsel, R.F., J.C. Imhoff, P.R. Hummel, J.M. Cheplick, and A.S. Donigian, Jr.  PRZM-3, A Model for Predicting Pesticide and Nitrogen Fate in the Crop Root and Unsaturated Soil Zones: Users Manual for Release 3.0.  National Exposure Research Laboratory, Office of Research and Development, U.S. Environmental Protection Agency, Athens, GA.</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 xml:space="preserve">EPA. 1999.  Jones, R.D., J. Breithaupt, J. Carleton, L. Libelo, J. Lin, R. Matzner, and R. Parker. Guidance for Use of the Index Reservoir in Drinking Water Exposure Assessments. Environmental Fate and Effects Division, Office of Pesticide Programs, U.S. Environmental Protection Agency, Washington. D.C. </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EPA. 2001. Abel, S.A. Procedure for Conducting Quality Assurance and Quality Control of Existing and New PRZM Field and Orchard Crop Standard Scenarios. Environmental Fate and Effects Division, Office of Pesticide Programs, U.S. Environmental Protection Agency, Washington, D.C.</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EPA.  2004.  Pesticide Root Zone Model (PRZM) Field and Orchard Crop Scenarios: Guidance for Selecting Field Crop and Orchard Scenario Input Parameters.  November 15, 2001; Revisions July 2004.</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sectPr w:rsidR="00B61B79">
          <w:type w:val="continuous"/>
          <w:pgSz w:w="12240" w:h="15840"/>
          <w:pgMar w:top="1440" w:right="1440" w:bottom="1440" w:left="1440" w:header="1440" w:footer="1440" w:gutter="0"/>
          <w:cols w:space="720"/>
          <w:noEndnote/>
        </w:sect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 xml:space="preserve">Haan, C.T. and B.J. Barfield.  1978.  </w:t>
      </w:r>
      <w:r>
        <w:rPr>
          <w:i/>
          <w:iCs/>
          <w:color w:val="000000"/>
        </w:rPr>
        <w:t>Hydrology and Sedimentology of Surface Mined Lands.</w:t>
      </w:r>
      <w:r>
        <w:rPr>
          <w:color w:val="000000"/>
        </w:rPr>
        <w:t xml:space="preserve"> Office of Continuing Education and Extension, College of Engineering, University of Kentucky, Lexington, Kentucky 40506. pp. 286.</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USDA. 1990.  Davis, F.M., R.A. Leonard, W.G. Knisel. GLEAMS User Manual, Version 1.8.55.  USDA-ARS Southeast Watershed Research Laboratory, Tifton GA. SEWRL-030190FMD.</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USDA. 2000. Revised Universal Soil Loss Equation (RUSLE) EPA Pesticide Project.  U.S. Department of Agriculture, National Resources Conservation Service (NRCS) and Agricultural Research Service (ARS).</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sectPr w:rsidR="00B61B79">
          <w:type w:val="continuous"/>
          <w:pgSz w:w="12240" w:h="15840"/>
          <w:pgMar w:top="1440" w:right="1440" w:bottom="1440" w:left="1440" w:header="1440" w:footer="1440" w:gutter="0"/>
          <w:cols w:space="720"/>
          <w:noEndnote/>
        </w:sect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b/>
          <w:bCs/>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b/>
          <w:bCs/>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b/>
          <w:bCs/>
          <w:color w:val="000000"/>
        </w:rPr>
        <w:t>FLORIDA CUCUMBER (Vegetables)</w:t>
      </w:r>
      <w:r>
        <w:rPr>
          <w:b/>
          <w:bCs/>
          <w:color w:val="000000"/>
        </w:rPr>
        <w:fldChar w:fldCharType="begin"/>
      </w:r>
      <w:r>
        <w:rPr>
          <w:b/>
          <w:bCs/>
          <w:color w:val="000000"/>
        </w:rPr>
        <w:instrText>tc \l1 "</w:instrText>
      </w:r>
      <w:bookmarkStart w:id="13" w:name="_Toc470072638"/>
      <w:r>
        <w:rPr>
          <w:b/>
          <w:bCs/>
          <w:color w:val="000000"/>
        </w:rPr>
        <w:instrText>FLORIDA CUCUMBER (Vegetables)</w:instrText>
      </w:r>
      <w:bookmarkEnd w:id="13"/>
      <w:r>
        <w:rPr>
          <w:b/>
          <w:bCs/>
          <w:color w:val="000000"/>
        </w:rPr>
        <w:fldChar w:fldCharType="end"/>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firstLine="720"/>
        <w:rPr>
          <w:color w:val="000000"/>
        </w:rPr>
      </w:pPr>
      <w:r>
        <w:rPr>
          <w:color w:val="000000"/>
        </w:rPr>
        <w:t>The field used to represent cucumber (vegetable) production in Florida is located in Collier and Hendry Counties in Southwest Florida, although vegetable production areas include other regions of Florida such as the Everglades Agricultural Area, west-central and south-eastern regions.  According to the 1997 Census of Agriculture, Florida is a major producer of truck crops and is the highest producer of cucumbers. Cucumbers and other truck crops are generally grown on “muck soils,” but cucumbers do as well on sandy soils which require less cleaning before marketing.  All cucumbers are planted by direct seeding in Florida. Typical planting distances for slicing cucumbers are 48 to 60 inches between rows and 6 to 12 inches between plants. Pickling cucumbers are typically planted at 36 to 48 inches between rows and 2 to 4 inches between plants. When grown using plastic mulch, slicing cucumbers are planted in one or two rows per bed, with 10 to 18 inches between the rows on the bed, 48 to 72 inches between beds, and 8 to 12 inches between holes with one or two plants per hole. Pickling cucumbers are planted at a distance of 3 to 4 inches between plants. At the closest spacing, the plant population is 21,780 per acre. Seeds are planted at a depth of 0.5 to 0.75 inches. Between 35 and 65 days are required from seeding to</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maturity (first pick).  Cucumbers in Florida are produced using several types of irrigation systems. In mulched production, drip, overhead, and seepage irrigation are used. By raising the water table, seepage irrigation restricts root growth to the bed area. Water is maintained approximately 15 to 18 inches below the soil surface, allowing seepage into the root zone.  The soil selected to simulate the field is a Riviera sand.  Riviera sand is a loamy, siliceous, active, hyperthermic Arenic Glossaqualfs.  These soils are often used for truck crop and citrus production. Riviera sand  is a deep, poorly drained, slow runoff, slowly to very slowly permeable soil that formed in stratified marine sandy and loamy sediments on the Lower Coastal Plain.  These soil are generally found on broad, low flats and in depressions and have slopes generally less than 2 percent.  The soil is of moderate extent.  Riviera sand is a Hydrologic Group C soil.</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firstLine="720"/>
        <w:rPr>
          <w:color w:val="000000"/>
        </w:rPr>
        <w:sectPr w:rsidR="00B61B79">
          <w:pgSz w:w="12240" w:h="15840"/>
          <w:pgMar w:top="1440" w:right="1440" w:bottom="1440" w:left="1440" w:header="1440" w:footer="1440" w:gutter="0"/>
          <w:cols w:space="720"/>
          <w:noEndnote/>
        </w:sect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tbl>
      <w:tblPr>
        <w:tblW w:w="0" w:type="auto"/>
        <w:tblInd w:w="135" w:type="dxa"/>
        <w:tblLayout w:type="fixed"/>
        <w:tblCellMar>
          <w:left w:w="135" w:type="dxa"/>
          <w:right w:w="135" w:type="dxa"/>
        </w:tblCellMar>
        <w:tblLook w:val="0000" w:firstRow="0" w:lastRow="0" w:firstColumn="0" w:lastColumn="0" w:noHBand="0" w:noVBand="0"/>
      </w:tblPr>
      <w:tblGrid>
        <w:gridCol w:w="2250"/>
        <w:gridCol w:w="2700"/>
        <w:gridCol w:w="4230"/>
      </w:tblGrid>
      <w:tr w:rsidR="00A14937" w:rsidTr="00A14937">
        <w:tblPrEx>
          <w:tblCellMar>
            <w:top w:w="0" w:type="dxa"/>
            <w:bottom w:w="0" w:type="dxa"/>
          </w:tblCellMar>
        </w:tblPrEx>
        <w:tc>
          <w:tcPr>
            <w:tcW w:w="9180" w:type="dxa"/>
            <w:gridSpan w:val="3"/>
            <w:tcBorders>
              <w:top w:val="double" w:sz="2" w:space="0" w:color="000000"/>
              <w:left w:val="double" w:sz="2" w:space="0" w:color="000000"/>
              <w:bottom w:val="single" w:sz="6" w:space="0" w:color="FFFFFF"/>
              <w:right w:val="double" w:sz="2" w:space="0" w:color="000000"/>
            </w:tcBorders>
            <w:shd w:val="pct10" w:color="000000" w:fill="FFFFFF"/>
          </w:tcPr>
          <w:p w:rsidR="00B61B79" w:rsidRDefault="00B61B79">
            <w:pPr>
              <w:spacing w:line="201"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b/>
                <w:bCs/>
                <w:color w:val="000000"/>
                <w:sz w:val="20"/>
                <w:szCs w:val="20"/>
              </w:rPr>
              <w:t>Table 1.</w:t>
            </w:r>
            <w:r>
              <w:rPr>
                <w:color w:val="000000"/>
                <w:sz w:val="20"/>
                <w:szCs w:val="20"/>
              </w:rPr>
              <w:t xml:space="preserve"> PRZM 3.12 Climate and Time Parameters for Collier and Hendry Counties, Florida - Cucumber</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p>
        </w:tc>
      </w:tr>
      <w:tr w:rsidR="00B61B79">
        <w:tblPrEx>
          <w:tblCellMar>
            <w:top w:w="0" w:type="dxa"/>
            <w:bottom w:w="0" w:type="dxa"/>
          </w:tblCellMar>
        </w:tblPrEx>
        <w:tc>
          <w:tcPr>
            <w:tcW w:w="2250" w:type="dxa"/>
            <w:tcBorders>
              <w:top w:val="single" w:sz="7" w:space="0" w:color="000000"/>
              <w:left w:val="double" w:sz="2" w:space="0" w:color="000000"/>
              <w:bottom w:val="single" w:sz="6" w:space="0" w:color="FFFFFF"/>
              <w:right w:val="single" w:sz="6" w:space="0" w:color="FFFFFF"/>
            </w:tcBorders>
            <w:shd w:val="pct10" w:color="000000" w:fill="FFFFFF"/>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Parameter</w:t>
            </w:r>
          </w:p>
        </w:tc>
        <w:tc>
          <w:tcPr>
            <w:tcW w:w="2700" w:type="dxa"/>
            <w:tcBorders>
              <w:top w:val="single" w:sz="7" w:space="0" w:color="000000"/>
              <w:left w:val="single" w:sz="7" w:space="0" w:color="000000"/>
              <w:bottom w:val="single" w:sz="6" w:space="0" w:color="FFFFFF"/>
              <w:right w:val="single" w:sz="6" w:space="0" w:color="FFFFFF"/>
            </w:tcBorders>
            <w:shd w:val="pct10" w:color="000000" w:fill="FFFFFF"/>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r>
              <w:rPr>
                <w:color w:val="000000"/>
                <w:sz w:val="20"/>
                <w:szCs w:val="20"/>
              </w:rPr>
              <w:t>Value</w:t>
            </w:r>
          </w:p>
        </w:tc>
        <w:tc>
          <w:tcPr>
            <w:tcW w:w="4230" w:type="dxa"/>
            <w:tcBorders>
              <w:top w:val="single" w:sz="7" w:space="0" w:color="000000"/>
              <w:left w:val="single" w:sz="7" w:space="0" w:color="000000"/>
              <w:bottom w:val="single" w:sz="6" w:space="0" w:color="FFFFFF"/>
              <w:right w:val="double" w:sz="2" w:space="0" w:color="000000"/>
            </w:tcBorders>
            <w:shd w:val="pct10" w:color="000000" w:fill="FFFFFF"/>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r>
              <w:rPr>
                <w:color w:val="000000"/>
                <w:sz w:val="20"/>
                <w:szCs w:val="20"/>
              </w:rPr>
              <w:t>Source</w:t>
            </w:r>
          </w:p>
        </w:tc>
      </w:tr>
      <w:tr w:rsidR="00B61B79">
        <w:tblPrEx>
          <w:tblCellMar>
            <w:top w:w="0" w:type="dxa"/>
            <w:bottom w:w="0" w:type="dxa"/>
          </w:tblCellMar>
        </w:tblPrEx>
        <w:tc>
          <w:tcPr>
            <w:tcW w:w="225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Starting Date</w:t>
            </w:r>
          </w:p>
        </w:tc>
        <w:tc>
          <w:tcPr>
            <w:tcW w:w="27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r>
              <w:rPr>
                <w:color w:val="000000"/>
                <w:sz w:val="20"/>
                <w:szCs w:val="20"/>
              </w:rPr>
              <w:t>January 1, 1961</w:t>
            </w:r>
          </w:p>
        </w:tc>
        <w:tc>
          <w:tcPr>
            <w:tcW w:w="4230" w:type="dxa"/>
            <w:tcBorders>
              <w:top w:val="single" w:sz="7" w:space="0" w:color="000000"/>
              <w:left w:val="single" w:sz="7" w:space="0" w:color="000000"/>
              <w:bottom w:val="single" w:sz="6" w:space="0" w:color="FFFFFF"/>
              <w:right w:val="double" w:sz="2" w:space="0" w:color="000000"/>
            </w:tcBorders>
            <w:shd w:val="pct10" w:color="000000" w:fill="FFFFFF"/>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Meteorological File - West Palm Beach, Fl (W12844)</w:t>
            </w:r>
          </w:p>
        </w:tc>
      </w:tr>
      <w:tr w:rsidR="00B61B79">
        <w:tblPrEx>
          <w:tblCellMar>
            <w:top w:w="0" w:type="dxa"/>
            <w:bottom w:w="0" w:type="dxa"/>
          </w:tblCellMar>
        </w:tblPrEx>
        <w:tc>
          <w:tcPr>
            <w:tcW w:w="225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Ending Date</w:t>
            </w:r>
          </w:p>
        </w:tc>
        <w:tc>
          <w:tcPr>
            <w:tcW w:w="27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r>
              <w:rPr>
                <w:color w:val="000000"/>
                <w:sz w:val="20"/>
                <w:szCs w:val="20"/>
              </w:rPr>
              <w:t>December 31, 1990</w:t>
            </w:r>
          </w:p>
        </w:tc>
        <w:tc>
          <w:tcPr>
            <w:tcW w:w="4230" w:type="dxa"/>
            <w:tcBorders>
              <w:top w:val="single" w:sz="7" w:space="0" w:color="000000"/>
              <w:left w:val="single" w:sz="7" w:space="0" w:color="000000"/>
              <w:bottom w:val="single" w:sz="6" w:space="0" w:color="FFFFFF"/>
              <w:right w:val="double" w:sz="2" w:space="0" w:color="000000"/>
            </w:tcBorders>
            <w:shd w:val="pct10" w:color="000000" w:fill="FFFFFF"/>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Meteorological File - West Palm Beach, Fl (W12844)</w:t>
            </w:r>
          </w:p>
        </w:tc>
      </w:tr>
      <w:tr w:rsidR="00B61B79">
        <w:tblPrEx>
          <w:tblCellMar>
            <w:top w:w="0" w:type="dxa"/>
            <w:bottom w:w="0" w:type="dxa"/>
          </w:tblCellMar>
        </w:tblPrEx>
        <w:tc>
          <w:tcPr>
            <w:tcW w:w="225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Pan Evaporation Factor (PFAC)</w:t>
            </w:r>
          </w:p>
        </w:tc>
        <w:tc>
          <w:tcPr>
            <w:tcW w:w="27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r>
              <w:rPr>
                <w:color w:val="000000"/>
                <w:sz w:val="20"/>
                <w:szCs w:val="20"/>
              </w:rPr>
              <w:t>0.78</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p>
        </w:tc>
        <w:tc>
          <w:tcPr>
            <w:tcW w:w="4230" w:type="dxa"/>
            <w:tcBorders>
              <w:top w:val="single" w:sz="7" w:space="0" w:color="000000"/>
              <w:left w:val="single" w:sz="7" w:space="0" w:color="000000"/>
              <w:bottom w:val="single" w:sz="6" w:space="0" w:color="FFFFFF"/>
              <w:right w:val="double" w:sz="2" w:space="0" w:color="000000"/>
            </w:tcBorders>
            <w:shd w:val="pct10" w:color="000000" w:fill="FFFFFF"/>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PRZM Manual Figure 5.1 (EPA, 1998)</w:t>
            </w:r>
          </w:p>
        </w:tc>
      </w:tr>
      <w:tr w:rsidR="00B61B79">
        <w:tblPrEx>
          <w:tblCellMar>
            <w:top w:w="0" w:type="dxa"/>
            <w:bottom w:w="0" w:type="dxa"/>
          </w:tblCellMar>
        </w:tblPrEx>
        <w:tc>
          <w:tcPr>
            <w:tcW w:w="225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Snowmelt Factor (SFAC)</w:t>
            </w:r>
          </w:p>
        </w:tc>
        <w:tc>
          <w:tcPr>
            <w:tcW w:w="27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r>
              <w:rPr>
                <w:color w:val="000000"/>
                <w:sz w:val="20"/>
                <w:szCs w:val="20"/>
              </w:rPr>
              <w:t>0.0 cm C</w:t>
            </w:r>
            <w:r>
              <w:rPr>
                <w:color w:val="000000"/>
                <w:sz w:val="20"/>
                <w:szCs w:val="20"/>
                <w:vertAlign w:val="superscript"/>
              </w:rPr>
              <w:t>- 1</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p>
        </w:tc>
        <w:tc>
          <w:tcPr>
            <w:tcW w:w="4230" w:type="dxa"/>
            <w:tcBorders>
              <w:top w:val="single" w:sz="7" w:space="0" w:color="000000"/>
              <w:left w:val="single" w:sz="7" w:space="0" w:color="000000"/>
              <w:bottom w:val="single" w:sz="6" w:space="0" w:color="FFFFFF"/>
              <w:right w:val="double" w:sz="2" w:space="0" w:color="000000"/>
            </w:tcBorders>
            <w:shd w:val="pct10" w:color="000000" w:fill="FFFFFF"/>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No appreciable snow accumulation occurs in this part of Florida</w:t>
            </w:r>
          </w:p>
        </w:tc>
      </w:tr>
      <w:tr w:rsidR="00B61B79">
        <w:tblPrEx>
          <w:tblCellMar>
            <w:top w:w="0" w:type="dxa"/>
            <w:bottom w:w="0" w:type="dxa"/>
          </w:tblCellMar>
        </w:tblPrEx>
        <w:tc>
          <w:tcPr>
            <w:tcW w:w="225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Minimum Depth of</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Evaporation  (ANETD)</w:t>
            </w:r>
          </w:p>
        </w:tc>
        <w:tc>
          <w:tcPr>
            <w:tcW w:w="27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r>
              <w:rPr>
                <w:color w:val="000000"/>
                <w:sz w:val="20"/>
                <w:szCs w:val="20"/>
              </w:rPr>
              <w:t>32.5 cm</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p>
        </w:tc>
        <w:tc>
          <w:tcPr>
            <w:tcW w:w="4230" w:type="dxa"/>
            <w:tcBorders>
              <w:top w:val="single" w:sz="7" w:space="0" w:color="000000"/>
              <w:left w:val="single" w:sz="7" w:space="0" w:color="000000"/>
              <w:bottom w:val="single" w:sz="6" w:space="0" w:color="FFFFFF"/>
              <w:right w:val="double" w:sz="2" w:space="0" w:color="000000"/>
            </w:tcBorders>
            <w:shd w:val="pct10" w:color="000000" w:fill="FFFFFF"/>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PRZM Manual Figure 5.2 (EPA, 1998);  mid</w:t>
            </w:r>
            <w:r>
              <w:rPr>
                <w:color w:val="000000"/>
                <w:sz w:val="20"/>
                <w:szCs w:val="20"/>
              </w:rPr>
              <w:noBreakHyphen/>
              <w:t>point</w:t>
            </w:r>
          </w:p>
        </w:tc>
      </w:tr>
      <w:tr w:rsidR="00A14937" w:rsidTr="00A14937">
        <w:tblPrEx>
          <w:tblCellMar>
            <w:top w:w="0" w:type="dxa"/>
            <w:bottom w:w="0" w:type="dxa"/>
          </w:tblCellMar>
        </w:tblPrEx>
        <w:tc>
          <w:tcPr>
            <w:tcW w:w="9180" w:type="dxa"/>
            <w:gridSpan w:val="3"/>
            <w:tcBorders>
              <w:top w:val="single" w:sz="7" w:space="0" w:color="000000"/>
              <w:left w:val="double" w:sz="2" w:space="0" w:color="000000"/>
              <w:bottom w:val="double" w:sz="2" w:space="0" w:color="000000"/>
              <w:right w:val="double" w:sz="2" w:space="0" w:color="000000"/>
            </w:tcBorders>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p>
        </w:tc>
      </w:tr>
    </w:tbl>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sectPr w:rsidR="00B61B79">
          <w:pgSz w:w="12240" w:h="15840"/>
          <w:pgMar w:top="1440" w:right="1440" w:bottom="1440" w:left="1440" w:header="1440" w:footer="1440" w:gutter="0"/>
          <w:cols w:space="720"/>
          <w:noEndnote/>
        </w:sectPr>
      </w:pPr>
    </w:p>
    <w:tbl>
      <w:tblPr>
        <w:tblW w:w="0" w:type="auto"/>
        <w:tblInd w:w="120" w:type="dxa"/>
        <w:tblBorders>
          <w:top w:val="double" w:sz="2" w:space="0" w:color="000000"/>
          <w:left w:val="double" w:sz="2" w:space="0" w:color="000000"/>
          <w:bottom w:val="double" w:sz="2" w:space="0" w:color="000000"/>
          <w:right w:val="double" w:sz="2" w:space="0" w:color="000000"/>
          <w:insideH w:val="single" w:sz="7" w:space="0" w:color="000000"/>
          <w:insideV w:val="single" w:sz="7" w:space="0" w:color="000000"/>
        </w:tblBorders>
        <w:tblLayout w:type="fixed"/>
        <w:tblCellMar>
          <w:left w:w="120" w:type="dxa"/>
          <w:right w:w="120" w:type="dxa"/>
        </w:tblCellMar>
        <w:tblLook w:val="0000" w:firstRow="0" w:lastRow="0" w:firstColumn="0" w:lastColumn="0" w:noHBand="0" w:noVBand="0"/>
      </w:tblPr>
      <w:tblGrid>
        <w:gridCol w:w="2250"/>
        <w:gridCol w:w="1530"/>
        <w:gridCol w:w="5490"/>
      </w:tblGrid>
      <w:tr w:rsidR="00A14937" w:rsidTr="00A14937">
        <w:tblPrEx>
          <w:tblCellMar>
            <w:top w:w="0" w:type="dxa"/>
            <w:bottom w:w="0" w:type="dxa"/>
          </w:tblCellMar>
        </w:tblPrEx>
        <w:tc>
          <w:tcPr>
            <w:tcW w:w="9270" w:type="dxa"/>
            <w:gridSpan w:val="3"/>
            <w:tcBorders>
              <w:top w:val="double" w:sz="2" w:space="0" w:color="000000"/>
            </w:tcBorders>
            <w:shd w:val="pct10" w:color="000000" w:fill="FFFFFF"/>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b/>
                <w:bCs/>
                <w:color w:val="000000"/>
                <w:sz w:val="20"/>
                <w:szCs w:val="20"/>
              </w:rPr>
              <w:t xml:space="preserve">Table 2. </w:t>
            </w:r>
            <w:r>
              <w:rPr>
                <w:color w:val="000000"/>
                <w:sz w:val="20"/>
                <w:szCs w:val="20"/>
              </w:rPr>
              <w:t xml:space="preserve"> PRZM 3.12 Erosion and Landscape Parameters for Collier and Hendry Counties, Florida - Cucumber</w:t>
            </w:r>
          </w:p>
        </w:tc>
      </w:tr>
      <w:tr w:rsidR="00B61B79">
        <w:tblPrEx>
          <w:tblCellMar>
            <w:top w:w="0" w:type="dxa"/>
            <w:bottom w:w="0" w:type="dxa"/>
          </w:tblCellMar>
        </w:tblPrEx>
        <w:tc>
          <w:tcPr>
            <w:tcW w:w="2250" w:type="dxa"/>
            <w:shd w:val="pct10" w:color="000000" w:fill="FFFFFF"/>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Parameter</w:t>
            </w:r>
          </w:p>
        </w:tc>
        <w:tc>
          <w:tcPr>
            <w:tcW w:w="1530" w:type="dxa"/>
            <w:shd w:val="pct10" w:color="000000" w:fill="FFFFFF"/>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Value</w:t>
            </w:r>
          </w:p>
        </w:tc>
        <w:tc>
          <w:tcPr>
            <w:tcW w:w="5490" w:type="dxa"/>
            <w:shd w:val="pct10" w:color="000000" w:fill="FFFFFF"/>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Source</w:t>
            </w:r>
          </w:p>
        </w:tc>
      </w:tr>
      <w:tr w:rsidR="00B61B79">
        <w:tblPrEx>
          <w:tblCellMar>
            <w:top w:w="0" w:type="dxa"/>
            <w:bottom w:w="0" w:type="dxa"/>
          </w:tblCellMar>
        </w:tblPrEx>
        <w:tc>
          <w:tcPr>
            <w:tcW w:w="225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Method to Calculate Erosion (ERFLAG)</w:t>
            </w:r>
          </w:p>
        </w:tc>
        <w:tc>
          <w:tcPr>
            <w:tcW w:w="153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4 (MUSS)</w:t>
            </w:r>
          </w:p>
        </w:tc>
        <w:tc>
          <w:tcPr>
            <w:tcW w:w="5490" w:type="dxa"/>
            <w:shd w:val="pct10" w:color="000000" w:fill="FFFFFF"/>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PRZM Manual (EPA, 1998)</w:t>
            </w:r>
          </w:p>
        </w:tc>
      </w:tr>
      <w:tr w:rsidR="00B61B79">
        <w:tblPrEx>
          <w:tblCellMar>
            <w:top w:w="0" w:type="dxa"/>
            <w:bottom w:w="0" w:type="dxa"/>
          </w:tblCellMar>
        </w:tblPrEx>
        <w:tc>
          <w:tcPr>
            <w:tcW w:w="225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USLE K Factor</w:t>
            </w: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(USLEK)</w:t>
            </w:r>
          </w:p>
        </w:tc>
        <w:tc>
          <w:tcPr>
            <w:tcW w:w="153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0.03 tons EI</w:t>
            </w:r>
            <w:r>
              <w:rPr>
                <w:color w:val="000000"/>
                <w:sz w:val="20"/>
                <w:szCs w:val="20"/>
                <w:vertAlign w:val="superscript"/>
              </w:rPr>
              <w:t>-1*</w:t>
            </w:r>
          </w:p>
        </w:tc>
        <w:tc>
          <w:tcPr>
            <w:tcW w:w="5490" w:type="dxa"/>
            <w:shd w:val="pct10" w:color="000000" w:fill="FFFFFF"/>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PRZM Input Collator  (Burns, 1992) and FARM Manual (EPA,  1985)</w:t>
            </w:r>
          </w:p>
        </w:tc>
      </w:tr>
      <w:tr w:rsidR="00B61B79">
        <w:tblPrEx>
          <w:tblCellMar>
            <w:top w:w="0" w:type="dxa"/>
            <w:bottom w:w="0" w:type="dxa"/>
          </w:tblCellMar>
        </w:tblPrEx>
        <w:tc>
          <w:tcPr>
            <w:tcW w:w="225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USLE LS Factor (USLELS)</w:t>
            </w:r>
          </w:p>
        </w:tc>
        <w:tc>
          <w:tcPr>
            <w:tcW w:w="153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0.20</w:t>
            </w:r>
          </w:p>
        </w:tc>
        <w:tc>
          <w:tcPr>
            <w:tcW w:w="5490" w:type="dxa"/>
            <w:shd w:val="pct10" w:color="000000" w:fill="FFFFFF"/>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Calculated according to Haan and Barfield (1978) equation: LS = ((λ/72.6)</w:t>
            </w:r>
            <w:r>
              <w:rPr>
                <w:color w:val="000000"/>
                <w:sz w:val="20"/>
                <w:szCs w:val="20"/>
                <w:vertAlign w:val="superscript"/>
              </w:rPr>
              <w:t>m</w:t>
            </w:r>
            <w:r>
              <w:rPr>
                <w:color w:val="000000"/>
                <w:sz w:val="20"/>
                <w:szCs w:val="20"/>
              </w:rPr>
              <w:t>)((430x</w:t>
            </w:r>
            <w:r>
              <w:rPr>
                <w:color w:val="000000"/>
                <w:sz w:val="20"/>
                <w:szCs w:val="20"/>
                <w:vertAlign w:val="superscript"/>
              </w:rPr>
              <w:t>2</w:t>
            </w:r>
            <w:r>
              <w:rPr>
                <w:color w:val="000000"/>
                <w:sz w:val="20"/>
                <w:szCs w:val="20"/>
              </w:rPr>
              <w:t xml:space="preserve"> + 30x + 0.43)/6.613), where λ = slope length, x = SLP/100 and m = constant. In this case, λ = 400 m (default value) and m = 0.3 (EPA 2004).</w:t>
            </w:r>
          </w:p>
        </w:tc>
      </w:tr>
      <w:tr w:rsidR="00B61B79">
        <w:tblPrEx>
          <w:tblCellMar>
            <w:top w:w="0" w:type="dxa"/>
            <w:bottom w:w="0" w:type="dxa"/>
          </w:tblCellMar>
        </w:tblPrEx>
        <w:tc>
          <w:tcPr>
            <w:tcW w:w="225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USLE P Factor</w:t>
            </w: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(USLEP)</w:t>
            </w:r>
          </w:p>
        </w:tc>
        <w:tc>
          <w:tcPr>
            <w:tcW w:w="153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1.0</w:t>
            </w:r>
          </w:p>
        </w:tc>
        <w:tc>
          <w:tcPr>
            <w:tcW w:w="5490" w:type="dxa"/>
            <w:shd w:val="pct10" w:color="000000" w:fill="FFFFFF"/>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PRZM Manual Table 5.6 (EPA, 1998). FL vegetable crops are planted on level fields and on raised beds under plasticulture.</w:t>
            </w:r>
          </w:p>
        </w:tc>
      </w:tr>
      <w:tr w:rsidR="00B61B79">
        <w:tblPrEx>
          <w:tblCellMar>
            <w:top w:w="0" w:type="dxa"/>
            <w:bottom w:w="0" w:type="dxa"/>
          </w:tblCellMar>
        </w:tblPrEx>
        <w:tc>
          <w:tcPr>
            <w:tcW w:w="225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Field Area</w:t>
            </w: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(AFIELD)</w:t>
            </w:r>
          </w:p>
        </w:tc>
        <w:tc>
          <w:tcPr>
            <w:tcW w:w="153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172 ha</w:t>
            </w:r>
          </w:p>
        </w:tc>
        <w:tc>
          <w:tcPr>
            <w:tcW w:w="5490" w:type="dxa"/>
            <w:shd w:val="pct10" w:color="000000" w:fill="FFFFFF"/>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Area of Shipman Reservoir watershed (EPA 2004).</w:t>
            </w:r>
          </w:p>
        </w:tc>
      </w:tr>
      <w:tr w:rsidR="00B61B79">
        <w:tblPrEx>
          <w:tblCellMar>
            <w:top w:w="0" w:type="dxa"/>
            <w:bottom w:w="0" w:type="dxa"/>
          </w:tblCellMar>
        </w:tblPrEx>
        <w:tc>
          <w:tcPr>
            <w:tcW w:w="225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NRCS Hyetograph (IREG)</w:t>
            </w:r>
          </w:p>
        </w:tc>
        <w:tc>
          <w:tcPr>
            <w:tcW w:w="153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4</w:t>
            </w:r>
          </w:p>
        </w:tc>
        <w:tc>
          <w:tcPr>
            <w:tcW w:w="5490" w:type="dxa"/>
            <w:shd w:val="pct10" w:color="000000" w:fill="FFFFFF"/>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PRZM Manual Figure 5.12 (EPA, 1998)</w:t>
            </w:r>
          </w:p>
        </w:tc>
      </w:tr>
      <w:tr w:rsidR="00B61B79">
        <w:tblPrEx>
          <w:tblCellMar>
            <w:top w:w="0" w:type="dxa"/>
            <w:bottom w:w="0" w:type="dxa"/>
          </w:tblCellMar>
        </w:tblPrEx>
        <w:tc>
          <w:tcPr>
            <w:tcW w:w="225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Slope (SLP)</w:t>
            </w:r>
          </w:p>
        </w:tc>
        <w:tc>
          <w:tcPr>
            <w:tcW w:w="153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1%</w:t>
            </w:r>
          </w:p>
        </w:tc>
        <w:tc>
          <w:tcPr>
            <w:tcW w:w="5490" w:type="dxa"/>
            <w:shd w:val="pct10" w:color="000000" w:fill="FFFFFF"/>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Mid-point of soil series range (EPA, 2001)</w:t>
            </w:r>
          </w:p>
        </w:tc>
      </w:tr>
      <w:tr w:rsidR="00B61B79">
        <w:tblPrEx>
          <w:tblCellMar>
            <w:top w:w="0" w:type="dxa"/>
            <w:bottom w:w="0" w:type="dxa"/>
          </w:tblCellMar>
        </w:tblPrEx>
        <w:tc>
          <w:tcPr>
            <w:tcW w:w="225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Hydraulic Length (HL)</w:t>
            </w:r>
          </w:p>
        </w:tc>
        <w:tc>
          <w:tcPr>
            <w:tcW w:w="153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600 m</w:t>
            </w:r>
          </w:p>
        </w:tc>
        <w:tc>
          <w:tcPr>
            <w:tcW w:w="5490" w:type="dxa"/>
            <w:shd w:val="pct10" w:color="000000" w:fill="FFFFFF"/>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Shipman Reservoir (EPA, 1999)</w:t>
            </w:r>
          </w:p>
        </w:tc>
      </w:tr>
      <w:tr w:rsidR="00A14937" w:rsidTr="00A14937">
        <w:tblPrEx>
          <w:tblCellMar>
            <w:top w:w="0" w:type="dxa"/>
            <w:bottom w:w="0" w:type="dxa"/>
          </w:tblCellMar>
        </w:tblPrEx>
        <w:tc>
          <w:tcPr>
            <w:tcW w:w="9270" w:type="dxa"/>
            <w:gridSpan w:val="3"/>
            <w:tcBorders>
              <w:bottom w:val="double" w:sz="2" w:space="0" w:color="000000"/>
            </w:tcBorders>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 EI = 100 ft-tons * in/ acre*hr</w:t>
            </w:r>
          </w:p>
        </w:tc>
      </w:tr>
    </w:tbl>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firstLine="720"/>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firstLine="720"/>
        <w:rPr>
          <w:color w:val="000000"/>
          <w:sz w:val="20"/>
          <w:szCs w:val="20"/>
        </w:rPr>
        <w:sectPr w:rsidR="00B61B79">
          <w:type w:val="continuous"/>
          <w:pgSz w:w="12240" w:h="15840"/>
          <w:pgMar w:top="1440" w:right="1440" w:bottom="1440" w:left="1440" w:header="1440" w:footer="1440" w:gutter="0"/>
          <w:cols w:space="720"/>
          <w:noEndnote/>
        </w:sect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firstLine="720"/>
        <w:rPr>
          <w:color w:val="000000"/>
          <w:sz w:val="20"/>
          <w:szCs w:val="20"/>
        </w:rPr>
      </w:pPr>
    </w:p>
    <w:tbl>
      <w:tblPr>
        <w:tblW w:w="0" w:type="auto"/>
        <w:tblInd w:w="750" w:type="dxa"/>
        <w:tblBorders>
          <w:top w:val="double" w:sz="2" w:space="0" w:color="000000"/>
          <w:left w:val="double" w:sz="2" w:space="0" w:color="000000"/>
          <w:bottom w:val="double" w:sz="2" w:space="0" w:color="000000"/>
          <w:right w:val="double" w:sz="2" w:space="0" w:color="000000"/>
          <w:insideH w:val="single" w:sz="7" w:space="0" w:color="000000"/>
          <w:insideV w:val="single" w:sz="7" w:space="0" w:color="000000"/>
        </w:tblBorders>
        <w:tblLayout w:type="fixed"/>
        <w:tblCellMar>
          <w:left w:w="120" w:type="dxa"/>
          <w:right w:w="120" w:type="dxa"/>
        </w:tblCellMar>
        <w:tblLook w:val="0000" w:firstRow="0" w:lastRow="0" w:firstColumn="0" w:lastColumn="0" w:noHBand="0" w:noVBand="0"/>
      </w:tblPr>
      <w:tblGrid>
        <w:gridCol w:w="2520"/>
        <w:gridCol w:w="1350"/>
        <w:gridCol w:w="4680"/>
      </w:tblGrid>
      <w:tr w:rsidR="00A14937" w:rsidTr="00A14937">
        <w:tblPrEx>
          <w:tblCellMar>
            <w:top w:w="0" w:type="dxa"/>
            <w:bottom w:w="0" w:type="dxa"/>
          </w:tblCellMar>
        </w:tblPrEx>
        <w:tc>
          <w:tcPr>
            <w:tcW w:w="8550" w:type="dxa"/>
            <w:gridSpan w:val="3"/>
            <w:tcBorders>
              <w:top w:val="double" w:sz="2" w:space="0" w:color="000000"/>
            </w:tcBorders>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b/>
                <w:bCs/>
                <w:color w:val="000000"/>
                <w:sz w:val="20"/>
                <w:szCs w:val="20"/>
              </w:rPr>
              <w:t>Table 3</w:t>
            </w:r>
            <w:r>
              <w:rPr>
                <w:color w:val="000000"/>
                <w:sz w:val="20"/>
                <w:szCs w:val="20"/>
              </w:rPr>
              <w:t>.   PRZM 3.12 Crop Parameters for Collier and Hendry Counties, Florida - Cucumber</w:t>
            </w:r>
          </w:p>
        </w:tc>
      </w:tr>
      <w:tr w:rsidR="00B61B79">
        <w:tblPrEx>
          <w:tblCellMar>
            <w:top w:w="0" w:type="dxa"/>
            <w:bottom w:w="0" w:type="dxa"/>
          </w:tblCellMar>
        </w:tblPrEx>
        <w:tc>
          <w:tcPr>
            <w:tcW w:w="252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Parameter</w:t>
            </w:r>
          </w:p>
        </w:tc>
        <w:tc>
          <w:tcPr>
            <w:tcW w:w="135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Value</w:t>
            </w:r>
          </w:p>
        </w:tc>
        <w:tc>
          <w:tcPr>
            <w:tcW w:w="468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Source</w:t>
            </w:r>
          </w:p>
        </w:tc>
      </w:tr>
      <w:tr w:rsidR="00B61B79">
        <w:tblPrEx>
          <w:tblCellMar>
            <w:top w:w="0" w:type="dxa"/>
            <w:bottom w:w="0" w:type="dxa"/>
          </w:tblCellMar>
        </w:tblPrEx>
        <w:tc>
          <w:tcPr>
            <w:tcW w:w="252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Initial Crop (INICRP)</w:t>
            </w:r>
          </w:p>
        </w:tc>
        <w:tc>
          <w:tcPr>
            <w:tcW w:w="13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1</w:t>
            </w:r>
          </w:p>
        </w:tc>
        <w:tc>
          <w:tcPr>
            <w:tcW w:w="468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Set to one for all crops (EPA, 2001)</w:t>
            </w:r>
          </w:p>
        </w:tc>
      </w:tr>
      <w:tr w:rsidR="00B61B79">
        <w:tblPrEx>
          <w:tblCellMar>
            <w:top w:w="0" w:type="dxa"/>
            <w:bottom w:w="0" w:type="dxa"/>
          </w:tblCellMar>
        </w:tblPrEx>
        <w:tc>
          <w:tcPr>
            <w:tcW w:w="252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 xml:space="preserve">Initial Surface Condition </w:t>
            </w: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(ISCOND)</w:t>
            </w:r>
          </w:p>
        </w:tc>
        <w:tc>
          <w:tcPr>
            <w:tcW w:w="13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1</w:t>
            </w:r>
          </w:p>
        </w:tc>
        <w:tc>
          <w:tcPr>
            <w:tcW w:w="468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Field are fallow prior to planting</w:t>
            </w:r>
          </w:p>
        </w:tc>
      </w:tr>
      <w:tr w:rsidR="00B61B79">
        <w:tblPrEx>
          <w:tblCellMar>
            <w:top w:w="0" w:type="dxa"/>
            <w:bottom w:w="0" w:type="dxa"/>
          </w:tblCellMar>
        </w:tblPrEx>
        <w:tc>
          <w:tcPr>
            <w:tcW w:w="252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Number of Different Crops</w:t>
            </w: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(NDC)</w:t>
            </w:r>
          </w:p>
        </w:tc>
        <w:tc>
          <w:tcPr>
            <w:tcW w:w="13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1</w:t>
            </w:r>
          </w:p>
        </w:tc>
        <w:tc>
          <w:tcPr>
            <w:tcW w:w="468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Set to crops in simulation - generally one</w:t>
            </w:r>
          </w:p>
        </w:tc>
      </w:tr>
      <w:tr w:rsidR="00B61B79">
        <w:tblPrEx>
          <w:tblCellMar>
            <w:top w:w="0" w:type="dxa"/>
            <w:bottom w:w="0" w:type="dxa"/>
          </w:tblCellMar>
        </w:tblPrEx>
        <w:tc>
          <w:tcPr>
            <w:tcW w:w="252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Number of Cropping Periods</w:t>
            </w: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(NCPDS)</w:t>
            </w:r>
          </w:p>
        </w:tc>
        <w:tc>
          <w:tcPr>
            <w:tcW w:w="13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30</w:t>
            </w:r>
          </w:p>
        </w:tc>
        <w:tc>
          <w:tcPr>
            <w:tcW w:w="468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 xml:space="preserve">Set to weather data. </w:t>
            </w:r>
          </w:p>
        </w:tc>
      </w:tr>
      <w:tr w:rsidR="00B61B79">
        <w:tblPrEx>
          <w:tblCellMar>
            <w:top w:w="0" w:type="dxa"/>
            <w:bottom w:w="0" w:type="dxa"/>
          </w:tblCellMar>
        </w:tblPrEx>
        <w:tc>
          <w:tcPr>
            <w:tcW w:w="252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Maximum rainfall Interception storage of crop (CINTCP)</w:t>
            </w:r>
          </w:p>
        </w:tc>
        <w:tc>
          <w:tcPr>
            <w:tcW w:w="13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0.15</w:t>
            </w:r>
          </w:p>
        </w:tc>
        <w:tc>
          <w:tcPr>
            <w:tcW w:w="468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PIC; confirmed using Table 5.4 from PRZM Manual (Burns, 1992 and EPA, 1985)</w:t>
            </w:r>
          </w:p>
        </w:tc>
      </w:tr>
      <w:tr w:rsidR="00B61B79">
        <w:tblPrEx>
          <w:tblCellMar>
            <w:top w:w="0" w:type="dxa"/>
            <w:bottom w:w="0" w:type="dxa"/>
          </w:tblCellMar>
        </w:tblPrEx>
        <w:tc>
          <w:tcPr>
            <w:tcW w:w="252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Maximum Active Root Depth (AMXDR)</w:t>
            </w:r>
          </w:p>
        </w:tc>
        <w:tc>
          <w:tcPr>
            <w:tcW w:w="13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50 cm</w:t>
            </w:r>
          </w:p>
        </w:tc>
        <w:tc>
          <w:tcPr>
            <w:tcW w:w="468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Florida Cucumber Crop Profile, USDA</w:t>
            </w:r>
          </w:p>
        </w:tc>
      </w:tr>
      <w:tr w:rsidR="00B61B79">
        <w:tblPrEx>
          <w:tblCellMar>
            <w:top w:w="0" w:type="dxa"/>
            <w:bottom w:w="0" w:type="dxa"/>
          </w:tblCellMar>
        </w:tblPrEx>
        <w:tc>
          <w:tcPr>
            <w:tcW w:w="252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Maximum Canopy Coverage (COVMAX)</w:t>
            </w:r>
          </w:p>
        </w:tc>
        <w:tc>
          <w:tcPr>
            <w:tcW w:w="13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80</w:t>
            </w:r>
          </w:p>
        </w:tc>
        <w:tc>
          <w:tcPr>
            <w:tcW w:w="468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PIC (Burns, 1992), for cucumber.</w:t>
            </w:r>
          </w:p>
        </w:tc>
      </w:tr>
      <w:tr w:rsidR="00B61B79">
        <w:tblPrEx>
          <w:tblCellMar>
            <w:top w:w="0" w:type="dxa"/>
            <w:bottom w:w="0" w:type="dxa"/>
          </w:tblCellMar>
        </w:tblPrEx>
        <w:tc>
          <w:tcPr>
            <w:tcW w:w="252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Soil Surface Condition After Harvest (ICNAH)</w:t>
            </w:r>
          </w:p>
        </w:tc>
        <w:tc>
          <w:tcPr>
            <w:tcW w:w="13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3</w:t>
            </w:r>
          </w:p>
        </w:tc>
        <w:tc>
          <w:tcPr>
            <w:tcW w:w="468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Plant residues are left behind until later in the year when tilled for next series of crops; rarely cucumbers.</w:t>
            </w:r>
          </w:p>
        </w:tc>
      </w:tr>
      <w:tr w:rsidR="00B61B79">
        <w:tblPrEx>
          <w:tblCellMar>
            <w:top w:w="0" w:type="dxa"/>
            <w:bottom w:w="0" w:type="dxa"/>
          </w:tblCellMar>
        </w:tblPrEx>
        <w:tc>
          <w:tcPr>
            <w:tcW w:w="252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Date of Crop Emergence</w:t>
            </w: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(EMD, EMM, IYREM)</w:t>
            </w:r>
          </w:p>
        </w:tc>
        <w:tc>
          <w:tcPr>
            <w:tcW w:w="13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16/10</w:t>
            </w:r>
          </w:p>
        </w:tc>
        <w:tc>
          <w:tcPr>
            <w:tcW w:w="468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 xml:space="preserve">Florida Cucumber Crop Profile, USDA </w:t>
            </w:r>
            <w:r>
              <w:rPr>
                <w:rStyle w:val="Hypertext"/>
                <w:sz w:val="20"/>
                <w:szCs w:val="20"/>
              </w:rPr>
              <w:t>http://pestdata.ncsu.edu/cropprofiles/cropprofiles.cfm</w:t>
            </w:r>
            <w:r>
              <w:rPr>
                <w:color w:val="000000"/>
                <w:sz w:val="20"/>
                <w:szCs w:val="20"/>
              </w:rPr>
              <w:t xml:space="preserve"> </w:t>
            </w:r>
          </w:p>
        </w:tc>
      </w:tr>
      <w:tr w:rsidR="00B61B79">
        <w:tblPrEx>
          <w:tblCellMar>
            <w:top w:w="0" w:type="dxa"/>
            <w:bottom w:w="0" w:type="dxa"/>
          </w:tblCellMar>
        </w:tblPrEx>
        <w:tc>
          <w:tcPr>
            <w:tcW w:w="252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Date of Crop Maturity</w:t>
            </w: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(MAD, MAM, IYRMAT)</w:t>
            </w:r>
          </w:p>
        </w:tc>
        <w:tc>
          <w:tcPr>
            <w:tcW w:w="13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05/12</w:t>
            </w:r>
          </w:p>
        </w:tc>
        <w:tc>
          <w:tcPr>
            <w:tcW w:w="468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 xml:space="preserve">Florida Cucumber Crop Profile, USDA </w:t>
            </w:r>
            <w:r>
              <w:rPr>
                <w:rStyle w:val="Hypertext"/>
                <w:sz w:val="20"/>
                <w:szCs w:val="20"/>
              </w:rPr>
              <w:t>http://pestdata.ncsu.edu/cropprofiles/cropprofiles.cfm</w:t>
            </w:r>
            <w:r>
              <w:rPr>
                <w:color w:val="000000"/>
                <w:sz w:val="20"/>
                <w:szCs w:val="20"/>
              </w:rPr>
              <w:t xml:space="preserve"> </w:t>
            </w:r>
          </w:p>
        </w:tc>
      </w:tr>
      <w:tr w:rsidR="00B61B79">
        <w:tblPrEx>
          <w:tblCellMar>
            <w:top w:w="0" w:type="dxa"/>
            <w:bottom w:w="0" w:type="dxa"/>
          </w:tblCellMar>
        </w:tblPrEx>
        <w:tc>
          <w:tcPr>
            <w:tcW w:w="252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Date of Crop Harvest (HAD, HAM, IYRHAR)</w:t>
            </w:r>
          </w:p>
        </w:tc>
        <w:tc>
          <w:tcPr>
            <w:tcW w:w="13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10/12</w:t>
            </w:r>
          </w:p>
        </w:tc>
        <w:tc>
          <w:tcPr>
            <w:tcW w:w="468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 xml:space="preserve">Florida Cucumber Crop Profile, USDA </w:t>
            </w:r>
            <w:r>
              <w:rPr>
                <w:rStyle w:val="Hypertext"/>
                <w:sz w:val="20"/>
                <w:szCs w:val="20"/>
              </w:rPr>
              <w:t>http://pestdata.ncsu.edu/cropprofiles/cropprofiles.cfm</w:t>
            </w:r>
            <w:r>
              <w:rPr>
                <w:color w:val="000000"/>
                <w:sz w:val="20"/>
                <w:szCs w:val="20"/>
              </w:rPr>
              <w:t xml:space="preserve"> </w:t>
            </w:r>
          </w:p>
        </w:tc>
      </w:tr>
      <w:tr w:rsidR="00B61B79">
        <w:tblPrEx>
          <w:tblCellMar>
            <w:top w:w="0" w:type="dxa"/>
            <w:bottom w:w="0" w:type="dxa"/>
          </w:tblCellMar>
        </w:tblPrEx>
        <w:tc>
          <w:tcPr>
            <w:tcW w:w="252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Maximum Dry Weight (WFMAX)</w:t>
            </w:r>
          </w:p>
        </w:tc>
        <w:tc>
          <w:tcPr>
            <w:tcW w:w="13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0.0</w:t>
            </w:r>
          </w:p>
        </w:tc>
        <w:tc>
          <w:tcPr>
            <w:tcW w:w="468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Set to “0" Not used in simulation</w:t>
            </w:r>
          </w:p>
        </w:tc>
      </w:tr>
      <w:tr w:rsidR="00B61B79">
        <w:tblPrEx>
          <w:tblCellMar>
            <w:top w:w="0" w:type="dxa"/>
            <w:bottom w:w="0" w:type="dxa"/>
          </w:tblCellMar>
        </w:tblPrEx>
        <w:tc>
          <w:tcPr>
            <w:tcW w:w="252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SCS Curve Number (CN)</w:t>
            </w:r>
          </w:p>
        </w:tc>
        <w:tc>
          <w:tcPr>
            <w:tcW w:w="13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91, 87, 88</w:t>
            </w:r>
          </w:p>
        </w:tc>
        <w:tc>
          <w:tcPr>
            <w:tcW w:w="468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Gleams Manual Table H-4, Fallow = SR poor, Cropping and Residue = Row Crop SR/poor (USDA, 1990)</w:t>
            </w:r>
          </w:p>
        </w:tc>
      </w:tr>
      <w:tr w:rsidR="00B61B79">
        <w:tblPrEx>
          <w:tblCellMar>
            <w:top w:w="0" w:type="dxa"/>
            <w:bottom w:w="0" w:type="dxa"/>
          </w:tblCellMar>
        </w:tblPrEx>
        <w:tc>
          <w:tcPr>
            <w:tcW w:w="252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Manning’s N Value (MNGN)</w:t>
            </w:r>
          </w:p>
        </w:tc>
        <w:tc>
          <w:tcPr>
            <w:tcW w:w="13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0.011</w:t>
            </w:r>
          </w:p>
        </w:tc>
        <w:tc>
          <w:tcPr>
            <w:tcW w:w="468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RUSLE Project; UC0BGBGC; Green Beans, conventional tillage; Tampa, FL (USDA, 2000)</w:t>
            </w:r>
          </w:p>
        </w:tc>
      </w:tr>
      <w:tr w:rsidR="00B61B79">
        <w:tblPrEx>
          <w:tblCellMar>
            <w:top w:w="0" w:type="dxa"/>
            <w:bottom w:w="0" w:type="dxa"/>
          </w:tblCellMar>
        </w:tblPrEx>
        <w:tc>
          <w:tcPr>
            <w:tcW w:w="252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USLE C Factor (USLEC)</w:t>
            </w:r>
          </w:p>
        </w:tc>
        <w:tc>
          <w:tcPr>
            <w:tcW w:w="13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0.162 - 0.938</w:t>
            </w:r>
          </w:p>
        </w:tc>
        <w:tc>
          <w:tcPr>
            <w:tcW w:w="468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RUSLE Project; UC0BGBGC; Green Beans, conventional tillage; Tampa, FL, Variable with date (USDA, 2000)</w:t>
            </w:r>
          </w:p>
        </w:tc>
      </w:tr>
      <w:tr w:rsidR="00A14937" w:rsidTr="00A14937">
        <w:tblPrEx>
          <w:tblCellMar>
            <w:top w:w="0" w:type="dxa"/>
            <w:bottom w:w="0" w:type="dxa"/>
          </w:tblCellMar>
        </w:tblPrEx>
        <w:tc>
          <w:tcPr>
            <w:tcW w:w="8550" w:type="dxa"/>
            <w:gridSpan w:val="3"/>
            <w:tcBorders>
              <w:bottom w:val="double" w:sz="2" w:space="0" w:color="000000"/>
            </w:tcBorders>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p>
        </w:tc>
      </w:tr>
    </w:tbl>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firstLine="720"/>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sectPr w:rsidR="00B61B79">
          <w:type w:val="continuous"/>
          <w:pgSz w:w="12240" w:h="15840"/>
          <w:pgMar w:top="1440" w:right="1440" w:bottom="1440" w:left="1440" w:header="1440" w:footer="1440" w:gutter="0"/>
          <w:cols w:space="720"/>
          <w:noEndnote/>
        </w:sectPr>
      </w:pPr>
    </w:p>
    <w:tbl>
      <w:tblPr>
        <w:tblW w:w="0" w:type="auto"/>
        <w:tblInd w:w="135" w:type="dxa"/>
        <w:tblLayout w:type="fixed"/>
        <w:tblCellMar>
          <w:left w:w="135" w:type="dxa"/>
          <w:right w:w="135" w:type="dxa"/>
        </w:tblCellMar>
        <w:tblLook w:val="0000" w:firstRow="0" w:lastRow="0" w:firstColumn="0" w:lastColumn="0" w:noHBand="0" w:noVBand="0"/>
      </w:tblPr>
      <w:tblGrid>
        <w:gridCol w:w="2430"/>
        <w:gridCol w:w="3600"/>
        <w:gridCol w:w="3330"/>
      </w:tblGrid>
      <w:tr w:rsidR="00A14937" w:rsidTr="00A14937">
        <w:tblPrEx>
          <w:tblCellMar>
            <w:top w:w="0" w:type="dxa"/>
            <w:bottom w:w="0" w:type="dxa"/>
          </w:tblCellMar>
        </w:tblPrEx>
        <w:tc>
          <w:tcPr>
            <w:tcW w:w="9360" w:type="dxa"/>
            <w:gridSpan w:val="3"/>
            <w:tcBorders>
              <w:top w:val="double" w:sz="2" w:space="0" w:color="000000"/>
              <w:left w:val="double" w:sz="2" w:space="0" w:color="000000"/>
              <w:bottom w:val="single" w:sz="6" w:space="0" w:color="FFFFFF"/>
              <w:right w:val="double" w:sz="2" w:space="0" w:color="000000"/>
            </w:tcBorders>
            <w:shd w:val="pct10" w:color="000000" w:fill="FFFFFF"/>
          </w:tcPr>
          <w:p w:rsidR="00B61B79" w:rsidRDefault="00B61B79">
            <w:pPr>
              <w:spacing w:line="201"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b/>
                <w:bCs/>
                <w:color w:val="000000"/>
              </w:rPr>
              <w:t>Table 4.</w:t>
            </w:r>
            <w:r>
              <w:rPr>
                <w:color w:val="000000"/>
              </w:rPr>
              <w:t xml:space="preserve">  PRZM 3.12 Riviera Soil Parameters for Collier and Hendry Counties, Florida - Cucumber  </w:t>
            </w:r>
          </w:p>
        </w:tc>
      </w:tr>
      <w:tr w:rsidR="00B61B79">
        <w:tblPrEx>
          <w:tblCellMar>
            <w:top w:w="0" w:type="dxa"/>
            <w:bottom w:w="0" w:type="dxa"/>
          </w:tblCellMar>
        </w:tblPrEx>
        <w:tc>
          <w:tcPr>
            <w:tcW w:w="2430" w:type="dxa"/>
            <w:tcBorders>
              <w:top w:val="single" w:sz="7" w:space="0" w:color="000000"/>
              <w:left w:val="double" w:sz="2" w:space="0" w:color="000000"/>
              <w:bottom w:val="single" w:sz="6" w:space="0" w:color="FFFFFF"/>
              <w:right w:val="single" w:sz="6" w:space="0" w:color="FFFFFF"/>
            </w:tcBorders>
            <w:shd w:val="pct10" w:color="000000" w:fill="FFFFFF"/>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Parameter</w:t>
            </w:r>
          </w:p>
        </w:tc>
        <w:tc>
          <w:tcPr>
            <w:tcW w:w="3600" w:type="dxa"/>
            <w:tcBorders>
              <w:top w:val="single" w:sz="7" w:space="0" w:color="000000"/>
              <w:left w:val="single" w:sz="7" w:space="0" w:color="000000"/>
              <w:bottom w:val="single" w:sz="6" w:space="0" w:color="FFFFFF"/>
              <w:right w:val="single" w:sz="6" w:space="0" w:color="FFFFFF"/>
            </w:tcBorders>
            <w:shd w:val="pct10" w:color="000000" w:fill="FFFFFF"/>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Value</w:t>
            </w:r>
          </w:p>
        </w:tc>
        <w:tc>
          <w:tcPr>
            <w:tcW w:w="3330" w:type="dxa"/>
            <w:tcBorders>
              <w:top w:val="single" w:sz="7" w:space="0" w:color="000000"/>
              <w:left w:val="single" w:sz="7" w:space="0" w:color="000000"/>
              <w:bottom w:val="single" w:sz="6" w:space="0" w:color="FFFFFF"/>
              <w:right w:val="double" w:sz="2" w:space="0" w:color="000000"/>
            </w:tcBorders>
            <w:shd w:val="pct10" w:color="000000" w:fill="FFFFFF"/>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 xml:space="preserve">Verification Source       </w:t>
            </w:r>
          </w:p>
        </w:tc>
      </w:tr>
      <w:tr w:rsidR="00B61B79">
        <w:tblPrEx>
          <w:tblCellMar>
            <w:top w:w="0" w:type="dxa"/>
            <w:bottom w:w="0" w:type="dxa"/>
          </w:tblCellMar>
        </w:tblPrEx>
        <w:tc>
          <w:tcPr>
            <w:tcW w:w="243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Total Soil Depth (CORED)</w:t>
            </w:r>
          </w:p>
        </w:tc>
        <w:tc>
          <w:tcPr>
            <w:tcW w:w="36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100 cm</w:t>
            </w:r>
          </w:p>
        </w:tc>
        <w:tc>
          <w:tcPr>
            <w:tcW w:w="3330" w:type="dxa"/>
            <w:vMerge w:val="restart"/>
            <w:tcBorders>
              <w:top w:val="single" w:sz="7" w:space="0" w:color="000000"/>
              <w:left w:val="single" w:sz="7" w:space="0" w:color="000000"/>
              <w:bottom w:val="nil"/>
              <w:right w:val="double" w:sz="2" w:space="0" w:color="000000"/>
            </w:tcBorders>
            <w:shd w:val="pct10" w:color="000000" w:fill="FFFFFF"/>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NRCS, National Soils Characterization Database (NRCS, 2001)</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p>
        </w:tc>
      </w:tr>
      <w:tr w:rsidR="00B61B79">
        <w:tblPrEx>
          <w:tblCellMar>
            <w:top w:w="0" w:type="dxa"/>
            <w:bottom w:w="0" w:type="dxa"/>
          </w:tblCellMar>
        </w:tblPrEx>
        <w:tc>
          <w:tcPr>
            <w:tcW w:w="2430" w:type="dxa"/>
            <w:tcBorders>
              <w:top w:val="single" w:sz="7" w:space="0" w:color="000000"/>
              <w:left w:val="double" w:sz="2" w:space="0" w:color="000000"/>
              <w:bottom w:val="double" w:sz="2" w:space="0" w:color="000000"/>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rPr>
            </w:pPr>
            <w:r>
              <w:rPr>
                <w:color w:val="000000"/>
              </w:rPr>
              <w:t>Number of Horizons (NHORIZ)</w:t>
            </w:r>
          </w:p>
        </w:tc>
        <w:tc>
          <w:tcPr>
            <w:tcW w:w="3600" w:type="dxa"/>
            <w:tcBorders>
              <w:top w:val="single" w:sz="7" w:space="0" w:color="000000"/>
              <w:left w:val="single" w:sz="7" w:space="0" w:color="000000"/>
              <w:bottom w:val="double" w:sz="2" w:space="0" w:color="000000"/>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rPr>
            </w:pPr>
            <w:r>
              <w:rPr>
                <w:color w:val="000000"/>
              </w:rPr>
              <w:t>3 (Top horizon split in two)</w:t>
            </w:r>
          </w:p>
        </w:tc>
        <w:tc>
          <w:tcPr>
            <w:tcW w:w="3330" w:type="dxa"/>
            <w:vMerge/>
            <w:tcBorders>
              <w:top w:val="nil"/>
              <w:left w:val="single" w:sz="7" w:space="0" w:color="000000"/>
              <w:bottom w:val="double" w:sz="2" w:space="0" w:color="000000"/>
              <w:right w:val="double" w:sz="2" w:space="0" w:color="000000"/>
            </w:tcBorders>
            <w:shd w:val="pct10" w:color="000000" w:fill="FFFFFF"/>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rPr>
            </w:pPr>
          </w:p>
        </w:tc>
      </w:tr>
      <w:tr w:rsidR="00A14937" w:rsidTr="00A14937">
        <w:tblPrEx>
          <w:tblCellMar>
            <w:top w:w="0" w:type="dxa"/>
            <w:bottom w:w="0" w:type="dxa"/>
          </w:tblCellMar>
        </w:tblPrEx>
        <w:tc>
          <w:tcPr>
            <w:tcW w:w="9360" w:type="dxa"/>
            <w:gridSpan w:val="3"/>
            <w:tcBorders>
              <w:top w:val="single" w:sz="7" w:space="0" w:color="000000"/>
              <w:left w:val="double" w:sz="2" w:space="0" w:color="000000"/>
              <w:bottom w:val="single" w:sz="6" w:space="0" w:color="FFFFFF"/>
              <w:right w:val="double" w:sz="2" w:space="0" w:color="000000"/>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First, Second, and Third  Soil Horizons (HORIZN = 1,2,3)</w:t>
            </w:r>
          </w:p>
        </w:tc>
      </w:tr>
      <w:tr w:rsidR="00B61B79">
        <w:tblPrEx>
          <w:tblCellMar>
            <w:top w:w="0" w:type="dxa"/>
            <w:bottom w:w="0" w:type="dxa"/>
          </w:tblCellMar>
        </w:tblPrEx>
        <w:tc>
          <w:tcPr>
            <w:tcW w:w="243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Horizon Thickness (THKNS)</w:t>
            </w:r>
          </w:p>
        </w:tc>
        <w:tc>
          <w:tcPr>
            <w:tcW w:w="36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10 cm (HORIZN = 1)</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62 cm (HORIZN = 2)</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28 cm (HORIZN = 3)</w:t>
            </w:r>
          </w:p>
        </w:tc>
        <w:tc>
          <w:tcPr>
            <w:tcW w:w="3330" w:type="dxa"/>
            <w:vMerge w:val="restart"/>
            <w:tcBorders>
              <w:top w:val="single" w:sz="7" w:space="0" w:color="000000"/>
              <w:left w:val="single" w:sz="7" w:space="0" w:color="000000"/>
              <w:bottom w:val="nil"/>
              <w:right w:val="double" w:sz="2" w:space="0" w:color="000000"/>
            </w:tcBorders>
            <w:shd w:val="pct10" w:color="000000" w:fill="FFFFFF"/>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 xml:space="preserve">NRCS, National Soils Characterization Database (NRCS, 2001) </w:t>
            </w:r>
            <w:r>
              <w:rPr>
                <w:rStyle w:val="Hypertext"/>
              </w:rPr>
              <w:t>http://www.statlab.iastate.edu/soils/ssl/)</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Ed Russell (USDA</w:t>
            </w:r>
            <w:r>
              <w:rPr>
                <w:color w:val="000000"/>
              </w:rPr>
              <w:noBreakHyphen/>
              <w:t>NRCS, Fresno)</w:t>
            </w:r>
          </w:p>
        </w:tc>
      </w:tr>
      <w:tr w:rsidR="00B61B79">
        <w:tblPrEx>
          <w:tblCellMar>
            <w:top w:w="0" w:type="dxa"/>
            <w:bottom w:w="0" w:type="dxa"/>
          </w:tblCellMar>
        </w:tblPrEx>
        <w:tc>
          <w:tcPr>
            <w:tcW w:w="243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Bulk Density (BD)</w:t>
            </w:r>
          </w:p>
        </w:tc>
        <w:tc>
          <w:tcPr>
            <w:tcW w:w="36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 xml:space="preserve">1.65 g </w:t>
            </w:r>
            <w:r>
              <w:rPr>
                <w:color w:val="000000"/>
              </w:rPr>
              <w:sym w:font="Symbol" w:char="F0D7"/>
            </w:r>
            <w:r>
              <w:rPr>
                <w:color w:val="000000"/>
              </w:rPr>
              <w:t>cm</w:t>
            </w:r>
            <w:r>
              <w:rPr>
                <w:color w:val="000000"/>
                <w:vertAlign w:val="superscript"/>
              </w:rPr>
              <w:t>-3</w:t>
            </w:r>
            <w:r>
              <w:rPr>
                <w:color w:val="000000"/>
              </w:rPr>
              <w:t xml:space="preserve"> (HORIZN = 1,2)</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 xml:space="preserve">1.7 g </w:t>
            </w:r>
            <w:r>
              <w:rPr>
                <w:color w:val="000000"/>
              </w:rPr>
              <w:sym w:font="Symbol" w:char="F0D7"/>
            </w:r>
            <w:r>
              <w:rPr>
                <w:color w:val="000000"/>
              </w:rPr>
              <w:t>cm</w:t>
            </w:r>
            <w:r>
              <w:rPr>
                <w:color w:val="000000"/>
                <w:vertAlign w:val="superscript"/>
              </w:rPr>
              <w:t>-3</w:t>
            </w:r>
            <w:r>
              <w:rPr>
                <w:color w:val="000000"/>
              </w:rPr>
              <w:t xml:space="preserve"> (HORIZN = 3)</w:t>
            </w:r>
          </w:p>
        </w:tc>
        <w:tc>
          <w:tcPr>
            <w:tcW w:w="3330" w:type="dxa"/>
            <w:vMerge/>
            <w:tcBorders>
              <w:top w:val="nil"/>
              <w:left w:val="single" w:sz="7" w:space="0" w:color="000000"/>
              <w:bottom w:val="nil"/>
              <w:right w:val="double" w:sz="2" w:space="0" w:color="000000"/>
            </w:tcBorders>
            <w:shd w:val="pct10" w:color="000000" w:fill="FFFFFF"/>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p>
        </w:tc>
      </w:tr>
      <w:tr w:rsidR="00B61B79">
        <w:tblPrEx>
          <w:tblCellMar>
            <w:top w:w="0" w:type="dxa"/>
            <w:bottom w:w="0" w:type="dxa"/>
          </w:tblCellMar>
        </w:tblPrEx>
        <w:tc>
          <w:tcPr>
            <w:tcW w:w="243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Initial Water Content (THETO)</w:t>
            </w:r>
          </w:p>
        </w:tc>
        <w:tc>
          <w:tcPr>
            <w:tcW w:w="36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0.073 cm</w:t>
            </w:r>
            <w:r>
              <w:rPr>
                <w:color w:val="000000"/>
                <w:vertAlign w:val="superscript"/>
              </w:rPr>
              <w:t>3</w:t>
            </w:r>
            <w:r>
              <w:rPr>
                <w:color w:val="000000"/>
              </w:rPr>
              <w:t>-H</w:t>
            </w:r>
            <w:r>
              <w:rPr>
                <w:color w:val="000000"/>
                <w:vertAlign w:val="subscript"/>
              </w:rPr>
              <w:t>2</w:t>
            </w:r>
            <w:r>
              <w:rPr>
                <w:color w:val="000000"/>
              </w:rPr>
              <w:t xml:space="preserve">O </w:t>
            </w:r>
            <w:r>
              <w:rPr>
                <w:color w:val="000000"/>
              </w:rPr>
              <w:sym w:font="Symbol" w:char="F0D7"/>
            </w:r>
            <w:r>
              <w:rPr>
                <w:color w:val="000000"/>
              </w:rPr>
              <w:t>cm</w:t>
            </w:r>
            <w:r>
              <w:rPr>
                <w:color w:val="000000"/>
                <w:vertAlign w:val="superscript"/>
              </w:rPr>
              <w:t>-3</w:t>
            </w:r>
            <w:r>
              <w:rPr>
                <w:color w:val="000000"/>
              </w:rPr>
              <w:t>-soil (HORIZN =1,2)</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0.211 cm</w:t>
            </w:r>
            <w:r>
              <w:rPr>
                <w:color w:val="000000"/>
                <w:vertAlign w:val="superscript"/>
              </w:rPr>
              <w:t>3</w:t>
            </w:r>
            <w:r>
              <w:rPr>
                <w:color w:val="000000"/>
              </w:rPr>
              <w:t>-H</w:t>
            </w:r>
            <w:r>
              <w:rPr>
                <w:color w:val="000000"/>
                <w:vertAlign w:val="subscript"/>
              </w:rPr>
              <w:t>2</w:t>
            </w:r>
            <w:r>
              <w:rPr>
                <w:color w:val="000000"/>
              </w:rPr>
              <w:t xml:space="preserve">O </w:t>
            </w:r>
            <w:r>
              <w:rPr>
                <w:color w:val="000000"/>
              </w:rPr>
              <w:sym w:font="Symbol" w:char="F0D7"/>
            </w:r>
            <w:r>
              <w:rPr>
                <w:color w:val="000000"/>
              </w:rPr>
              <w:t>cm</w:t>
            </w:r>
            <w:r>
              <w:rPr>
                <w:color w:val="000000"/>
                <w:vertAlign w:val="superscript"/>
              </w:rPr>
              <w:t>-3</w:t>
            </w:r>
            <w:r>
              <w:rPr>
                <w:color w:val="000000"/>
              </w:rPr>
              <w:t>-soil (HORIZN =3)</w:t>
            </w:r>
          </w:p>
        </w:tc>
        <w:tc>
          <w:tcPr>
            <w:tcW w:w="3330" w:type="dxa"/>
            <w:vMerge/>
            <w:tcBorders>
              <w:top w:val="nil"/>
              <w:left w:val="single" w:sz="7" w:space="0" w:color="000000"/>
              <w:bottom w:val="nil"/>
              <w:right w:val="double" w:sz="2" w:space="0" w:color="000000"/>
            </w:tcBorders>
            <w:shd w:val="pct10" w:color="000000" w:fill="FFFFFF"/>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p>
        </w:tc>
      </w:tr>
      <w:tr w:rsidR="00B61B79">
        <w:tblPrEx>
          <w:tblCellMar>
            <w:top w:w="0" w:type="dxa"/>
            <w:bottom w:w="0" w:type="dxa"/>
          </w:tblCellMar>
        </w:tblPrEx>
        <w:tc>
          <w:tcPr>
            <w:tcW w:w="243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Compartment Thickness (DPN)</w:t>
            </w:r>
          </w:p>
        </w:tc>
        <w:tc>
          <w:tcPr>
            <w:tcW w:w="36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0.1 cm (HORIZN = 1)</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2 cm (HORIZN =2)</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4 cm (HORIZN =3)</w:t>
            </w:r>
          </w:p>
        </w:tc>
        <w:tc>
          <w:tcPr>
            <w:tcW w:w="3330" w:type="dxa"/>
            <w:vMerge/>
            <w:tcBorders>
              <w:top w:val="nil"/>
              <w:left w:val="single" w:sz="7" w:space="0" w:color="000000"/>
              <w:bottom w:val="nil"/>
              <w:right w:val="double" w:sz="2" w:space="0" w:color="000000"/>
            </w:tcBorders>
            <w:shd w:val="pct10" w:color="000000" w:fill="FFFFFF"/>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p>
        </w:tc>
      </w:tr>
      <w:tr w:rsidR="00B61B79">
        <w:tblPrEx>
          <w:tblCellMar>
            <w:top w:w="0" w:type="dxa"/>
            <w:bottom w:w="0" w:type="dxa"/>
          </w:tblCellMar>
        </w:tblPrEx>
        <w:tc>
          <w:tcPr>
            <w:tcW w:w="243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Field Capacity (THEFC)</w:t>
            </w:r>
          </w:p>
        </w:tc>
        <w:tc>
          <w:tcPr>
            <w:tcW w:w="36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0.073 cm</w:t>
            </w:r>
            <w:r>
              <w:rPr>
                <w:color w:val="000000"/>
                <w:vertAlign w:val="superscript"/>
              </w:rPr>
              <w:t>3</w:t>
            </w:r>
            <w:r>
              <w:rPr>
                <w:color w:val="000000"/>
              </w:rPr>
              <w:t>-H</w:t>
            </w:r>
            <w:r>
              <w:rPr>
                <w:color w:val="000000"/>
                <w:vertAlign w:val="subscript"/>
              </w:rPr>
              <w:t>2</w:t>
            </w:r>
            <w:r>
              <w:rPr>
                <w:color w:val="000000"/>
              </w:rPr>
              <w:t xml:space="preserve">O </w:t>
            </w:r>
            <w:r>
              <w:rPr>
                <w:color w:val="000000"/>
              </w:rPr>
              <w:sym w:font="Symbol" w:char="F0D7"/>
            </w:r>
            <w:r>
              <w:rPr>
                <w:color w:val="000000"/>
              </w:rPr>
              <w:t>cm</w:t>
            </w:r>
            <w:r>
              <w:rPr>
                <w:color w:val="000000"/>
                <w:vertAlign w:val="superscript"/>
              </w:rPr>
              <w:t>-3</w:t>
            </w:r>
            <w:r>
              <w:rPr>
                <w:color w:val="000000"/>
              </w:rPr>
              <w:t>-soil (HORIZN = 1,2)</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0.211 cm</w:t>
            </w:r>
            <w:r>
              <w:rPr>
                <w:color w:val="000000"/>
                <w:vertAlign w:val="superscript"/>
              </w:rPr>
              <w:t>3</w:t>
            </w:r>
            <w:r>
              <w:rPr>
                <w:color w:val="000000"/>
              </w:rPr>
              <w:t>-H</w:t>
            </w:r>
            <w:r>
              <w:rPr>
                <w:color w:val="000000"/>
                <w:vertAlign w:val="subscript"/>
              </w:rPr>
              <w:t>2</w:t>
            </w:r>
            <w:r>
              <w:rPr>
                <w:color w:val="000000"/>
              </w:rPr>
              <w:t xml:space="preserve">O </w:t>
            </w:r>
            <w:r>
              <w:rPr>
                <w:color w:val="000000"/>
              </w:rPr>
              <w:sym w:font="Symbol" w:char="F0D7"/>
            </w:r>
            <w:r>
              <w:rPr>
                <w:color w:val="000000"/>
              </w:rPr>
              <w:t>cm</w:t>
            </w:r>
            <w:r>
              <w:rPr>
                <w:color w:val="000000"/>
                <w:vertAlign w:val="superscript"/>
              </w:rPr>
              <w:t>-3</w:t>
            </w:r>
            <w:r>
              <w:rPr>
                <w:color w:val="000000"/>
              </w:rPr>
              <w:t>-soil (HORIZN = 3)</w:t>
            </w:r>
          </w:p>
        </w:tc>
        <w:tc>
          <w:tcPr>
            <w:tcW w:w="3330" w:type="dxa"/>
            <w:vMerge/>
            <w:tcBorders>
              <w:top w:val="nil"/>
              <w:left w:val="single" w:sz="7" w:space="0" w:color="000000"/>
              <w:bottom w:val="nil"/>
              <w:right w:val="double" w:sz="2" w:space="0" w:color="000000"/>
            </w:tcBorders>
            <w:shd w:val="pct10" w:color="000000" w:fill="FFFFFF"/>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p>
        </w:tc>
      </w:tr>
      <w:tr w:rsidR="00B61B79">
        <w:tblPrEx>
          <w:tblCellMar>
            <w:top w:w="0" w:type="dxa"/>
            <w:bottom w:w="0" w:type="dxa"/>
          </w:tblCellMar>
        </w:tblPrEx>
        <w:tc>
          <w:tcPr>
            <w:tcW w:w="243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Wilting Point (THEWP)</w:t>
            </w:r>
          </w:p>
        </w:tc>
        <w:tc>
          <w:tcPr>
            <w:tcW w:w="36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0.023 cm</w:t>
            </w:r>
            <w:r>
              <w:rPr>
                <w:color w:val="000000"/>
                <w:vertAlign w:val="superscript"/>
              </w:rPr>
              <w:t>3</w:t>
            </w:r>
            <w:r>
              <w:rPr>
                <w:color w:val="000000"/>
              </w:rPr>
              <w:t>-H</w:t>
            </w:r>
            <w:r>
              <w:rPr>
                <w:color w:val="000000"/>
                <w:vertAlign w:val="subscript"/>
              </w:rPr>
              <w:t>2</w:t>
            </w:r>
            <w:r>
              <w:rPr>
                <w:color w:val="000000"/>
              </w:rPr>
              <w:t xml:space="preserve">O </w:t>
            </w:r>
            <w:r>
              <w:rPr>
                <w:color w:val="000000"/>
              </w:rPr>
              <w:sym w:font="Symbol" w:char="F0D7"/>
            </w:r>
            <w:r>
              <w:rPr>
                <w:color w:val="000000"/>
              </w:rPr>
              <w:t>cm</w:t>
            </w:r>
            <w:r>
              <w:rPr>
                <w:color w:val="000000"/>
                <w:vertAlign w:val="superscript"/>
              </w:rPr>
              <w:t>-3</w:t>
            </w:r>
            <w:r>
              <w:rPr>
                <w:color w:val="000000"/>
              </w:rPr>
              <w:t>-soil (HORIZN = 1,2)</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0.091 cm</w:t>
            </w:r>
            <w:r>
              <w:rPr>
                <w:color w:val="000000"/>
                <w:vertAlign w:val="superscript"/>
              </w:rPr>
              <w:t>3</w:t>
            </w:r>
            <w:r>
              <w:rPr>
                <w:color w:val="000000"/>
              </w:rPr>
              <w:t>-H</w:t>
            </w:r>
            <w:r>
              <w:rPr>
                <w:color w:val="000000"/>
                <w:vertAlign w:val="subscript"/>
              </w:rPr>
              <w:t>2</w:t>
            </w:r>
            <w:r>
              <w:rPr>
                <w:color w:val="000000"/>
              </w:rPr>
              <w:t xml:space="preserve">O </w:t>
            </w:r>
            <w:r>
              <w:rPr>
                <w:color w:val="000000"/>
              </w:rPr>
              <w:sym w:font="Symbol" w:char="F0D7"/>
            </w:r>
            <w:r>
              <w:rPr>
                <w:color w:val="000000"/>
              </w:rPr>
              <w:t>cm</w:t>
            </w:r>
            <w:r>
              <w:rPr>
                <w:color w:val="000000"/>
                <w:vertAlign w:val="superscript"/>
              </w:rPr>
              <w:t>-3</w:t>
            </w:r>
            <w:r>
              <w:rPr>
                <w:color w:val="000000"/>
              </w:rPr>
              <w:t>-soil (HORIZN = 3)</w:t>
            </w:r>
          </w:p>
        </w:tc>
        <w:tc>
          <w:tcPr>
            <w:tcW w:w="3330" w:type="dxa"/>
            <w:vMerge/>
            <w:tcBorders>
              <w:top w:val="nil"/>
              <w:left w:val="single" w:sz="7" w:space="0" w:color="000000"/>
              <w:bottom w:val="nil"/>
              <w:right w:val="double" w:sz="2" w:space="0" w:color="000000"/>
            </w:tcBorders>
            <w:shd w:val="pct10" w:color="000000" w:fill="FFFFFF"/>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p>
        </w:tc>
      </w:tr>
      <w:tr w:rsidR="00B61B79">
        <w:tblPrEx>
          <w:tblCellMar>
            <w:top w:w="0" w:type="dxa"/>
            <w:bottom w:w="0" w:type="dxa"/>
          </w:tblCellMar>
        </w:tblPrEx>
        <w:tc>
          <w:tcPr>
            <w:tcW w:w="2430" w:type="dxa"/>
            <w:tcBorders>
              <w:top w:val="single" w:sz="7" w:space="0" w:color="000000"/>
              <w:left w:val="double" w:sz="2" w:space="0" w:color="000000"/>
              <w:bottom w:val="double" w:sz="2" w:space="0" w:color="000000"/>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rPr>
            </w:pPr>
            <w:r>
              <w:rPr>
                <w:color w:val="000000"/>
              </w:rPr>
              <w:t>Organic Carbon Content (OC)</w:t>
            </w:r>
          </w:p>
        </w:tc>
        <w:tc>
          <w:tcPr>
            <w:tcW w:w="3600" w:type="dxa"/>
            <w:tcBorders>
              <w:top w:val="single" w:sz="7" w:space="0" w:color="000000"/>
              <w:left w:val="single" w:sz="7" w:space="0" w:color="000000"/>
              <w:bottom w:val="double" w:sz="2" w:space="0" w:color="000000"/>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1.16% (HORIZN = 1,2)</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rPr>
            </w:pPr>
            <w:r>
              <w:rPr>
                <w:color w:val="000000"/>
              </w:rPr>
              <w:t>0.174% (HORIZN = 3)</w:t>
            </w:r>
          </w:p>
        </w:tc>
        <w:tc>
          <w:tcPr>
            <w:tcW w:w="3330" w:type="dxa"/>
            <w:vMerge/>
            <w:tcBorders>
              <w:top w:val="nil"/>
              <w:left w:val="single" w:sz="7" w:space="0" w:color="000000"/>
              <w:bottom w:val="double" w:sz="2" w:space="0" w:color="000000"/>
              <w:right w:val="double" w:sz="2" w:space="0" w:color="000000"/>
            </w:tcBorders>
            <w:shd w:val="pct10" w:color="000000" w:fill="FFFFFF"/>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rPr>
            </w:pPr>
          </w:p>
        </w:tc>
      </w:tr>
    </w:tbl>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 xml:space="preserve">Burns. 1992.  Burns, L.A., (Coordinator), B.W. Allen, Jr., M.C. Barber, S.L. Bird, J.M. Cheplick, M.J. Fendley, D.R. Hartel, C.A. Kittner, F.L. Mayer, Jr., L.A.  Suarez, and S.E. Wooten.  </w:t>
      </w:r>
      <w:r>
        <w:rPr>
          <w:b/>
          <w:bCs/>
          <w:i/>
          <w:iCs/>
          <w:color w:val="000000"/>
        </w:rPr>
        <w:t>P</w:t>
      </w:r>
      <w:r>
        <w:rPr>
          <w:i/>
          <w:iCs/>
          <w:color w:val="000000"/>
        </w:rPr>
        <w:t xml:space="preserve">esticide and </w:t>
      </w:r>
      <w:r>
        <w:rPr>
          <w:b/>
          <w:bCs/>
          <w:i/>
          <w:iCs/>
          <w:color w:val="000000"/>
        </w:rPr>
        <w:t>I</w:t>
      </w:r>
      <w:r>
        <w:rPr>
          <w:i/>
          <w:iCs/>
          <w:color w:val="000000"/>
        </w:rPr>
        <w:t xml:space="preserve">ndustrial Chemical </w:t>
      </w:r>
      <w:r>
        <w:rPr>
          <w:b/>
          <w:bCs/>
          <w:i/>
          <w:iCs/>
          <w:color w:val="000000"/>
        </w:rPr>
        <w:t>R</w:t>
      </w:r>
      <w:r>
        <w:rPr>
          <w:i/>
          <w:iCs/>
          <w:color w:val="000000"/>
        </w:rPr>
        <w:t xml:space="preserve">isk Analysis and </w:t>
      </w:r>
      <w:r>
        <w:rPr>
          <w:b/>
          <w:bCs/>
          <w:i/>
          <w:iCs/>
          <w:color w:val="000000"/>
        </w:rPr>
        <w:t>H</w:t>
      </w:r>
      <w:r>
        <w:rPr>
          <w:i/>
          <w:iCs/>
          <w:color w:val="000000"/>
        </w:rPr>
        <w:t xml:space="preserve">azard </w:t>
      </w:r>
      <w:r>
        <w:rPr>
          <w:b/>
          <w:bCs/>
          <w:i/>
          <w:iCs/>
          <w:color w:val="000000"/>
        </w:rPr>
        <w:t>A</w:t>
      </w:r>
      <w:r>
        <w:rPr>
          <w:i/>
          <w:iCs/>
          <w:color w:val="000000"/>
        </w:rPr>
        <w:t>ssessment, Version 3.0.</w:t>
      </w:r>
      <w:r>
        <w:rPr>
          <w:color w:val="000000"/>
        </w:rPr>
        <w:t xml:space="preserve">  (PIRANHA) Environmental Research Laboratory, Office of Research and Development, U.S. Environmental Protection Agency, Athens, GA. 1992.</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 xml:space="preserve">EPA.  1985. Field Agricultural Runoff Monitoring (FARM) Manual, (EPA/600/3-85/043) Environmental Research Laboratory, U.S. Environmental Protection Agency, Athens, GA. </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EPA. 1998.   Carsel, R.F., J.C. Imhoff, P.R. Hummel, J.M. Cheplick, and A.S. Donigian, Jr.  PRZM-3, A Model for Predicting Pesticide and Nitrogen Fate in the Crop Root and Unsaturated Soil Zones: Users Manual for Release 3.0.  National Exposure Research Laboratory, Office of Research and Development, U.S. Environmental Protection Agency, Athens, GA.</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 xml:space="preserve">EPA. 1999.  Jones, R.D., J. Breithaupt, J. Carleton, L. Libelo, J. Lin, R. Matzner, and R. Parker. Guidance for Use of the Index Reservoir in Drinking Water Exposure Assessments. Environmental Fate and Effects Division, Office of Pesticide Programs, U.S. Environmental Protection Agency, Washington. D.C. </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sectPr w:rsidR="00B61B79">
          <w:type w:val="continuous"/>
          <w:pgSz w:w="12240" w:h="15840"/>
          <w:pgMar w:top="1440" w:right="1440" w:bottom="1440" w:left="1440" w:header="1440" w:footer="1440" w:gutter="0"/>
          <w:cols w:space="720"/>
          <w:noEndnote/>
        </w:sect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EPA. 2001. Abel, S.A. Procedure for Conducting Quality Assurance and Quality Control of Existing and New PRZM Field and Orchard Crop Standard Scenarios. Environmental Fate and Effects Division, Office of Pesticide Programs, U.S. Environmental Protection Agency, Washington, D.C.</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EPA.  2004.  Pesticide Root Zone Model (PRZM) Field and Orchard Crop Scenarios: Guidance for Selecting Field Crop and Orchard Scenario Input Parameters.  November 15, 2001; Revisions July 2004.</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 xml:space="preserve">Haan, C.T. and B.J. Barfield.  1978.  </w:t>
      </w:r>
      <w:r>
        <w:rPr>
          <w:i/>
          <w:iCs/>
          <w:color w:val="000000"/>
        </w:rPr>
        <w:t>Hydrology and Sedimentology of Surface Mined Lands.</w:t>
      </w:r>
      <w:r>
        <w:rPr>
          <w:color w:val="000000"/>
        </w:rPr>
        <w:t xml:space="preserve"> Office of Continuing Education and Extension, College of Engineering, University of Kentucky, Lexington, Kentucky 40506. pp. 286.</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USDA. 1990.  Davis, F.M., R.A. Leonard, W.G. Knisel. GLEAMS User Manual, Version 1.8.55.  USDA-ARS Southeast Watershed Research Laboratory, Tifton GA. SEWRL-030190FMD.</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USDA. 2000. Revised Universal Soil Loss Equation (RUSLE) EPA Pesticide Project.  U.S. Department of Agriculture, National Resources Conservation Service (NRCS) and Agricultural Research Service (ARS).</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firstLine="2880"/>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sectPr w:rsidR="00B61B79">
          <w:type w:val="continuous"/>
          <w:pgSz w:w="12240" w:h="15840"/>
          <w:pgMar w:top="1440" w:right="1440" w:bottom="1440" w:left="1440" w:header="1440" w:footer="1440" w:gutter="0"/>
          <w:cols w:space="720"/>
          <w:noEndnote/>
        </w:sect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b/>
          <w:bCs/>
          <w:color w:val="000000"/>
        </w:rPr>
        <w:t>FLORIDA PEPPERS - BELL (Vegetables)</w:t>
      </w:r>
      <w:r>
        <w:rPr>
          <w:b/>
          <w:bCs/>
          <w:color w:val="000000"/>
        </w:rPr>
        <w:fldChar w:fldCharType="begin"/>
      </w:r>
      <w:r>
        <w:rPr>
          <w:b/>
          <w:bCs/>
          <w:color w:val="000000"/>
        </w:rPr>
        <w:instrText>tc \l1 "</w:instrText>
      </w:r>
      <w:bookmarkStart w:id="14" w:name="_Toc470072639"/>
      <w:r>
        <w:rPr>
          <w:b/>
          <w:bCs/>
          <w:color w:val="000000"/>
        </w:rPr>
        <w:instrText>FLORIDA PEPPERS - BELL (Vegetables)</w:instrText>
      </w:r>
      <w:bookmarkEnd w:id="14"/>
      <w:r>
        <w:rPr>
          <w:b/>
          <w:bCs/>
          <w:color w:val="000000"/>
        </w:rPr>
        <w:fldChar w:fldCharType="end"/>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firstLine="720"/>
        <w:rPr>
          <w:color w:val="000000"/>
        </w:rPr>
      </w:pPr>
      <w:r>
        <w:rPr>
          <w:color w:val="000000"/>
        </w:rPr>
        <w:t>The field used to represent pepper (bell peppers) production in Florida is located in Collier and Hendry Counties in Southwest Florida, although vegetable production areas include other regions of Florida such as the Everglades Agricultural Area, west-central and south-eastern regions.  According to the 1997 Census of Agriculture, Florida is a major producer of truck crops and is the highest producer of bell peppers. Peppers and other truck crops are generally grown on “muck soils,” but peppers do as well on sandy soils which require less cleaning before marketing.  Peppers (bell peppers) are planted mainly by transplant, but some direct seeding in does occur in Florida. Typical planting distances for most peppers are 36 to 42 inches between rows and 12 to 16 inches between plants in a row.  When grown using plastic mulch, which is a common practice in Florida, planting distances change very little.  Peppers are generally harvested two or more times during the course of the growing season and in Southern Florida, where frost pressures are minimal, they are planted and harvested throughout the year.  Peppers in Florida are produced using several types of irrigation systems. In mulched production, drip irrigation is highly recommended because of less water use, lower weed production, and some evidence of increased yields.  Various forms of sprinkler irrigation may also be used.  The soil selected to simulate the field is a Riviera sand.  Riviera sand is a loamy, siliceous, active, hyperthermic Arenic Glossaqualfs.  These soils are often used for truck crop and citrus production. Riviera sand  is a deep, poorly drained, slow runoff, slowly to very slowly permeable soil that formed in stratified marine sandy and loamy sediments on the Lower Coastal Plain.  These soil are generally found on broad, low flats and in depressions and have slopes generally less than 2 percent.  The soil is of moderate extent.  Riviera sand is a Hydrologic Group C soil.</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tbl>
      <w:tblPr>
        <w:tblW w:w="0" w:type="auto"/>
        <w:tblInd w:w="135" w:type="dxa"/>
        <w:tblLayout w:type="fixed"/>
        <w:tblCellMar>
          <w:left w:w="135" w:type="dxa"/>
          <w:right w:w="135" w:type="dxa"/>
        </w:tblCellMar>
        <w:tblLook w:val="0000" w:firstRow="0" w:lastRow="0" w:firstColumn="0" w:lastColumn="0" w:noHBand="0" w:noVBand="0"/>
      </w:tblPr>
      <w:tblGrid>
        <w:gridCol w:w="2250"/>
        <w:gridCol w:w="2700"/>
        <w:gridCol w:w="4230"/>
      </w:tblGrid>
      <w:tr w:rsidR="00A14937" w:rsidTr="00A14937">
        <w:tblPrEx>
          <w:tblCellMar>
            <w:top w:w="0" w:type="dxa"/>
            <w:bottom w:w="0" w:type="dxa"/>
          </w:tblCellMar>
        </w:tblPrEx>
        <w:tc>
          <w:tcPr>
            <w:tcW w:w="9180" w:type="dxa"/>
            <w:gridSpan w:val="3"/>
            <w:tcBorders>
              <w:top w:val="double" w:sz="2" w:space="0" w:color="000000"/>
              <w:left w:val="double" w:sz="2" w:space="0" w:color="000000"/>
              <w:bottom w:val="single" w:sz="6" w:space="0" w:color="FFFFFF"/>
              <w:right w:val="double" w:sz="2" w:space="0" w:color="000000"/>
            </w:tcBorders>
            <w:shd w:val="pct10" w:color="000000" w:fill="FFFFFF"/>
          </w:tcPr>
          <w:p w:rsidR="00B61B79" w:rsidRDefault="00B61B79">
            <w:pPr>
              <w:spacing w:line="201"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b/>
                <w:bCs/>
                <w:color w:val="000000"/>
                <w:sz w:val="20"/>
                <w:szCs w:val="20"/>
              </w:rPr>
              <w:t>Table 1.</w:t>
            </w:r>
            <w:r>
              <w:rPr>
                <w:color w:val="000000"/>
                <w:sz w:val="20"/>
                <w:szCs w:val="20"/>
              </w:rPr>
              <w:t xml:space="preserve"> PRZM 3.12 Climate and Time Parameters for Collier and Hendry Counties, Florida - Bell Peppers</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p>
        </w:tc>
      </w:tr>
      <w:tr w:rsidR="00B61B79">
        <w:tblPrEx>
          <w:tblCellMar>
            <w:top w:w="0" w:type="dxa"/>
            <w:bottom w:w="0" w:type="dxa"/>
          </w:tblCellMar>
        </w:tblPrEx>
        <w:tc>
          <w:tcPr>
            <w:tcW w:w="2250" w:type="dxa"/>
            <w:tcBorders>
              <w:top w:val="single" w:sz="7" w:space="0" w:color="000000"/>
              <w:left w:val="double" w:sz="2" w:space="0" w:color="000000"/>
              <w:bottom w:val="single" w:sz="6" w:space="0" w:color="FFFFFF"/>
              <w:right w:val="single" w:sz="6" w:space="0" w:color="FFFFFF"/>
            </w:tcBorders>
            <w:shd w:val="pct10" w:color="000000" w:fill="FFFFFF"/>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Parameter</w:t>
            </w:r>
          </w:p>
        </w:tc>
        <w:tc>
          <w:tcPr>
            <w:tcW w:w="2700" w:type="dxa"/>
            <w:tcBorders>
              <w:top w:val="single" w:sz="7" w:space="0" w:color="000000"/>
              <w:left w:val="single" w:sz="7" w:space="0" w:color="000000"/>
              <w:bottom w:val="single" w:sz="6" w:space="0" w:color="FFFFFF"/>
              <w:right w:val="single" w:sz="6" w:space="0" w:color="FFFFFF"/>
            </w:tcBorders>
            <w:shd w:val="pct10" w:color="000000" w:fill="FFFFFF"/>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r>
              <w:rPr>
                <w:color w:val="000000"/>
                <w:sz w:val="20"/>
                <w:szCs w:val="20"/>
              </w:rPr>
              <w:t>Value</w:t>
            </w:r>
          </w:p>
        </w:tc>
        <w:tc>
          <w:tcPr>
            <w:tcW w:w="4230" w:type="dxa"/>
            <w:tcBorders>
              <w:top w:val="single" w:sz="7" w:space="0" w:color="000000"/>
              <w:left w:val="single" w:sz="7" w:space="0" w:color="000000"/>
              <w:bottom w:val="single" w:sz="6" w:space="0" w:color="FFFFFF"/>
              <w:right w:val="double" w:sz="2" w:space="0" w:color="000000"/>
            </w:tcBorders>
            <w:shd w:val="pct10" w:color="000000" w:fill="FFFFFF"/>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r>
              <w:rPr>
                <w:color w:val="000000"/>
                <w:sz w:val="20"/>
                <w:szCs w:val="20"/>
              </w:rPr>
              <w:t>Source</w:t>
            </w:r>
          </w:p>
        </w:tc>
      </w:tr>
      <w:tr w:rsidR="00B61B79">
        <w:tblPrEx>
          <w:tblCellMar>
            <w:top w:w="0" w:type="dxa"/>
            <w:bottom w:w="0" w:type="dxa"/>
          </w:tblCellMar>
        </w:tblPrEx>
        <w:tc>
          <w:tcPr>
            <w:tcW w:w="225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Starting Date</w:t>
            </w:r>
          </w:p>
        </w:tc>
        <w:tc>
          <w:tcPr>
            <w:tcW w:w="27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r>
              <w:rPr>
                <w:color w:val="000000"/>
                <w:sz w:val="20"/>
                <w:szCs w:val="20"/>
              </w:rPr>
              <w:t>January 1, 1961</w:t>
            </w:r>
          </w:p>
        </w:tc>
        <w:tc>
          <w:tcPr>
            <w:tcW w:w="4230" w:type="dxa"/>
            <w:tcBorders>
              <w:top w:val="single" w:sz="7" w:space="0" w:color="000000"/>
              <w:left w:val="single" w:sz="7" w:space="0" w:color="000000"/>
              <w:bottom w:val="single" w:sz="6" w:space="0" w:color="FFFFFF"/>
              <w:right w:val="double" w:sz="2" w:space="0" w:color="000000"/>
            </w:tcBorders>
            <w:shd w:val="pct10" w:color="000000" w:fill="FFFFFF"/>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Meteorological File - West Palm Beach, Fl (W12844)</w:t>
            </w:r>
          </w:p>
        </w:tc>
      </w:tr>
      <w:tr w:rsidR="00B61B79">
        <w:tblPrEx>
          <w:tblCellMar>
            <w:top w:w="0" w:type="dxa"/>
            <w:bottom w:w="0" w:type="dxa"/>
          </w:tblCellMar>
        </w:tblPrEx>
        <w:tc>
          <w:tcPr>
            <w:tcW w:w="225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Ending Date</w:t>
            </w:r>
          </w:p>
        </w:tc>
        <w:tc>
          <w:tcPr>
            <w:tcW w:w="27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r>
              <w:rPr>
                <w:color w:val="000000"/>
                <w:sz w:val="20"/>
                <w:szCs w:val="20"/>
              </w:rPr>
              <w:t>December 31, 1990</w:t>
            </w:r>
          </w:p>
        </w:tc>
        <w:tc>
          <w:tcPr>
            <w:tcW w:w="4230" w:type="dxa"/>
            <w:tcBorders>
              <w:top w:val="single" w:sz="7" w:space="0" w:color="000000"/>
              <w:left w:val="single" w:sz="7" w:space="0" w:color="000000"/>
              <w:bottom w:val="single" w:sz="6" w:space="0" w:color="FFFFFF"/>
              <w:right w:val="double" w:sz="2" w:space="0" w:color="000000"/>
            </w:tcBorders>
            <w:shd w:val="pct10" w:color="000000" w:fill="FFFFFF"/>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Meteorological File - West Palm Beach, Fl (W12844)</w:t>
            </w:r>
          </w:p>
        </w:tc>
      </w:tr>
      <w:tr w:rsidR="00B61B79">
        <w:tblPrEx>
          <w:tblCellMar>
            <w:top w:w="0" w:type="dxa"/>
            <w:bottom w:w="0" w:type="dxa"/>
          </w:tblCellMar>
        </w:tblPrEx>
        <w:tc>
          <w:tcPr>
            <w:tcW w:w="225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Pan Evaporation Factor (PFAC)</w:t>
            </w:r>
          </w:p>
        </w:tc>
        <w:tc>
          <w:tcPr>
            <w:tcW w:w="27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r>
              <w:rPr>
                <w:color w:val="000000"/>
                <w:sz w:val="20"/>
                <w:szCs w:val="20"/>
              </w:rPr>
              <w:t>0.78</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p>
        </w:tc>
        <w:tc>
          <w:tcPr>
            <w:tcW w:w="4230" w:type="dxa"/>
            <w:tcBorders>
              <w:top w:val="single" w:sz="7" w:space="0" w:color="000000"/>
              <w:left w:val="single" w:sz="7" w:space="0" w:color="000000"/>
              <w:bottom w:val="single" w:sz="6" w:space="0" w:color="FFFFFF"/>
              <w:right w:val="double" w:sz="2" w:space="0" w:color="000000"/>
            </w:tcBorders>
            <w:shd w:val="pct10" w:color="000000" w:fill="FFFFFF"/>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PRZM Manual Figure 5.1 (EPA, 1998)</w:t>
            </w:r>
          </w:p>
        </w:tc>
      </w:tr>
      <w:tr w:rsidR="00B61B79">
        <w:tblPrEx>
          <w:tblCellMar>
            <w:top w:w="0" w:type="dxa"/>
            <w:bottom w:w="0" w:type="dxa"/>
          </w:tblCellMar>
        </w:tblPrEx>
        <w:tc>
          <w:tcPr>
            <w:tcW w:w="225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Snowmelt Factor (SFAC)</w:t>
            </w:r>
          </w:p>
        </w:tc>
        <w:tc>
          <w:tcPr>
            <w:tcW w:w="27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r>
              <w:rPr>
                <w:color w:val="000000"/>
                <w:sz w:val="20"/>
                <w:szCs w:val="20"/>
              </w:rPr>
              <w:t>0.0 cm C</w:t>
            </w:r>
            <w:r>
              <w:rPr>
                <w:color w:val="000000"/>
                <w:sz w:val="20"/>
                <w:szCs w:val="20"/>
                <w:vertAlign w:val="superscript"/>
              </w:rPr>
              <w:t>- 1</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p>
        </w:tc>
        <w:tc>
          <w:tcPr>
            <w:tcW w:w="4230" w:type="dxa"/>
            <w:tcBorders>
              <w:top w:val="single" w:sz="7" w:space="0" w:color="000000"/>
              <w:left w:val="single" w:sz="7" w:space="0" w:color="000000"/>
              <w:bottom w:val="single" w:sz="6" w:space="0" w:color="FFFFFF"/>
              <w:right w:val="double" w:sz="2" w:space="0" w:color="000000"/>
            </w:tcBorders>
            <w:shd w:val="pct10" w:color="000000" w:fill="FFFFFF"/>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No appreciable snow accumulation occurs in this part of Florida</w:t>
            </w:r>
          </w:p>
        </w:tc>
      </w:tr>
      <w:tr w:rsidR="00B61B79">
        <w:tblPrEx>
          <w:tblCellMar>
            <w:top w:w="0" w:type="dxa"/>
            <w:bottom w:w="0" w:type="dxa"/>
          </w:tblCellMar>
        </w:tblPrEx>
        <w:tc>
          <w:tcPr>
            <w:tcW w:w="225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Minimum Depth of</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Evaporation  (ANETD)</w:t>
            </w:r>
          </w:p>
        </w:tc>
        <w:tc>
          <w:tcPr>
            <w:tcW w:w="27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r>
              <w:rPr>
                <w:color w:val="000000"/>
                <w:sz w:val="20"/>
                <w:szCs w:val="20"/>
              </w:rPr>
              <w:t>32.5 cm</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p>
        </w:tc>
        <w:tc>
          <w:tcPr>
            <w:tcW w:w="4230" w:type="dxa"/>
            <w:tcBorders>
              <w:top w:val="single" w:sz="7" w:space="0" w:color="000000"/>
              <w:left w:val="single" w:sz="7" w:space="0" w:color="000000"/>
              <w:bottom w:val="single" w:sz="6" w:space="0" w:color="FFFFFF"/>
              <w:right w:val="double" w:sz="2" w:space="0" w:color="000000"/>
            </w:tcBorders>
            <w:shd w:val="pct10" w:color="000000" w:fill="FFFFFF"/>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PRZM Manual Figure 5.2 (EPA, 1998)</w:t>
            </w:r>
          </w:p>
        </w:tc>
      </w:tr>
      <w:tr w:rsidR="00A14937" w:rsidTr="00A14937">
        <w:tblPrEx>
          <w:tblCellMar>
            <w:top w:w="0" w:type="dxa"/>
            <w:bottom w:w="0" w:type="dxa"/>
          </w:tblCellMar>
        </w:tblPrEx>
        <w:tc>
          <w:tcPr>
            <w:tcW w:w="9180" w:type="dxa"/>
            <w:gridSpan w:val="3"/>
            <w:tcBorders>
              <w:top w:val="single" w:sz="7" w:space="0" w:color="000000"/>
              <w:left w:val="double" w:sz="2" w:space="0" w:color="000000"/>
              <w:bottom w:val="double" w:sz="2" w:space="0" w:color="000000"/>
              <w:right w:val="double" w:sz="2" w:space="0" w:color="000000"/>
            </w:tcBorders>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p>
        </w:tc>
      </w:tr>
    </w:tbl>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sectPr w:rsidR="00B61B79">
          <w:pgSz w:w="12240" w:h="15840"/>
          <w:pgMar w:top="1440" w:right="1440" w:bottom="1440" w:left="1440" w:header="1440" w:footer="1440" w:gutter="0"/>
          <w:cols w:space="720"/>
          <w:noEndnote/>
        </w:sectPr>
      </w:pPr>
    </w:p>
    <w:tbl>
      <w:tblPr>
        <w:tblW w:w="0" w:type="auto"/>
        <w:tblInd w:w="120" w:type="dxa"/>
        <w:tblBorders>
          <w:top w:val="double" w:sz="2" w:space="0" w:color="000000"/>
          <w:left w:val="double" w:sz="2" w:space="0" w:color="000000"/>
          <w:bottom w:val="double" w:sz="2" w:space="0" w:color="000000"/>
          <w:right w:val="double" w:sz="2" w:space="0" w:color="000000"/>
          <w:insideH w:val="single" w:sz="7" w:space="0" w:color="000000"/>
          <w:insideV w:val="single" w:sz="7" w:space="0" w:color="000000"/>
        </w:tblBorders>
        <w:tblLayout w:type="fixed"/>
        <w:tblCellMar>
          <w:left w:w="120" w:type="dxa"/>
          <w:right w:w="120" w:type="dxa"/>
        </w:tblCellMar>
        <w:tblLook w:val="0000" w:firstRow="0" w:lastRow="0" w:firstColumn="0" w:lastColumn="0" w:noHBand="0" w:noVBand="0"/>
      </w:tblPr>
      <w:tblGrid>
        <w:gridCol w:w="2250"/>
        <w:gridCol w:w="1530"/>
        <w:gridCol w:w="5490"/>
      </w:tblGrid>
      <w:tr w:rsidR="00A14937" w:rsidTr="00A14937">
        <w:tblPrEx>
          <w:tblCellMar>
            <w:top w:w="0" w:type="dxa"/>
            <w:bottom w:w="0" w:type="dxa"/>
          </w:tblCellMar>
        </w:tblPrEx>
        <w:tc>
          <w:tcPr>
            <w:tcW w:w="9270" w:type="dxa"/>
            <w:gridSpan w:val="3"/>
            <w:tcBorders>
              <w:top w:val="double" w:sz="2" w:space="0" w:color="000000"/>
            </w:tcBorders>
            <w:shd w:val="pct10" w:color="000000" w:fill="FFFFFF"/>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b/>
                <w:bCs/>
                <w:color w:val="000000"/>
                <w:sz w:val="20"/>
                <w:szCs w:val="20"/>
              </w:rPr>
              <w:t xml:space="preserve">Table 2. </w:t>
            </w:r>
            <w:r>
              <w:rPr>
                <w:color w:val="000000"/>
                <w:sz w:val="20"/>
                <w:szCs w:val="20"/>
              </w:rPr>
              <w:t xml:space="preserve"> PRZM 3.12 Erosion and Landscape Parameters for Collier and Hendry Counties, Florida - Bell Peppers</w:t>
            </w:r>
          </w:p>
        </w:tc>
      </w:tr>
      <w:tr w:rsidR="00B61B79">
        <w:tblPrEx>
          <w:tblCellMar>
            <w:top w:w="0" w:type="dxa"/>
            <w:bottom w:w="0" w:type="dxa"/>
          </w:tblCellMar>
        </w:tblPrEx>
        <w:tc>
          <w:tcPr>
            <w:tcW w:w="2250" w:type="dxa"/>
            <w:shd w:val="pct10" w:color="000000" w:fill="FFFFFF"/>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Parameter</w:t>
            </w:r>
          </w:p>
        </w:tc>
        <w:tc>
          <w:tcPr>
            <w:tcW w:w="1530" w:type="dxa"/>
            <w:shd w:val="pct10" w:color="000000" w:fill="FFFFFF"/>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Value</w:t>
            </w:r>
          </w:p>
        </w:tc>
        <w:tc>
          <w:tcPr>
            <w:tcW w:w="5490" w:type="dxa"/>
            <w:shd w:val="pct10" w:color="000000" w:fill="FFFFFF"/>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Source</w:t>
            </w:r>
          </w:p>
        </w:tc>
      </w:tr>
      <w:tr w:rsidR="00B61B79">
        <w:tblPrEx>
          <w:tblCellMar>
            <w:top w:w="0" w:type="dxa"/>
            <w:bottom w:w="0" w:type="dxa"/>
          </w:tblCellMar>
        </w:tblPrEx>
        <w:tc>
          <w:tcPr>
            <w:tcW w:w="225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Method to Calculate Erosion (ERFLAG)</w:t>
            </w:r>
          </w:p>
        </w:tc>
        <w:tc>
          <w:tcPr>
            <w:tcW w:w="153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4 (MUSS)</w:t>
            </w:r>
          </w:p>
        </w:tc>
        <w:tc>
          <w:tcPr>
            <w:tcW w:w="5490" w:type="dxa"/>
            <w:shd w:val="pct10" w:color="000000" w:fill="FFFFFF"/>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PRZM Manual (EPA, 1998)</w:t>
            </w:r>
          </w:p>
        </w:tc>
      </w:tr>
      <w:tr w:rsidR="00B61B79">
        <w:tblPrEx>
          <w:tblCellMar>
            <w:top w:w="0" w:type="dxa"/>
            <w:bottom w:w="0" w:type="dxa"/>
          </w:tblCellMar>
        </w:tblPrEx>
        <w:tc>
          <w:tcPr>
            <w:tcW w:w="225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USLE K Factor</w:t>
            </w: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(USLEK)</w:t>
            </w:r>
          </w:p>
        </w:tc>
        <w:tc>
          <w:tcPr>
            <w:tcW w:w="153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0.03 tons EI</w:t>
            </w:r>
            <w:r>
              <w:rPr>
                <w:color w:val="000000"/>
                <w:sz w:val="20"/>
                <w:szCs w:val="20"/>
                <w:vertAlign w:val="superscript"/>
              </w:rPr>
              <w:t>-1*</w:t>
            </w:r>
          </w:p>
        </w:tc>
        <w:tc>
          <w:tcPr>
            <w:tcW w:w="5490" w:type="dxa"/>
            <w:shd w:val="pct10" w:color="000000" w:fill="FFFFFF"/>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PRZM Input Collator  (Burns, 1992) and FARM Manual (EPA,  1985)</w:t>
            </w:r>
          </w:p>
        </w:tc>
      </w:tr>
      <w:tr w:rsidR="00B61B79">
        <w:tblPrEx>
          <w:tblCellMar>
            <w:top w:w="0" w:type="dxa"/>
            <w:bottom w:w="0" w:type="dxa"/>
          </w:tblCellMar>
        </w:tblPrEx>
        <w:tc>
          <w:tcPr>
            <w:tcW w:w="225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USLE LS Factor (USLELS)</w:t>
            </w:r>
          </w:p>
        </w:tc>
        <w:tc>
          <w:tcPr>
            <w:tcW w:w="153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0.20</w:t>
            </w:r>
          </w:p>
        </w:tc>
        <w:tc>
          <w:tcPr>
            <w:tcW w:w="5490" w:type="dxa"/>
            <w:shd w:val="pct10" w:color="000000" w:fill="FFFFFF"/>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Calculated according to Haan and Barfield (1978) equation: LS = ((λ/72.6)</w:t>
            </w:r>
            <w:r>
              <w:rPr>
                <w:color w:val="000000"/>
                <w:sz w:val="20"/>
                <w:szCs w:val="20"/>
                <w:vertAlign w:val="superscript"/>
              </w:rPr>
              <w:t>m</w:t>
            </w:r>
            <w:r>
              <w:rPr>
                <w:color w:val="000000"/>
                <w:sz w:val="20"/>
                <w:szCs w:val="20"/>
              </w:rPr>
              <w:t>)((430x</w:t>
            </w:r>
            <w:r>
              <w:rPr>
                <w:color w:val="000000"/>
                <w:sz w:val="20"/>
                <w:szCs w:val="20"/>
                <w:vertAlign w:val="superscript"/>
              </w:rPr>
              <w:t>2</w:t>
            </w:r>
            <w:r>
              <w:rPr>
                <w:color w:val="000000"/>
                <w:sz w:val="20"/>
                <w:szCs w:val="20"/>
              </w:rPr>
              <w:t xml:space="preserve"> + 30x + 0.43)/6.613), where λ = slope length, x = SLP/100 and m = constant. In this case, λ = 400 m (default value) and m = 0.3 (EPA 2004).</w:t>
            </w:r>
          </w:p>
        </w:tc>
      </w:tr>
      <w:tr w:rsidR="00B61B79">
        <w:tblPrEx>
          <w:tblCellMar>
            <w:top w:w="0" w:type="dxa"/>
            <w:bottom w:w="0" w:type="dxa"/>
          </w:tblCellMar>
        </w:tblPrEx>
        <w:tc>
          <w:tcPr>
            <w:tcW w:w="225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USLE P Factor</w:t>
            </w: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(USLEP)</w:t>
            </w:r>
          </w:p>
        </w:tc>
        <w:tc>
          <w:tcPr>
            <w:tcW w:w="153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1.0</w:t>
            </w:r>
          </w:p>
        </w:tc>
        <w:tc>
          <w:tcPr>
            <w:tcW w:w="5490" w:type="dxa"/>
            <w:shd w:val="pct10" w:color="000000" w:fill="FFFFFF"/>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PRZM Manual Table 5.6 (EPA, 1998). FL vegetable crops are planted on level fields and on raised beds under plasticulture.</w:t>
            </w:r>
          </w:p>
        </w:tc>
      </w:tr>
      <w:tr w:rsidR="00B61B79">
        <w:tblPrEx>
          <w:tblCellMar>
            <w:top w:w="0" w:type="dxa"/>
            <w:bottom w:w="0" w:type="dxa"/>
          </w:tblCellMar>
        </w:tblPrEx>
        <w:tc>
          <w:tcPr>
            <w:tcW w:w="225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Field Area</w:t>
            </w: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(AFIELD)</w:t>
            </w:r>
          </w:p>
        </w:tc>
        <w:tc>
          <w:tcPr>
            <w:tcW w:w="153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172 ha</w:t>
            </w:r>
          </w:p>
        </w:tc>
        <w:tc>
          <w:tcPr>
            <w:tcW w:w="5490" w:type="dxa"/>
            <w:shd w:val="pct10" w:color="000000" w:fill="FFFFFF"/>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Area of Shipman Reservoir watershed (EPA 2004).</w:t>
            </w:r>
          </w:p>
        </w:tc>
      </w:tr>
      <w:tr w:rsidR="00B61B79">
        <w:tblPrEx>
          <w:tblCellMar>
            <w:top w:w="0" w:type="dxa"/>
            <w:bottom w:w="0" w:type="dxa"/>
          </w:tblCellMar>
        </w:tblPrEx>
        <w:tc>
          <w:tcPr>
            <w:tcW w:w="225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NRCS Hyetograph (IREG)</w:t>
            </w:r>
          </w:p>
        </w:tc>
        <w:tc>
          <w:tcPr>
            <w:tcW w:w="153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4</w:t>
            </w:r>
          </w:p>
        </w:tc>
        <w:tc>
          <w:tcPr>
            <w:tcW w:w="5490" w:type="dxa"/>
            <w:shd w:val="pct10" w:color="000000" w:fill="FFFFFF"/>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PRZM Manual Figure 5.12 (EPA, 1998)</w:t>
            </w:r>
          </w:p>
        </w:tc>
      </w:tr>
      <w:tr w:rsidR="00B61B79">
        <w:tblPrEx>
          <w:tblCellMar>
            <w:top w:w="0" w:type="dxa"/>
            <w:bottom w:w="0" w:type="dxa"/>
          </w:tblCellMar>
        </w:tblPrEx>
        <w:tc>
          <w:tcPr>
            <w:tcW w:w="225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Slope (SLP)</w:t>
            </w:r>
          </w:p>
        </w:tc>
        <w:tc>
          <w:tcPr>
            <w:tcW w:w="153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1%</w:t>
            </w:r>
          </w:p>
        </w:tc>
        <w:tc>
          <w:tcPr>
            <w:tcW w:w="5490" w:type="dxa"/>
            <w:shd w:val="pct10" w:color="000000" w:fill="FFFFFF"/>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Mid-point of soil series range (EPA, 2001)</w:t>
            </w:r>
          </w:p>
        </w:tc>
      </w:tr>
      <w:tr w:rsidR="00B61B79">
        <w:tblPrEx>
          <w:tblCellMar>
            <w:top w:w="0" w:type="dxa"/>
            <w:bottom w:w="0" w:type="dxa"/>
          </w:tblCellMar>
        </w:tblPrEx>
        <w:tc>
          <w:tcPr>
            <w:tcW w:w="225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Hydraulic Length (HL)</w:t>
            </w:r>
          </w:p>
        </w:tc>
        <w:tc>
          <w:tcPr>
            <w:tcW w:w="153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600 m</w:t>
            </w:r>
          </w:p>
        </w:tc>
        <w:tc>
          <w:tcPr>
            <w:tcW w:w="5490" w:type="dxa"/>
            <w:shd w:val="pct10" w:color="000000" w:fill="FFFFFF"/>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Shipman Reservoir (EPA, 1999)</w:t>
            </w:r>
          </w:p>
        </w:tc>
      </w:tr>
      <w:tr w:rsidR="00A14937" w:rsidTr="00A14937">
        <w:tblPrEx>
          <w:tblCellMar>
            <w:top w:w="0" w:type="dxa"/>
            <w:bottom w:w="0" w:type="dxa"/>
          </w:tblCellMar>
        </w:tblPrEx>
        <w:tc>
          <w:tcPr>
            <w:tcW w:w="9270" w:type="dxa"/>
            <w:gridSpan w:val="3"/>
            <w:tcBorders>
              <w:bottom w:val="double" w:sz="2" w:space="0" w:color="000000"/>
            </w:tcBorders>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 EI = 100 ft-tons * in/ acre*hr</w:t>
            </w:r>
          </w:p>
        </w:tc>
      </w:tr>
    </w:tbl>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firstLine="720"/>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firstLine="720"/>
        <w:rPr>
          <w:color w:val="000000"/>
          <w:sz w:val="20"/>
          <w:szCs w:val="20"/>
        </w:rPr>
        <w:sectPr w:rsidR="00B61B79">
          <w:type w:val="continuous"/>
          <w:pgSz w:w="12240" w:h="15840"/>
          <w:pgMar w:top="1440" w:right="1440" w:bottom="1440" w:left="1440" w:header="1440" w:footer="1440" w:gutter="0"/>
          <w:cols w:space="720"/>
          <w:noEndnote/>
        </w:sect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firstLine="720"/>
        <w:rPr>
          <w:color w:val="000000"/>
          <w:sz w:val="20"/>
          <w:szCs w:val="20"/>
        </w:rPr>
      </w:pPr>
    </w:p>
    <w:tbl>
      <w:tblPr>
        <w:tblW w:w="0" w:type="auto"/>
        <w:tblInd w:w="750" w:type="dxa"/>
        <w:tblBorders>
          <w:top w:val="double" w:sz="2" w:space="0" w:color="000000"/>
          <w:left w:val="double" w:sz="2" w:space="0" w:color="000000"/>
          <w:bottom w:val="double" w:sz="2" w:space="0" w:color="000000"/>
          <w:right w:val="double" w:sz="2" w:space="0" w:color="000000"/>
          <w:insideH w:val="single" w:sz="7" w:space="0" w:color="000000"/>
          <w:insideV w:val="single" w:sz="7" w:space="0" w:color="000000"/>
        </w:tblBorders>
        <w:tblLayout w:type="fixed"/>
        <w:tblCellMar>
          <w:left w:w="120" w:type="dxa"/>
          <w:right w:w="120" w:type="dxa"/>
        </w:tblCellMar>
        <w:tblLook w:val="0000" w:firstRow="0" w:lastRow="0" w:firstColumn="0" w:lastColumn="0" w:noHBand="0" w:noVBand="0"/>
      </w:tblPr>
      <w:tblGrid>
        <w:gridCol w:w="2520"/>
        <w:gridCol w:w="1350"/>
        <w:gridCol w:w="4680"/>
      </w:tblGrid>
      <w:tr w:rsidR="00A14937" w:rsidTr="00A14937">
        <w:tblPrEx>
          <w:tblCellMar>
            <w:top w:w="0" w:type="dxa"/>
            <w:bottom w:w="0" w:type="dxa"/>
          </w:tblCellMar>
        </w:tblPrEx>
        <w:tc>
          <w:tcPr>
            <w:tcW w:w="8550" w:type="dxa"/>
            <w:gridSpan w:val="3"/>
            <w:tcBorders>
              <w:top w:val="double" w:sz="2" w:space="0" w:color="000000"/>
            </w:tcBorders>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b/>
                <w:bCs/>
                <w:color w:val="000000"/>
                <w:sz w:val="20"/>
                <w:szCs w:val="20"/>
              </w:rPr>
              <w:t>Table 3</w:t>
            </w:r>
            <w:r>
              <w:rPr>
                <w:color w:val="000000"/>
                <w:sz w:val="20"/>
                <w:szCs w:val="20"/>
              </w:rPr>
              <w:t>.   PRZM 3.12 Crop Parameters for Collier and Hendry Counties, Florida - Bell Peppers</w:t>
            </w:r>
          </w:p>
        </w:tc>
      </w:tr>
      <w:tr w:rsidR="00B61B79">
        <w:tblPrEx>
          <w:tblCellMar>
            <w:top w:w="0" w:type="dxa"/>
            <w:bottom w:w="0" w:type="dxa"/>
          </w:tblCellMar>
        </w:tblPrEx>
        <w:tc>
          <w:tcPr>
            <w:tcW w:w="252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Parameter</w:t>
            </w:r>
          </w:p>
        </w:tc>
        <w:tc>
          <w:tcPr>
            <w:tcW w:w="135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Value</w:t>
            </w:r>
          </w:p>
        </w:tc>
        <w:tc>
          <w:tcPr>
            <w:tcW w:w="468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Source</w:t>
            </w:r>
          </w:p>
        </w:tc>
      </w:tr>
      <w:tr w:rsidR="00B61B79">
        <w:tblPrEx>
          <w:tblCellMar>
            <w:top w:w="0" w:type="dxa"/>
            <w:bottom w:w="0" w:type="dxa"/>
          </w:tblCellMar>
        </w:tblPrEx>
        <w:tc>
          <w:tcPr>
            <w:tcW w:w="252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Initial Crop (INICRP)</w:t>
            </w:r>
          </w:p>
        </w:tc>
        <w:tc>
          <w:tcPr>
            <w:tcW w:w="13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1</w:t>
            </w:r>
          </w:p>
        </w:tc>
        <w:tc>
          <w:tcPr>
            <w:tcW w:w="468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Set to one for all crops (EPA, 2001)</w:t>
            </w:r>
          </w:p>
        </w:tc>
      </w:tr>
      <w:tr w:rsidR="00B61B79">
        <w:tblPrEx>
          <w:tblCellMar>
            <w:top w:w="0" w:type="dxa"/>
            <w:bottom w:w="0" w:type="dxa"/>
          </w:tblCellMar>
        </w:tblPrEx>
        <w:tc>
          <w:tcPr>
            <w:tcW w:w="252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 xml:space="preserve">Initial Surface Condition </w:t>
            </w: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(ISCOND)</w:t>
            </w:r>
          </w:p>
        </w:tc>
        <w:tc>
          <w:tcPr>
            <w:tcW w:w="13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1</w:t>
            </w:r>
          </w:p>
        </w:tc>
        <w:tc>
          <w:tcPr>
            <w:tcW w:w="468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Field are fallow prior to planting</w:t>
            </w:r>
          </w:p>
        </w:tc>
      </w:tr>
      <w:tr w:rsidR="00B61B79">
        <w:tblPrEx>
          <w:tblCellMar>
            <w:top w:w="0" w:type="dxa"/>
            <w:bottom w:w="0" w:type="dxa"/>
          </w:tblCellMar>
        </w:tblPrEx>
        <w:tc>
          <w:tcPr>
            <w:tcW w:w="252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Number of Different Crops</w:t>
            </w: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(NDC)</w:t>
            </w:r>
          </w:p>
        </w:tc>
        <w:tc>
          <w:tcPr>
            <w:tcW w:w="13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1</w:t>
            </w:r>
          </w:p>
        </w:tc>
        <w:tc>
          <w:tcPr>
            <w:tcW w:w="468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Set to crops in simulation - generally one</w:t>
            </w:r>
          </w:p>
        </w:tc>
      </w:tr>
      <w:tr w:rsidR="00B61B79">
        <w:tblPrEx>
          <w:tblCellMar>
            <w:top w:w="0" w:type="dxa"/>
            <w:bottom w:w="0" w:type="dxa"/>
          </w:tblCellMar>
        </w:tblPrEx>
        <w:tc>
          <w:tcPr>
            <w:tcW w:w="252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Number of Cropping Periods</w:t>
            </w: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(NCPDS)</w:t>
            </w:r>
          </w:p>
        </w:tc>
        <w:tc>
          <w:tcPr>
            <w:tcW w:w="13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30</w:t>
            </w:r>
          </w:p>
        </w:tc>
        <w:tc>
          <w:tcPr>
            <w:tcW w:w="468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Set to weather data.  Meteorological File - West Palm Beach, FL (W12844)</w:t>
            </w:r>
          </w:p>
        </w:tc>
      </w:tr>
      <w:tr w:rsidR="00B61B79">
        <w:tblPrEx>
          <w:tblCellMar>
            <w:top w:w="0" w:type="dxa"/>
            <w:bottom w:w="0" w:type="dxa"/>
          </w:tblCellMar>
        </w:tblPrEx>
        <w:tc>
          <w:tcPr>
            <w:tcW w:w="252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Maximum rainfall Interception storage of crop (CINTCP)</w:t>
            </w:r>
          </w:p>
        </w:tc>
        <w:tc>
          <w:tcPr>
            <w:tcW w:w="13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0.15</w:t>
            </w:r>
          </w:p>
        </w:tc>
        <w:tc>
          <w:tcPr>
            <w:tcW w:w="468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PIC; confirmed using Table 5.4 from PRZM Manual (Burns, 1992 and EPA, 1985)</w:t>
            </w:r>
          </w:p>
        </w:tc>
      </w:tr>
      <w:tr w:rsidR="00B61B79">
        <w:tblPrEx>
          <w:tblCellMar>
            <w:top w:w="0" w:type="dxa"/>
            <w:bottom w:w="0" w:type="dxa"/>
          </w:tblCellMar>
        </w:tblPrEx>
        <w:tc>
          <w:tcPr>
            <w:tcW w:w="252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Maximum Active Root Depth (AMXDR)</w:t>
            </w:r>
          </w:p>
        </w:tc>
        <w:tc>
          <w:tcPr>
            <w:tcW w:w="13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45 cm</w:t>
            </w:r>
          </w:p>
        </w:tc>
        <w:tc>
          <w:tcPr>
            <w:tcW w:w="468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http://www.ces.uga.edu/pubcd/b1027</w:t>
            </w:r>
            <w:r>
              <w:rPr>
                <w:color w:val="000000"/>
                <w:sz w:val="20"/>
                <w:szCs w:val="20"/>
              </w:rPr>
              <w:noBreakHyphen/>
              <w:t xml:space="preserve">w.html#Transplant </w:t>
            </w:r>
          </w:p>
        </w:tc>
      </w:tr>
      <w:tr w:rsidR="00B61B79">
        <w:tblPrEx>
          <w:tblCellMar>
            <w:top w:w="0" w:type="dxa"/>
            <w:bottom w:w="0" w:type="dxa"/>
          </w:tblCellMar>
        </w:tblPrEx>
        <w:tc>
          <w:tcPr>
            <w:tcW w:w="252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Maximum Canopy Coverage (COVMAX)</w:t>
            </w:r>
          </w:p>
        </w:tc>
        <w:tc>
          <w:tcPr>
            <w:tcW w:w="13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r>
              <w:rPr>
                <w:color w:val="000000"/>
                <w:sz w:val="20"/>
                <w:szCs w:val="20"/>
              </w:rPr>
              <w:t>40</w:t>
            </w: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ind w:firstLine="720"/>
              <w:rPr>
                <w:color w:val="000000"/>
                <w:sz w:val="20"/>
                <w:szCs w:val="20"/>
              </w:rPr>
            </w:pPr>
          </w:p>
        </w:tc>
        <w:tc>
          <w:tcPr>
            <w:tcW w:w="468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Based on estimates from aerial  photography; specific to peppers, other vegetable crops will require a different value</w:t>
            </w:r>
          </w:p>
        </w:tc>
      </w:tr>
      <w:tr w:rsidR="00B61B79">
        <w:tblPrEx>
          <w:tblCellMar>
            <w:top w:w="0" w:type="dxa"/>
            <w:bottom w:w="0" w:type="dxa"/>
          </w:tblCellMar>
        </w:tblPrEx>
        <w:tc>
          <w:tcPr>
            <w:tcW w:w="252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Soil Surface Condition After Harvest (ICNAH)</w:t>
            </w:r>
          </w:p>
        </w:tc>
        <w:tc>
          <w:tcPr>
            <w:tcW w:w="13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3</w:t>
            </w:r>
          </w:p>
        </w:tc>
        <w:tc>
          <w:tcPr>
            <w:tcW w:w="468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Plant residues are left behind until later in the year when tilled for next series of crops</w:t>
            </w:r>
          </w:p>
        </w:tc>
      </w:tr>
      <w:tr w:rsidR="00B61B79">
        <w:tblPrEx>
          <w:tblCellMar>
            <w:top w:w="0" w:type="dxa"/>
            <w:bottom w:w="0" w:type="dxa"/>
          </w:tblCellMar>
        </w:tblPrEx>
        <w:tc>
          <w:tcPr>
            <w:tcW w:w="252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Date of Crop Emergence</w:t>
            </w: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(EMD, EMM, IYREM)</w:t>
            </w:r>
          </w:p>
        </w:tc>
        <w:tc>
          <w:tcPr>
            <w:tcW w:w="13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01/09</w:t>
            </w:r>
          </w:p>
        </w:tc>
        <w:tc>
          <w:tcPr>
            <w:tcW w:w="468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 xml:space="preserve">Florida Peppers (Bell) Crop Profile, USDA, </w:t>
            </w:r>
            <w:r>
              <w:rPr>
                <w:rStyle w:val="Hypertext"/>
                <w:sz w:val="20"/>
                <w:szCs w:val="20"/>
              </w:rPr>
              <w:t>http://pestdata.ncsu.edu/cropprofiles/docs/FLpeppers</w:t>
            </w:r>
            <w:r>
              <w:rPr>
                <w:rStyle w:val="Hypertext"/>
                <w:sz w:val="20"/>
                <w:szCs w:val="20"/>
              </w:rPr>
              <w:noBreakHyphen/>
              <w:t>bell.html</w:t>
            </w:r>
            <w:r>
              <w:rPr>
                <w:color w:val="000000"/>
                <w:sz w:val="20"/>
                <w:szCs w:val="20"/>
              </w:rPr>
              <w:t xml:space="preserve"> </w:t>
            </w:r>
          </w:p>
        </w:tc>
      </w:tr>
      <w:tr w:rsidR="00B61B79">
        <w:tblPrEx>
          <w:tblCellMar>
            <w:top w:w="0" w:type="dxa"/>
            <w:bottom w:w="0" w:type="dxa"/>
          </w:tblCellMar>
        </w:tblPrEx>
        <w:tc>
          <w:tcPr>
            <w:tcW w:w="252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Date of Crop Maturity</w:t>
            </w: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(MAD, MAM, IYRMAT)</w:t>
            </w:r>
          </w:p>
        </w:tc>
        <w:tc>
          <w:tcPr>
            <w:tcW w:w="13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15/11</w:t>
            </w:r>
          </w:p>
        </w:tc>
        <w:tc>
          <w:tcPr>
            <w:tcW w:w="468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 xml:space="preserve">http://edis.ifas.ufl.edu/BODY_CV130#TABLE_2 </w:t>
            </w:r>
          </w:p>
        </w:tc>
      </w:tr>
      <w:tr w:rsidR="00B61B79">
        <w:tblPrEx>
          <w:tblCellMar>
            <w:top w:w="0" w:type="dxa"/>
            <w:bottom w:w="0" w:type="dxa"/>
          </w:tblCellMar>
        </w:tblPrEx>
        <w:tc>
          <w:tcPr>
            <w:tcW w:w="252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Date of Crop Harvest (HAD, HAM, IYRHAR)</w:t>
            </w:r>
          </w:p>
        </w:tc>
        <w:tc>
          <w:tcPr>
            <w:tcW w:w="13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01/12</w:t>
            </w:r>
          </w:p>
        </w:tc>
        <w:tc>
          <w:tcPr>
            <w:tcW w:w="468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 xml:space="preserve">Florida Peppers (Bell) Crop Profile, USDA, </w:t>
            </w:r>
            <w:r>
              <w:rPr>
                <w:rStyle w:val="Hypertext"/>
                <w:sz w:val="20"/>
                <w:szCs w:val="20"/>
              </w:rPr>
              <w:t>http://pestdata.ncsu.edu/cropprofiles/docs/FLpeppers</w:t>
            </w:r>
            <w:r>
              <w:rPr>
                <w:rStyle w:val="Hypertext"/>
                <w:sz w:val="20"/>
                <w:szCs w:val="20"/>
              </w:rPr>
              <w:noBreakHyphen/>
              <w:t>bell.html</w:t>
            </w:r>
            <w:r>
              <w:rPr>
                <w:color w:val="000000"/>
                <w:sz w:val="20"/>
                <w:szCs w:val="20"/>
              </w:rPr>
              <w:t xml:space="preserve"> </w:t>
            </w:r>
          </w:p>
        </w:tc>
      </w:tr>
      <w:tr w:rsidR="00B61B79">
        <w:tblPrEx>
          <w:tblCellMar>
            <w:top w:w="0" w:type="dxa"/>
            <w:bottom w:w="0" w:type="dxa"/>
          </w:tblCellMar>
        </w:tblPrEx>
        <w:tc>
          <w:tcPr>
            <w:tcW w:w="252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Maximum Dry Weight (WFMAX)</w:t>
            </w:r>
          </w:p>
        </w:tc>
        <w:tc>
          <w:tcPr>
            <w:tcW w:w="13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0.0</w:t>
            </w:r>
          </w:p>
        </w:tc>
        <w:tc>
          <w:tcPr>
            <w:tcW w:w="468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Set to “0" Not used in simulation</w:t>
            </w:r>
          </w:p>
        </w:tc>
      </w:tr>
      <w:tr w:rsidR="00B61B79">
        <w:tblPrEx>
          <w:tblCellMar>
            <w:top w:w="0" w:type="dxa"/>
            <w:bottom w:w="0" w:type="dxa"/>
          </w:tblCellMar>
        </w:tblPrEx>
        <w:tc>
          <w:tcPr>
            <w:tcW w:w="252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SCS Curve Number (CN)</w:t>
            </w:r>
          </w:p>
        </w:tc>
        <w:tc>
          <w:tcPr>
            <w:tcW w:w="13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91, 87, 88</w:t>
            </w:r>
          </w:p>
        </w:tc>
        <w:tc>
          <w:tcPr>
            <w:tcW w:w="468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Gleams Manual Table H-4, Fallow = SR poor, Cropping and Residue = Row Crop SR/poor (USDA, 1990)</w:t>
            </w:r>
          </w:p>
        </w:tc>
      </w:tr>
      <w:tr w:rsidR="00B61B79">
        <w:tblPrEx>
          <w:tblCellMar>
            <w:top w:w="0" w:type="dxa"/>
            <w:bottom w:w="0" w:type="dxa"/>
          </w:tblCellMar>
        </w:tblPrEx>
        <w:tc>
          <w:tcPr>
            <w:tcW w:w="252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Manning’s N Value (MNGN)</w:t>
            </w:r>
          </w:p>
        </w:tc>
        <w:tc>
          <w:tcPr>
            <w:tcW w:w="13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0.011</w:t>
            </w:r>
          </w:p>
        </w:tc>
        <w:tc>
          <w:tcPr>
            <w:tcW w:w="468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RUSLE Project; UC0BGBGC; Green Beans, conventional tillage; Tampa, FL (USDA, 2000)</w:t>
            </w:r>
          </w:p>
        </w:tc>
      </w:tr>
      <w:tr w:rsidR="00B61B79">
        <w:tblPrEx>
          <w:tblCellMar>
            <w:top w:w="0" w:type="dxa"/>
            <w:bottom w:w="0" w:type="dxa"/>
          </w:tblCellMar>
        </w:tblPrEx>
        <w:tc>
          <w:tcPr>
            <w:tcW w:w="252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USLE C Factor (USLEC)</w:t>
            </w:r>
          </w:p>
        </w:tc>
        <w:tc>
          <w:tcPr>
            <w:tcW w:w="13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0.162 - 0.938</w:t>
            </w:r>
          </w:p>
        </w:tc>
        <w:tc>
          <w:tcPr>
            <w:tcW w:w="468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RUSLE Project; UC0BGBGC; Green Beans, conventional tillage; Tampa, FL, Variable with date (USDA, 2000)</w:t>
            </w:r>
          </w:p>
        </w:tc>
      </w:tr>
      <w:tr w:rsidR="00A14937" w:rsidTr="00A14937">
        <w:tblPrEx>
          <w:tblCellMar>
            <w:top w:w="0" w:type="dxa"/>
            <w:bottom w:w="0" w:type="dxa"/>
          </w:tblCellMar>
        </w:tblPrEx>
        <w:tc>
          <w:tcPr>
            <w:tcW w:w="8550" w:type="dxa"/>
            <w:gridSpan w:val="3"/>
            <w:tcBorders>
              <w:bottom w:val="double" w:sz="2" w:space="0" w:color="000000"/>
            </w:tcBorders>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p>
        </w:tc>
      </w:tr>
    </w:tbl>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sectPr w:rsidR="00B61B79">
          <w:type w:val="continuous"/>
          <w:pgSz w:w="12240" w:h="15840"/>
          <w:pgMar w:top="1440" w:right="1440" w:bottom="1440" w:left="1440" w:header="1440" w:footer="1440" w:gutter="0"/>
          <w:cols w:space="720"/>
          <w:noEndnote/>
        </w:sect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firstLine="720"/>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p>
    <w:tbl>
      <w:tblPr>
        <w:tblW w:w="0" w:type="auto"/>
        <w:tblInd w:w="135" w:type="dxa"/>
        <w:tblLayout w:type="fixed"/>
        <w:tblCellMar>
          <w:left w:w="135" w:type="dxa"/>
          <w:right w:w="135" w:type="dxa"/>
        </w:tblCellMar>
        <w:tblLook w:val="0000" w:firstRow="0" w:lastRow="0" w:firstColumn="0" w:lastColumn="0" w:noHBand="0" w:noVBand="0"/>
      </w:tblPr>
      <w:tblGrid>
        <w:gridCol w:w="2430"/>
        <w:gridCol w:w="3600"/>
        <w:gridCol w:w="3330"/>
      </w:tblGrid>
      <w:tr w:rsidR="00A14937" w:rsidTr="00A14937">
        <w:tblPrEx>
          <w:tblCellMar>
            <w:top w:w="0" w:type="dxa"/>
            <w:bottom w:w="0" w:type="dxa"/>
          </w:tblCellMar>
        </w:tblPrEx>
        <w:tc>
          <w:tcPr>
            <w:tcW w:w="9360" w:type="dxa"/>
            <w:gridSpan w:val="3"/>
            <w:tcBorders>
              <w:top w:val="double" w:sz="2" w:space="0" w:color="000000"/>
              <w:left w:val="double" w:sz="2" w:space="0" w:color="000000"/>
              <w:bottom w:val="single" w:sz="6" w:space="0" w:color="FFFFFF"/>
              <w:right w:val="double" w:sz="2" w:space="0" w:color="000000"/>
            </w:tcBorders>
            <w:shd w:val="pct10" w:color="000000" w:fill="FFFFFF"/>
          </w:tcPr>
          <w:p w:rsidR="00B61B79" w:rsidRDefault="00B61B79">
            <w:pPr>
              <w:spacing w:line="201"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b/>
                <w:bCs/>
                <w:color w:val="000000"/>
              </w:rPr>
              <w:t>Table 4.</w:t>
            </w:r>
            <w:r>
              <w:rPr>
                <w:color w:val="000000"/>
              </w:rPr>
              <w:t xml:space="preserve">  PRZM 3.12 Riviera Soil Parameters for Collier and Hendry Counties, Florida - Bell Peppers</w:t>
            </w:r>
          </w:p>
        </w:tc>
      </w:tr>
      <w:tr w:rsidR="00B61B79">
        <w:tblPrEx>
          <w:tblCellMar>
            <w:top w:w="0" w:type="dxa"/>
            <w:bottom w:w="0" w:type="dxa"/>
          </w:tblCellMar>
        </w:tblPrEx>
        <w:tc>
          <w:tcPr>
            <w:tcW w:w="2430" w:type="dxa"/>
            <w:tcBorders>
              <w:top w:val="single" w:sz="7" w:space="0" w:color="000000"/>
              <w:left w:val="double" w:sz="2" w:space="0" w:color="000000"/>
              <w:bottom w:val="single" w:sz="6" w:space="0" w:color="FFFFFF"/>
              <w:right w:val="single" w:sz="6" w:space="0" w:color="FFFFFF"/>
            </w:tcBorders>
            <w:shd w:val="pct10" w:color="000000" w:fill="FFFFFF"/>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Parameter</w:t>
            </w:r>
          </w:p>
        </w:tc>
        <w:tc>
          <w:tcPr>
            <w:tcW w:w="3600" w:type="dxa"/>
            <w:tcBorders>
              <w:top w:val="single" w:sz="7" w:space="0" w:color="000000"/>
              <w:left w:val="single" w:sz="7" w:space="0" w:color="000000"/>
              <w:bottom w:val="single" w:sz="6" w:space="0" w:color="FFFFFF"/>
              <w:right w:val="single" w:sz="6" w:space="0" w:color="FFFFFF"/>
            </w:tcBorders>
            <w:shd w:val="pct10" w:color="000000" w:fill="FFFFFF"/>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Value</w:t>
            </w:r>
          </w:p>
        </w:tc>
        <w:tc>
          <w:tcPr>
            <w:tcW w:w="3330" w:type="dxa"/>
            <w:tcBorders>
              <w:top w:val="single" w:sz="7" w:space="0" w:color="000000"/>
              <w:left w:val="single" w:sz="7" w:space="0" w:color="000000"/>
              <w:bottom w:val="single" w:sz="6" w:space="0" w:color="FFFFFF"/>
              <w:right w:val="double" w:sz="2" w:space="0" w:color="000000"/>
            </w:tcBorders>
            <w:shd w:val="pct10" w:color="000000" w:fill="FFFFFF"/>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 xml:space="preserve">Verification Source       </w:t>
            </w:r>
          </w:p>
        </w:tc>
      </w:tr>
      <w:tr w:rsidR="00B61B79">
        <w:tblPrEx>
          <w:tblCellMar>
            <w:top w:w="0" w:type="dxa"/>
            <w:bottom w:w="0" w:type="dxa"/>
          </w:tblCellMar>
        </w:tblPrEx>
        <w:tc>
          <w:tcPr>
            <w:tcW w:w="243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Total Soil Depth (CORED)</w:t>
            </w:r>
          </w:p>
        </w:tc>
        <w:tc>
          <w:tcPr>
            <w:tcW w:w="36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100 cm</w:t>
            </w:r>
          </w:p>
        </w:tc>
        <w:tc>
          <w:tcPr>
            <w:tcW w:w="3330" w:type="dxa"/>
            <w:vMerge w:val="restart"/>
            <w:tcBorders>
              <w:top w:val="single" w:sz="7" w:space="0" w:color="000000"/>
              <w:left w:val="single" w:sz="7" w:space="0" w:color="000000"/>
              <w:bottom w:val="nil"/>
              <w:right w:val="double" w:sz="2" w:space="0" w:color="000000"/>
            </w:tcBorders>
            <w:shd w:val="pct10" w:color="000000" w:fill="FFFFFF"/>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NRCS, National Soils Characterization Database (NRCS, 2001)</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p>
        </w:tc>
      </w:tr>
      <w:tr w:rsidR="00B61B79">
        <w:tblPrEx>
          <w:tblCellMar>
            <w:top w:w="0" w:type="dxa"/>
            <w:bottom w:w="0" w:type="dxa"/>
          </w:tblCellMar>
        </w:tblPrEx>
        <w:tc>
          <w:tcPr>
            <w:tcW w:w="2430" w:type="dxa"/>
            <w:tcBorders>
              <w:top w:val="single" w:sz="7" w:space="0" w:color="000000"/>
              <w:left w:val="double" w:sz="2" w:space="0" w:color="000000"/>
              <w:bottom w:val="double" w:sz="2" w:space="0" w:color="000000"/>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rPr>
            </w:pPr>
            <w:r>
              <w:rPr>
                <w:color w:val="000000"/>
              </w:rPr>
              <w:t>Number of Horizons (NHORIZ)</w:t>
            </w:r>
          </w:p>
        </w:tc>
        <w:tc>
          <w:tcPr>
            <w:tcW w:w="3600" w:type="dxa"/>
            <w:tcBorders>
              <w:top w:val="single" w:sz="7" w:space="0" w:color="000000"/>
              <w:left w:val="single" w:sz="7" w:space="0" w:color="000000"/>
              <w:bottom w:val="double" w:sz="2" w:space="0" w:color="000000"/>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rPr>
            </w:pPr>
            <w:r>
              <w:rPr>
                <w:color w:val="000000"/>
              </w:rPr>
              <w:t>3 (Top horizon split in two)</w:t>
            </w:r>
          </w:p>
        </w:tc>
        <w:tc>
          <w:tcPr>
            <w:tcW w:w="3330" w:type="dxa"/>
            <w:vMerge/>
            <w:tcBorders>
              <w:top w:val="nil"/>
              <w:left w:val="single" w:sz="7" w:space="0" w:color="000000"/>
              <w:bottom w:val="double" w:sz="2" w:space="0" w:color="000000"/>
              <w:right w:val="double" w:sz="2" w:space="0" w:color="000000"/>
            </w:tcBorders>
            <w:shd w:val="pct10" w:color="000000" w:fill="FFFFFF"/>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rPr>
            </w:pPr>
          </w:p>
        </w:tc>
      </w:tr>
      <w:tr w:rsidR="00A14937" w:rsidTr="00A14937">
        <w:tblPrEx>
          <w:tblCellMar>
            <w:top w:w="0" w:type="dxa"/>
            <w:bottom w:w="0" w:type="dxa"/>
          </w:tblCellMar>
        </w:tblPrEx>
        <w:tc>
          <w:tcPr>
            <w:tcW w:w="9360" w:type="dxa"/>
            <w:gridSpan w:val="3"/>
            <w:tcBorders>
              <w:top w:val="single" w:sz="7" w:space="0" w:color="000000"/>
              <w:left w:val="double" w:sz="2" w:space="0" w:color="000000"/>
              <w:bottom w:val="single" w:sz="6" w:space="0" w:color="FFFFFF"/>
              <w:right w:val="double" w:sz="2" w:space="0" w:color="000000"/>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First, Second, and Third  Soil Horizons (HORIZN = 1,2,3)</w:t>
            </w:r>
          </w:p>
        </w:tc>
      </w:tr>
      <w:tr w:rsidR="00B61B79">
        <w:tblPrEx>
          <w:tblCellMar>
            <w:top w:w="0" w:type="dxa"/>
            <w:bottom w:w="0" w:type="dxa"/>
          </w:tblCellMar>
        </w:tblPrEx>
        <w:tc>
          <w:tcPr>
            <w:tcW w:w="243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Horizon Thickness (THKNS)</w:t>
            </w:r>
          </w:p>
        </w:tc>
        <w:tc>
          <w:tcPr>
            <w:tcW w:w="36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10 cm (HORIZN = 1)</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62 cm (HORIZN = 2)</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28 cm (HORIZN = 3)</w:t>
            </w:r>
          </w:p>
        </w:tc>
        <w:tc>
          <w:tcPr>
            <w:tcW w:w="3330" w:type="dxa"/>
            <w:vMerge w:val="restart"/>
            <w:tcBorders>
              <w:top w:val="single" w:sz="7" w:space="0" w:color="000000"/>
              <w:left w:val="single" w:sz="7" w:space="0" w:color="000000"/>
              <w:bottom w:val="nil"/>
              <w:right w:val="double" w:sz="2" w:space="0" w:color="000000"/>
            </w:tcBorders>
            <w:shd w:val="pct10" w:color="000000" w:fill="FFFFFF"/>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 xml:space="preserve">NRCS, National Soils Characterization Database (NRCS, 2001) </w:t>
            </w:r>
            <w:r>
              <w:rPr>
                <w:rStyle w:val="Hypertext"/>
              </w:rPr>
              <w:t>http://www.statlab.iastate.edu/soils/ssl/)</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Ed Russell (USDA</w:t>
            </w:r>
            <w:r>
              <w:rPr>
                <w:color w:val="000000"/>
              </w:rPr>
              <w:noBreakHyphen/>
              <w:t>NRCS, Fresno)</w:t>
            </w:r>
          </w:p>
        </w:tc>
      </w:tr>
      <w:tr w:rsidR="00B61B79">
        <w:tblPrEx>
          <w:tblCellMar>
            <w:top w:w="0" w:type="dxa"/>
            <w:bottom w:w="0" w:type="dxa"/>
          </w:tblCellMar>
        </w:tblPrEx>
        <w:tc>
          <w:tcPr>
            <w:tcW w:w="243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Bulk Density (BD)</w:t>
            </w:r>
          </w:p>
        </w:tc>
        <w:tc>
          <w:tcPr>
            <w:tcW w:w="36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 xml:space="preserve">1.65 g </w:t>
            </w:r>
            <w:r>
              <w:rPr>
                <w:color w:val="000000"/>
              </w:rPr>
              <w:sym w:font="Symbol" w:char="F0D7"/>
            </w:r>
            <w:r>
              <w:rPr>
                <w:color w:val="000000"/>
              </w:rPr>
              <w:t>cm</w:t>
            </w:r>
            <w:r>
              <w:rPr>
                <w:color w:val="000000"/>
                <w:vertAlign w:val="superscript"/>
              </w:rPr>
              <w:t>-3</w:t>
            </w:r>
            <w:r>
              <w:rPr>
                <w:color w:val="000000"/>
              </w:rPr>
              <w:t xml:space="preserve"> (HORIZN = 1,2)</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 xml:space="preserve">1.7 g </w:t>
            </w:r>
            <w:r>
              <w:rPr>
                <w:color w:val="000000"/>
              </w:rPr>
              <w:sym w:font="Symbol" w:char="F0D7"/>
            </w:r>
            <w:r>
              <w:rPr>
                <w:color w:val="000000"/>
              </w:rPr>
              <w:t>cm</w:t>
            </w:r>
            <w:r>
              <w:rPr>
                <w:color w:val="000000"/>
                <w:vertAlign w:val="superscript"/>
              </w:rPr>
              <w:t>-3</w:t>
            </w:r>
            <w:r>
              <w:rPr>
                <w:color w:val="000000"/>
              </w:rPr>
              <w:t xml:space="preserve"> (HORIZN = 3)</w:t>
            </w:r>
          </w:p>
        </w:tc>
        <w:tc>
          <w:tcPr>
            <w:tcW w:w="3330" w:type="dxa"/>
            <w:vMerge/>
            <w:tcBorders>
              <w:top w:val="nil"/>
              <w:left w:val="single" w:sz="7" w:space="0" w:color="000000"/>
              <w:bottom w:val="nil"/>
              <w:right w:val="double" w:sz="2" w:space="0" w:color="000000"/>
            </w:tcBorders>
            <w:shd w:val="pct10" w:color="000000" w:fill="FFFFFF"/>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p>
        </w:tc>
      </w:tr>
      <w:tr w:rsidR="00B61B79">
        <w:tblPrEx>
          <w:tblCellMar>
            <w:top w:w="0" w:type="dxa"/>
            <w:bottom w:w="0" w:type="dxa"/>
          </w:tblCellMar>
        </w:tblPrEx>
        <w:tc>
          <w:tcPr>
            <w:tcW w:w="243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Initial Water Content (THETO)</w:t>
            </w:r>
          </w:p>
        </w:tc>
        <w:tc>
          <w:tcPr>
            <w:tcW w:w="36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0.073 cm</w:t>
            </w:r>
            <w:r>
              <w:rPr>
                <w:color w:val="000000"/>
                <w:vertAlign w:val="superscript"/>
              </w:rPr>
              <w:t>3</w:t>
            </w:r>
            <w:r>
              <w:rPr>
                <w:color w:val="000000"/>
              </w:rPr>
              <w:t>-H</w:t>
            </w:r>
            <w:r>
              <w:rPr>
                <w:color w:val="000000"/>
                <w:vertAlign w:val="subscript"/>
              </w:rPr>
              <w:t>2</w:t>
            </w:r>
            <w:r>
              <w:rPr>
                <w:color w:val="000000"/>
              </w:rPr>
              <w:t xml:space="preserve">O </w:t>
            </w:r>
            <w:r>
              <w:rPr>
                <w:color w:val="000000"/>
              </w:rPr>
              <w:sym w:font="Symbol" w:char="F0D7"/>
            </w:r>
            <w:r>
              <w:rPr>
                <w:color w:val="000000"/>
              </w:rPr>
              <w:t>cm</w:t>
            </w:r>
            <w:r>
              <w:rPr>
                <w:color w:val="000000"/>
                <w:vertAlign w:val="superscript"/>
              </w:rPr>
              <w:t>-3</w:t>
            </w:r>
            <w:r>
              <w:rPr>
                <w:color w:val="000000"/>
              </w:rPr>
              <w:t>-soil (HORIZN =1,2)</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0.211 cm</w:t>
            </w:r>
            <w:r>
              <w:rPr>
                <w:color w:val="000000"/>
                <w:vertAlign w:val="superscript"/>
              </w:rPr>
              <w:t>3</w:t>
            </w:r>
            <w:r>
              <w:rPr>
                <w:color w:val="000000"/>
              </w:rPr>
              <w:t>-H</w:t>
            </w:r>
            <w:r>
              <w:rPr>
                <w:color w:val="000000"/>
                <w:vertAlign w:val="subscript"/>
              </w:rPr>
              <w:t>2</w:t>
            </w:r>
            <w:r>
              <w:rPr>
                <w:color w:val="000000"/>
              </w:rPr>
              <w:t xml:space="preserve">O </w:t>
            </w:r>
            <w:r>
              <w:rPr>
                <w:color w:val="000000"/>
              </w:rPr>
              <w:sym w:font="Symbol" w:char="F0D7"/>
            </w:r>
            <w:r>
              <w:rPr>
                <w:color w:val="000000"/>
              </w:rPr>
              <w:t>cm</w:t>
            </w:r>
            <w:r>
              <w:rPr>
                <w:color w:val="000000"/>
                <w:vertAlign w:val="superscript"/>
              </w:rPr>
              <w:t>-3</w:t>
            </w:r>
            <w:r>
              <w:rPr>
                <w:color w:val="000000"/>
              </w:rPr>
              <w:t>-soil (HORIZN =3)</w:t>
            </w:r>
          </w:p>
        </w:tc>
        <w:tc>
          <w:tcPr>
            <w:tcW w:w="3330" w:type="dxa"/>
            <w:vMerge/>
            <w:tcBorders>
              <w:top w:val="nil"/>
              <w:left w:val="single" w:sz="7" w:space="0" w:color="000000"/>
              <w:bottom w:val="nil"/>
              <w:right w:val="double" w:sz="2" w:space="0" w:color="000000"/>
            </w:tcBorders>
            <w:shd w:val="pct10" w:color="000000" w:fill="FFFFFF"/>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p>
        </w:tc>
      </w:tr>
      <w:tr w:rsidR="00B61B79">
        <w:tblPrEx>
          <w:tblCellMar>
            <w:top w:w="0" w:type="dxa"/>
            <w:bottom w:w="0" w:type="dxa"/>
          </w:tblCellMar>
        </w:tblPrEx>
        <w:tc>
          <w:tcPr>
            <w:tcW w:w="243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Compartment Thickness (DPN)</w:t>
            </w:r>
          </w:p>
        </w:tc>
        <w:tc>
          <w:tcPr>
            <w:tcW w:w="36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0.1 cm (HORIZN = 1)</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2 cm (HORIZN =2)</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4 cm (HORIZN =3)</w:t>
            </w:r>
          </w:p>
        </w:tc>
        <w:tc>
          <w:tcPr>
            <w:tcW w:w="3330" w:type="dxa"/>
            <w:vMerge/>
            <w:tcBorders>
              <w:top w:val="nil"/>
              <w:left w:val="single" w:sz="7" w:space="0" w:color="000000"/>
              <w:bottom w:val="nil"/>
              <w:right w:val="double" w:sz="2" w:space="0" w:color="000000"/>
            </w:tcBorders>
            <w:shd w:val="pct10" w:color="000000" w:fill="FFFFFF"/>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p>
        </w:tc>
      </w:tr>
      <w:tr w:rsidR="00B61B79">
        <w:tblPrEx>
          <w:tblCellMar>
            <w:top w:w="0" w:type="dxa"/>
            <w:bottom w:w="0" w:type="dxa"/>
          </w:tblCellMar>
        </w:tblPrEx>
        <w:tc>
          <w:tcPr>
            <w:tcW w:w="243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Field Capacity (THEFC)</w:t>
            </w:r>
          </w:p>
        </w:tc>
        <w:tc>
          <w:tcPr>
            <w:tcW w:w="36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0.073 cm</w:t>
            </w:r>
            <w:r>
              <w:rPr>
                <w:color w:val="000000"/>
                <w:vertAlign w:val="superscript"/>
              </w:rPr>
              <w:t>3</w:t>
            </w:r>
            <w:r>
              <w:rPr>
                <w:color w:val="000000"/>
              </w:rPr>
              <w:t>-H</w:t>
            </w:r>
            <w:r>
              <w:rPr>
                <w:color w:val="000000"/>
                <w:vertAlign w:val="subscript"/>
              </w:rPr>
              <w:t>2</w:t>
            </w:r>
            <w:r>
              <w:rPr>
                <w:color w:val="000000"/>
              </w:rPr>
              <w:t xml:space="preserve">O </w:t>
            </w:r>
            <w:r>
              <w:rPr>
                <w:color w:val="000000"/>
              </w:rPr>
              <w:sym w:font="Symbol" w:char="F0D7"/>
            </w:r>
            <w:r>
              <w:rPr>
                <w:color w:val="000000"/>
              </w:rPr>
              <w:t>cm</w:t>
            </w:r>
            <w:r>
              <w:rPr>
                <w:color w:val="000000"/>
                <w:vertAlign w:val="superscript"/>
              </w:rPr>
              <w:t>-3</w:t>
            </w:r>
            <w:r>
              <w:rPr>
                <w:color w:val="000000"/>
              </w:rPr>
              <w:t>-soil (HORIZN = 1,2)</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0.211 cm</w:t>
            </w:r>
            <w:r>
              <w:rPr>
                <w:color w:val="000000"/>
                <w:vertAlign w:val="superscript"/>
              </w:rPr>
              <w:t>3</w:t>
            </w:r>
            <w:r>
              <w:rPr>
                <w:color w:val="000000"/>
              </w:rPr>
              <w:t>-H</w:t>
            </w:r>
            <w:r>
              <w:rPr>
                <w:color w:val="000000"/>
                <w:vertAlign w:val="subscript"/>
              </w:rPr>
              <w:t>2</w:t>
            </w:r>
            <w:r>
              <w:rPr>
                <w:color w:val="000000"/>
              </w:rPr>
              <w:t xml:space="preserve">O </w:t>
            </w:r>
            <w:r>
              <w:rPr>
                <w:color w:val="000000"/>
              </w:rPr>
              <w:sym w:font="Symbol" w:char="F0D7"/>
            </w:r>
            <w:r>
              <w:rPr>
                <w:color w:val="000000"/>
              </w:rPr>
              <w:t>cm</w:t>
            </w:r>
            <w:r>
              <w:rPr>
                <w:color w:val="000000"/>
                <w:vertAlign w:val="superscript"/>
              </w:rPr>
              <w:t>-3</w:t>
            </w:r>
            <w:r>
              <w:rPr>
                <w:color w:val="000000"/>
              </w:rPr>
              <w:t>-soil (HORIZN = 3)</w:t>
            </w:r>
          </w:p>
        </w:tc>
        <w:tc>
          <w:tcPr>
            <w:tcW w:w="3330" w:type="dxa"/>
            <w:vMerge/>
            <w:tcBorders>
              <w:top w:val="nil"/>
              <w:left w:val="single" w:sz="7" w:space="0" w:color="000000"/>
              <w:bottom w:val="nil"/>
              <w:right w:val="double" w:sz="2" w:space="0" w:color="000000"/>
            </w:tcBorders>
            <w:shd w:val="pct10" w:color="000000" w:fill="FFFFFF"/>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p>
        </w:tc>
      </w:tr>
      <w:tr w:rsidR="00B61B79">
        <w:tblPrEx>
          <w:tblCellMar>
            <w:top w:w="0" w:type="dxa"/>
            <w:bottom w:w="0" w:type="dxa"/>
          </w:tblCellMar>
        </w:tblPrEx>
        <w:tc>
          <w:tcPr>
            <w:tcW w:w="243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Wilting Point (THEWP)</w:t>
            </w:r>
          </w:p>
        </w:tc>
        <w:tc>
          <w:tcPr>
            <w:tcW w:w="36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0.023 cm</w:t>
            </w:r>
            <w:r>
              <w:rPr>
                <w:color w:val="000000"/>
                <w:vertAlign w:val="superscript"/>
              </w:rPr>
              <w:t>3</w:t>
            </w:r>
            <w:r>
              <w:rPr>
                <w:color w:val="000000"/>
              </w:rPr>
              <w:t>-H</w:t>
            </w:r>
            <w:r>
              <w:rPr>
                <w:color w:val="000000"/>
                <w:vertAlign w:val="subscript"/>
              </w:rPr>
              <w:t>2</w:t>
            </w:r>
            <w:r>
              <w:rPr>
                <w:color w:val="000000"/>
              </w:rPr>
              <w:t xml:space="preserve">O </w:t>
            </w:r>
            <w:r>
              <w:rPr>
                <w:color w:val="000000"/>
              </w:rPr>
              <w:sym w:font="Symbol" w:char="F0D7"/>
            </w:r>
            <w:r>
              <w:rPr>
                <w:color w:val="000000"/>
              </w:rPr>
              <w:t>cm</w:t>
            </w:r>
            <w:r>
              <w:rPr>
                <w:color w:val="000000"/>
                <w:vertAlign w:val="superscript"/>
              </w:rPr>
              <w:t>-3</w:t>
            </w:r>
            <w:r>
              <w:rPr>
                <w:color w:val="000000"/>
              </w:rPr>
              <w:t>-soil (HORIZN = 1,2)</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0.091 cm</w:t>
            </w:r>
            <w:r>
              <w:rPr>
                <w:color w:val="000000"/>
                <w:vertAlign w:val="superscript"/>
              </w:rPr>
              <w:t>3</w:t>
            </w:r>
            <w:r>
              <w:rPr>
                <w:color w:val="000000"/>
              </w:rPr>
              <w:t>-H</w:t>
            </w:r>
            <w:r>
              <w:rPr>
                <w:color w:val="000000"/>
                <w:vertAlign w:val="subscript"/>
              </w:rPr>
              <w:t>2</w:t>
            </w:r>
            <w:r>
              <w:rPr>
                <w:color w:val="000000"/>
              </w:rPr>
              <w:t xml:space="preserve">O </w:t>
            </w:r>
            <w:r>
              <w:rPr>
                <w:color w:val="000000"/>
              </w:rPr>
              <w:sym w:font="Symbol" w:char="F0D7"/>
            </w:r>
            <w:r>
              <w:rPr>
                <w:color w:val="000000"/>
              </w:rPr>
              <w:t>cm</w:t>
            </w:r>
            <w:r>
              <w:rPr>
                <w:color w:val="000000"/>
                <w:vertAlign w:val="superscript"/>
              </w:rPr>
              <w:t>-3</w:t>
            </w:r>
            <w:r>
              <w:rPr>
                <w:color w:val="000000"/>
              </w:rPr>
              <w:t>-soil (HORIZN = 3)</w:t>
            </w:r>
          </w:p>
        </w:tc>
        <w:tc>
          <w:tcPr>
            <w:tcW w:w="3330" w:type="dxa"/>
            <w:vMerge/>
            <w:tcBorders>
              <w:top w:val="nil"/>
              <w:left w:val="single" w:sz="7" w:space="0" w:color="000000"/>
              <w:bottom w:val="nil"/>
              <w:right w:val="double" w:sz="2" w:space="0" w:color="000000"/>
            </w:tcBorders>
            <w:shd w:val="pct10" w:color="000000" w:fill="FFFFFF"/>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p>
        </w:tc>
      </w:tr>
      <w:tr w:rsidR="00B61B79">
        <w:tblPrEx>
          <w:tblCellMar>
            <w:top w:w="0" w:type="dxa"/>
            <w:bottom w:w="0" w:type="dxa"/>
          </w:tblCellMar>
        </w:tblPrEx>
        <w:tc>
          <w:tcPr>
            <w:tcW w:w="2430" w:type="dxa"/>
            <w:tcBorders>
              <w:top w:val="single" w:sz="7" w:space="0" w:color="000000"/>
              <w:left w:val="double" w:sz="2" w:space="0" w:color="000000"/>
              <w:bottom w:val="double" w:sz="2" w:space="0" w:color="000000"/>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rPr>
            </w:pPr>
            <w:r>
              <w:rPr>
                <w:color w:val="000000"/>
              </w:rPr>
              <w:t>Organic Carbon Content (OC)</w:t>
            </w:r>
          </w:p>
        </w:tc>
        <w:tc>
          <w:tcPr>
            <w:tcW w:w="3600" w:type="dxa"/>
            <w:tcBorders>
              <w:top w:val="single" w:sz="7" w:space="0" w:color="000000"/>
              <w:left w:val="single" w:sz="7" w:space="0" w:color="000000"/>
              <w:bottom w:val="double" w:sz="2" w:space="0" w:color="000000"/>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1.16% (HORIZN = 1,2)</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rPr>
            </w:pPr>
            <w:r>
              <w:rPr>
                <w:color w:val="000000"/>
              </w:rPr>
              <w:t>0.174% (HORIZN = 3)</w:t>
            </w:r>
          </w:p>
        </w:tc>
        <w:tc>
          <w:tcPr>
            <w:tcW w:w="3330" w:type="dxa"/>
            <w:vMerge/>
            <w:tcBorders>
              <w:top w:val="nil"/>
              <w:left w:val="single" w:sz="7" w:space="0" w:color="000000"/>
              <w:bottom w:val="double" w:sz="2" w:space="0" w:color="000000"/>
              <w:right w:val="double" w:sz="2" w:space="0" w:color="000000"/>
            </w:tcBorders>
            <w:shd w:val="pct10" w:color="000000" w:fill="FFFFFF"/>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rPr>
            </w:pPr>
          </w:p>
        </w:tc>
      </w:tr>
    </w:tbl>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 xml:space="preserve">Burns. 1992.  Burns, L.A., (Coordinator), B.W. Allen, Jr., M.C. Barber, S.L. Bird, J.M. Cheplick, M.J. Fendley, D.R. Hartel, C.A. Kittner, F.L. Mayer, Jr., L.A.  Suarez, and S.E. Wooten.  </w:t>
      </w:r>
      <w:r>
        <w:rPr>
          <w:b/>
          <w:bCs/>
          <w:i/>
          <w:iCs/>
          <w:color w:val="000000"/>
        </w:rPr>
        <w:t>P</w:t>
      </w:r>
      <w:r>
        <w:rPr>
          <w:i/>
          <w:iCs/>
          <w:color w:val="000000"/>
        </w:rPr>
        <w:t xml:space="preserve">esticide and </w:t>
      </w:r>
      <w:r>
        <w:rPr>
          <w:b/>
          <w:bCs/>
          <w:i/>
          <w:iCs/>
          <w:color w:val="000000"/>
        </w:rPr>
        <w:t>I</w:t>
      </w:r>
      <w:r>
        <w:rPr>
          <w:i/>
          <w:iCs/>
          <w:color w:val="000000"/>
        </w:rPr>
        <w:t xml:space="preserve">ndustrial Chemical </w:t>
      </w:r>
      <w:r>
        <w:rPr>
          <w:b/>
          <w:bCs/>
          <w:i/>
          <w:iCs/>
          <w:color w:val="000000"/>
        </w:rPr>
        <w:t>R</w:t>
      </w:r>
      <w:r>
        <w:rPr>
          <w:i/>
          <w:iCs/>
          <w:color w:val="000000"/>
        </w:rPr>
        <w:t xml:space="preserve">isk Analysis and </w:t>
      </w:r>
      <w:r>
        <w:rPr>
          <w:b/>
          <w:bCs/>
          <w:i/>
          <w:iCs/>
          <w:color w:val="000000"/>
        </w:rPr>
        <w:t>H</w:t>
      </w:r>
      <w:r>
        <w:rPr>
          <w:i/>
          <w:iCs/>
          <w:color w:val="000000"/>
        </w:rPr>
        <w:t xml:space="preserve">azard </w:t>
      </w:r>
      <w:r>
        <w:rPr>
          <w:b/>
          <w:bCs/>
          <w:i/>
          <w:iCs/>
          <w:color w:val="000000"/>
        </w:rPr>
        <w:t>A</w:t>
      </w:r>
      <w:r>
        <w:rPr>
          <w:i/>
          <w:iCs/>
          <w:color w:val="000000"/>
        </w:rPr>
        <w:t>ssessment, Version 3.0.</w:t>
      </w:r>
      <w:r>
        <w:rPr>
          <w:color w:val="000000"/>
        </w:rPr>
        <w:t xml:space="preserve">  (PIRANHA) Environmental Research Laboratory, Office of Research and Development, U.S. Environmental Protection Agency, Athens, GA. 1992.</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 xml:space="preserve">EPA.  1985. Field Agricultural Runoff Monitoring (FARM) Manual, (EPA/600/3-85/043) Environmental Research Laboratory, U.S. Environmental Protection Agency, Athens, GA. </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EPA. 1998.   Carsel, R.F., J.C. Imhoff, P.R. Hummel, J.M. Cheplick, and A.S. Donigian, Jr.  PRZM-3, A Model for Predicting Pesticide and Nitrogen Fate in the Crop Root and Unsaturated Soil Zones: Users Manual for Release 3.0.  National Exposure Research Laboratory, Office of Research and Development, U.S. Environmental Protection Agency, Athens, GA.</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 xml:space="preserve">EPA. 1999.  Jones, R.D., J. Breithaupt, J. Carleton, L. Libelo, J. Lin, R. Matzner, and R. Parker. Guidance for Use of the Index Reservoir in Drinking Water Exposure Assessments. Environmental Fate and Effects Division, Office of Pesticide Programs, U.S. Environmental Protection Agency, Washington. D.C. </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sectPr w:rsidR="00B61B79">
          <w:type w:val="continuous"/>
          <w:pgSz w:w="12240" w:h="15840"/>
          <w:pgMar w:top="1440" w:right="1440" w:bottom="1440" w:left="1440" w:header="1440" w:footer="1440" w:gutter="0"/>
          <w:cols w:space="720"/>
          <w:noEndnote/>
        </w:sect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EPA. 2001. Abel, S.A. Procedure for Conducting Quality Assurance and Quality Control of Existing and New PRZM Field and Orchard Crop Standard Scenarios. Environmental Fate and Effects Division, Office of Pesticide Programs, U.S. Environmental Protection Agency, Washington, D.C.</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EPA.  2004.  Pesticide Root Zone Model (PRZM) Field and Orchard Crop Scenarios: Guidance for Selecting Field Crop and Orchard Scenario Input Parameters.  November 15, 2001; Revisions July 2004.</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 xml:space="preserve">Haan, C.T. and B.J. Barfield.  1978.  </w:t>
      </w:r>
      <w:r>
        <w:rPr>
          <w:i/>
          <w:iCs/>
          <w:color w:val="000000"/>
        </w:rPr>
        <w:t>Hydrology and Sedimentology of Surface Mined Lands.</w:t>
      </w:r>
      <w:r>
        <w:rPr>
          <w:color w:val="000000"/>
        </w:rPr>
        <w:t xml:space="preserve"> Office of Continuing Education and Extension, College of Engineering, University of Kentucky, Lexington, Kentucky 40506. pp. 286.</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USDA. 1990.  Davis, F.M., R.A. Leonard, W.G. Knisel. GLEAMS User Manual, Version 1.8.55.  USDA-ARS Southeast Watershed Research Laboratory, Tifton GA. SEWRL-030190FMD.</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b/>
          <w:bCs/>
          <w:color w:val="000000"/>
        </w:rPr>
      </w:pPr>
      <w:r>
        <w:rPr>
          <w:color w:val="000000"/>
        </w:rPr>
        <w:t>USDA. 2000. Revised Universal Soil Loss Equation (RUSLE) EPA Pesticide Project.  U.S. Department of Agriculture, National Resources Conservation Service (NRCS) and Agricultural Research Service (ARS).</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sectPr w:rsidR="00B61B79">
          <w:type w:val="continuous"/>
          <w:pgSz w:w="12240" w:h="15840"/>
          <w:pgMar w:top="1440" w:right="1440" w:bottom="1440" w:left="1440" w:header="1440" w:footer="1440" w:gutter="0"/>
          <w:cols w:space="720"/>
          <w:noEndnote/>
        </w:sect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b/>
          <w:bCs/>
          <w:color w:val="000000"/>
        </w:rPr>
        <w:t>FLORIDA STRAWBERRIES</w:t>
      </w:r>
      <w:r>
        <w:rPr>
          <w:b/>
          <w:bCs/>
          <w:color w:val="000000"/>
        </w:rPr>
        <w:fldChar w:fldCharType="begin"/>
      </w:r>
      <w:r>
        <w:rPr>
          <w:b/>
          <w:bCs/>
          <w:color w:val="000000"/>
        </w:rPr>
        <w:instrText>tc \l1 "</w:instrText>
      </w:r>
      <w:bookmarkStart w:id="15" w:name="_Toc470072640"/>
      <w:r>
        <w:rPr>
          <w:b/>
          <w:bCs/>
          <w:color w:val="000000"/>
        </w:rPr>
        <w:instrText>FLORIDA STRAWBERRIES</w:instrText>
      </w:r>
      <w:bookmarkEnd w:id="15"/>
      <w:r>
        <w:rPr>
          <w:b/>
          <w:bCs/>
          <w:color w:val="000000"/>
        </w:rPr>
        <w:fldChar w:fldCharType="end"/>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sectPr w:rsidR="00B61B79">
          <w:pgSz w:w="12240" w:h="15840"/>
          <w:pgMar w:top="1440" w:right="1440" w:bottom="1440" w:left="1440" w:header="1440" w:footer="1440" w:gutter="0"/>
          <w:cols w:space="720"/>
          <w:noEndnote/>
        </w:sect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firstLine="720"/>
        <w:rPr>
          <w:color w:val="000000"/>
        </w:rPr>
      </w:pPr>
      <w:r>
        <w:rPr>
          <w:color w:val="000000"/>
        </w:rPr>
        <w:t>The field used to represent strawberry production in Florida is located in Hillsborough or Manatee Counties on the west coast of Central Florida near Tampa Bay where 95 percent of Florida’s crop is produced and the weather station representing the field’s weather is located in Tampa.  The other major strawberry production area occurs in southeastern Florida.  According to 2000 production statistics and the 1997 Census of Agriculture, Florida ranks second behind California in the production of strawberries; nearly all of Florida’s production is for fresh market.  Florida produces 100 percent of the domestically produced winter crop.  Generally, around 6,300 acres are planted each year in Florida.  Historically, strawberry production occurres primarily on inorganic, mineral-based soils.  Mineral soils produce higher quality strawberries than organic muck soils.  Nearly all strawberries are planted by transplant in Florida.  Typical planting occurs on raised beds using full-bed plastic mulch with 2 to 4 rows of plants per bed; tow to three being most common.  Plastic mulch is essential for successful maximization of production.  The crop scenario does not take into account the impact plastic mulch systems may have on runoff from natural rainfall or sprinkler irrigation; plastic mulch will not impact runoff in drip irrigation systems. Ongoing research by the U.S. Department of Agriculture and pesticide registrants may result in modification to this scenario in the future. Distance between rows of plants range from 12 to 14 inches for 2-row beds to 10 to 12 inches for 3-row beds.  Distance between plans in a row runs 8 to 14 inches.  Distance between beds range from 48 to 60 inches between 2-row beds to 60 to 84 inches between 3-row beds.  Between 15,000 and 25,000 plants are planted per acre in 2-row systems and 20,000 to 30,000 plants per acre in 3-row systems.  Crops are planted between October 7 and November 1 in Central Florida and from October 1 to December 1 in South Florida.  First crop appears 30 to 60 days following planting under optimal weather conditions.  Up to four crops per plant each season is possible.  Each subsequent crop takes approximately 30 days to set; flowers which eventually bear the next fruit appear continuously from shortly after planting until the end of harvest.  First harvest occurs from November thru December with final harvest occurring sometime in late March or early April; depending on initial planting.  All strawberries in Florida are produced using irrigation to meet minimum growing requirement by either overhead (for plant establishment and freeze protection) or drip irrigation systems (for watering and fertilizing).  Generally, water requirements depends on the soil and the needs of the plants.  Maintaining 100 percent of evapotranspiration (ET) needs is targeted during the most active growing season and irrigation will normally be triggered when available soil moisture is between 66 and 85 percent.  The current scenario is set to add irrigation water at 66 percent which maximizes available runoff water.  The soil selected to simulate the field is a Myakka sand.  Myakka sand is a sandy, siliceous, hyperthermic Aeric Alaquods.  These soils, with proper draining, are often used for truck crops and citrus production and are important soils in strawberry production.  Myakka sands consists of deep to very deep, poorly to very poorly drained soils with slow internal drainage. These soils are known to have high water tables (i.e., 18 inches below surface for 1 to 4 months).  Runoff is slow to ponded, internal permeability is rapid in the A and E horizon and moderate to moderately rapid in the Bh horizon. These soils formed in sandy marine deposits and are located on flatwoods, high tidal areas, flood plains, depressions, and gently sloping to sloping barrier islands with slopes ranging from 0 to 8 percent.  The soil is of large extent as is classified as a benchmark soil.  Myakka sand is a Hydrologic Group D soil.</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tbl>
      <w:tblPr>
        <w:tblW w:w="0" w:type="auto"/>
        <w:tblInd w:w="135" w:type="dxa"/>
        <w:tblLayout w:type="fixed"/>
        <w:tblCellMar>
          <w:left w:w="135" w:type="dxa"/>
          <w:right w:w="135" w:type="dxa"/>
        </w:tblCellMar>
        <w:tblLook w:val="0000" w:firstRow="0" w:lastRow="0" w:firstColumn="0" w:lastColumn="0" w:noHBand="0" w:noVBand="0"/>
      </w:tblPr>
      <w:tblGrid>
        <w:gridCol w:w="2250"/>
        <w:gridCol w:w="2700"/>
        <w:gridCol w:w="4320"/>
      </w:tblGrid>
      <w:tr w:rsidR="00A14937" w:rsidTr="00A14937">
        <w:tblPrEx>
          <w:tblCellMar>
            <w:top w:w="0" w:type="dxa"/>
            <w:bottom w:w="0" w:type="dxa"/>
          </w:tblCellMar>
        </w:tblPrEx>
        <w:tc>
          <w:tcPr>
            <w:tcW w:w="9270" w:type="dxa"/>
            <w:gridSpan w:val="3"/>
            <w:tcBorders>
              <w:top w:val="double" w:sz="2" w:space="0" w:color="000000"/>
              <w:left w:val="double" w:sz="2" w:space="0" w:color="000000"/>
              <w:bottom w:val="single" w:sz="6" w:space="0" w:color="FFFFFF"/>
              <w:right w:val="double" w:sz="2" w:space="0" w:color="000000"/>
            </w:tcBorders>
            <w:shd w:val="pct10" w:color="000000" w:fill="FFFFFF"/>
          </w:tcPr>
          <w:p w:rsidR="00B61B79" w:rsidRDefault="00B61B79">
            <w:pPr>
              <w:spacing w:line="201"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b/>
                <w:bCs/>
                <w:color w:val="000000"/>
                <w:sz w:val="20"/>
                <w:szCs w:val="20"/>
              </w:rPr>
              <w:t>Table 1.</w:t>
            </w:r>
            <w:r>
              <w:rPr>
                <w:color w:val="000000"/>
                <w:sz w:val="20"/>
                <w:szCs w:val="20"/>
              </w:rPr>
              <w:t xml:space="preserve"> PRZM 3.12 Climate and Time Parameters for Hillsborough County, Florida - Strawberries</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p>
        </w:tc>
      </w:tr>
      <w:tr w:rsidR="00B61B79">
        <w:tblPrEx>
          <w:tblCellMar>
            <w:top w:w="0" w:type="dxa"/>
            <w:bottom w:w="0" w:type="dxa"/>
          </w:tblCellMar>
        </w:tblPrEx>
        <w:tc>
          <w:tcPr>
            <w:tcW w:w="2250" w:type="dxa"/>
            <w:tcBorders>
              <w:top w:val="single" w:sz="7" w:space="0" w:color="000000"/>
              <w:left w:val="double" w:sz="2" w:space="0" w:color="000000"/>
              <w:bottom w:val="single" w:sz="6" w:space="0" w:color="FFFFFF"/>
              <w:right w:val="single" w:sz="6" w:space="0" w:color="FFFFFF"/>
            </w:tcBorders>
            <w:shd w:val="pct10" w:color="000000" w:fill="FFFFFF"/>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Parameter</w:t>
            </w:r>
          </w:p>
        </w:tc>
        <w:tc>
          <w:tcPr>
            <w:tcW w:w="2700" w:type="dxa"/>
            <w:tcBorders>
              <w:top w:val="single" w:sz="7" w:space="0" w:color="000000"/>
              <w:left w:val="single" w:sz="7" w:space="0" w:color="000000"/>
              <w:bottom w:val="single" w:sz="6" w:space="0" w:color="FFFFFF"/>
              <w:right w:val="single" w:sz="6" w:space="0" w:color="FFFFFF"/>
            </w:tcBorders>
            <w:shd w:val="pct10" w:color="000000" w:fill="FFFFFF"/>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r>
              <w:rPr>
                <w:color w:val="000000"/>
                <w:sz w:val="20"/>
                <w:szCs w:val="20"/>
              </w:rPr>
              <w:t>Value</w:t>
            </w:r>
          </w:p>
        </w:tc>
        <w:tc>
          <w:tcPr>
            <w:tcW w:w="4320" w:type="dxa"/>
            <w:tcBorders>
              <w:top w:val="single" w:sz="7" w:space="0" w:color="000000"/>
              <w:left w:val="single" w:sz="7" w:space="0" w:color="000000"/>
              <w:bottom w:val="single" w:sz="6" w:space="0" w:color="FFFFFF"/>
              <w:right w:val="double" w:sz="2" w:space="0" w:color="000000"/>
            </w:tcBorders>
            <w:shd w:val="pct10" w:color="000000" w:fill="FFFFFF"/>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r>
              <w:rPr>
                <w:color w:val="000000"/>
                <w:sz w:val="20"/>
                <w:szCs w:val="20"/>
              </w:rPr>
              <w:t>Source</w:t>
            </w:r>
          </w:p>
        </w:tc>
      </w:tr>
      <w:tr w:rsidR="00B61B79">
        <w:tblPrEx>
          <w:tblCellMar>
            <w:top w:w="0" w:type="dxa"/>
            <w:bottom w:w="0" w:type="dxa"/>
          </w:tblCellMar>
        </w:tblPrEx>
        <w:tc>
          <w:tcPr>
            <w:tcW w:w="225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Starting Date</w:t>
            </w:r>
          </w:p>
        </w:tc>
        <w:tc>
          <w:tcPr>
            <w:tcW w:w="27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r>
              <w:rPr>
                <w:color w:val="000000"/>
                <w:sz w:val="20"/>
                <w:szCs w:val="20"/>
              </w:rPr>
              <w:t>January 1, 1961</w:t>
            </w:r>
          </w:p>
        </w:tc>
        <w:tc>
          <w:tcPr>
            <w:tcW w:w="4320" w:type="dxa"/>
            <w:tcBorders>
              <w:top w:val="single" w:sz="7" w:space="0" w:color="000000"/>
              <w:left w:val="single" w:sz="7" w:space="0" w:color="000000"/>
              <w:bottom w:val="single" w:sz="6" w:space="0" w:color="FFFFFF"/>
              <w:right w:val="double" w:sz="2" w:space="0" w:color="000000"/>
            </w:tcBorders>
            <w:shd w:val="pct10" w:color="000000" w:fill="FFFFFF"/>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Meteorological File - Tampa, Fl (W12842)</w:t>
            </w:r>
          </w:p>
        </w:tc>
      </w:tr>
      <w:tr w:rsidR="00B61B79">
        <w:tblPrEx>
          <w:tblCellMar>
            <w:top w:w="0" w:type="dxa"/>
            <w:bottom w:w="0" w:type="dxa"/>
          </w:tblCellMar>
        </w:tblPrEx>
        <w:tc>
          <w:tcPr>
            <w:tcW w:w="225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Ending Date</w:t>
            </w:r>
          </w:p>
        </w:tc>
        <w:tc>
          <w:tcPr>
            <w:tcW w:w="27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r>
              <w:rPr>
                <w:color w:val="000000"/>
                <w:sz w:val="20"/>
                <w:szCs w:val="20"/>
              </w:rPr>
              <w:t>December 31, 1990</w:t>
            </w:r>
          </w:p>
        </w:tc>
        <w:tc>
          <w:tcPr>
            <w:tcW w:w="4320" w:type="dxa"/>
            <w:tcBorders>
              <w:top w:val="single" w:sz="7" w:space="0" w:color="000000"/>
              <w:left w:val="single" w:sz="7" w:space="0" w:color="000000"/>
              <w:bottom w:val="single" w:sz="6" w:space="0" w:color="FFFFFF"/>
              <w:right w:val="double" w:sz="2" w:space="0" w:color="000000"/>
            </w:tcBorders>
            <w:shd w:val="pct10" w:color="000000" w:fill="FFFFFF"/>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Meteorological File - Tampa, Fl (W12842)</w:t>
            </w:r>
          </w:p>
        </w:tc>
      </w:tr>
      <w:tr w:rsidR="00B61B79">
        <w:tblPrEx>
          <w:tblCellMar>
            <w:top w:w="0" w:type="dxa"/>
            <w:bottom w:w="0" w:type="dxa"/>
          </w:tblCellMar>
        </w:tblPrEx>
        <w:tc>
          <w:tcPr>
            <w:tcW w:w="225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Pan Evaporation Factor (PFAC)</w:t>
            </w:r>
          </w:p>
        </w:tc>
        <w:tc>
          <w:tcPr>
            <w:tcW w:w="27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r>
              <w:rPr>
                <w:color w:val="000000"/>
                <w:sz w:val="20"/>
                <w:szCs w:val="20"/>
              </w:rPr>
              <w:t>0.77</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p>
        </w:tc>
        <w:tc>
          <w:tcPr>
            <w:tcW w:w="4320" w:type="dxa"/>
            <w:tcBorders>
              <w:top w:val="single" w:sz="7" w:space="0" w:color="000000"/>
              <w:left w:val="single" w:sz="7" w:space="0" w:color="000000"/>
              <w:bottom w:val="single" w:sz="6" w:space="0" w:color="FFFFFF"/>
              <w:right w:val="double" w:sz="2" w:space="0" w:color="000000"/>
            </w:tcBorders>
            <w:shd w:val="pct10" w:color="000000" w:fill="FFFFFF"/>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PRZM Manual Figure 5.1 (EPA, 1998)</w:t>
            </w:r>
          </w:p>
        </w:tc>
      </w:tr>
      <w:tr w:rsidR="00B61B79">
        <w:tblPrEx>
          <w:tblCellMar>
            <w:top w:w="0" w:type="dxa"/>
            <w:bottom w:w="0" w:type="dxa"/>
          </w:tblCellMar>
        </w:tblPrEx>
        <w:tc>
          <w:tcPr>
            <w:tcW w:w="225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Snowmelt Factor (SFAC)</w:t>
            </w:r>
          </w:p>
        </w:tc>
        <w:tc>
          <w:tcPr>
            <w:tcW w:w="27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r>
              <w:rPr>
                <w:color w:val="000000"/>
                <w:sz w:val="20"/>
                <w:szCs w:val="20"/>
              </w:rPr>
              <w:t>0.0 cm C</w:t>
            </w:r>
            <w:r>
              <w:rPr>
                <w:color w:val="000000"/>
                <w:sz w:val="20"/>
                <w:szCs w:val="20"/>
                <w:vertAlign w:val="superscript"/>
              </w:rPr>
              <w:t>- 1</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p>
        </w:tc>
        <w:tc>
          <w:tcPr>
            <w:tcW w:w="4320" w:type="dxa"/>
            <w:tcBorders>
              <w:top w:val="single" w:sz="7" w:space="0" w:color="000000"/>
              <w:left w:val="single" w:sz="7" w:space="0" w:color="000000"/>
              <w:bottom w:val="single" w:sz="6" w:space="0" w:color="FFFFFF"/>
              <w:right w:val="double" w:sz="2" w:space="0" w:color="000000"/>
            </w:tcBorders>
            <w:shd w:val="pct10" w:color="000000" w:fill="FFFFFF"/>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No appreciable snow accumulation occurs in this part of Florida</w:t>
            </w:r>
          </w:p>
        </w:tc>
      </w:tr>
      <w:tr w:rsidR="00B61B79">
        <w:tblPrEx>
          <w:tblCellMar>
            <w:top w:w="0" w:type="dxa"/>
            <w:bottom w:w="0" w:type="dxa"/>
          </w:tblCellMar>
        </w:tblPrEx>
        <w:tc>
          <w:tcPr>
            <w:tcW w:w="2250" w:type="dxa"/>
            <w:tcBorders>
              <w:top w:val="single" w:sz="7" w:space="0" w:color="000000"/>
              <w:left w:val="single" w:sz="7" w:space="0" w:color="000000"/>
              <w:bottom w:val="single" w:sz="7" w:space="0" w:color="000000"/>
              <w:right w:val="single" w:sz="6" w:space="0" w:color="FFFFFF"/>
            </w:tcBorders>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Minimum Depth of</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Evaporation  (ANETD)</w:t>
            </w:r>
          </w:p>
        </w:tc>
        <w:tc>
          <w:tcPr>
            <w:tcW w:w="2700" w:type="dxa"/>
            <w:tcBorders>
              <w:top w:val="single" w:sz="7" w:space="0" w:color="000000"/>
              <w:left w:val="single" w:sz="7" w:space="0" w:color="000000"/>
              <w:bottom w:val="single" w:sz="7" w:space="0" w:color="000000"/>
              <w:right w:val="single" w:sz="6" w:space="0" w:color="FFFFFF"/>
            </w:tcBorders>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r>
              <w:rPr>
                <w:color w:val="000000"/>
                <w:sz w:val="20"/>
                <w:szCs w:val="20"/>
              </w:rPr>
              <w:t>25.0 cm</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p>
        </w:tc>
        <w:tc>
          <w:tcPr>
            <w:tcW w:w="4320" w:type="dxa"/>
            <w:tcBorders>
              <w:top w:val="single" w:sz="7" w:space="0" w:color="000000"/>
              <w:left w:val="single" w:sz="7" w:space="0" w:color="000000"/>
              <w:bottom w:val="single" w:sz="7" w:space="0" w:color="000000"/>
              <w:right w:val="single" w:sz="7" w:space="0" w:color="000000"/>
            </w:tcBorders>
            <w:shd w:val="pct10" w:color="000000" w:fill="FFFFFF"/>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PRZM Manual Figure 5.2 (EPA, 1998)</w:t>
            </w:r>
          </w:p>
        </w:tc>
      </w:tr>
    </w:tbl>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p>
    <w:tbl>
      <w:tblPr>
        <w:tblW w:w="0" w:type="auto"/>
        <w:tblInd w:w="120" w:type="dxa"/>
        <w:tblBorders>
          <w:top w:val="double" w:sz="2" w:space="0" w:color="000000"/>
          <w:left w:val="double" w:sz="2" w:space="0" w:color="000000"/>
          <w:bottom w:val="double" w:sz="2" w:space="0" w:color="000000"/>
          <w:right w:val="double" w:sz="2" w:space="0" w:color="000000"/>
          <w:insideH w:val="single" w:sz="7" w:space="0" w:color="000000"/>
          <w:insideV w:val="single" w:sz="7" w:space="0" w:color="000000"/>
        </w:tblBorders>
        <w:tblLayout w:type="fixed"/>
        <w:tblCellMar>
          <w:left w:w="120" w:type="dxa"/>
          <w:right w:w="120" w:type="dxa"/>
        </w:tblCellMar>
        <w:tblLook w:val="0000" w:firstRow="0" w:lastRow="0" w:firstColumn="0" w:lastColumn="0" w:noHBand="0" w:noVBand="0"/>
      </w:tblPr>
      <w:tblGrid>
        <w:gridCol w:w="2250"/>
        <w:gridCol w:w="1530"/>
        <w:gridCol w:w="5490"/>
      </w:tblGrid>
      <w:tr w:rsidR="00A14937" w:rsidTr="00A14937">
        <w:tblPrEx>
          <w:tblCellMar>
            <w:top w:w="0" w:type="dxa"/>
            <w:bottom w:w="0" w:type="dxa"/>
          </w:tblCellMar>
        </w:tblPrEx>
        <w:tc>
          <w:tcPr>
            <w:tcW w:w="9270" w:type="dxa"/>
            <w:gridSpan w:val="3"/>
            <w:tcBorders>
              <w:top w:val="double" w:sz="2" w:space="0" w:color="000000"/>
            </w:tcBorders>
            <w:shd w:val="pct10" w:color="000000" w:fill="FFFFFF"/>
          </w:tcPr>
          <w:p w:rsidR="00B61B79" w:rsidRDefault="00B61B79">
            <w:pPr>
              <w:spacing w:line="120"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b/>
                <w:bCs/>
                <w:color w:val="000000"/>
                <w:sz w:val="20"/>
                <w:szCs w:val="20"/>
              </w:rPr>
              <w:t xml:space="preserve">Table 2. </w:t>
            </w:r>
            <w:r>
              <w:rPr>
                <w:color w:val="000000"/>
                <w:sz w:val="20"/>
                <w:szCs w:val="20"/>
              </w:rPr>
              <w:t xml:space="preserve"> PRZM 3.12 Erosion and Landscape Parameters for Hillsborough County, Florida - Strawberries</w:t>
            </w:r>
          </w:p>
        </w:tc>
      </w:tr>
      <w:tr w:rsidR="00B61B79">
        <w:tblPrEx>
          <w:tblCellMar>
            <w:top w:w="0" w:type="dxa"/>
            <w:bottom w:w="0" w:type="dxa"/>
          </w:tblCellMar>
        </w:tblPrEx>
        <w:tc>
          <w:tcPr>
            <w:tcW w:w="2250" w:type="dxa"/>
            <w:shd w:val="pct10" w:color="000000" w:fill="FFFFFF"/>
          </w:tcPr>
          <w:p w:rsidR="00B61B79" w:rsidRDefault="00B61B79">
            <w:pPr>
              <w:spacing w:line="120"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Parameter</w:t>
            </w:r>
          </w:p>
        </w:tc>
        <w:tc>
          <w:tcPr>
            <w:tcW w:w="1530" w:type="dxa"/>
            <w:shd w:val="pct10" w:color="000000" w:fill="FFFFFF"/>
          </w:tcPr>
          <w:p w:rsidR="00B61B79" w:rsidRDefault="00B61B79">
            <w:pPr>
              <w:spacing w:line="120"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Value</w:t>
            </w:r>
          </w:p>
        </w:tc>
        <w:tc>
          <w:tcPr>
            <w:tcW w:w="5490" w:type="dxa"/>
            <w:shd w:val="pct10" w:color="000000" w:fill="FFFFFF"/>
          </w:tcPr>
          <w:p w:rsidR="00B61B79" w:rsidRDefault="00B61B79">
            <w:pPr>
              <w:spacing w:line="120"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Source</w:t>
            </w:r>
          </w:p>
        </w:tc>
      </w:tr>
      <w:tr w:rsidR="00B61B79">
        <w:tblPrEx>
          <w:tblCellMar>
            <w:top w:w="0" w:type="dxa"/>
            <w:bottom w:w="0" w:type="dxa"/>
          </w:tblCellMar>
        </w:tblPrEx>
        <w:tc>
          <w:tcPr>
            <w:tcW w:w="2250" w:type="dxa"/>
          </w:tcPr>
          <w:p w:rsidR="00B61B79" w:rsidRDefault="00B61B79">
            <w:pPr>
              <w:spacing w:line="120"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Method to Calculate Erosion (ERFLAG)</w:t>
            </w:r>
          </w:p>
        </w:tc>
        <w:tc>
          <w:tcPr>
            <w:tcW w:w="1530" w:type="dxa"/>
          </w:tcPr>
          <w:p w:rsidR="00B61B79" w:rsidRDefault="00B61B79">
            <w:pPr>
              <w:spacing w:line="120"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4 (MUSS)</w:t>
            </w:r>
          </w:p>
        </w:tc>
        <w:tc>
          <w:tcPr>
            <w:tcW w:w="5490" w:type="dxa"/>
            <w:shd w:val="pct10" w:color="000000" w:fill="FFFFFF"/>
          </w:tcPr>
          <w:p w:rsidR="00B61B79" w:rsidRDefault="00B61B79">
            <w:pPr>
              <w:spacing w:line="120"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PRZM Manual (EPA, 1998)</w:t>
            </w:r>
          </w:p>
        </w:tc>
      </w:tr>
      <w:tr w:rsidR="00B61B79">
        <w:tblPrEx>
          <w:tblCellMar>
            <w:top w:w="0" w:type="dxa"/>
            <w:bottom w:w="0" w:type="dxa"/>
          </w:tblCellMar>
        </w:tblPrEx>
        <w:tc>
          <w:tcPr>
            <w:tcW w:w="2250" w:type="dxa"/>
          </w:tcPr>
          <w:p w:rsidR="00B61B79" w:rsidRDefault="00B61B79">
            <w:pPr>
              <w:spacing w:line="120"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USLE K Factor</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(USLEK)</w:t>
            </w:r>
          </w:p>
        </w:tc>
        <w:tc>
          <w:tcPr>
            <w:tcW w:w="1530" w:type="dxa"/>
          </w:tcPr>
          <w:p w:rsidR="00B61B79" w:rsidRDefault="00B61B79">
            <w:pPr>
              <w:spacing w:line="120"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0.1 tons EI</w:t>
            </w:r>
            <w:r>
              <w:rPr>
                <w:color w:val="000000"/>
                <w:sz w:val="20"/>
                <w:szCs w:val="20"/>
                <w:vertAlign w:val="superscript"/>
              </w:rPr>
              <w:t>-1*</w:t>
            </w:r>
          </w:p>
        </w:tc>
        <w:tc>
          <w:tcPr>
            <w:tcW w:w="5490" w:type="dxa"/>
            <w:shd w:val="pct10" w:color="000000" w:fill="FFFFFF"/>
          </w:tcPr>
          <w:p w:rsidR="00B61B79" w:rsidRDefault="00B61B79">
            <w:pPr>
              <w:spacing w:line="120"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GLEAMS Manual; Table of Representative Soils (USDA, 1990)</w:t>
            </w:r>
          </w:p>
        </w:tc>
      </w:tr>
      <w:tr w:rsidR="00B61B79">
        <w:tblPrEx>
          <w:tblCellMar>
            <w:top w:w="0" w:type="dxa"/>
            <w:bottom w:w="0" w:type="dxa"/>
          </w:tblCellMar>
        </w:tblPrEx>
        <w:tc>
          <w:tcPr>
            <w:tcW w:w="2250" w:type="dxa"/>
          </w:tcPr>
          <w:p w:rsidR="00B61B79" w:rsidRDefault="00B61B79">
            <w:pPr>
              <w:spacing w:line="120"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USLE LS Factor (USLELS)</w:t>
            </w:r>
          </w:p>
        </w:tc>
        <w:tc>
          <w:tcPr>
            <w:tcW w:w="1530" w:type="dxa"/>
          </w:tcPr>
          <w:p w:rsidR="00B61B79" w:rsidRDefault="00B61B79">
            <w:pPr>
              <w:spacing w:line="120"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0.69</w:t>
            </w:r>
          </w:p>
        </w:tc>
        <w:tc>
          <w:tcPr>
            <w:tcW w:w="5490" w:type="dxa"/>
            <w:shd w:val="pct10" w:color="000000" w:fill="FFFFFF"/>
          </w:tcPr>
          <w:p w:rsidR="00B61B79" w:rsidRDefault="00B61B79">
            <w:pPr>
              <w:spacing w:line="120"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Calculated according to Haan and Barfield (1978) equation: LS = ((λ/72.6)</w:t>
            </w:r>
            <w:r>
              <w:rPr>
                <w:color w:val="000000"/>
                <w:sz w:val="20"/>
                <w:szCs w:val="20"/>
                <w:vertAlign w:val="superscript"/>
              </w:rPr>
              <w:t>m</w:t>
            </w:r>
            <w:r>
              <w:rPr>
                <w:color w:val="000000"/>
                <w:sz w:val="20"/>
                <w:szCs w:val="20"/>
              </w:rPr>
              <w:t>)((430x</w:t>
            </w:r>
            <w:r>
              <w:rPr>
                <w:color w:val="000000"/>
                <w:sz w:val="20"/>
                <w:szCs w:val="20"/>
                <w:vertAlign w:val="superscript"/>
              </w:rPr>
              <w:t>2</w:t>
            </w:r>
            <w:r>
              <w:rPr>
                <w:color w:val="000000"/>
                <w:sz w:val="20"/>
                <w:szCs w:val="20"/>
              </w:rPr>
              <w:t xml:space="preserve"> + 30x + 0.43)/6.613), where λ = slope length, x = SLP/100 and m = constant. In this case, λ = 400 m (default value) and m = 0.4 (EPA 2004).</w:t>
            </w:r>
          </w:p>
        </w:tc>
      </w:tr>
      <w:tr w:rsidR="00B61B79">
        <w:tblPrEx>
          <w:tblCellMar>
            <w:top w:w="0" w:type="dxa"/>
            <w:bottom w:w="0" w:type="dxa"/>
          </w:tblCellMar>
        </w:tblPrEx>
        <w:tc>
          <w:tcPr>
            <w:tcW w:w="2250" w:type="dxa"/>
          </w:tcPr>
          <w:p w:rsidR="00B61B79" w:rsidRDefault="00B61B79">
            <w:pPr>
              <w:spacing w:line="120"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USLE P Factor</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(USLEP)</w:t>
            </w:r>
          </w:p>
        </w:tc>
        <w:tc>
          <w:tcPr>
            <w:tcW w:w="1530" w:type="dxa"/>
          </w:tcPr>
          <w:p w:rsidR="00B61B79" w:rsidRDefault="00B61B79">
            <w:pPr>
              <w:spacing w:line="120"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0.5</w:t>
            </w:r>
          </w:p>
        </w:tc>
        <w:tc>
          <w:tcPr>
            <w:tcW w:w="5490" w:type="dxa"/>
            <w:shd w:val="pct10" w:color="000000" w:fill="FFFFFF"/>
          </w:tcPr>
          <w:p w:rsidR="00B61B79" w:rsidRDefault="00B61B79">
            <w:pPr>
              <w:spacing w:line="120"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PRZM Manual (EPA, 1998).  Strawberries in Florida are grown in rows on raised beds lined with plastic mulch for best performance; http://pestdata.ncsu.edu/cropprofiles/docs/Flstrawberries.html</w:t>
            </w:r>
          </w:p>
        </w:tc>
      </w:tr>
      <w:tr w:rsidR="00B61B79">
        <w:tblPrEx>
          <w:tblCellMar>
            <w:top w:w="0" w:type="dxa"/>
            <w:bottom w:w="0" w:type="dxa"/>
          </w:tblCellMar>
        </w:tblPrEx>
        <w:tc>
          <w:tcPr>
            <w:tcW w:w="2250" w:type="dxa"/>
          </w:tcPr>
          <w:p w:rsidR="00B61B79" w:rsidRDefault="00B61B79">
            <w:pPr>
              <w:spacing w:line="120"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Field Area</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(AFIELD)</w:t>
            </w:r>
          </w:p>
        </w:tc>
        <w:tc>
          <w:tcPr>
            <w:tcW w:w="1530" w:type="dxa"/>
          </w:tcPr>
          <w:p w:rsidR="00B61B79" w:rsidRDefault="00B61B79">
            <w:pPr>
              <w:spacing w:line="120"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172 ha</w:t>
            </w:r>
          </w:p>
        </w:tc>
        <w:tc>
          <w:tcPr>
            <w:tcW w:w="5490" w:type="dxa"/>
            <w:shd w:val="pct10" w:color="000000" w:fill="FFFFFF"/>
          </w:tcPr>
          <w:p w:rsidR="00B61B79" w:rsidRDefault="00B61B79">
            <w:pPr>
              <w:spacing w:line="120"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Area of Shipman Reservoir watershed (EPA 2004).</w:t>
            </w:r>
          </w:p>
        </w:tc>
      </w:tr>
      <w:tr w:rsidR="00B61B79">
        <w:tblPrEx>
          <w:tblCellMar>
            <w:top w:w="0" w:type="dxa"/>
            <w:bottom w:w="0" w:type="dxa"/>
          </w:tblCellMar>
        </w:tblPrEx>
        <w:tc>
          <w:tcPr>
            <w:tcW w:w="2250" w:type="dxa"/>
          </w:tcPr>
          <w:p w:rsidR="00B61B79" w:rsidRDefault="00B61B79">
            <w:pPr>
              <w:spacing w:line="120"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NRCS Hyetograph (IREG)</w:t>
            </w:r>
          </w:p>
        </w:tc>
        <w:tc>
          <w:tcPr>
            <w:tcW w:w="1530" w:type="dxa"/>
          </w:tcPr>
          <w:p w:rsidR="00B61B79" w:rsidRDefault="00B61B79">
            <w:pPr>
              <w:spacing w:line="120"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3</w:t>
            </w:r>
          </w:p>
        </w:tc>
        <w:tc>
          <w:tcPr>
            <w:tcW w:w="5490" w:type="dxa"/>
            <w:shd w:val="pct10" w:color="000000" w:fill="FFFFFF"/>
          </w:tcPr>
          <w:p w:rsidR="00B61B79" w:rsidRDefault="00B61B79">
            <w:pPr>
              <w:spacing w:line="120"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PRZM Manual Figure 5.12 (EPA, 1998)</w:t>
            </w:r>
          </w:p>
        </w:tc>
      </w:tr>
      <w:tr w:rsidR="00B61B79">
        <w:tblPrEx>
          <w:tblCellMar>
            <w:top w:w="0" w:type="dxa"/>
            <w:bottom w:w="0" w:type="dxa"/>
          </w:tblCellMar>
        </w:tblPrEx>
        <w:tc>
          <w:tcPr>
            <w:tcW w:w="2250" w:type="dxa"/>
          </w:tcPr>
          <w:p w:rsidR="00B61B79" w:rsidRDefault="00B61B79">
            <w:pPr>
              <w:spacing w:line="120"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Slope (SLP)</w:t>
            </w:r>
          </w:p>
        </w:tc>
        <w:tc>
          <w:tcPr>
            <w:tcW w:w="1530" w:type="dxa"/>
          </w:tcPr>
          <w:p w:rsidR="00B61B79" w:rsidRDefault="00B61B79">
            <w:pPr>
              <w:spacing w:line="120"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4%</w:t>
            </w:r>
          </w:p>
        </w:tc>
        <w:tc>
          <w:tcPr>
            <w:tcW w:w="5490" w:type="dxa"/>
            <w:shd w:val="pct10" w:color="000000" w:fill="FFFFFF"/>
          </w:tcPr>
          <w:p w:rsidR="00B61B79" w:rsidRDefault="00B61B79">
            <w:pPr>
              <w:spacing w:line="120"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Midpoint of soil series range (0-8%) (EPA 2004)</w:t>
            </w:r>
          </w:p>
        </w:tc>
      </w:tr>
      <w:tr w:rsidR="00B61B79">
        <w:tblPrEx>
          <w:tblCellMar>
            <w:top w:w="0" w:type="dxa"/>
            <w:bottom w:w="0" w:type="dxa"/>
          </w:tblCellMar>
        </w:tblPrEx>
        <w:tc>
          <w:tcPr>
            <w:tcW w:w="2250" w:type="dxa"/>
          </w:tcPr>
          <w:p w:rsidR="00B61B79" w:rsidRDefault="00B61B79">
            <w:pPr>
              <w:spacing w:line="120"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Hydraulic Length (HL)</w:t>
            </w:r>
          </w:p>
        </w:tc>
        <w:tc>
          <w:tcPr>
            <w:tcW w:w="1530" w:type="dxa"/>
          </w:tcPr>
          <w:p w:rsidR="00B61B79" w:rsidRDefault="00B61B79">
            <w:pPr>
              <w:spacing w:line="120"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600 m</w:t>
            </w:r>
          </w:p>
        </w:tc>
        <w:tc>
          <w:tcPr>
            <w:tcW w:w="5490" w:type="dxa"/>
            <w:shd w:val="pct10" w:color="000000" w:fill="FFFFFF"/>
          </w:tcPr>
          <w:p w:rsidR="00B61B79" w:rsidRDefault="00B61B79">
            <w:pPr>
              <w:spacing w:line="120"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Shipman Reservoir (EPA, 1999)</w:t>
            </w:r>
          </w:p>
        </w:tc>
      </w:tr>
      <w:tr w:rsidR="00B61B79">
        <w:tblPrEx>
          <w:tblCellMar>
            <w:top w:w="0" w:type="dxa"/>
            <w:bottom w:w="0" w:type="dxa"/>
          </w:tblCellMar>
        </w:tblPrEx>
        <w:tc>
          <w:tcPr>
            <w:tcW w:w="2250" w:type="dxa"/>
          </w:tcPr>
          <w:p w:rsidR="00B61B79" w:rsidRDefault="00B61B79">
            <w:pPr>
              <w:spacing w:line="120"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Irrigation Flag (IRFLAG)</w:t>
            </w:r>
          </w:p>
        </w:tc>
        <w:tc>
          <w:tcPr>
            <w:tcW w:w="1530" w:type="dxa"/>
          </w:tcPr>
          <w:p w:rsidR="00B61B79" w:rsidRDefault="00B61B79">
            <w:pPr>
              <w:spacing w:line="120"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2 (cropping period only)</w:t>
            </w:r>
          </w:p>
        </w:tc>
        <w:tc>
          <w:tcPr>
            <w:tcW w:w="5490" w:type="dxa"/>
            <w:shd w:val="pct10" w:color="000000" w:fill="FFFFFF"/>
          </w:tcPr>
          <w:p w:rsidR="00B61B79" w:rsidRDefault="00B61B79">
            <w:pPr>
              <w:spacing w:line="120"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AE 260, Irrigation Management, Table 2. Irrigation demands during mid</w:t>
            </w:r>
            <w:r>
              <w:rPr>
                <w:color w:val="000000"/>
                <w:sz w:val="20"/>
                <w:szCs w:val="20"/>
              </w:rPr>
              <w:noBreakHyphen/>
              <w:t>season to final growth will range 70</w:t>
            </w:r>
            <w:r>
              <w:rPr>
                <w:color w:val="000000"/>
                <w:sz w:val="20"/>
                <w:szCs w:val="20"/>
              </w:rPr>
              <w:noBreakHyphen/>
              <w:t>85% ET0</w:t>
            </w:r>
          </w:p>
        </w:tc>
      </w:tr>
      <w:tr w:rsidR="00B61B79">
        <w:tblPrEx>
          <w:tblCellMar>
            <w:top w:w="0" w:type="dxa"/>
            <w:bottom w:w="0" w:type="dxa"/>
          </w:tblCellMar>
        </w:tblPrEx>
        <w:tc>
          <w:tcPr>
            <w:tcW w:w="2250" w:type="dxa"/>
          </w:tcPr>
          <w:p w:rsidR="00B61B79" w:rsidRDefault="00B61B79">
            <w:pPr>
              <w:spacing w:line="120"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Irrigation Type (IRTYP)</w:t>
            </w:r>
          </w:p>
        </w:tc>
        <w:tc>
          <w:tcPr>
            <w:tcW w:w="1530" w:type="dxa"/>
          </w:tcPr>
          <w:p w:rsidR="00B61B79" w:rsidRDefault="00B61B79">
            <w:pPr>
              <w:spacing w:line="120"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4 (Drip Irrigation)</w:t>
            </w:r>
          </w:p>
        </w:tc>
        <w:tc>
          <w:tcPr>
            <w:tcW w:w="5490" w:type="dxa"/>
            <w:shd w:val="pct10" w:color="000000" w:fill="FFFFFF"/>
          </w:tcPr>
          <w:p w:rsidR="00B61B79" w:rsidRDefault="00B61B79">
            <w:pPr>
              <w:spacing w:line="120"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Alicia Whidden, County Extension Agent, University of Florida, Institute of Food and Agricultural Sciences, Extension Service Hillsborough County, 813</w:t>
            </w:r>
            <w:r>
              <w:rPr>
                <w:color w:val="000000"/>
                <w:sz w:val="20"/>
                <w:szCs w:val="20"/>
              </w:rPr>
              <w:noBreakHyphen/>
              <w:t>744</w:t>
            </w:r>
            <w:r>
              <w:rPr>
                <w:color w:val="000000"/>
                <w:sz w:val="20"/>
                <w:szCs w:val="20"/>
              </w:rPr>
              <w:noBreakHyphen/>
              <w:t>5519 (ext.134). Email: ajwhidden@mail.ifas.ufl.edu</w:t>
            </w:r>
          </w:p>
        </w:tc>
      </w:tr>
      <w:tr w:rsidR="00B61B79">
        <w:tblPrEx>
          <w:tblCellMar>
            <w:top w:w="0" w:type="dxa"/>
            <w:bottom w:w="0" w:type="dxa"/>
          </w:tblCellMar>
        </w:tblPrEx>
        <w:tc>
          <w:tcPr>
            <w:tcW w:w="2250" w:type="dxa"/>
          </w:tcPr>
          <w:p w:rsidR="00B61B79" w:rsidRDefault="00B61B79">
            <w:pPr>
              <w:spacing w:line="120"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Leaching Factor (FLEACH)</w:t>
            </w:r>
          </w:p>
        </w:tc>
        <w:tc>
          <w:tcPr>
            <w:tcW w:w="1530" w:type="dxa"/>
          </w:tcPr>
          <w:p w:rsidR="00B61B79" w:rsidRDefault="00B61B79">
            <w:pPr>
              <w:spacing w:line="120"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0</w:t>
            </w:r>
          </w:p>
        </w:tc>
        <w:tc>
          <w:tcPr>
            <w:tcW w:w="5490" w:type="dxa"/>
            <w:shd w:val="pct10" w:color="000000" w:fill="FFFFFF"/>
          </w:tcPr>
          <w:p w:rsidR="00B61B79" w:rsidRDefault="00B61B79">
            <w:pPr>
              <w:spacing w:line="120"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Irrigation Guidance for developing PRZM Scenario, Table 3 (June 15, 2005); for Drip Irrigation</w:t>
            </w:r>
          </w:p>
        </w:tc>
      </w:tr>
      <w:tr w:rsidR="00B61B79">
        <w:tblPrEx>
          <w:tblCellMar>
            <w:top w:w="0" w:type="dxa"/>
            <w:bottom w:w="0" w:type="dxa"/>
          </w:tblCellMar>
        </w:tblPrEx>
        <w:tc>
          <w:tcPr>
            <w:tcW w:w="2250" w:type="dxa"/>
          </w:tcPr>
          <w:p w:rsidR="00B61B79" w:rsidRDefault="00B61B79">
            <w:pPr>
              <w:spacing w:line="120"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Fraction of Water Capacity when Irrigation is Applied (PCDEPL)</w:t>
            </w:r>
          </w:p>
        </w:tc>
        <w:tc>
          <w:tcPr>
            <w:tcW w:w="1530" w:type="dxa"/>
          </w:tcPr>
          <w:p w:rsidR="00B61B79" w:rsidRDefault="00B61B79">
            <w:pPr>
              <w:spacing w:line="120"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0.66</w:t>
            </w:r>
          </w:p>
        </w:tc>
        <w:tc>
          <w:tcPr>
            <w:tcW w:w="5490" w:type="dxa"/>
            <w:shd w:val="pct10" w:color="000000" w:fill="FFFFFF"/>
          </w:tcPr>
          <w:p w:rsidR="00B61B79" w:rsidRDefault="00B61B79">
            <w:pPr>
              <w:spacing w:line="120"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 xml:space="preserve">http://edis.ifas.ufl.edu/BODY_AE075 </w:t>
            </w:r>
          </w:p>
        </w:tc>
      </w:tr>
      <w:tr w:rsidR="00B61B79">
        <w:tblPrEx>
          <w:tblCellMar>
            <w:top w:w="0" w:type="dxa"/>
            <w:bottom w:w="0" w:type="dxa"/>
          </w:tblCellMar>
        </w:tblPrEx>
        <w:tc>
          <w:tcPr>
            <w:tcW w:w="2250" w:type="dxa"/>
          </w:tcPr>
          <w:p w:rsidR="00B61B79" w:rsidRDefault="00B61B79">
            <w:pPr>
              <w:spacing w:line="120"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Maximum Rate at which Irrigation is Applied (RATEAP)</w:t>
            </w:r>
          </w:p>
        </w:tc>
        <w:tc>
          <w:tcPr>
            <w:tcW w:w="1530" w:type="dxa"/>
          </w:tcPr>
          <w:p w:rsidR="00B61B79" w:rsidRDefault="00B61B79">
            <w:pPr>
              <w:spacing w:line="120"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0.026 cm hr</w:t>
            </w:r>
            <w:r>
              <w:rPr>
                <w:color w:val="000000"/>
                <w:sz w:val="20"/>
                <w:szCs w:val="20"/>
                <w:vertAlign w:val="superscript"/>
              </w:rPr>
              <w:t>-1</w:t>
            </w:r>
          </w:p>
        </w:tc>
        <w:tc>
          <w:tcPr>
            <w:tcW w:w="5490" w:type="dxa"/>
            <w:shd w:val="pct10" w:color="000000" w:fill="FFFFFF"/>
          </w:tcPr>
          <w:p w:rsidR="00B61B79" w:rsidRDefault="00B61B79">
            <w:pPr>
              <w:spacing w:line="120"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Irrigation Guidance for developing PRZM Scenario, Table 1 (June 15, 2005). For CN = 89 and f = 0</w:t>
            </w:r>
          </w:p>
        </w:tc>
      </w:tr>
      <w:tr w:rsidR="00A14937" w:rsidTr="00A14937">
        <w:tblPrEx>
          <w:tblCellMar>
            <w:top w:w="0" w:type="dxa"/>
            <w:bottom w:w="0" w:type="dxa"/>
          </w:tblCellMar>
        </w:tblPrEx>
        <w:tc>
          <w:tcPr>
            <w:tcW w:w="9270" w:type="dxa"/>
            <w:gridSpan w:val="3"/>
            <w:tcBorders>
              <w:bottom w:val="double" w:sz="2" w:space="0" w:color="000000"/>
            </w:tcBorders>
          </w:tcPr>
          <w:p w:rsidR="00B61B79" w:rsidRDefault="00B61B79">
            <w:pPr>
              <w:spacing w:line="120"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 EI = 100 ft-tons * in/ acre*hr</w:t>
            </w:r>
          </w:p>
        </w:tc>
      </w:tr>
    </w:tbl>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p>
    <w:tbl>
      <w:tblPr>
        <w:tblW w:w="0" w:type="auto"/>
        <w:tblInd w:w="120" w:type="dxa"/>
        <w:tblBorders>
          <w:top w:val="double" w:sz="2" w:space="0" w:color="000000"/>
          <w:left w:val="double" w:sz="2" w:space="0" w:color="000000"/>
          <w:bottom w:val="double" w:sz="2" w:space="0" w:color="000000"/>
          <w:right w:val="double" w:sz="2" w:space="0" w:color="000000"/>
          <w:insideH w:val="single" w:sz="7" w:space="0" w:color="000000"/>
          <w:insideV w:val="single" w:sz="7" w:space="0" w:color="000000"/>
        </w:tblBorders>
        <w:tblLayout w:type="fixed"/>
        <w:tblCellMar>
          <w:left w:w="120" w:type="dxa"/>
          <w:right w:w="120" w:type="dxa"/>
        </w:tblCellMar>
        <w:tblLook w:val="0000" w:firstRow="0" w:lastRow="0" w:firstColumn="0" w:lastColumn="0" w:noHBand="0" w:noVBand="0"/>
      </w:tblPr>
      <w:tblGrid>
        <w:gridCol w:w="3150"/>
        <w:gridCol w:w="1350"/>
        <w:gridCol w:w="4770"/>
      </w:tblGrid>
      <w:tr w:rsidR="00A14937" w:rsidTr="00A14937">
        <w:tblPrEx>
          <w:tblCellMar>
            <w:top w:w="0" w:type="dxa"/>
            <w:bottom w:w="0" w:type="dxa"/>
          </w:tblCellMar>
        </w:tblPrEx>
        <w:tc>
          <w:tcPr>
            <w:tcW w:w="9270" w:type="dxa"/>
            <w:gridSpan w:val="3"/>
            <w:tcBorders>
              <w:top w:val="double" w:sz="2" w:space="0" w:color="000000"/>
            </w:tcBorders>
            <w:shd w:val="pct10" w:color="000000" w:fill="FFFFFF"/>
          </w:tcPr>
          <w:p w:rsidR="00B61B79" w:rsidRDefault="00B61B79">
            <w:pPr>
              <w:spacing w:line="120"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b/>
                <w:bCs/>
                <w:color w:val="000000"/>
                <w:sz w:val="20"/>
                <w:szCs w:val="20"/>
              </w:rPr>
              <w:t>Table 3</w:t>
            </w:r>
            <w:r>
              <w:rPr>
                <w:color w:val="000000"/>
                <w:sz w:val="20"/>
                <w:szCs w:val="20"/>
              </w:rPr>
              <w:t>.   PRZM 3.12 Crop Parameters for Hillsborough County, Florida - Strawberries</w:t>
            </w:r>
          </w:p>
        </w:tc>
      </w:tr>
      <w:tr w:rsidR="00B61B79">
        <w:tblPrEx>
          <w:tblCellMar>
            <w:top w:w="0" w:type="dxa"/>
            <w:bottom w:w="0" w:type="dxa"/>
          </w:tblCellMar>
        </w:tblPrEx>
        <w:tc>
          <w:tcPr>
            <w:tcW w:w="3150" w:type="dxa"/>
            <w:shd w:val="pct10" w:color="000000" w:fill="FFFFFF"/>
          </w:tcPr>
          <w:p w:rsidR="00B61B79" w:rsidRDefault="00B61B79">
            <w:pPr>
              <w:spacing w:line="120"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Parameter</w:t>
            </w:r>
          </w:p>
        </w:tc>
        <w:tc>
          <w:tcPr>
            <w:tcW w:w="1350" w:type="dxa"/>
            <w:shd w:val="pct10" w:color="000000" w:fill="FFFFFF"/>
          </w:tcPr>
          <w:p w:rsidR="00B61B79" w:rsidRDefault="00B61B79">
            <w:pPr>
              <w:spacing w:line="120"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Value</w:t>
            </w:r>
          </w:p>
        </w:tc>
        <w:tc>
          <w:tcPr>
            <w:tcW w:w="4770" w:type="dxa"/>
            <w:shd w:val="pct10" w:color="000000" w:fill="FFFFFF"/>
          </w:tcPr>
          <w:p w:rsidR="00B61B79" w:rsidRDefault="00B61B79">
            <w:pPr>
              <w:spacing w:line="120"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Source</w:t>
            </w:r>
          </w:p>
        </w:tc>
      </w:tr>
      <w:tr w:rsidR="00B61B79">
        <w:tblPrEx>
          <w:tblCellMar>
            <w:top w:w="0" w:type="dxa"/>
            <w:bottom w:w="0" w:type="dxa"/>
          </w:tblCellMar>
        </w:tblPrEx>
        <w:tc>
          <w:tcPr>
            <w:tcW w:w="3150" w:type="dxa"/>
          </w:tcPr>
          <w:p w:rsidR="00B61B79" w:rsidRDefault="00B61B79">
            <w:pPr>
              <w:spacing w:line="120"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Initial Crop (INICRP)</w:t>
            </w:r>
          </w:p>
        </w:tc>
        <w:tc>
          <w:tcPr>
            <w:tcW w:w="1350" w:type="dxa"/>
          </w:tcPr>
          <w:p w:rsidR="00B61B79" w:rsidRDefault="00B61B79">
            <w:pPr>
              <w:spacing w:line="120"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1</w:t>
            </w:r>
          </w:p>
        </w:tc>
        <w:tc>
          <w:tcPr>
            <w:tcW w:w="4770" w:type="dxa"/>
            <w:shd w:val="pct10" w:color="000000" w:fill="FFFFFF"/>
          </w:tcPr>
          <w:p w:rsidR="00B61B79" w:rsidRDefault="00B61B79">
            <w:pPr>
              <w:spacing w:line="120"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Set to one for all crops (EPA, 2001)</w:t>
            </w:r>
          </w:p>
        </w:tc>
      </w:tr>
      <w:tr w:rsidR="00B61B79">
        <w:tblPrEx>
          <w:tblCellMar>
            <w:top w:w="0" w:type="dxa"/>
            <w:bottom w:w="0" w:type="dxa"/>
          </w:tblCellMar>
        </w:tblPrEx>
        <w:tc>
          <w:tcPr>
            <w:tcW w:w="3150" w:type="dxa"/>
          </w:tcPr>
          <w:p w:rsidR="00B61B79" w:rsidRDefault="00B61B79">
            <w:pPr>
              <w:spacing w:line="120"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 xml:space="preserve">Initial Surface Condition </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(ISCOND)</w:t>
            </w:r>
          </w:p>
        </w:tc>
        <w:tc>
          <w:tcPr>
            <w:tcW w:w="1350" w:type="dxa"/>
          </w:tcPr>
          <w:p w:rsidR="00B61B79" w:rsidRDefault="00B61B79">
            <w:pPr>
              <w:spacing w:line="120"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1</w:t>
            </w:r>
          </w:p>
        </w:tc>
        <w:tc>
          <w:tcPr>
            <w:tcW w:w="4770" w:type="dxa"/>
            <w:shd w:val="pct10" w:color="000000" w:fill="FFFFFF"/>
          </w:tcPr>
          <w:p w:rsidR="00B61B79" w:rsidRDefault="00B61B79">
            <w:pPr>
              <w:spacing w:line="120"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Fields are prepared each growing season into raised beds following laser</w:t>
            </w:r>
            <w:r>
              <w:rPr>
                <w:color w:val="000000"/>
                <w:sz w:val="20"/>
                <w:szCs w:val="20"/>
              </w:rPr>
              <w:noBreakHyphen/>
              <w:t>leveling. http://pestdata.ncsu.edu/cropprofiles/docs/Flstrawberries.html</w:t>
            </w:r>
          </w:p>
        </w:tc>
      </w:tr>
      <w:tr w:rsidR="00B61B79">
        <w:tblPrEx>
          <w:tblCellMar>
            <w:top w:w="0" w:type="dxa"/>
            <w:bottom w:w="0" w:type="dxa"/>
          </w:tblCellMar>
        </w:tblPrEx>
        <w:tc>
          <w:tcPr>
            <w:tcW w:w="3150" w:type="dxa"/>
          </w:tcPr>
          <w:p w:rsidR="00B61B79" w:rsidRDefault="00B61B79">
            <w:pPr>
              <w:spacing w:line="120"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Number of Different Crops</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(NDC)</w:t>
            </w:r>
          </w:p>
        </w:tc>
        <w:tc>
          <w:tcPr>
            <w:tcW w:w="1350" w:type="dxa"/>
          </w:tcPr>
          <w:p w:rsidR="00B61B79" w:rsidRDefault="00B61B79">
            <w:pPr>
              <w:spacing w:line="120"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1</w:t>
            </w:r>
          </w:p>
        </w:tc>
        <w:tc>
          <w:tcPr>
            <w:tcW w:w="4770" w:type="dxa"/>
            <w:shd w:val="pct10" w:color="000000" w:fill="FFFFFF"/>
          </w:tcPr>
          <w:p w:rsidR="00B61B79" w:rsidRDefault="00B61B79">
            <w:pPr>
              <w:spacing w:line="120"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Set to crops in simulation - generally one</w:t>
            </w:r>
          </w:p>
        </w:tc>
      </w:tr>
      <w:tr w:rsidR="00B61B79">
        <w:tblPrEx>
          <w:tblCellMar>
            <w:top w:w="0" w:type="dxa"/>
            <w:bottom w:w="0" w:type="dxa"/>
          </w:tblCellMar>
        </w:tblPrEx>
        <w:tc>
          <w:tcPr>
            <w:tcW w:w="3150" w:type="dxa"/>
          </w:tcPr>
          <w:p w:rsidR="00B61B79" w:rsidRDefault="00B61B79">
            <w:pPr>
              <w:spacing w:line="120"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Number of Cropping Periods</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(NCPDS)</w:t>
            </w:r>
          </w:p>
        </w:tc>
        <w:tc>
          <w:tcPr>
            <w:tcW w:w="1350" w:type="dxa"/>
          </w:tcPr>
          <w:p w:rsidR="00B61B79" w:rsidRDefault="00B61B79">
            <w:pPr>
              <w:spacing w:line="120"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30</w:t>
            </w:r>
          </w:p>
        </w:tc>
        <w:tc>
          <w:tcPr>
            <w:tcW w:w="4770" w:type="dxa"/>
            <w:shd w:val="pct10" w:color="000000" w:fill="FFFFFF"/>
          </w:tcPr>
          <w:p w:rsidR="00B61B79" w:rsidRDefault="00B61B79">
            <w:pPr>
              <w:spacing w:line="120"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Set to weather data.  Meteorological File - Tampa, FL (W12842)</w:t>
            </w:r>
          </w:p>
        </w:tc>
      </w:tr>
      <w:tr w:rsidR="00B61B79">
        <w:tblPrEx>
          <w:tblCellMar>
            <w:top w:w="0" w:type="dxa"/>
            <w:bottom w:w="0" w:type="dxa"/>
          </w:tblCellMar>
        </w:tblPrEx>
        <w:tc>
          <w:tcPr>
            <w:tcW w:w="3150" w:type="dxa"/>
          </w:tcPr>
          <w:p w:rsidR="00B61B79" w:rsidRDefault="00B61B79">
            <w:pPr>
              <w:spacing w:line="120"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Maximum rainfall Interception storage of crop (CINTCP)</w:t>
            </w:r>
          </w:p>
        </w:tc>
        <w:tc>
          <w:tcPr>
            <w:tcW w:w="1350" w:type="dxa"/>
          </w:tcPr>
          <w:p w:rsidR="00B61B79" w:rsidRDefault="00B61B79">
            <w:pPr>
              <w:spacing w:line="120"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0.1</w:t>
            </w:r>
          </w:p>
        </w:tc>
        <w:tc>
          <w:tcPr>
            <w:tcW w:w="4770" w:type="dxa"/>
            <w:shd w:val="pct10" w:color="000000" w:fill="FFFFFF"/>
          </w:tcPr>
          <w:p w:rsidR="00B61B79" w:rsidRDefault="00B61B79">
            <w:pPr>
              <w:spacing w:line="120"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PIC; confirmed using Table 5.4 from PRZM Manual (Burns, 1992 and EPA, 1985)</w:t>
            </w:r>
          </w:p>
        </w:tc>
      </w:tr>
      <w:tr w:rsidR="00B61B79">
        <w:tblPrEx>
          <w:tblCellMar>
            <w:top w:w="0" w:type="dxa"/>
            <w:bottom w:w="0" w:type="dxa"/>
          </w:tblCellMar>
        </w:tblPrEx>
        <w:tc>
          <w:tcPr>
            <w:tcW w:w="3150" w:type="dxa"/>
          </w:tcPr>
          <w:p w:rsidR="00B61B79" w:rsidRDefault="00B61B79">
            <w:pPr>
              <w:spacing w:line="120"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Maximum Active Root Depth (AMXDR)</w:t>
            </w:r>
          </w:p>
        </w:tc>
        <w:tc>
          <w:tcPr>
            <w:tcW w:w="1350" w:type="dxa"/>
          </w:tcPr>
          <w:p w:rsidR="00B61B79" w:rsidRDefault="00B61B79">
            <w:pPr>
              <w:spacing w:line="120"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30 cm</w:t>
            </w:r>
          </w:p>
        </w:tc>
        <w:tc>
          <w:tcPr>
            <w:tcW w:w="4770" w:type="dxa"/>
            <w:shd w:val="pct10" w:color="000000" w:fill="FFFFFF"/>
          </w:tcPr>
          <w:p w:rsidR="00B61B79" w:rsidRDefault="00B61B79">
            <w:pPr>
              <w:spacing w:line="120"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800080"/>
                <w:sz w:val="20"/>
                <w:szCs w:val="20"/>
                <w:u w:val="single"/>
              </w:rPr>
              <w:t>http://edis.ifas.ufl.edu</w:t>
            </w:r>
          </w:p>
        </w:tc>
      </w:tr>
      <w:tr w:rsidR="00B61B79">
        <w:tblPrEx>
          <w:tblCellMar>
            <w:top w:w="0" w:type="dxa"/>
            <w:bottom w:w="0" w:type="dxa"/>
          </w:tblCellMar>
        </w:tblPrEx>
        <w:tc>
          <w:tcPr>
            <w:tcW w:w="3150" w:type="dxa"/>
          </w:tcPr>
          <w:p w:rsidR="00B61B79" w:rsidRDefault="00B61B79">
            <w:pPr>
              <w:spacing w:line="120"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Maximum Canopy Coverage (COVMAX)</w:t>
            </w:r>
          </w:p>
        </w:tc>
        <w:tc>
          <w:tcPr>
            <w:tcW w:w="1350" w:type="dxa"/>
          </w:tcPr>
          <w:p w:rsidR="00B61B79" w:rsidRDefault="00B61B79">
            <w:pPr>
              <w:spacing w:line="120"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40</w:t>
            </w:r>
          </w:p>
        </w:tc>
        <w:tc>
          <w:tcPr>
            <w:tcW w:w="4770" w:type="dxa"/>
            <w:shd w:val="pct10" w:color="000000" w:fill="FFFFFF"/>
          </w:tcPr>
          <w:p w:rsidR="00B61B79" w:rsidRDefault="00B61B79">
            <w:pPr>
              <w:spacing w:line="120"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 xml:space="preserve">Canopy based on estimation from ground/aerial photography.  </w:t>
            </w:r>
            <w:r>
              <w:rPr>
                <w:rStyle w:val="Hypertext"/>
                <w:sz w:val="20"/>
                <w:szCs w:val="20"/>
              </w:rPr>
              <w:t>http://edis.ifas.ufl.edu/</w:t>
            </w:r>
            <w:r>
              <w:rPr>
                <w:color w:val="000000"/>
                <w:sz w:val="20"/>
                <w:szCs w:val="20"/>
              </w:rPr>
              <w:t xml:space="preserve"> </w:t>
            </w:r>
          </w:p>
        </w:tc>
      </w:tr>
      <w:tr w:rsidR="00B61B79">
        <w:tblPrEx>
          <w:tblCellMar>
            <w:top w:w="0" w:type="dxa"/>
            <w:bottom w:w="0" w:type="dxa"/>
          </w:tblCellMar>
        </w:tblPrEx>
        <w:tc>
          <w:tcPr>
            <w:tcW w:w="3150" w:type="dxa"/>
          </w:tcPr>
          <w:p w:rsidR="00B61B79" w:rsidRDefault="00B61B79">
            <w:pPr>
              <w:spacing w:line="120"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Soil Surface Condition After Harvest (ICNAH)</w:t>
            </w:r>
          </w:p>
        </w:tc>
        <w:tc>
          <w:tcPr>
            <w:tcW w:w="1350" w:type="dxa"/>
          </w:tcPr>
          <w:p w:rsidR="00B61B79" w:rsidRDefault="00B61B79">
            <w:pPr>
              <w:spacing w:line="120"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3</w:t>
            </w:r>
          </w:p>
        </w:tc>
        <w:tc>
          <w:tcPr>
            <w:tcW w:w="4770" w:type="dxa"/>
            <w:shd w:val="pct10" w:color="000000" w:fill="FFFFFF"/>
          </w:tcPr>
          <w:p w:rsidR="00B61B79" w:rsidRDefault="00B61B79">
            <w:pPr>
              <w:spacing w:line="120"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Plant residues are left behind until later in the year when tilled for next series of crops.</w:t>
            </w:r>
          </w:p>
        </w:tc>
      </w:tr>
      <w:tr w:rsidR="00B61B79">
        <w:tblPrEx>
          <w:tblCellMar>
            <w:top w:w="0" w:type="dxa"/>
            <w:bottom w:w="0" w:type="dxa"/>
          </w:tblCellMar>
        </w:tblPrEx>
        <w:tc>
          <w:tcPr>
            <w:tcW w:w="3150" w:type="dxa"/>
          </w:tcPr>
          <w:p w:rsidR="00B61B79" w:rsidRDefault="00B61B79">
            <w:pPr>
              <w:spacing w:line="120"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Date of Crop Emergence</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(EMD, EMM, IYREM)</w:t>
            </w:r>
          </w:p>
        </w:tc>
        <w:tc>
          <w:tcPr>
            <w:tcW w:w="1350" w:type="dxa"/>
          </w:tcPr>
          <w:p w:rsidR="00B61B79" w:rsidRDefault="00B61B79">
            <w:pPr>
              <w:spacing w:line="120"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01/10</w:t>
            </w:r>
          </w:p>
        </w:tc>
        <w:tc>
          <w:tcPr>
            <w:tcW w:w="4770" w:type="dxa"/>
            <w:shd w:val="pct10" w:color="000000" w:fill="FFFFFF"/>
          </w:tcPr>
          <w:p w:rsidR="00B61B79" w:rsidRDefault="00B61B79">
            <w:pPr>
              <w:spacing w:line="120"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r>
              <w:rPr>
                <w:color w:val="000000"/>
                <w:sz w:val="20"/>
                <w:szCs w:val="20"/>
              </w:rPr>
              <w:t xml:space="preserve">First crop. Florida Strawberry Profile, USDA - </w:t>
            </w:r>
            <w:r>
              <w:rPr>
                <w:rStyle w:val="Hypertext"/>
                <w:sz w:val="20"/>
                <w:szCs w:val="20"/>
              </w:rPr>
              <w:t>http://pestdata.ncsu.edu/cropprofiles/docs/Flstrawberries.html</w:t>
            </w:r>
            <w:r>
              <w:rPr>
                <w:color w:val="000000"/>
                <w:sz w:val="20"/>
                <w:szCs w:val="20"/>
              </w:rPr>
              <w:t xml:space="preserve"> or </w:t>
            </w:r>
            <w:r>
              <w:rPr>
                <w:rStyle w:val="Hypertext"/>
                <w:sz w:val="20"/>
                <w:szCs w:val="20"/>
              </w:rPr>
              <w:t>http://edis.ifas.ufl.edu/</w:t>
            </w:r>
            <w:r>
              <w:rPr>
                <w:color w:val="000000"/>
                <w:sz w:val="20"/>
                <w:szCs w:val="20"/>
              </w:rPr>
              <w:t xml:space="preserve"> </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Dates set for first crop.  Florida strawberry fields may set 3</w:t>
            </w:r>
            <w:r>
              <w:rPr>
                <w:color w:val="000000"/>
                <w:sz w:val="20"/>
                <w:szCs w:val="20"/>
              </w:rPr>
              <w:noBreakHyphen/>
              <w:t>4 crops per growing season at approximately 30 day intervals following first set, which occurs approximately 4</w:t>
            </w:r>
            <w:r>
              <w:rPr>
                <w:color w:val="000000"/>
                <w:sz w:val="20"/>
                <w:szCs w:val="20"/>
              </w:rPr>
              <w:noBreakHyphen/>
              <w:t>6 weeks following transplant.  Nearly all Florida strawberries are grown from transplant.</w:t>
            </w:r>
          </w:p>
        </w:tc>
      </w:tr>
      <w:tr w:rsidR="00B61B79">
        <w:tblPrEx>
          <w:tblCellMar>
            <w:top w:w="0" w:type="dxa"/>
            <w:bottom w:w="0" w:type="dxa"/>
          </w:tblCellMar>
        </w:tblPrEx>
        <w:tc>
          <w:tcPr>
            <w:tcW w:w="3150" w:type="dxa"/>
          </w:tcPr>
          <w:p w:rsidR="00B61B79" w:rsidRDefault="00B61B79">
            <w:pPr>
              <w:spacing w:line="120"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Date of Crop Maturity</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(MAD, MAM, IYRMAT)</w:t>
            </w:r>
          </w:p>
        </w:tc>
        <w:tc>
          <w:tcPr>
            <w:tcW w:w="1350" w:type="dxa"/>
          </w:tcPr>
          <w:p w:rsidR="00B61B79" w:rsidRDefault="00B61B79">
            <w:pPr>
              <w:spacing w:line="120"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10/11</w:t>
            </w:r>
          </w:p>
        </w:tc>
        <w:tc>
          <w:tcPr>
            <w:tcW w:w="4770" w:type="dxa"/>
            <w:shd w:val="pct10" w:color="000000" w:fill="FFFFFF"/>
          </w:tcPr>
          <w:p w:rsidR="00B61B79" w:rsidRDefault="00B61B79">
            <w:pPr>
              <w:spacing w:line="120"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r>
              <w:rPr>
                <w:color w:val="000000"/>
                <w:sz w:val="20"/>
                <w:szCs w:val="20"/>
              </w:rPr>
              <w:t xml:space="preserve">First crop. Florida Strawberry Profile, USDA - </w:t>
            </w:r>
            <w:r>
              <w:rPr>
                <w:rStyle w:val="Hypertext"/>
                <w:sz w:val="20"/>
                <w:szCs w:val="20"/>
              </w:rPr>
              <w:t>http://pestdata.ncsu.edu/cropprofiles/docs/Flstrawberries.html</w:t>
            </w:r>
            <w:r>
              <w:rPr>
                <w:color w:val="000000"/>
                <w:sz w:val="20"/>
                <w:szCs w:val="20"/>
              </w:rPr>
              <w:t xml:space="preserve"> or </w:t>
            </w:r>
            <w:r>
              <w:rPr>
                <w:rStyle w:val="Hypertext"/>
                <w:sz w:val="20"/>
                <w:szCs w:val="20"/>
              </w:rPr>
              <w:t>http://edis.ifas.ufl.edu/</w:t>
            </w:r>
            <w:r>
              <w:rPr>
                <w:color w:val="000000"/>
                <w:sz w:val="20"/>
                <w:szCs w:val="20"/>
              </w:rPr>
              <w:t xml:space="preserve"> </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p>
        </w:tc>
      </w:tr>
      <w:tr w:rsidR="00B61B79">
        <w:tblPrEx>
          <w:tblCellMar>
            <w:top w:w="0" w:type="dxa"/>
            <w:bottom w:w="0" w:type="dxa"/>
          </w:tblCellMar>
        </w:tblPrEx>
        <w:tc>
          <w:tcPr>
            <w:tcW w:w="3150" w:type="dxa"/>
          </w:tcPr>
          <w:p w:rsidR="00B61B79" w:rsidRDefault="00B61B79">
            <w:pPr>
              <w:spacing w:line="120"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Date of Crop Harvest (HAD, HAM, IYRHAR)</w:t>
            </w:r>
          </w:p>
        </w:tc>
        <w:tc>
          <w:tcPr>
            <w:tcW w:w="1350" w:type="dxa"/>
          </w:tcPr>
          <w:p w:rsidR="00B61B79" w:rsidRDefault="00B61B79">
            <w:pPr>
              <w:spacing w:line="120"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15/02</w:t>
            </w:r>
          </w:p>
        </w:tc>
        <w:tc>
          <w:tcPr>
            <w:tcW w:w="4770" w:type="dxa"/>
            <w:shd w:val="pct10" w:color="000000" w:fill="FFFFFF"/>
          </w:tcPr>
          <w:p w:rsidR="00B61B79" w:rsidRDefault="00B61B79">
            <w:pPr>
              <w:spacing w:line="120"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r>
              <w:rPr>
                <w:color w:val="000000"/>
                <w:sz w:val="20"/>
                <w:szCs w:val="20"/>
              </w:rPr>
              <w:t xml:space="preserve">Last crop. Florida Strawberry Profile, USDA - </w:t>
            </w:r>
            <w:r>
              <w:rPr>
                <w:rStyle w:val="Hypertext"/>
                <w:sz w:val="20"/>
                <w:szCs w:val="20"/>
              </w:rPr>
              <w:t>http://pestdata.ncsu.edu/cropprofiles/docs/Flstrawberries.html</w:t>
            </w:r>
            <w:r>
              <w:rPr>
                <w:color w:val="000000"/>
                <w:sz w:val="20"/>
                <w:szCs w:val="20"/>
              </w:rPr>
              <w:t xml:space="preserve"> or </w:t>
            </w:r>
            <w:r>
              <w:rPr>
                <w:rStyle w:val="Hypertext"/>
                <w:sz w:val="20"/>
                <w:szCs w:val="20"/>
              </w:rPr>
              <w:t>http://edis.ifas.ufl.edu/</w:t>
            </w:r>
            <w:r>
              <w:rPr>
                <w:color w:val="000000"/>
                <w:sz w:val="20"/>
                <w:szCs w:val="20"/>
              </w:rPr>
              <w:t xml:space="preserve"> </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Date set to final crop assuming 4 crops to allow irrigation water to be applied during all 4 crops in a growing season.</w:t>
            </w:r>
          </w:p>
        </w:tc>
      </w:tr>
      <w:tr w:rsidR="00B61B79">
        <w:tblPrEx>
          <w:tblCellMar>
            <w:top w:w="0" w:type="dxa"/>
            <w:bottom w:w="0" w:type="dxa"/>
          </w:tblCellMar>
        </w:tblPrEx>
        <w:tc>
          <w:tcPr>
            <w:tcW w:w="3150" w:type="dxa"/>
          </w:tcPr>
          <w:p w:rsidR="00B61B79" w:rsidRDefault="00B61B79">
            <w:pPr>
              <w:spacing w:line="120"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Maximum Dry Weight (WFMAX)</w:t>
            </w:r>
          </w:p>
        </w:tc>
        <w:tc>
          <w:tcPr>
            <w:tcW w:w="1350" w:type="dxa"/>
          </w:tcPr>
          <w:p w:rsidR="00B61B79" w:rsidRDefault="00B61B79">
            <w:pPr>
              <w:spacing w:line="120"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0.0</w:t>
            </w:r>
          </w:p>
        </w:tc>
        <w:tc>
          <w:tcPr>
            <w:tcW w:w="4770" w:type="dxa"/>
            <w:shd w:val="pct10" w:color="000000" w:fill="FFFFFF"/>
          </w:tcPr>
          <w:p w:rsidR="00B61B79" w:rsidRDefault="00B61B79">
            <w:pPr>
              <w:spacing w:line="120"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Set to “0" Not used in simulation</w:t>
            </w:r>
          </w:p>
        </w:tc>
      </w:tr>
      <w:tr w:rsidR="00B61B79">
        <w:tblPrEx>
          <w:tblCellMar>
            <w:top w:w="0" w:type="dxa"/>
            <w:bottom w:w="0" w:type="dxa"/>
          </w:tblCellMar>
        </w:tblPrEx>
        <w:tc>
          <w:tcPr>
            <w:tcW w:w="3150" w:type="dxa"/>
          </w:tcPr>
          <w:p w:rsidR="00B61B79" w:rsidRDefault="00B61B79">
            <w:pPr>
              <w:spacing w:line="120"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SCS Curve Number (CN)</w:t>
            </w:r>
          </w:p>
        </w:tc>
        <w:tc>
          <w:tcPr>
            <w:tcW w:w="1350" w:type="dxa"/>
          </w:tcPr>
          <w:p w:rsidR="00B61B79" w:rsidRDefault="00B61B79">
            <w:pPr>
              <w:spacing w:line="120"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92, 89, 90</w:t>
            </w:r>
          </w:p>
        </w:tc>
        <w:tc>
          <w:tcPr>
            <w:tcW w:w="4770" w:type="dxa"/>
            <w:shd w:val="pct10" w:color="000000" w:fill="FFFFFF"/>
          </w:tcPr>
          <w:p w:rsidR="00B61B79" w:rsidRDefault="00B61B79">
            <w:pPr>
              <w:spacing w:line="120"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GLEAMS Manual Table H-4; Fallow = SR Conservation Tillage/poor, Cropping and Residue = Row Crop SR Conservation tillage/poor; Curve number do not compensate for plastic mulch.(USDA, 1990)</w:t>
            </w:r>
          </w:p>
        </w:tc>
      </w:tr>
      <w:tr w:rsidR="00B61B79">
        <w:tblPrEx>
          <w:tblCellMar>
            <w:top w:w="0" w:type="dxa"/>
            <w:bottom w:w="0" w:type="dxa"/>
          </w:tblCellMar>
        </w:tblPrEx>
        <w:tc>
          <w:tcPr>
            <w:tcW w:w="3150" w:type="dxa"/>
          </w:tcPr>
          <w:p w:rsidR="00B61B79" w:rsidRDefault="00B61B79">
            <w:pPr>
              <w:spacing w:line="120"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Manning’s N Value (MNGN)</w:t>
            </w:r>
          </w:p>
        </w:tc>
        <w:tc>
          <w:tcPr>
            <w:tcW w:w="1350" w:type="dxa"/>
          </w:tcPr>
          <w:p w:rsidR="00B61B79" w:rsidRDefault="00B61B79">
            <w:pPr>
              <w:spacing w:line="120"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0.023</w:t>
            </w:r>
          </w:p>
        </w:tc>
        <w:tc>
          <w:tcPr>
            <w:tcW w:w="4770" w:type="dxa"/>
            <w:shd w:val="pct10" w:color="000000" w:fill="FFFFFF"/>
          </w:tcPr>
          <w:p w:rsidR="00B61B79" w:rsidRDefault="00B61B79">
            <w:pPr>
              <w:spacing w:line="120"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RUSLE EPA Pesticide Project:  Uc0STSTN Strawberry, Tampa, Fl. No-till. Cover Code 5: light cover, residues over soil surface during critical period</w:t>
            </w:r>
          </w:p>
        </w:tc>
      </w:tr>
      <w:tr w:rsidR="00B61B79">
        <w:tblPrEx>
          <w:tblCellMar>
            <w:top w:w="0" w:type="dxa"/>
            <w:bottom w:w="0" w:type="dxa"/>
          </w:tblCellMar>
        </w:tblPrEx>
        <w:tc>
          <w:tcPr>
            <w:tcW w:w="3150" w:type="dxa"/>
            <w:tcBorders>
              <w:bottom w:val="double" w:sz="2" w:space="0" w:color="000000"/>
            </w:tcBorders>
          </w:tcPr>
          <w:p w:rsidR="00B61B79" w:rsidRDefault="00B61B79">
            <w:pPr>
              <w:spacing w:line="120"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USLE C Factor (USLEC)</w:t>
            </w:r>
          </w:p>
        </w:tc>
        <w:tc>
          <w:tcPr>
            <w:tcW w:w="1350" w:type="dxa"/>
            <w:tcBorders>
              <w:bottom w:val="double" w:sz="2" w:space="0" w:color="000000"/>
            </w:tcBorders>
          </w:tcPr>
          <w:p w:rsidR="00B61B79" w:rsidRDefault="00B61B79">
            <w:pPr>
              <w:spacing w:line="120"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0.017 - 0.326</w:t>
            </w:r>
          </w:p>
        </w:tc>
        <w:tc>
          <w:tcPr>
            <w:tcW w:w="4770" w:type="dxa"/>
            <w:tcBorders>
              <w:bottom w:val="double" w:sz="2" w:space="0" w:color="000000"/>
            </w:tcBorders>
            <w:shd w:val="pct10" w:color="000000" w:fill="FFFFFF"/>
          </w:tcPr>
          <w:p w:rsidR="00B61B79" w:rsidRDefault="00B61B79">
            <w:pPr>
              <w:spacing w:line="120"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RUSLE EPA Pesticide Project:  Uc0STSTN Strawberry, Tampa, Fl. No-till. Cover Code 5: light cover, residues over soil surface during critical period</w:t>
            </w:r>
          </w:p>
        </w:tc>
      </w:tr>
    </w:tbl>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p>
    <w:tbl>
      <w:tblPr>
        <w:tblW w:w="0" w:type="auto"/>
        <w:tblInd w:w="135" w:type="dxa"/>
        <w:tblLayout w:type="fixed"/>
        <w:tblCellMar>
          <w:left w:w="135" w:type="dxa"/>
          <w:right w:w="135" w:type="dxa"/>
        </w:tblCellMar>
        <w:tblLook w:val="0000" w:firstRow="0" w:lastRow="0" w:firstColumn="0" w:lastColumn="0" w:noHBand="0" w:noVBand="0"/>
      </w:tblPr>
      <w:tblGrid>
        <w:gridCol w:w="2430"/>
        <w:gridCol w:w="3600"/>
        <w:gridCol w:w="3330"/>
      </w:tblGrid>
      <w:tr w:rsidR="00A14937" w:rsidTr="00A14937">
        <w:tblPrEx>
          <w:tblCellMar>
            <w:top w:w="0" w:type="dxa"/>
            <w:bottom w:w="0" w:type="dxa"/>
          </w:tblCellMar>
        </w:tblPrEx>
        <w:tc>
          <w:tcPr>
            <w:tcW w:w="9360" w:type="dxa"/>
            <w:gridSpan w:val="3"/>
            <w:tcBorders>
              <w:top w:val="double" w:sz="2" w:space="0" w:color="000000"/>
              <w:left w:val="double" w:sz="2" w:space="0" w:color="000000"/>
              <w:bottom w:val="single" w:sz="6" w:space="0" w:color="FFFFFF"/>
              <w:right w:val="double" w:sz="2" w:space="0" w:color="000000"/>
            </w:tcBorders>
            <w:shd w:val="pct10" w:color="000000" w:fill="FFFFFF"/>
          </w:tcPr>
          <w:p w:rsidR="00B61B79" w:rsidRDefault="00B61B79">
            <w:pPr>
              <w:spacing w:line="201"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b/>
                <w:bCs/>
                <w:color w:val="000000"/>
              </w:rPr>
              <w:t>Table 4.</w:t>
            </w:r>
            <w:r>
              <w:rPr>
                <w:color w:val="000000"/>
              </w:rPr>
              <w:t xml:space="preserve">  PRZM 3.12 Myakka Soil Parameters for Hillsborough County, Florida - Strawberries</w:t>
            </w:r>
          </w:p>
        </w:tc>
      </w:tr>
      <w:tr w:rsidR="00B61B79">
        <w:tblPrEx>
          <w:tblCellMar>
            <w:top w:w="0" w:type="dxa"/>
            <w:bottom w:w="0" w:type="dxa"/>
          </w:tblCellMar>
        </w:tblPrEx>
        <w:tc>
          <w:tcPr>
            <w:tcW w:w="2430" w:type="dxa"/>
            <w:tcBorders>
              <w:top w:val="single" w:sz="7" w:space="0" w:color="000000"/>
              <w:left w:val="double" w:sz="2" w:space="0" w:color="000000"/>
              <w:bottom w:val="single" w:sz="6" w:space="0" w:color="FFFFFF"/>
              <w:right w:val="single" w:sz="6" w:space="0" w:color="FFFFFF"/>
            </w:tcBorders>
            <w:shd w:val="pct10" w:color="000000" w:fill="FFFFFF"/>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Parameter</w:t>
            </w:r>
          </w:p>
        </w:tc>
        <w:tc>
          <w:tcPr>
            <w:tcW w:w="3600" w:type="dxa"/>
            <w:tcBorders>
              <w:top w:val="single" w:sz="7" w:space="0" w:color="000000"/>
              <w:left w:val="single" w:sz="7" w:space="0" w:color="000000"/>
              <w:bottom w:val="single" w:sz="6" w:space="0" w:color="FFFFFF"/>
              <w:right w:val="single" w:sz="6" w:space="0" w:color="FFFFFF"/>
            </w:tcBorders>
            <w:shd w:val="pct10" w:color="000000" w:fill="FFFFFF"/>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Value</w:t>
            </w:r>
          </w:p>
        </w:tc>
        <w:tc>
          <w:tcPr>
            <w:tcW w:w="3330" w:type="dxa"/>
            <w:tcBorders>
              <w:top w:val="single" w:sz="7" w:space="0" w:color="000000"/>
              <w:left w:val="single" w:sz="7" w:space="0" w:color="000000"/>
              <w:bottom w:val="single" w:sz="6" w:space="0" w:color="FFFFFF"/>
              <w:right w:val="double" w:sz="2" w:space="0" w:color="000000"/>
            </w:tcBorders>
            <w:shd w:val="pct10" w:color="000000" w:fill="FFFFFF"/>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 xml:space="preserve">Verification Source       </w:t>
            </w:r>
          </w:p>
        </w:tc>
      </w:tr>
      <w:tr w:rsidR="00B61B79">
        <w:tblPrEx>
          <w:tblCellMar>
            <w:top w:w="0" w:type="dxa"/>
            <w:bottom w:w="0" w:type="dxa"/>
          </w:tblCellMar>
        </w:tblPrEx>
        <w:tc>
          <w:tcPr>
            <w:tcW w:w="243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Total Soil Depth (CORED)</w:t>
            </w:r>
          </w:p>
        </w:tc>
        <w:tc>
          <w:tcPr>
            <w:tcW w:w="36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150 cm</w:t>
            </w:r>
          </w:p>
        </w:tc>
        <w:tc>
          <w:tcPr>
            <w:tcW w:w="3330" w:type="dxa"/>
            <w:vMerge w:val="restart"/>
            <w:tcBorders>
              <w:top w:val="single" w:sz="7" w:space="0" w:color="000000"/>
              <w:left w:val="single" w:sz="7" w:space="0" w:color="000000"/>
              <w:bottom w:val="nil"/>
              <w:right w:val="double" w:sz="2" w:space="0" w:color="000000"/>
            </w:tcBorders>
            <w:shd w:val="pct10" w:color="000000" w:fill="FFFFFF"/>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NRCS, National Soils Characterization Database (NRCS, 2001)</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p>
        </w:tc>
      </w:tr>
      <w:tr w:rsidR="00B61B79">
        <w:tblPrEx>
          <w:tblCellMar>
            <w:top w:w="0" w:type="dxa"/>
            <w:bottom w:w="0" w:type="dxa"/>
          </w:tblCellMar>
        </w:tblPrEx>
        <w:tc>
          <w:tcPr>
            <w:tcW w:w="2430" w:type="dxa"/>
            <w:tcBorders>
              <w:top w:val="single" w:sz="7" w:space="0" w:color="000000"/>
              <w:left w:val="double" w:sz="2" w:space="0" w:color="000000"/>
              <w:bottom w:val="double" w:sz="2" w:space="0" w:color="000000"/>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rPr>
            </w:pPr>
            <w:r>
              <w:rPr>
                <w:color w:val="000000"/>
              </w:rPr>
              <w:t>Number of Horizons (NHORIZ)</w:t>
            </w:r>
          </w:p>
        </w:tc>
        <w:tc>
          <w:tcPr>
            <w:tcW w:w="3600" w:type="dxa"/>
            <w:tcBorders>
              <w:top w:val="single" w:sz="7" w:space="0" w:color="000000"/>
              <w:left w:val="single" w:sz="7" w:space="0" w:color="000000"/>
              <w:bottom w:val="double" w:sz="2" w:space="0" w:color="000000"/>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rPr>
            </w:pPr>
            <w:r>
              <w:rPr>
                <w:color w:val="000000"/>
              </w:rPr>
              <w:t>3</w:t>
            </w:r>
          </w:p>
        </w:tc>
        <w:tc>
          <w:tcPr>
            <w:tcW w:w="3330" w:type="dxa"/>
            <w:vMerge/>
            <w:tcBorders>
              <w:top w:val="nil"/>
              <w:left w:val="single" w:sz="7" w:space="0" w:color="000000"/>
              <w:bottom w:val="double" w:sz="2" w:space="0" w:color="000000"/>
              <w:right w:val="double" w:sz="2" w:space="0" w:color="000000"/>
            </w:tcBorders>
            <w:shd w:val="pct10" w:color="000000" w:fill="FFFFFF"/>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rPr>
            </w:pPr>
          </w:p>
        </w:tc>
      </w:tr>
      <w:tr w:rsidR="00A14937" w:rsidTr="00A14937">
        <w:tblPrEx>
          <w:tblCellMar>
            <w:top w:w="0" w:type="dxa"/>
            <w:bottom w:w="0" w:type="dxa"/>
          </w:tblCellMar>
        </w:tblPrEx>
        <w:tc>
          <w:tcPr>
            <w:tcW w:w="9360" w:type="dxa"/>
            <w:gridSpan w:val="3"/>
            <w:tcBorders>
              <w:top w:val="single" w:sz="7" w:space="0" w:color="000000"/>
              <w:left w:val="double" w:sz="2" w:space="0" w:color="000000"/>
              <w:bottom w:val="single" w:sz="6" w:space="0" w:color="FFFFFF"/>
              <w:right w:val="double" w:sz="2" w:space="0" w:color="000000"/>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First, Second, and Third  Soil Horizons (HORIZN = 1,2,3)</w:t>
            </w:r>
          </w:p>
        </w:tc>
      </w:tr>
      <w:tr w:rsidR="00B61B79">
        <w:tblPrEx>
          <w:tblCellMar>
            <w:top w:w="0" w:type="dxa"/>
            <w:bottom w:w="0" w:type="dxa"/>
          </w:tblCellMar>
        </w:tblPrEx>
        <w:tc>
          <w:tcPr>
            <w:tcW w:w="243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Horizon Thickness (THKNS)</w:t>
            </w:r>
          </w:p>
        </w:tc>
        <w:tc>
          <w:tcPr>
            <w:tcW w:w="36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15 cm (HORIZN = 1)</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75 cm (HORIZN = 2)</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60 cm (HORIZN = 3)</w:t>
            </w:r>
          </w:p>
        </w:tc>
        <w:tc>
          <w:tcPr>
            <w:tcW w:w="3330" w:type="dxa"/>
            <w:vMerge w:val="restart"/>
            <w:tcBorders>
              <w:top w:val="single" w:sz="7" w:space="0" w:color="000000"/>
              <w:left w:val="single" w:sz="7" w:space="0" w:color="000000"/>
              <w:bottom w:val="nil"/>
              <w:right w:val="double" w:sz="2" w:space="0" w:color="000000"/>
            </w:tcBorders>
            <w:shd w:val="pct10" w:color="000000" w:fill="FFFFFF"/>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 xml:space="preserve">NRCS, National Soils Characterization Database (NRCS, 2001) </w:t>
            </w:r>
            <w:r>
              <w:rPr>
                <w:rStyle w:val="Hypertext"/>
              </w:rPr>
              <w:t>http://www.statlab.iastate.edu/soils/ssl/)</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Ed Russell (USDA</w:t>
            </w:r>
            <w:r>
              <w:rPr>
                <w:color w:val="000000"/>
              </w:rPr>
              <w:noBreakHyphen/>
              <w:t>NRCS, Fresno)</w:t>
            </w:r>
          </w:p>
        </w:tc>
      </w:tr>
      <w:tr w:rsidR="00B61B79">
        <w:tblPrEx>
          <w:tblCellMar>
            <w:top w:w="0" w:type="dxa"/>
            <w:bottom w:w="0" w:type="dxa"/>
          </w:tblCellMar>
        </w:tblPrEx>
        <w:tc>
          <w:tcPr>
            <w:tcW w:w="243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Bulk Density (BD)</w:t>
            </w:r>
          </w:p>
        </w:tc>
        <w:tc>
          <w:tcPr>
            <w:tcW w:w="36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 xml:space="preserve">1.25 g </w:t>
            </w:r>
            <w:r>
              <w:rPr>
                <w:color w:val="000000"/>
              </w:rPr>
              <w:sym w:font="Symbol" w:char="F0D7"/>
            </w:r>
            <w:r>
              <w:rPr>
                <w:color w:val="000000"/>
              </w:rPr>
              <w:t>cm</w:t>
            </w:r>
            <w:r>
              <w:rPr>
                <w:color w:val="000000"/>
                <w:vertAlign w:val="superscript"/>
              </w:rPr>
              <w:t>-3</w:t>
            </w:r>
            <w:r>
              <w:rPr>
                <w:color w:val="000000"/>
              </w:rPr>
              <w:t xml:space="preserve"> (HORIZN = 1)</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 xml:space="preserve">1.45 g </w:t>
            </w:r>
            <w:r>
              <w:rPr>
                <w:color w:val="000000"/>
              </w:rPr>
              <w:sym w:font="Symbol" w:char="F0D7"/>
            </w:r>
            <w:r>
              <w:rPr>
                <w:color w:val="000000"/>
              </w:rPr>
              <w:t>cm</w:t>
            </w:r>
            <w:r>
              <w:rPr>
                <w:color w:val="000000"/>
                <w:vertAlign w:val="superscript"/>
              </w:rPr>
              <w:t>-3</w:t>
            </w:r>
            <w:r>
              <w:rPr>
                <w:color w:val="000000"/>
              </w:rPr>
              <w:t xml:space="preserve"> (HORIZN = 2)</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 xml:space="preserve">1.48 g </w:t>
            </w:r>
            <w:r>
              <w:rPr>
                <w:color w:val="000000"/>
              </w:rPr>
              <w:sym w:font="Symbol" w:char="F0D7"/>
            </w:r>
            <w:r>
              <w:rPr>
                <w:color w:val="000000"/>
              </w:rPr>
              <w:t>cm</w:t>
            </w:r>
            <w:r>
              <w:rPr>
                <w:color w:val="000000"/>
                <w:vertAlign w:val="superscript"/>
              </w:rPr>
              <w:t>-3</w:t>
            </w:r>
            <w:r>
              <w:rPr>
                <w:color w:val="000000"/>
              </w:rPr>
              <w:t xml:space="preserve"> (HORIZN = 3)</w:t>
            </w:r>
          </w:p>
        </w:tc>
        <w:tc>
          <w:tcPr>
            <w:tcW w:w="3330" w:type="dxa"/>
            <w:vMerge/>
            <w:tcBorders>
              <w:top w:val="nil"/>
              <w:left w:val="single" w:sz="7" w:space="0" w:color="000000"/>
              <w:bottom w:val="nil"/>
              <w:right w:val="double" w:sz="2" w:space="0" w:color="000000"/>
            </w:tcBorders>
            <w:shd w:val="pct10" w:color="000000" w:fill="FFFFFF"/>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p>
        </w:tc>
      </w:tr>
      <w:tr w:rsidR="00B61B79">
        <w:tblPrEx>
          <w:tblCellMar>
            <w:top w:w="0" w:type="dxa"/>
            <w:bottom w:w="0" w:type="dxa"/>
          </w:tblCellMar>
        </w:tblPrEx>
        <w:tc>
          <w:tcPr>
            <w:tcW w:w="243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Initial Water Content (THETO)</w:t>
            </w:r>
          </w:p>
        </w:tc>
        <w:tc>
          <w:tcPr>
            <w:tcW w:w="36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0.251 cm</w:t>
            </w:r>
            <w:r>
              <w:rPr>
                <w:color w:val="000000"/>
                <w:vertAlign w:val="superscript"/>
              </w:rPr>
              <w:t>3</w:t>
            </w:r>
            <w:r>
              <w:rPr>
                <w:color w:val="000000"/>
              </w:rPr>
              <w:t>-H</w:t>
            </w:r>
            <w:r>
              <w:rPr>
                <w:color w:val="000000"/>
                <w:vertAlign w:val="subscript"/>
              </w:rPr>
              <w:t>2</w:t>
            </w:r>
            <w:r>
              <w:rPr>
                <w:color w:val="000000"/>
              </w:rPr>
              <w:t xml:space="preserve">O </w:t>
            </w:r>
            <w:r>
              <w:rPr>
                <w:color w:val="000000"/>
              </w:rPr>
              <w:sym w:font="Symbol" w:char="F0D7"/>
            </w:r>
            <w:r>
              <w:rPr>
                <w:color w:val="000000"/>
              </w:rPr>
              <w:t>cm</w:t>
            </w:r>
            <w:r>
              <w:rPr>
                <w:color w:val="000000"/>
                <w:vertAlign w:val="superscript"/>
              </w:rPr>
              <w:t>-3</w:t>
            </w:r>
            <w:r>
              <w:rPr>
                <w:color w:val="000000"/>
              </w:rPr>
              <w:t>-soil (HORIZN = 1)</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0.267 cm</w:t>
            </w:r>
            <w:r>
              <w:rPr>
                <w:color w:val="000000"/>
                <w:vertAlign w:val="superscript"/>
              </w:rPr>
              <w:t>3</w:t>
            </w:r>
            <w:r>
              <w:rPr>
                <w:color w:val="000000"/>
              </w:rPr>
              <w:t>-H</w:t>
            </w:r>
            <w:r>
              <w:rPr>
                <w:color w:val="000000"/>
                <w:vertAlign w:val="subscript"/>
              </w:rPr>
              <w:t>2</w:t>
            </w:r>
            <w:r>
              <w:rPr>
                <w:color w:val="000000"/>
              </w:rPr>
              <w:t xml:space="preserve">O </w:t>
            </w:r>
            <w:r>
              <w:rPr>
                <w:color w:val="000000"/>
              </w:rPr>
              <w:sym w:font="Symbol" w:char="F0D7"/>
            </w:r>
            <w:r>
              <w:rPr>
                <w:color w:val="000000"/>
              </w:rPr>
              <w:t>cm</w:t>
            </w:r>
            <w:r>
              <w:rPr>
                <w:color w:val="000000"/>
                <w:vertAlign w:val="superscript"/>
              </w:rPr>
              <w:t>-3</w:t>
            </w:r>
            <w:r>
              <w:rPr>
                <w:color w:val="000000"/>
              </w:rPr>
              <w:t>-soil (HORIZN = 2)</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0.133 cm</w:t>
            </w:r>
            <w:r>
              <w:rPr>
                <w:color w:val="000000"/>
                <w:vertAlign w:val="superscript"/>
              </w:rPr>
              <w:t>3</w:t>
            </w:r>
            <w:r>
              <w:rPr>
                <w:color w:val="000000"/>
              </w:rPr>
              <w:t>-H</w:t>
            </w:r>
            <w:r>
              <w:rPr>
                <w:color w:val="000000"/>
                <w:vertAlign w:val="subscript"/>
              </w:rPr>
              <w:t>2</w:t>
            </w:r>
            <w:r>
              <w:rPr>
                <w:color w:val="000000"/>
              </w:rPr>
              <w:t xml:space="preserve">O </w:t>
            </w:r>
            <w:r>
              <w:rPr>
                <w:color w:val="000000"/>
              </w:rPr>
              <w:sym w:font="Symbol" w:char="F0D7"/>
            </w:r>
            <w:r>
              <w:rPr>
                <w:color w:val="000000"/>
              </w:rPr>
              <w:t>cm</w:t>
            </w:r>
            <w:r>
              <w:rPr>
                <w:color w:val="000000"/>
                <w:vertAlign w:val="superscript"/>
              </w:rPr>
              <w:t>-3</w:t>
            </w:r>
            <w:r>
              <w:rPr>
                <w:color w:val="000000"/>
              </w:rPr>
              <w:t>-soil (HORIZN = 3)</w:t>
            </w:r>
          </w:p>
        </w:tc>
        <w:tc>
          <w:tcPr>
            <w:tcW w:w="3330" w:type="dxa"/>
            <w:vMerge/>
            <w:tcBorders>
              <w:top w:val="nil"/>
              <w:left w:val="single" w:sz="7" w:space="0" w:color="000000"/>
              <w:bottom w:val="nil"/>
              <w:right w:val="double" w:sz="2" w:space="0" w:color="000000"/>
            </w:tcBorders>
            <w:shd w:val="pct10" w:color="000000" w:fill="FFFFFF"/>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p>
        </w:tc>
      </w:tr>
      <w:tr w:rsidR="00B61B79">
        <w:tblPrEx>
          <w:tblCellMar>
            <w:top w:w="0" w:type="dxa"/>
            <w:bottom w:w="0" w:type="dxa"/>
          </w:tblCellMar>
        </w:tblPrEx>
        <w:tc>
          <w:tcPr>
            <w:tcW w:w="243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Compartment Thickness (DPN)</w:t>
            </w:r>
          </w:p>
        </w:tc>
        <w:tc>
          <w:tcPr>
            <w:tcW w:w="36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0.1 cm (HORIZN = 1)</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5 cm (HORIZN =2,3)</w:t>
            </w:r>
          </w:p>
        </w:tc>
        <w:tc>
          <w:tcPr>
            <w:tcW w:w="3330" w:type="dxa"/>
            <w:vMerge/>
            <w:tcBorders>
              <w:top w:val="nil"/>
              <w:left w:val="single" w:sz="7" w:space="0" w:color="000000"/>
              <w:bottom w:val="nil"/>
              <w:right w:val="double" w:sz="2" w:space="0" w:color="000000"/>
            </w:tcBorders>
            <w:shd w:val="pct10" w:color="000000" w:fill="FFFFFF"/>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p>
        </w:tc>
      </w:tr>
      <w:tr w:rsidR="00B61B79">
        <w:tblPrEx>
          <w:tblCellMar>
            <w:top w:w="0" w:type="dxa"/>
            <w:bottom w:w="0" w:type="dxa"/>
          </w:tblCellMar>
        </w:tblPrEx>
        <w:tc>
          <w:tcPr>
            <w:tcW w:w="243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Field Capacity (THEFC)</w:t>
            </w:r>
          </w:p>
        </w:tc>
        <w:tc>
          <w:tcPr>
            <w:tcW w:w="36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0.251 cm</w:t>
            </w:r>
            <w:r>
              <w:rPr>
                <w:color w:val="000000"/>
                <w:vertAlign w:val="superscript"/>
              </w:rPr>
              <w:t>3</w:t>
            </w:r>
            <w:r>
              <w:rPr>
                <w:color w:val="000000"/>
              </w:rPr>
              <w:t>-H</w:t>
            </w:r>
            <w:r>
              <w:rPr>
                <w:color w:val="000000"/>
                <w:vertAlign w:val="subscript"/>
              </w:rPr>
              <w:t>2</w:t>
            </w:r>
            <w:r>
              <w:rPr>
                <w:color w:val="000000"/>
              </w:rPr>
              <w:t xml:space="preserve">O </w:t>
            </w:r>
            <w:r>
              <w:rPr>
                <w:color w:val="000000"/>
              </w:rPr>
              <w:sym w:font="Symbol" w:char="F0D7"/>
            </w:r>
            <w:r>
              <w:rPr>
                <w:color w:val="000000"/>
              </w:rPr>
              <w:t>cm</w:t>
            </w:r>
            <w:r>
              <w:rPr>
                <w:color w:val="000000"/>
                <w:vertAlign w:val="superscript"/>
              </w:rPr>
              <w:t>-3</w:t>
            </w:r>
            <w:r>
              <w:rPr>
                <w:color w:val="000000"/>
              </w:rPr>
              <w:t>-soil (HORIZN = 1)</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0.267 cm</w:t>
            </w:r>
            <w:r>
              <w:rPr>
                <w:color w:val="000000"/>
                <w:vertAlign w:val="superscript"/>
              </w:rPr>
              <w:t>3</w:t>
            </w:r>
            <w:r>
              <w:rPr>
                <w:color w:val="000000"/>
              </w:rPr>
              <w:t>-H</w:t>
            </w:r>
            <w:r>
              <w:rPr>
                <w:color w:val="000000"/>
                <w:vertAlign w:val="subscript"/>
              </w:rPr>
              <w:t>2</w:t>
            </w:r>
            <w:r>
              <w:rPr>
                <w:color w:val="000000"/>
              </w:rPr>
              <w:t xml:space="preserve">O </w:t>
            </w:r>
            <w:r>
              <w:rPr>
                <w:color w:val="000000"/>
              </w:rPr>
              <w:sym w:font="Symbol" w:char="F0D7"/>
            </w:r>
            <w:r>
              <w:rPr>
                <w:color w:val="000000"/>
              </w:rPr>
              <w:t>cm</w:t>
            </w:r>
            <w:r>
              <w:rPr>
                <w:color w:val="000000"/>
                <w:vertAlign w:val="superscript"/>
              </w:rPr>
              <w:t>-3</w:t>
            </w:r>
            <w:r>
              <w:rPr>
                <w:color w:val="000000"/>
              </w:rPr>
              <w:t>-soil (HORIZN = 2)</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0.133 cm</w:t>
            </w:r>
            <w:r>
              <w:rPr>
                <w:color w:val="000000"/>
                <w:vertAlign w:val="superscript"/>
              </w:rPr>
              <w:t>3</w:t>
            </w:r>
            <w:r>
              <w:rPr>
                <w:color w:val="000000"/>
              </w:rPr>
              <w:t>-H</w:t>
            </w:r>
            <w:r>
              <w:rPr>
                <w:color w:val="000000"/>
                <w:vertAlign w:val="subscript"/>
              </w:rPr>
              <w:t>2</w:t>
            </w:r>
            <w:r>
              <w:rPr>
                <w:color w:val="000000"/>
              </w:rPr>
              <w:t xml:space="preserve">O </w:t>
            </w:r>
            <w:r>
              <w:rPr>
                <w:color w:val="000000"/>
              </w:rPr>
              <w:sym w:font="Symbol" w:char="F0D7"/>
            </w:r>
            <w:r>
              <w:rPr>
                <w:color w:val="000000"/>
              </w:rPr>
              <w:t>cm</w:t>
            </w:r>
            <w:r>
              <w:rPr>
                <w:color w:val="000000"/>
                <w:vertAlign w:val="superscript"/>
              </w:rPr>
              <w:t>-3</w:t>
            </w:r>
            <w:r>
              <w:rPr>
                <w:color w:val="000000"/>
              </w:rPr>
              <w:t>-soil (HORIZN = 3)</w:t>
            </w:r>
          </w:p>
        </w:tc>
        <w:tc>
          <w:tcPr>
            <w:tcW w:w="3330" w:type="dxa"/>
            <w:vMerge/>
            <w:tcBorders>
              <w:top w:val="nil"/>
              <w:left w:val="single" w:sz="7" w:space="0" w:color="000000"/>
              <w:bottom w:val="nil"/>
              <w:right w:val="double" w:sz="2" w:space="0" w:color="000000"/>
            </w:tcBorders>
            <w:shd w:val="pct10" w:color="000000" w:fill="FFFFFF"/>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p>
        </w:tc>
      </w:tr>
      <w:tr w:rsidR="00B61B79">
        <w:tblPrEx>
          <w:tblCellMar>
            <w:top w:w="0" w:type="dxa"/>
            <w:bottom w:w="0" w:type="dxa"/>
          </w:tblCellMar>
        </w:tblPrEx>
        <w:tc>
          <w:tcPr>
            <w:tcW w:w="243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Wilting Point (THEWP)</w:t>
            </w:r>
          </w:p>
        </w:tc>
        <w:tc>
          <w:tcPr>
            <w:tcW w:w="36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0.101 cm</w:t>
            </w:r>
            <w:r>
              <w:rPr>
                <w:color w:val="000000"/>
                <w:vertAlign w:val="superscript"/>
              </w:rPr>
              <w:t>3</w:t>
            </w:r>
            <w:r>
              <w:rPr>
                <w:color w:val="000000"/>
              </w:rPr>
              <w:t>-H</w:t>
            </w:r>
            <w:r>
              <w:rPr>
                <w:color w:val="000000"/>
                <w:vertAlign w:val="subscript"/>
              </w:rPr>
              <w:t>2</w:t>
            </w:r>
            <w:r>
              <w:rPr>
                <w:color w:val="000000"/>
              </w:rPr>
              <w:t xml:space="preserve">O </w:t>
            </w:r>
            <w:r>
              <w:rPr>
                <w:color w:val="000000"/>
              </w:rPr>
              <w:sym w:font="Symbol" w:char="F0D7"/>
            </w:r>
            <w:r>
              <w:rPr>
                <w:color w:val="000000"/>
              </w:rPr>
              <w:t>cm</w:t>
            </w:r>
            <w:r>
              <w:rPr>
                <w:color w:val="000000"/>
                <w:vertAlign w:val="superscript"/>
              </w:rPr>
              <w:t>-3</w:t>
            </w:r>
            <w:r>
              <w:rPr>
                <w:color w:val="000000"/>
              </w:rPr>
              <w:t>-soil (HORIZN = 1)</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0.067 cm</w:t>
            </w:r>
            <w:r>
              <w:rPr>
                <w:color w:val="000000"/>
                <w:vertAlign w:val="superscript"/>
              </w:rPr>
              <w:t>3</w:t>
            </w:r>
            <w:r>
              <w:rPr>
                <w:color w:val="000000"/>
              </w:rPr>
              <w:t>-H</w:t>
            </w:r>
            <w:r>
              <w:rPr>
                <w:color w:val="000000"/>
                <w:vertAlign w:val="subscript"/>
              </w:rPr>
              <w:t>2</w:t>
            </w:r>
            <w:r>
              <w:rPr>
                <w:color w:val="000000"/>
              </w:rPr>
              <w:t xml:space="preserve">O </w:t>
            </w:r>
            <w:r>
              <w:rPr>
                <w:color w:val="000000"/>
              </w:rPr>
              <w:sym w:font="Symbol" w:char="F0D7"/>
            </w:r>
            <w:r>
              <w:rPr>
                <w:color w:val="000000"/>
              </w:rPr>
              <w:t>cm</w:t>
            </w:r>
            <w:r>
              <w:rPr>
                <w:color w:val="000000"/>
                <w:vertAlign w:val="superscript"/>
              </w:rPr>
              <w:t>-3</w:t>
            </w:r>
            <w:r>
              <w:rPr>
                <w:color w:val="000000"/>
              </w:rPr>
              <w:t>-soil (HORIZN = 2)</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0.033 cm</w:t>
            </w:r>
            <w:r>
              <w:rPr>
                <w:color w:val="000000"/>
                <w:vertAlign w:val="superscript"/>
              </w:rPr>
              <w:t>3</w:t>
            </w:r>
            <w:r>
              <w:rPr>
                <w:color w:val="000000"/>
              </w:rPr>
              <w:t>-H</w:t>
            </w:r>
            <w:r>
              <w:rPr>
                <w:color w:val="000000"/>
                <w:vertAlign w:val="subscript"/>
              </w:rPr>
              <w:t>2</w:t>
            </w:r>
            <w:r>
              <w:rPr>
                <w:color w:val="000000"/>
              </w:rPr>
              <w:t xml:space="preserve">O </w:t>
            </w:r>
            <w:r>
              <w:rPr>
                <w:color w:val="000000"/>
              </w:rPr>
              <w:sym w:font="Symbol" w:char="F0D7"/>
            </w:r>
            <w:r>
              <w:rPr>
                <w:color w:val="000000"/>
              </w:rPr>
              <w:t>cm</w:t>
            </w:r>
            <w:r>
              <w:rPr>
                <w:color w:val="000000"/>
                <w:vertAlign w:val="superscript"/>
              </w:rPr>
              <w:t>-3</w:t>
            </w:r>
            <w:r>
              <w:rPr>
                <w:color w:val="000000"/>
              </w:rPr>
              <w:t>-soil (HORIZN = 3)</w:t>
            </w:r>
          </w:p>
        </w:tc>
        <w:tc>
          <w:tcPr>
            <w:tcW w:w="3330" w:type="dxa"/>
            <w:vMerge/>
            <w:tcBorders>
              <w:top w:val="nil"/>
              <w:left w:val="single" w:sz="7" w:space="0" w:color="000000"/>
              <w:bottom w:val="nil"/>
              <w:right w:val="double" w:sz="2" w:space="0" w:color="000000"/>
            </w:tcBorders>
            <w:shd w:val="pct10" w:color="000000" w:fill="FFFFFF"/>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p>
        </w:tc>
      </w:tr>
      <w:tr w:rsidR="00B61B79">
        <w:tblPrEx>
          <w:tblCellMar>
            <w:top w:w="0" w:type="dxa"/>
            <w:bottom w:w="0" w:type="dxa"/>
          </w:tblCellMar>
        </w:tblPrEx>
        <w:tc>
          <w:tcPr>
            <w:tcW w:w="2430" w:type="dxa"/>
            <w:tcBorders>
              <w:top w:val="single" w:sz="7" w:space="0" w:color="000000"/>
              <w:left w:val="double" w:sz="2" w:space="0" w:color="000000"/>
              <w:bottom w:val="double" w:sz="2" w:space="0" w:color="000000"/>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rPr>
            </w:pPr>
            <w:r>
              <w:rPr>
                <w:color w:val="000000"/>
              </w:rPr>
              <w:t>Organic Carbon Content (OC)</w:t>
            </w:r>
          </w:p>
        </w:tc>
        <w:tc>
          <w:tcPr>
            <w:tcW w:w="3600" w:type="dxa"/>
            <w:tcBorders>
              <w:top w:val="single" w:sz="7" w:space="0" w:color="000000"/>
              <w:left w:val="single" w:sz="7" w:space="0" w:color="000000"/>
              <w:bottom w:val="double" w:sz="2" w:space="0" w:color="000000"/>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1.16% (HORIZN = 1)</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0.116% (HORIZN = 2)</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rPr>
            </w:pPr>
            <w:r>
              <w:rPr>
                <w:color w:val="000000"/>
              </w:rPr>
              <w:t>0.058% (HORIZN = 3)</w:t>
            </w:r>
          </w:p>
        </w:tc>
        <w:tc>
          <w:tcPr>
            <w:tcW w:w="3330" w:type="dxa"/>
            <w:vMerge/>
            <w:tcBorders>
              <w:top w:val="nil"/>
              <w:left w:val="single" w:sz="7" w:space="0" w:color="000000"/>
              <w:bottom w:val="double" w:sz="2" w:space="0" w:color="000000"/>
              <w:right w:val="double" w:sz="2" w:space="0" w:color="000000"/>
            </w:tcBorders>
            <w:shd w:val="pct10" w:color="000000" w:fill="FFFFFF"/>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rPr>
            </w:pPr>
          </w:p>
        </w:tc>
      </w:tr>
    </w:tbl>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 xml:space="preserve">Burns. 1992.  Burns, L.A., (Coordinator), B.W. Allen, Jr., M.C. Barber, S.L. Bird, J.M. Cheplick, M.J. Fendley, D.R. Hartel, C.A. Kittner, F.L. Mayer, Jr., L.A.  Suarez, and S.E. Wooten.  </w:t>
      </w:r>
      <w:r>
        <w:rPr>
          <w:b/>
          <w:bCs/>
          <w:i/>
          <w:iCs/>
          <w:color w:val="000000"/>
        </w:rPr>
        <w:t>P</w:t>
      </w:r>
      <w:r>
        <w:rPr>
          <w:i/>
          <w:iCs/>
          <w:color w:val="000000"/>
        </w:rPr>
        <w:t xml:space="preserve">esticide and </w:t>
      </w:r>
      <w:r>
        <w:rPr>
          <w:b/>
          <w:bCs/>
          <w:i/>
          <w:iCs/>
          <w:color w:val="000000"/>
        </w:rPr>
        <w:t>I</w:t>
      </w:r>
      <w:r>
        <w:rPr>
          <w:i/>
          <w:iCs/>
          <w:color w:val="000000"/>
        </w:rPr>
        <w:t xml:space="preserve">ndustrial Chemical </w:t>
      </w:r>
      <w:r>
        <w:rPr>
          <w:b/>
          <w:bCs/>
          <w:i/>
          <w:iCs/>
          <w:color w:val="000000"/>
        </w:rPr>
        <w:t>R</w:t>
      </w:r>
      <w:r>
        <w:rPr>
          <w:i/>
          <w:iCs/>
          <w:color w:val="000000"/>
        </w:rPr>
        <w:t xml:space="preserve">isk Analysis and </w:t>
      </w:r>
      <w:r>
        <w:rPr>
          <w:b/>
          <w:bCs/>
          <w:i/>
          <w:iCs/>
          <w:color w:val="000000"/>
        </w:rPr>
        <w:t>H</w:t>
      </w:r>
      <w:r>
        <w:rPr>
          <w:i/>
          <w:iCs/>
          <w:color w:val="000000"/>
        </w:rPr>
        <w:t xml:space="preserve">azard </w:t>
      </w:r>
      <w:r>
        <w:rPr>
          <w:b/>
          <w:bCs/>
          <w:i/>
          <w:iCs/>
          <w:color w:val="000000"/>
        </w:rPr>
        <w:t>A</w:t>
      </w:r>
      <w:r>
        <w:rPr>
          <w:i/>
          <w:iCs/>
          <w:color w:val="000000"/>
        </w:rPr>
        <w:t>ssessment, Version 3.0.</w:t>
      </w:r>
      <w:r>
        <w:rPr>
          <w:color w:val="000000"/>
        </w:rPr>
        <w:t xml:space="preserve">  (PIRANHA) Environmental Research Laboratory, Office of Research and Development, U.S. Environmental Protection Agency, Athens, GA. 1992.</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EPA. 1998.   Carsel, R.F., J.C. Imhoff, P.R. Hummel, J.M. Cheplick, and A.S. Donigian, Jr.  PRZM-3, A Model for Predicting Pesticide and Nitrogen Fate in the Crop Root and Unsaturated Soil Zones: Users Manual for Release 3.0.  National Exposure Research Laboratory, Office of Research and Development, U.S. Environmental Protection Agency, Athens, GA.</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 xml:space="preserve">EPA. 1999.  Jones, R.D., J. Breithaupt, J. Carleton, L. Libelo, J. Lin, R. Matzner, and R. Parker. Guidance for Use of the Index Reservoir in Drinking Water Exposure Assessments. Environmental Fate and Effects Division, Office of Pesticide Programs, U.S. Environmental Protection Agency, Washington. D.C. </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EPA. 2001. Abel, S.A. Procedure for Conducting Quality Assurance and Quality Control of Existing and New PRZM Field and Orchard Crop Standard Scenarios. Environmental Fate and Effects Division, Office of Pesticide Programs, U.S. Environmental Protection Agency, Washington, D.C.</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EPA.  2004.  Pesticide Root Zone Model (PRZM) Field and Orchard Crop Scenarios: Guidance for Selecting Field Crop and Orchard Scenario Input Parameters.  November 15, 2001; Revisions July 2004.</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 xml:space="preserve">Haan, C.T. and B.J. Barfield.  1978.  </w:t>
      </w:r>
      <w:r>
        <w:rPr>
          <w:i/>
          <w:iCs/>
          <w:color w:val="000000"/>
        </w:rPr>
        <w:t>Hydrology and Sedimentology of Surface Mined Lands.</w:t>
      </w:r>
      <w:r>
        <w:rPr>
          <w:color w:val="000000"/>
        </w:rPr>
        <w:t xml:space="preserve"> Office of Continuing Education and Extension, College of Engineering, University of Kentucky, Lexington, Kentucky 40506. pp. 286.</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USDA. 1990.  Davis, F.M., R.A. Leonard, W.G. Knisel. GLEAMS User Manual, Version 1.8.55.  USDA-ARS Southeast Watershed Research Laboratory, Tifton GA. SEWRL-030190FMD.</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USDA. 2000. Revised Universal Soil Loss Equation (RUSLE) EPA Pesticide Project.  U.S. Department of Agriculture, National Resources Conservation Service (NRCS) and Agricultural Research Service (ARS).</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sectPr w:rsidR="00B61B79">
          <w:type w:val="continuous"/>
          <w:pgSz w:w="12240" w:h="15840"/>
          <w:pgMar w:top="864" w:right="1440" w:bottom="864" w:left="1440" w:header="864" w:footer="864" w:gutter="0"/>
          <w:cols w:space="720"/>
          <w:noEndnote/>
        </w:sect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b/>
          <w:bCs/>
          <w:color w:val="000000"/>
        </w:rPr>
        <w:t>FLORIDA SUGARCANE</w:t>
      </w:r>
      <w:r>
        <w:rPr>
          <w:color w:val="000000"/>
        </w:rPr>
        <w:fldChar w:fldCharType="begin"/>
      </w:r>
      <w:r>
        <w:rPr>
          <w:color w:val="000000"/>
        </w:rPr>
        <w:instrText>tc \l1 "</w:instrText>
      </w:r>
      <w:bookmarkStart w:id="16" w:name="_Toc470072641"/>
      <w:r>
        <w:rPr>
          <w:b/>
          <w:bCs/>
          <w:color w:val="000000"/>
        </w:rPr>
        <w:instrText>FLORIDA SUGARCANE</w:instrText>
      </w:r>
      <w:bookmarkEnd w:id="16"/>
      <w:r>
        <w:rPr>
          <w:color w:val="000000"/>
        </w:rPr>
        <w:fldChar w:fldCharType="end"/>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firstLine="720"/>
        <w:rPr>
          <w:color w:val="000000"/>
        </w:rPr>
      </w:pPr>
      <w:r>
        <w:rPr>
          <w:color w:val="000000"/>
        </w:rPr>
        <w:t>The field used to represent sugarcane production in Florida is located in Hendry County in Southwest Florida, although sugarcane production areas cover an area extending east to the Everglades Agricultural Area.  According to the 1997 Census of Agriculture, Florida is the major producer (yield) of sugarcane.  Most sugarcane is grown on high organic “muck” soils; approximately 10 percent is grown on mineral soils. Sugarcane is grown on laser-leveled fields by placing short seed “stalks” horizontally in the prepared field.  Sugarcane is produced in a three to four year cycle with the first year planting referred to as the “plant cane” crop and successive years referred to as “stubble” or “ratoon” crops which are harvested from regrowth. Yields diminish with each successive crop. At the end of the third or fourth year, sugarcane is rotated to another crop before replanting.  Row spacing is approximately 60 inches.  Irrigation, when needed, may be accomplished by raising the ground water level through the use of “lateral” drainage systems controlled by locks and spaced from 100 feet to 300 feet apart.  The soil selected to simulate the field is a Wabasso fine sand.  Wabasso fine sand, is a sandy, siliceous, hyperthermic Alfic Alaquods.  These soils are used for sugarcane production, but mainly citrus production and truck crops. Wabasso fine sand is a deep to very deep, poorly to very poorly drained, slow to ponded runoff, rapidly permeable in the top horizon and slow to very slowly permeable in the lower horizons soil that formed in sandy and loamy marine sediments.  These soil are generally found on flatwoods, flood plains, and depressions and have slopes of 0 to 2 percent. The soil is extensive in Florida.  Wabasso fine sand is a Hydrologic Group D soil.</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tbl>
      <w:tblPr>
        <w:tblW w:w="0" w:type="auto"/>
        <w:tblInd w:w="135" w:type="dxa"/>
        <w:tblLayout w:type="fixed"/>
        <w:tblCellMar>
          <w:left w:w="135" w:type="dxa"/>
          <w:right w:w="135" w:type="dxa"/>
        </w:tblCellMar>
        <w:tblLook w:val="0000" w:firstRow="0" w:lastRow="0" w:firstColumn="0" w:lastColumn="0" w:noHBand="0" w:noVBand="0"/>
      </w:tblPr>
      <w:tblGrid>
        <w:gridCol w:w="2250"/>
        <w:gridCol w:w="2700"/>
        <w:gridCol w:w="4230"/>
      </w:tblGrid>
      <w:tr w:rsidR="00A14937" w:rsidTr="00A14937">
        <w:tblPrEx>
          <w:tblCellMar>
            <w:top w:w="0" w:type="dxa"/>
            <w:bottom w:w="0" w:type="dxa"/>
          </w:tblCellMar>
        </w:tblPrEx>
        <w:tc>
          <w:tcPr>
            <w:tcW w:w="9180" w:type="dxa"/>
            <w:gridSpan w:val="3"/>
            <w:tcBorders>
              <w:top w:val="double" w:sz="2" w:space="0" w:color="000000"/>
              <w:left w:val="double" w:sz="2" w:space="0" w:color="000000"/>
              <w:bottom w:val="single" w:sz="6" w:space="0" w:color="FFFFFF"/>
              <w:right w:val="double" w:sz="2" w:space="0" w:color="000000"/>
            </w:tcBorders>
            <w:shd w:val="pct10" w:color="000000" w:fill="FFFFFF"/>
          </w:tcPr>
          <w:p w:rsidR="00B61B79" w:rsidRDefault="00B61B79">
            <w:pPr>
              <w:spacing w:line="201"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b/>
                <w:bCs/>
                <w:color w:val="000000"/>
                <w:sz w:val="20"/>
                <w:szCs w:val="20"/>
              </w:rPr>
              <w:t>Table 1.</w:t>
            </w:r>
            <w:r>
              <w:rPr>
                <w:color w:val="000000"/>
                <w:sz w:val="20"/>
                <w:szCs w:val="20"/>
              </w:rPr>
              <w:t xml:space="preserve"> PRZM 3.12 Climate and Time Parameters for Hendry County, Florida - Sugarcane</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p>
        </w:tc>
      </w:tr>
      <w:tr w:rsidR="00B61B79">
        <w:tblPrEx>
          <w:tblCellMar>
            <w:top w:w="0" w:type="dxa"/>
            <w:bottom w:w="0" w:type="dxa"/>
          </w:tblCellMar>
        </w:tblPrEx>
        <w:tc>
          <w:tcPr>
            <w:tcW w:w="2250" w:type="dxa"/>
            <w:tcBorders>
              <w:top w:val="single" w:sz="7" w:space="0" w:color="000000"/>
              <w:left w:val="double" w:sz="2" w:space="0" w:color="000000"/>
              <w:bottom w:val="single" w:sz="6" w:space="0" w:color="FFFFFF"/>
              <w:right w:val="single" w:sz="6" w:space="0" w:color="FFFFFF"/>
            </w:tcBorders>
            <w:shd w:val="pct10" w:color="000000" w:fill="FFFFFF"/>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Parameter</w:t>
            </w:r>
          </w:p>
        </w:tc>
        <w:tc>
          <w:tcPr>
            <w:tcW w:w="2700" w:type="dxa"/>
            <w:tcBorders>
              <w:top w:val="single" w:sz="7" w:space="0" w:color="000000"/>
              <w:left w:val="single" w:sz="7" w:space="0" w:color="000000"/>
              <w:bottom w:val="single" w:sz="6" w:space="0" w:color="FFFFFF"/>
              <w:right w:val="single" w:sz="6" w:space="0" w:color="FFFFFF"/>
            </w:tcBorders>
            <w:shd w:val="pct10" w:color="000000" w:fill="FFFFFF"/>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r>
              <w:rPr>
                <w:color w:val="000000"/>
                <w:sz w:val="20"/>
                <w:szCs w:val="20"/>
              </w:rPr>
              <w:t>Value</w:t>
            </w:r>
          </w:p>
        </w:tc>
        <w:tc>
          <w:tcPr>
            <w:tcW w:w="4230" w:type="dxa"/>
            <w:tcBorders>
              <w:top w:val="single" w:sz="7" w:space="0" w:color="000000"/>
              <w:left w:val="single" w:sz="7" w:space="0" w:color="000000"/>
              <w:bottom w:val="single" w:sz="6" w:space="0" w:color="FFFFFF"/>
              <w:right w:val="double" w:sz="2" w:space="0" w:color="000000"/>
            </w:tcBorders>
            <w:shd w:val="pct10" w:color="000000" w:fill="FFFFFF"/>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r>
              <w:rPr>
                <w:color w:val="000000"/>
                <w:sz w:val="20"/>
                <w:szCs w:val="20"/>
              </w:rPr>
              <w:t>Source</w:t>
            </w:r>
          </w:p>
        </w:tc>
      </w:tr>
      <w:tr w:rsidR="00B61B79">
        <w:tblPrEx>
          <w:tblCellMar>
            <w:top w:w="0" w:type="dxa"/>
            <w:bottom w:w="0" w:type="dxa"/>
          </w:tblCellMar>
        </w:tblPrEx>
        <w:tc>
          <w:tcPr>
            <w:tcW w:w="225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Starting Date</w:t>
            </w:r>
          </w:p>
        </w:tc>
        <w:tc>
          <w:tcPr>
            <w:tcW w:w="27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r>
              <w:rPr>
                <w:color w:val="000000"/>
                <w:sz w:val="20"/>
                <w:szCs w:val="20"/>
              </w:rPr>
              <w:t>January 1, 1961</w:t>
            </w:r>
          </w:p>
        </w:tc>
        <w:tc>
          <w:tcPr>
            <w:tcW w:w="4230" w:type="dxa"/>
            <w:tcBorders>
              <w:top w:val="single" w:sz="7" w:space="0" w:color="000000"/>
              <w:left w:val="single" w:sz="7" w:space="0" w:color="000000"/>
              <w:bottom w:val="single" w:sz="6" w:space="0" w:color="FFFFFF"/>
              <w:right w:val="double" w:sz="2" w:space="0" w:color="000000"/>
            </w:tcBorders>
            <w:shd w:val="pct10" w:color="000000" w:fill="FFFFFF"/>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Meteorological File - West Palm Beach, FL (W12844)</w:t>
            </w:r>
          </w:p>
        </w:tc>
      </w:tr>
      <w:tr w:rsidR="00B61B79">
        <w:tblPrEx>
          <w:tblCellMar>
            <w:top w:w="0" w:type="dxa"/>
            <w:bottom w:w="0" w:type="dxa"/>
          </w:tblCellMar>
        </w:tblPrEx>
        <w:tc>
          <w:tcPr>
            <w:tcW w:w="225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Ending Date</w:t>
            </w:r>
          </w:p>
        </w:tc>
        <w:tc>
          <w:tcPr>
            <w:tcW w:w="27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r>
              <w:rPr>
                <w:color w:val="000000"/>
                <w:sz w:val="20"/>
                <w:szCs w:val="20"/>
              </w:rPr>
              <w:t>December 31, 1990</w:t>
            </w:r>
          </w:p>
        </w:tc>
        <w:tc>
          <w:tcPr>
            <w:tcW w:w="4230" w:type="dxa"/>
            <w:tcBorders>
              <w:top w:val="single" w:sz="7" w:space="0" w:color="000000"/>
              <w:left w:val="single" w:sz="7" w:space="0" w:color="000000"/>
              <w:bottom w:val="single" w:sz="6" w:space="0" w:color="FFFFFF"/>
              <w:right w:val="double" w:sz="2" w:space="0" w:color="000000"/>
            </w:tcBorders>
            <w:shd w:val="pct10" w:color="000000" w:fill="FFFFFF"/>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 xml:space="preserve">Meteorological File - West Palm Beach, FL (W12844) </w:t>
            </w:r>
          </w:p>
        </w:tc>
      </w:tr>
      <w:tr w:rsidR="00B61B79">
        <w:tblPrEx>
          <w:tblCellMar>
            <w:top w:w="0" w:type="dxa"/>
            <w:bottom w:w="0" w:type="dxa"/>
          </w:tblCellMar>
        </w:tblPrEx>
        <w:tc>
          <w:tcPr>
            <w:tcW w:w="225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Pan Evaporation Factor (PFAC)</w:t>
            </w:r>
          </w:p>
        </w:tc>
        <w:tc>
          <w:tcPr>
            <w:tcW w:w="27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r>
              <w:rPr>
                <w:color w:val="000000"/>
                <w:sz w:val="20"/>
                <w:szCs w:val="20"/>
              </w:rPr>
              <w:t>0.78</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p>
        </w:tc>
        <w:tc>
          <w:tcPr>
            <w:tcW w:w="4230" w:type="dxa"/>
            <w:tcBorders>
              <w:top w:val="single" w:sz="7" w:space="0" w:color="000000"/>
              <w:left w:val="single" w:sz="7" w:space="0" w:color="000000"/>
              <w:bottom w:val="single" w:sz="6" w:space="0" w:color="FFFFFF"/>
              <w:right w:val="double" w:sz="2" w:space="0" w:color="000000"/>
            </w:tcBorders>
            <w:shd w:val="pct10" w:color="000000" w:fill="FFFFFF"/>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PRZM Manual Figure 5.1 (EPA, 1998)</w:t>
            </w:r>
          </w:p>
        </w:tc>
      </w:tr>
      <w:tr w:rsidR="00B61B79">
        <w:tblPrEx>
          <w:tblCellMar>
            <w:top w:w="0" w:type="dxa"/>
            <w:bottom w:w="0" w:type="dxa"/>
          </w:tblCellMar>
        </w:tblPrEx>
        <w:tc>
          <w:tcPr>
            <w:tcW w:w="225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Snowmelt Factor (SFAC)</w:t>
            </w:r>
          </w:p>
        </w:tc>
        <w:tc>
          <w:tcPr>
            <w:tcW w:w="27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r>
              <w:rPr>
                <w:color w:val="000000"/>
                <w:sz w:val="20"/>
                <w:szCs w:val="20"/>
              </w:rPr>
              <w:t>0.0 cm C</w:t>
            </w:r>
            <w:r>
              <w:rPr>
                <w:color w:val="000000"/>
                <w:sz w:val="20"/>
                <w:szCs w:val="20"/>
                <w:vertAlign w:val="superscript"/>
              </w:rPr>
              <w:t>- 1</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p>
        </w:tc>
        <w:tc>
          <w:tcPr>
            <w:tcW w:w="4230" w:type="dxa"/>
            <w:tcBorders>
              <w:top w:val="single" w:sz="7" w:space="0" w:color="000000"/>
              <w:left w:val="single" w:sz="7" w:space="0" w:color="000000"/>
              <w:bottom w:val="single" w:sz="6" w:space="0" w:color="FFFFFF"/>
              <w:right w:val="double" w:sz="2" w:space="0" w:color="000000"/>
            </w:tcBorders>
            <w:shd w:val="pct10" w:color="000000" w:fill="FFFFFF"/>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Does not snow in Southern Florida such that accumulation is expected</w:t>
            </w:r>
          </w:p>
        </w:tc>
      </w:tr>
      <w:tr w:rsidR="00B61B79">
        <w:tblPrEx>
          <w:tblCellMar>
            <w:top w:w="0" w:type="dxa"/>
            <w:bottom w:w="0" w:type="dxa"/>
          </w:tblCellMar>
        </w:tblPrEx>
        <w:tc>
          <w:tcPr>
            <w:tcW w:w="225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Minimum Depth of</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Evaporation  (ANETD)</w:t>
            </w:r>
          </w:p>
        </w:tc>
        <w:tc>
          <w:tcPr>
            <w:tcW w:w="27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r>
              <w:rPr>
                <w:color w:val="000000"/>
                <w:sz w:val="20"/>
                <w:szCs w:val="20"/>
              </w:rPr>
              <w:t>32.5 cm</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p>
        </w:tc>
        <w:tc>
          <w:tcPr>
            <w:tcW w:w="4230" w:type="dxa"/>
            <w:tcBorders>
              <w:top w:val="single" w:sz="7" w:space="0" w:color="000000"/>
              <w:left w:val="single" w:sz="7" w:space="0" w:color="000000"/>
              <w:bottom w:val="single" w:sz="6" w:space="0" w:color="FFFFFF"/>
              <w:right w:val="double" w:sz="2" w:space="0" w:color="000000"/>
            </w:tcBorders>
            <w:shd w:val="pct10" w:color="000000" w:fill="FFFFFF"/>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PRZM Manual Figure 5.2 (EPA, 1998)</w:t>
            </w:r>
          </w:p>
        </w:tc>
      </w:tr>
      <w:tr w:rsidR="00A14937" w:rsidTr="00A14937">
        <w:tblPrEx>
          <w:tblCellMar>
            <w:top w:w="0" w:type="dxa"/>
            <w:bottom w:w="0" w:type="dxa"/>
          </w:tblCellMar>
        </w:tblPrEx>
        <w:tc>
          <w:tcPr>
            <w:tcW w:w="9180" w:type="dxa"/>
            <w:gridSpan w:val="3"/>
            <w:tcBorders>
              <w:top w:val="single" w:sz="7" w:space="0" w:color="000000"/>
              <w:left w:val="double" w:sz="2" w:space="0" w:color="000000"/>
              <w:bottom w:val="double" w:sz="2" w:space="0" w:color="000000"/>
              <w:right w:val="double" w:sz="2" w:space="0" w:color="000000"/>
            </w:tcBorders>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p>
        </w:tc>
      </w:tr>
    </w:tbl>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sectPr w:rsidR="00B61B79">
          <w:type w:val="continuous"/>
          <w:pgSz w:w="12240" w:h="15840"/>
          <w:pgMar w:top="1296" w:right="1440" w:bottom="1296" w:left="1440" w:header="1296" w:footer="1296" w:gutter="0"/>
          <w:cols w:space="720"/>
          <w:noEndnote/>
        </w:sectPr>
      </w:pPr>
    </w:p>
    <w:tbl>
      <w:tblPr>
        <w:tblW w:w="0" w:type="auto"/>
        <w:tblInd w:w="210" w:type="dxa"/>
        <w:tblBorders>
          <w:top w:val="double" w:sz="2" w:space="0" w:color="000000"/>
          <w:left w:val="double" w:sz="2" w:space="0" w:color="000000"/>
          <w:bottom w:val="double" w:sz="2" w:space="0" w:color="000000"/>
          <w:right w:val="double" w:sz="2" w:space="0" w:color="000000"/>
          <w:insideH w:val="single" w:sz="7" w:space="0" w:color="000000"/>
          <w:insideV w:val="single" w:sz="7" w:space="0" w:color="000000"/>
        </w:tblBorders>
        <w:tblLayout w:type="fixed"/>
        <w:tblCellMar>
          <w:left w:w="120" w:type="dxa"/>
          <w:right w:w="120" w:type="dxa"/>
        </w:tblCellMar>
        <w:tblLook w:val="0000" w:firstRow="0" w:lastRow="0" w:firstColumn="0" w:lastColumn="0" w:noHBand="0" w:noVBand="0"/>
      </w:tblPr>
      <w:tblGrid>
        <w:gridCol w:w="2160"/>
        <w:gridCol w:w="1530"/>
        <w:gridCol w:w="5400"/>
      </w:tblGrid>
      <w:tr w:rsidR="00A14937" w:rsidTr="00A14937">
        <w:tblPrEx>
          <w:tblCellMar>
            <w:top w:w="0" w:type="dxa"/>
            <w:bottom w:w="0" w:type="dxa"/>
          </w:tblCellMar>
        </w:tblPrEx>
        <w:tc>
          <w:tcPr>
            <w:tcW w:w="9090" w:type="dxa"/>
            <w:gridSpan w:val="3"/>
            <w:tcBorders>
              <w:top w:val="double" w:sz="2" w:space="0" w:color="000000"/>
            </w:tcBorders>
            <w:shd w:val="pct10" w:color="000000" w:fill="FFFFFF"/>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b/>
                <w:bCs/>
                <w:color w:val="000000"/>
                <w:sz w:val="20"/>
                <w:szCs w:val="20"/>
              </w:rPr>
              <w:t xml:space="preserve">Table 2. </w:t>
            </w:r>
            <w:r>
              <w:rPr>
                <w:color w:val="000000"/>
                <w:sz w:val="20"/>
                <w:szCs w:val="20"/>
              </w:rPr>
              <w:t xml:space="preserve"> PRZM 3.12 Erosion and Landscape Parameters for Hendry County, Florida - Sugarcane</w:t>
            </w:r>
          </w:p>
        </w:tc>
      </w:tr>
      <w:tr w:rsidR="00B61B79">
        <w:tblPrEx>
          <w:tblCellMar>
            <w:top w:w="0" w:type="dxa"/>
            <w:bottom w:w="0" w:type="dxa"/>
          </w:tblCellMar>
        </w:tblPrEx>
        <w:tc>
          <w:tcPr>
            <w:tcW w:w="2160" w:type="dxa"/>
            <w:shd w:val="pct10" w:color="000000" w:fill="FFFFFF"/>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Parameter</w:t>
            </w:r>
          </w:p>
        </w:tc>
        <w:tc>
          <w:tcPr>
            <w:tcW w:w="1530" w:type="dxa"/>
            <w:shd w:val="pct10" w:color="000000" w:fill="FFFFFF"/>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Value</w:t>
            </w:r>
          </w:p>
        </w:tc>
        <w:tc>
          <w:tcPr>
            <w:tcW w:w="5400" w:type="dxa"/>
            <w:shd w:val="pct10" w:color="000000" w:fill="FFFFFF"/>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Source</w:t>
            </w:r>
          </w:p>
        </w:tc>
      </w:tr>
      <w:tr w:rsidR="00B61B79">
        <w:tblPrEx>
          <w:tblCellMar>
            <w:top w:w="0" w:type="dxa"/>
            <w:bottom w:w="0" w:type="dxa"/>
          </w:tblCellMar>
        </w:tblPrEx>
        <w:tc>
          <w:tcPr>
            <w:tcW w:w="216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Method to Calculate Erosion (ERFLAG)</w:t>
            </w:r>
          </w:p>
        </w:tc>
        <w:tc>
          <w:tcPr>
            <w:tcW w:w="153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4 (MUSS)</w:t>
            </w:r>
          </w:p>
        </w:tc>
        <w:tc>
          <w:tcPr>
            <w:tcW w:w="5400" w:type="dxa"/>
            <w:shd w:val="pct10" w:color="000000" w:fill="FFFFFF"/>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PRZM Manual (EPA, 1998)</w:t>
            </w:r>
          </w:p>
        </w:tc>
      </w:tr>
      <w:tr w:rsidR="00B61B79">
        <w:tblPrEx>
          <w:tblCellMar>
            <w:top w:w="0" w:type="dxa"/>
            <w:bottom w:w="0" w:type="dxa"/>
          </w:tblCellMar>
        </w:tblPrEx>
        <w:tc>
          <w:tcPr>
            <w:tcW w:w="216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USLE K Factor</w:t>
            </w: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(USLEK)</w:t>
            </w:r>
          </w:p>
        </w:tc>
        <w:tc>
          <w:tcPr>
            <w:tcW w:w="153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0.1 tons EI</w:t>
            </w:r>
            <w:r>
              <w:rPr>
                <w:color w:val="000000"/>
                <w:sz w:val="20"/>
                <w:szCs w:val="20"/>
                <w:vertAlign w:val="superscript"/>
              </w:rPr>
              <w:t>-1*</w:t>
            </w:r>
          </w:p>
        </w:tc>
        <w:tc>
          <w:tcPr>
            <w:tcW w:w="5400" w:type="dxa"/>
            <w:shd w:val="pct10" w:color="000000" w:fill="FFFFFF"/>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GLEAMS Manual, table of Representative Soils (USDA, 1990)</w:t>
            </w:r>
          </w:p>
        </w:tc>
      </w:tr>
      <w:tr w:rsidR="00B61B79">
        <w:tblPrEx>
          <w:tblCellMar>
            <w:top w:w="0" w:type="dxa"/>
            <w:bottom w:w="0" w:type="dxa"/>
          </w:tblCellMar>
        </w:tblPrEx>
        <w:tc>
          <w:tcPr>
            <w:tcW w:w="216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USLE LS Factor (USLELS)</w:t>
            </w:r>
          </w:p>
        </w:tc>
        <w:tc>
          <w:tcPr>
            <w:tcW w:w="153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0.20</w:t>
            </w:r>
          </w:p>
        </w:tc>
        <w:tc>
          <w:tcPr>
            <w:tcW w:w="5400" w:type="dxa"/>
            <w:shd w:val="pct10" w:color="000000" w:fill="FFFFFF"/>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Calculated according to Haan and Barfield (1978) equation: LS = ((λ/72.6)</w:t>
            </w:r>
            <w:r>
              <w:rPr>
                <w:color w:val="000000"/>
                <w:sz w:val="20"/>
                <w:szCs w:val="20"/>
                <w:vertAlign w:val="superscript"/>
              </w:rPr>
              <w:t>m</w:t>
            </w:r>
            <w:r>
              <w:rPr>
                <w:color w:val="000000"/>
                <w:sz w:val="20"/>
                <w:szCs w:val="20"/>
              </w:rPr>
              <w:t>)((430x</w:t>
            </w:r>
            <w:r>
              <w:rPr>
                <w:color w:val="000000"/>
                <w:sz w:val="20"/>
                <w:szCs w:val="20"/>
                <w:vertAlign w:val="superscript"/>
              </w:rPr>
              <w:t>2</w:t>
            </w:r>
            <w:r>
              <w:rPr>
                <w:color w:val="000000"/>
                <w:sz w:val="20"/>
                <w:szCs w:val="20"/>
              </w:rPr>
              <w:t xml:space="preserve"> + 30x + 0.43)/6.613), where λ = slope length, x = SLP/100 and m = constant. In this case, λ = 400 m (default value) and m = 0.3 (EPA 2004).</w:t>
            </w:r>
          </w:p>
        </w:tc>
      </w:tr>
      <w:tr w:rsidR="00B61B79">
        <w:tblPrEx>
          <w:tblCellMar>
            <w:top w:w="0" w:type="dxa"/>
            <w:bottom w:w="0" w:type="dxa"/>
          </w:tblCellMar>
        </w:tblPrEx>
        <w:tc>
          <w:tcPr>
            <w:tcW w:w="216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USLE P Factor</w:t>
            </w: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(USLEP)</w:t>
            </w:r>
          </w:p>
        </w:tc>
        <w:tc>
          <w:tcPr>
            <w:tcW w:w="153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1.0</w:t>
            </w:r>
          </w:p>
        </w:tc>
        <w:tc>
          <w:tcPr>
            <w:tcW w:w="5400" w:type="dxa"/>
            <w:shd w:val="pct10" w:color="000000" w:fill="FFFFFF"/>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r>
              <w:rPr>
                <w:color w:val="000000"/>
                <w:sz w:val="20"/>
                <w:szCs w:val="20"/>
              </w:rPr>
              <w:t>Assume no conservation practice used; fields are laser leveled.</w:t>
            </w: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ind w:firstLine="4320"/>
              <w:rPr>
                <w:color w:val="000000"/>
                <w:sz w:val="20"/>
                <w:szCs w:val="20"/>
              </w:rPr>
            </w:pPr>
          </w:p>
        </w:tc>
      </w:tr>
      <w:tr w:rsidR="00B61B79">
        <w:tblPrEx>
          <w:tblCellMar>
            <w:top w:w="0" w:type="dxa"/>
            <w:bottom w:w="0" w:type="dxa"/>
          </w:tblCellMar>
        </w:tblPrEx>
        <w:tc>
          <w:tcPr>
            <w:tcW w:w="216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Field Area</w:t>
            </w: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(AFIELD)</w:t>
            </w:r>
          </w:p>
        </w:tc>
        <w:tc>
          <w:tcPr>
            <w:tcW w:w="153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172 ha</w:t>
            </w:r>
          </w:p>
        </w:tc>
        <w:tc>
          <w:tcPr>
            <w:tcW w:w="5400" w:type="dxa"/>
            <w:shd w:val="pct10" w:color="000000" w:fill="FFFFFF"/>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Area of Shipman Reservoir watershed (EPA 2004).</w:t>
            </w:r>
          </w:p>
        </w:tc>
      </w:tr>
      <w:tr w:rsidR="00B61B79">
        <w:tblPrEx>
          <w:tblCellMar>
            <w:top w:w="0" w:type="dxa"/>
            <w:bottom w:w="0" w:type="dxa"/>
          </w:tblCellMar>
        </w:tblPrEx>
        <w:tc>
          <w:tcPr>
            <w:tcW w:w="216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NRCS Hyetograph (IREG)</w:t>
            </w:r>
          </w:p>
        </w:tc>
        <w:tc>
          <w:tcPr>
            <w:tcW w:w="153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4</w:t>
            </w:r>
          </w:p>
        </w:tc>
        <w:tc>
          <w:tcPr>
            <w:tcW w:w="5400" w:type="dxa"/>
            <w:shd w:val="pct10" w:color="000000" w:fill="FFFFFF"/>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PRZM Manual Figure 5.12 (EPA, 1998)</w:t>
            </w:r>
          </w:p>
        </w:tc>
      </w:tr>
      <w:tr w:rsidR="00B61B79">
        <w:tblPrEx>
          <w:tblCellMar>
            <w:top w:w="0" w:type="dxa"/>
            <w:bottom w:w="0" w:type="dxa"/>
          </w:tblCellMar>
        </w:tblPrEx>
        <w:tc>
          <w:tcPr>
            <w:tcW w:w="216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Slope (SLP)</w:t>
            </w:r>
          </w:p>
        </w:tc>
        <w:tc>
          <w:tcPr>
            <w:tcW w:w="153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1%</w:t>
            </w:r>
          </w:p>
        </w:tc>
        <w:tc>
          <w:tcPr>
            <w:tcW w:w="5400" w:type="dxa"/>
            <w:shd w:val="pct10" w:color="000000" w:fill="FFFFFF"/>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 xml:space="preserve">Mid-point of soil series range (EPA, 2001) </w:t>
            </w:r>
          </w:p>
        </w:tc>
      </w:tr>
      <w:tr w:rsidR="00B61B79">
        <w:tblPrEx>
          <w:tblCellMar>
            <w:top w:w="0" w:type="dxa"/>
            <w:bottom w:w="0" w:type="dxa"/>
          </w:tblCellMar>
        </w:tblPrEx>
        <w:tc>
          <w:tcPr>
            <w:tcW w:w="216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Hydraulic Length (HL)</w:t>
            </w:r>
          </w:p>
        </w:tc>
        <w:tc>
          <w:tcPr>
            <w:tcW w:w="153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600 m</w:t>
            </w:r>
          </w:p>
        </w:tc>
        <w:tc>
          <w:tcPr>
            <w:tcW w:w="5400" w:type="dxa"/>
            <w:shd w:val="pct10" w:color="000000" w:fill="FFFFFF"/>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Shipman Reservoir (EPA, 1999)</w:t>
            </w:r>
          </w:p>
        </w:tc>
      </w:tr>
      <w:tr w:rsidR="00A14937" w:rsidTr="00A14937">
        <w:tblPrEx>
          <w:tblCellMar>
            <w:top w:w="0" w:type="dxa"/>
            <w:bottom w:w="0" w:type="dxa"/>
          </w:tblCellMar>
        </w:tblPrEx>
        <w:tc>
          <w:tcPr>
            <w:tcW w:w="9090" w:type="dxa"/>
            <w:gridSpan w:val="3"/>
            <w:tcBorders>
              <w:bottom w:val="double" w:sz="2" w:space="0" w:color="000000"/>
            </w:tcBorders>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 EI = 100 ft-tons * in/ acre*hr</w:t>
            </w:r>
          </w:p>
        </w:tc>
      </w:tr>
    </w:tbl>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firstLine="720"/>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firstLine="720"/>
        <w:rPr>
          <w:color w:val="000000"/>
          <w:sz w:val="20"/>
          <w:szCs w:val="20"/>
        </w:rPr>
        <w:sectPr w:rsidR="00B61B79">
          <w:type w:val="continuous"/>
          <w:pgSz w:w="12240" w:h="15840"/>
          <w:pgMar w:top="1440" w:right="1440" w:bottom="1440" w:left="1440" w:header="1440" w:footer="1440" w:gutter="0"/>
          <w:cols w:space="720"/>
          <w:noEndnote/>
        </w:sect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firstLine="720"/>
        <w:rPr>
          <w:color w:val="000000"/>
          <w:sz w:val="20"/>
          <w:szCs w:val="20"/>
        </w:rPr>
      </w:pPr>
    </w:p>
    <w:tbl>
      <w:tblPr>
        <w:tblW w:w="0" w:type="auto"/>
        <w:tblInd w:w="750" w:type="dxa"/>
        <w:tblBorders>
          <w:top w:val="double" w:sz="2" w:space="0" w:color="000000"/>
          <w:left w:val="double" w:sz="2" w:space="0" w:color="000000"/>
          <w:bottom w:val="double" w:sz="2" w:space="0" w:color="000000"/>
          <w:right w:val="double" w:sz="2" w:space="0" w:color="000000"/>
          <w:insideH w:val="single" w:sz="7" w:space="0" w:color="000000"/>
          <w:insideV w:val="single" w:sz="7" w:space="0" w:color="000000"/>
        </w:tblBorders>
        <w:tblLayout w:type="fixed"/>
        <w:tblCellMar>
          <w:left w:w="120" w:type="dxa"/>
          <w:right w:w="120" w:type="dxa"/>
        </w:tblCellMar>
        <w:tblLook w:val="0000" w:firstRow="0" w:lastRow="0" w:firstColumn="0" w:lastColumn="0" w:noHBand="0" w:noVBand="0"/>
      </w:tblPr>
      <w:tblGrid>
        <w:gridCol w:w="2520"/>
        <w:gridCol w:w="1350"/>
        <w:gridCol w:w="4680"/>
      </w:tblGrid>
      <w:tr w:rsidR="00A14937" w:rsidTr="00A14937">
        <w:tblPrEx>
          <w:tblCellMar>
            <w:top w:w="0" w:type="dxa"/>
            <w:bottom w:w="0" w:type="dxa"/>
          </w:tblCellMar>
        </w:tblPrEx>
        <w:tc>
          <w:tcPr>
            <w:tcW w:w="8550" w:type="dxa"/>
            <w:gridSpan w:val="3"/>
            <w:tcBorders>
              <w:top w:val="double" w:sz="2" w:space="0" w:color="000000"/>
            </w:tcBorders>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b/>
                <w:bCs/>
                <w:color w:val="000000"/>
                <w:sz w:val="20"/>
                <w:szCs w:val="20"/>
              </w:rPr>
              <w:t>Table 3</w:t>
            </w:r>
            <w:r>
              <w:rPr>
                <w:color w:val="000000"/>
                <w:sz w:val="20"/>
                <w:szCs w:val="20"/>
              </w:rPr>
              <w:t>.   PRZM 3.12 Crop Parameters for Hendry County, Florida - Sugarcane</w:t>
            </w:r>
          </w:p>
        </w:tc>
      </w:tr>
      <w:tr w:rsidR="00B61B79">
        <w:tblPrEx>
          <w:tblCellMar>
            <w:top w:w="0" w:type="dxa"/>
            <w:bottom w:w="0" w:type="dxa"/>
          </w:tblCellMar>
        </w:tblPrEx>
        <w:tc>
          <w:tcPr>
            <w:tcW w:w="252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Parameter</w:t>
            </w:r>
          </w:p>
        </w:tc>
        <w:tc>
          <w:tcPr>
            <w:tcW w:w="135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Value</w:t>
            </w:r>
          </w:p>
        </w:tc>
        <w:tc>
          <w:tcPr>
            <w:tcW w:w="468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Source</w:t>
            </w:r>
          </w:p>
        </w:tc>
      </w:tr>
      <w:tr w:rsidR="00B61B79">
        <w:tblPrEx>
          <w:tblCellMar>
            <w:top w:w="0" w:type="dxa"/>
            <w:bottom w:w="0" w:type="dxa"/>
          </w:tblCellMar>
        </w:tblPrEx>
        <w:tc>
          <w:tcPr>
            <w:tcW w:w="252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Initial Crop (INICRP)</w:t>
            </w:r>
          </w:p>
        </w:tc>
        <w:tc>
          <w:tcPr>
            <w:tcW w:w="13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1</w:t>
            </w:r>
          </w:p>
        </w:tc>
        <w:tc>
          <w:tcPr>
            <w:tcW w:w="468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Set to one for all crops (EPA, 2001)</w:t>
            </w:r>
          </w:p>
        </w:tc>
      </w:tr>
      <w:tr w:rsidR="00B61B79">
        <w:tblPrEx>
          <w:tblCellMar>
            <w:top w:w="0" w:type="dxa"/>
            <w:bottom w:w="0" w:type="dxa"/>
          </w:tblCellMar>
        </w:tblPrEx>
        <w:tc>
          <w:tcPr>
            <w:tcW w:w="252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 xml:space="preserve">Initial Surface Condition </w:t>
            </w: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(ISCOND)</w:t>
            </w:r>
          </w:p>
        </w:tc>
        <w:tc>
          <w:tcPr>
            <w:tcW w:w="13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1</w:t>
            </w:r>
          </w:p>
        </w:tc>
        <w:tc>
          <w:tcPr>
            <w:tcW w:w="468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 xml:space="preserve">Set to represent fallow field </w:t>
            </w:r>
          </w:p>
        </w:tc>
      </w:tr>
      <w:tr w:rsidR="00B61B79">
        <w:tblPrEx>
          <w:tblCellMar>
            <w:top w:w="0" w:type="dxa"/>
            <w:bottom w:w="0" w:type="dxa"/>
          </w:tblCellMar>
        </w:tblPrEx>
        <w:tc>
          <w:tcPr>
            <w:tcW w:w="252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Number of Different Crops</w:t>
            </w: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(NDC)</w:t>
            </w:r>
          </w:p>
        </w:tc>
        <w:tc>
          <w:tcPr>
            <w:tcW w:w="13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1</w:t>
            </w:r>
          </w:p>
        </w:tc>
        <w:tc>
          <w:tcPr>
            <w:tcW w:w="468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Set to crops in simulation - generally one</w:t>
            </w:r>
          </w:p>
        </w:tc>
      </w:tr>
      <w:tr w:rsidR="00B61B79">
        <w:tblPrEx>
          <w:tblCellMar>
            <w:top w:w="0" w:type="dxa"/>
            <w:bottom w:w="0" w:type="dxa"/>
          </w:tblCellMar>
        </w:tblPrEx>
        <w:tc>
          <w:tcPr>
            <w:tcW w:w="252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Number of Cropping Periods</w:t>
            </w: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(NCPDS)</w:t>
            </w:r>
          </w:p>
        </w:tc>
        <w:tc>
          <w:tcPr>
            <w:tcW w:w="13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30</w:t>
            </w:r>
          </w:p>
        </w:tc>
        <w:tc>
          <w:tcPr>
            <w:tcW w:w="468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Set to weather data.  Meteorological File - West Palm Beach, FL (W12844)</w:t>
            </w:r>
          </w:p>
        </w:tc>
      </w:tr>
      <w:tr w:rsidR="00B61B79">
        <w:tblPrEx>
          <w:tblCellMar>
            <w:top w:w="0" w:type="dxa"/>
            <w:bottom w:w="0" w:type="dxa"/>
          </w:tblCellMar>
        </w:tblPrEx>
        <w:tc>
          <w:tcPr>
            <w:tcW w:w="252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Maximum rainfall interception storage of crop (CINTCP)</w:t>
            </w:r>
          </w:p>
        </w:tc>
        <w:tc>
          <w:tcPr>
            <w:tcW w:w="13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0.1</w:t>
            </w:r>
          </w:p>
        </w:tc>
        <w:tc>
          <w:tcPr>
            <w:tcW w:w="468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Set similar to LA Sugarcane;  PIC (Burns, 1998). Sugarcane is a grass. No PIC value for FL Sugarcane.</w:t>
            </w:r>
          </w:p>
        </w:tc>
      </w:tr>
      <w:tr w:rsidR="00B61B79">
        <w:tblPrEx>
          <w:tblCellMar>
            <w:top w:w="0" w:type="dxa"/>
            <w:bottom w:w="0" w:type="dxa"/>
          </w:tblCellMar>
        </w:tblPrEx>
        <w:tc>
          <w:tcPr>
            <w:tcW w:w="252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Maximum Active Root Depth (AMXDR)</w:t>
            </w:r>
          </w:p>
        </w:tc>
        <w:tc>
          <w:tcPr>
            <w:tcW w:w="13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100 cm</w:t>
            </w:r>
          </w:p>
        </w:tc>
        <w:tc>
          <w:tcPr>
            <w:tcW w:w="468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Set similar to LA Sugarcane;  PIC (Burns, 1998). No PIC value for FL Sugarcane.</w:t>
            </w:r>
          </w:p>
        </w:tc>
      </w:tr>
      <w:tr w:rsidR="00B61B79">
        <w:tblPrEx>
          <w:tblCellMar>
            <w:top w:w="0" w:type="dxa"/>
            <w:bottom w:w="0" w:type="dxa"/>
          </w:tblCellMar>
        </w:tblPrEx>
        <w:tc>
          <w:tcPr>
            <w:tcW w:w="252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Maximum Canopy Coverage (COVMAX)</w:t>
            </w:r>
          </w:p>
        </w:tc>
        <w:tc>
          <w:tcPr>
            <w:tcW w:w="13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 xml:space="preserve">100 </w:t>
            </w:r>
          </w:p>
        </w:tc>
        <w:tc>
          <w:tcPr>
            <w:tcW w:w="468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Set to default for row crops (EPA, 2001)</w:t>
            </w:r>
          </w:p>
        </w:tc>
      </w:tr>
      <w:tr w:rsidR="00B61B79">
        <w:tblPrEx>
          <w:tblCellMar>
            <w:top w:w="0" w:type="dxa"/>
            <w:bottom w:w="0" w:type="dxa"/>
          </w:tblCellMar>
        </w:tblPrEx>
        <w:tc>
          <w:tcPr>
            <w:tcW w:w="252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Soil Surface Condition After Harvest (ICNAH)</w:t>
            </w:r>
          </w:p>
        </w:tc>
        <w:tc>
          <w:tcPr>
            <w:tcW w:w="13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3</w:t>
            </w:r>
          </w:p>
        </w:tc>
        <w:tc>
          <w:tcPr>
            <w:tcW w:w="468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Default for sugarcane while under 3-4 yr cycle.  After cycle, rotate to new crop..</w:t>
            </w:r>
          </w:p>
        </w:tc>
      </w:tr>
      <w:tr w:rsidR="00B61B79">
        <w:tblPrEx>
          <w:tblCellMar>
            <w:top w:w="0" w:type="dxa"/>
            <w:bottom w:w="0" w:type="dxa"/>
          </w:tblCellMar>
        </w:tblPrEx>
        <w:tc>
          <w:tcPr>
            <w:tcW w:w="252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Date of Crop Emergence</w:t>
            </w: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(EMD, EMM, IYREM)</w:t>
            </w:r>
          </w:p>
        </w:tc>
        <w:tc>
          <w:tcPr>
            <w:tcW w:w="13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01/01</w:t>
            </w:r>
          </w:p>
        </w:tc>
        <w:tc>
          <w:tcPr>
            <w:tcW w:w="468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 xml:space="preserve">typically planted August thru January, See Sugarcane Handbook </w:t>
            </w:r>
            <w:r>
              <w:rPr>
                <w:rStyle w:val="Hypertext"/>
                <w:sz w:val="20"/>
                <w:szCs w:val="20"/>
              </w:rPr>
              <w:t>http://edis.ifas.ufl.edu/</w:t>
            </w:r>
            <w:r>
              <w:rPr>
                <w:color w:val="000000"/>
                <w:sz w:val="20"/>
                <w:szCs w:val="20"/>
              </w:rPr>
              <w:t xml:space="preserve"> </w:t>
            </w:r>
          </w:p>
        </w:tc>
      </w:tr>
      <w:tr w:rsidR="00B61B79">
        <w:tblPrEx>
          <w:tblCellMar>
            <w:top w:w="0" w:type="dxa"/>
            <w:bottom w:w="0" w:type="dxa"/>
          </w:tblCellMar>
        </w:tblPrEx>
        <w:tc>
          <w:tcPr>
            <w:tcW w:w="252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Date of Crop Maturity</w:t>
            </w: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(MAD, MAM, IYRMAT)</w:t>
            </w:r>
          </w:p>
        </w:tc>
        <w:tc>
          <w:tcPr>
            <w:tcW w:w="13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02/01</w:t>
            </w:r>
          </w:p>
        </w:tc>
        <w:tc>
          <w:tcPr>
            <w:tcW w:w="468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 xml:space="preserve">typically harvested October thru March, See Sugarcane Handbook </w:t>
            </w:r>
            <w:r>
              <w:rPr>
                <w:rStyle w:val="Hypertext"/>
                <w:sz w:val="20"/>
                <w:szCs w:val="20"/>
              </w:rPr>
              <w:t>http://edis.ifas.ufl.edu/</w:t>
            </w:r>
            <w:r>
              <w:rPr>
                <w:color w:val="000000"/>
                <w:sz w:val="20"/>
                <w:szCs w:val="20"/>
              </w:rPr>
              <w:t xml:space="preserve"> </w:t>
            </w:r>
          </w:p>
        </w:tc>
      </w:tr>
      <w:tr w:rsidR="00B61B79">
        <w:tblPrEx>
          <w:tblCellMar>
            <w:top w:w="0" w:type="dxa"/>
            <w:bottom w:w="0" w:type="dxa"/>
          </w:tblCellMar>
        </w:tblPrEx>
        <w:tc>
          <w:tcPr>
            <w:tcW w:w="252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Date of Crop Harvest (HAD, HAM, IYRHAR)</w:t>
            </w:r>
          </w:p>
        </w:tc>
        <w:tc>
          <w:tcPr>
            <w:tcW w:w="13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31/12</w:t>
            </w:r>
          </w:p>
        </w:tc>
        <w:tc>
          <w:tcPr>
            <w:tcW w:w="468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 xml:space="preserve">dates were chosen such that cycle would remain in a single calendar year and still remain within the typical range. See Sugarcane Handbook </w:t>
            </w:r>
            <w:r>
              <w:rPr>
                <w:rStyle w:val="Hypertext"/>
                <w:sz w:val="20"/>
                <w:szCs w:val="20"/>
              </w:rPr>
              <w:t>http://edis.ifas.ufl.edu/</w:t>
            </w:r>
            <w:r>
              <w:rPr>
                <w:color w:val="000000"/>
                <w:sz w:val="20"/>
                <w:szCs w:val="20"/>
              </w:rPr>
              <w:t xml:space="preserve"> </w:t>
            </w:r>
          </w:p>
        </w:tc>
      </w:tr>
      <w:tr w:rsidR="00B61B79">
        <w:tblPrEx>
          <w:tblCellMar>
            <w:top w:w="0" w:type="dxa"/>
            <w:bottom w:w="0" w:type="dxa"/>
          </w:tblCellMar>
        </w:tblPrEx>
        <w:tc>
          <w:tcPr>
            <w:tcW w:w="252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Maximum Dry Weight (WFMAX)</w:t>
            </w:r>
          </w:p>
        </w:tc>
        <w:tc>
          <w:tcPr>
            <w:tcW w:w="13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0.0</w:t>
            </w:r>
          </w:p>
        </w:tc>
        <w:tc>
          <w:tcPr>
            <w:tcW w:w="468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Set to “0" Not used in simulation</w:t>
            </w:r>
          </w:p>
        </w:tc>
      </w:tr>
      <w:tr w:rsidR="00B61B79">
        <w:tblPrEx>
          <w:tblCellMar>
            <w:top w:w="0" w:type="dxa"/>
            <w:bottom w:w="0" w:type="dxa"/>
          </w:tblCellMar>
        </w:tblPrEx>
        <w:tc>
          <w:tcPr>
            <w:tcW w:w="252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SCS Curve Number (CN)</w:t>
            </w:r>
          </w:p>
        </w:tc>
        <w:tc>
          <w:tcPr>
            <w:tcW w:w="13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94, 91, 92</w:t>
            </w:r>
          </w:p>
        </w:tc>
        <w:tc>
          <w:tcPr>
            <w:tcW w:w="468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Gleams Manual Table H-4, Fallow = SR/poor; Cropping and Residue = Row Crop, SR/poor condition (USDA, 1990)</w:t>
            </w:r>
          </w:p>
        </w:tc>
      </w:tr>
      <w:tr w:rsidR="00B61B79">
        <w:tblPrEx>
          <w:tblCellMar>
            <w:top w:w="0" w:type="dxa"/>
            <w:bottom w:w="0" w:type="dxa"/>
          </w:tblCellMar>
        </w:tblPrEx>
        <w:tc>
          <w:tcPr>
            <w:tcW w:w="252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Manning’s N Value (MNGN)</w:t>
            </w:r>
          </w:p>
        </w:tc>
        <w:tc>
          <w:tcPr>
            <w:tcW w:w="13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0.014</w:t>
            </w:r>
          </w:p>
        </w:tc>
        <w:tc>
          <w:tcPr>
            <w:tcW w:w="468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RUSLE Project;  UC0SCSCC; Sugarcane, conventional tillage, Tampa (USDA, 2000)</w:t>
            </w:r>
          </w:p>
        </w:tc>
      </w:tr>
      <w:tr w:rsidR="00B61B79">
        <w:tblPrEx>
          <w:tblCellMar>
            <w:top w:w="0" w:type="dxa"/>
            <w:bottom w:w="0" w:type="dxa"/>
          </w:tblCellMar>
        </w:tblPrEx>
        <w:tc>
          <w:tcPr>
            <w:tcW w:w="252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USLE C Factor (USLEC)</w:t>
            </w:r>
          </w:p>
        </w:tc>
        <w:tc>
          <w:tcPr>
            <w:tcW w:w="13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0.194 - 0.717</w:t>
            </w:r>
          </w:p>
        </w:tc>
        <w:tc>
          <w:tcPr>
            <w:tcW w:w="468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r>
              <w:rPr>
                <w:color w:val="000000"/>
                <w:sz w:val="20"/>
                <w:szCs w:val="20"/>
              </w:rPr>
              <w:t xml:space="preserve">RUSLE Project; Variable with date, UC0SCSCC; Sugarcane, conventional tillage, Tampa </w:t>
            </w: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 xml:space="preserve"> (USDA, 2000)</w:t>
            </w:r>
          </w:p>
        </w:tc>
      </w:tr>
      <w:tr w:rsidR="00A14937" w:rsidTr="00A14937">
        <w:tblPrEx>
          <w:tblCellMar>
            <w:top w:w="0" w:type="dxa"/>
            <w:bottom w:w="0" w:type="dxa"/>
          </w:tblCellMar>
        </w:tblPrEx>
        <w:tc>
          <w:tcPr>
            <w:tcW w:w="8550" w:type="dxa"/>
            <w:gridSpan w:val="3"/>
            <w:tcBorders>
              <w:bottom w:val="double" w:sz="2" w:space="0" w:color="000000"/>
            </w:tcBorders>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p>
        </w:tc>
      </w:tr>
    </w:tbl>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firstLine="720"/>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firstLine="720"/>
        <w:rPr>
          <w:color w:val="000000"/>
          <w:sz w:val="20"/>
          <w:szCs w:val="20"/>
        </w:rPr>
        <w:sectPr w:rsidR="00B61B79">
          <w:type w:val="continuous"/>
          <w:pgSz w:w="12240" w:h="15840"/>
          <w:pgMar w:top="1440" w:right="1440" w:bottom="1440" w:left="1440" w:header="1440" w:footer="1440" w:gutter="0"/>
          <w:cols w:space="720"/>
          <w:noEndnote/>
        </w:sectPr>
      </w:pPr>
    </w:p>
    <w:tbl>
      <w:tblPr>
        <w:tblW w:w="0" w:type="auto"/>
        <w:tblInd w:w="135" w:type="dxa"/>
        <w:tblLayout w:type="fixed"/>
        <w:tblCellMar>
          <w:left w:w="135" w:type="dxa"/>
          <w:right w:w="135" w:type="dxa"/>
        </w:tblCellMar>
        <w:tblLook w:val="0000" w:firstRow="0" w:lastRow="0" w:firstColumn="0" w:lastColumn="0" w:noHBand="0" w:noVBand="0"/>
      </w:tblPr>
      <w:tblGrid>
        <w:gridCol w:w="2430"/>
        <w:gridCol w:w="3600"/>
        <w:gridCol w:w="3330"/>
      </w:tblGrid>
      <w:tr w:rsidR="00A14937" w:rsidTr="00A14937">
        <w:tblPrEx>
          <w:tblCellMar>
            <w:top w:w="0" w:type="dxa"/>
            <w:bottom w:w="0" w:type="dxa"/>
          </w:tblCellMar>
        </w:tblPrEx>
        <w:tc>
          <w:tcPr>
            <w:tcW w:w="9360" w:type="dxa"/>
            <w:gridSpan w:val="3"/>
            <w:tcBorders>
              <w:top w:val="double" w:sz="2" w:space="0" w:color="000000"/>
              <w:left w:val="double" w:sz="2" w:space="0" w:color="000000"/>
              <w:bottom w:val="single" w:sz="6" w:space="0" w:color="FFFFFF"/>
              <w:right w:val="double" w:sz="2" w:space="0" w:color="000000"/>
            </w:tcBorders>
            <w:shd w:val="pct10" w:color="000000" w:fill="FFFFFF"/>
          </w:tcPr>
          <w:p w:rsidR="00B61B79" w:rsidRDefault="00B61B79">
            <w:pPr>
              <w:spacing w:line="201"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b/>
                <w:bCs/>
                <w:color w:val="000000"/>
              </w:rPr>
              <w:t>Table 4.</w:t>
            </w:r>
            <w:r>
              <w:rPr>
                <w:color w:val="000000"/>
              </w:rPr>
              <w:t xml:space="preserve">  PRZM 3.12 Wabasso Soil Parameters for Hendry County, Florida - Sugarcane</w:t>
            </w:r>
          </w:p>
        </w:tc>
      </w:tr>
      <w:tr w:rsidR="00B61B79">
        <w:tblPrEx>
          <w:tblCellMar>
            <w:top w:w="0" w:type="dxa"/>
            <w:bottom w:w="0" w:type="dxa"/>
          </w:tblCellMar>
        </w:tblPrEx>
        <w:tc>
          <w:tcPr>
            <w:tcW w:w="2430" w:type="dxa"/>
            <w:tcBorders>
              <w:top w:val="single" w:sz="7" w:space="0" w:color="000000"/>
              <w:left w:val="double" w:sz="2" w:space="0" w:color="000000"/>
              <w:bottom w:val="single" w:sz="6" w:space="0" w:color="FFFFFF"/>
              <w:right w:val="single" w:sz="6" w:space="0" w:color="FFFFFF"/>
            </w:tcBorders>
            <w:shd w:val="pct10" w:color="000000" w:fill="FFFFFF"/>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Parameter</w:t>
            </w:r>
          </w:p>
        </w:tc>
        <w:tc>
          <w:tcPr>
            <w:tcW w:w="3600" w:type="dxa"/>
            <w:tcBorders>
              <w:top w:val="single" w:sz="7" w:space="0" w:color="000000"/>
              <w:left w:val="single" w:sz="7" w:space="0" w:color="000000"/>
              <w:bottom w:val="single" w:sz="6" w:space="0" w:color="FFFFFF"/>
              <w:right w:val="single" w:sz="6" w:space="0" w:color="FFFFFF"/>
            </w:tcBorders>
            <w:shd w:val="pct10" w:color="000000" w:fill="FFFFFF"/>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Value</w:t>
            </w:r>
          </w:p>
        </w:tc>
        <w:tc>
          <w:tcPr>
            <w:tcW w:w="3330" w:type="dxa"/>
            <w:tcBorders>
              <w:top w:val="single" w:sz="7" w:space="0" w:color="000000"/>
              <w:left w:val="single" w:sz="7" w:space="0" w:color="000000"/>
              <w:bottom w:val="single" w:sz="6" w:space="0" w:color="FFFFFF"/>
              <w:right w:val="double" w:sz="2" w:space="0" w:color="000000"/>
            </w:tcBorders>
            <w:shd w:val="pct10" w:color="000000" w:fill="FFFFFF"/>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 xml:space="preserve">Verification Source       </w:t>
            </w:r>
          </w:p>
        </w:tc>
      </w:tr>
      <w:tr w:rsidR="00B61B79">
        <w:tblPrEx>
          <w:tblCellMar>
            <w:top w:w="0" w:type="dxa"/>
            <w:bottom w:w="0" w:type="dxa"/>
          </w:tblCellMar>
        </w:tblPrEx>
        <w:tc>
          <w:tcPr>
            <w:tcW w:w="243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Total Soil Depth (CORED)</w:t>
            </w:r>
          </w:p>
        </w:tc>
        <w:tc>
          <w:tcPr>
            <w:tcW w:w="36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100 cm</w:t>
            </w:r>
          </w:p>
        </w:tc>
        <w:tc>
          <w:tcPr>
            <w:tcW w:w="3330" w:type="dxa"/>
            <w:vMerge w:val="restart"/>
            <w:tcBorders>
              <w:top w:val="single" w:sz="7" w:space="0" w:color="000000"/>
              <w:left w:val="single" w:sz="7" w:space="0" w:color="000000"/>
              <w:bottom w:val="nil"/>
              <w:right w:val="double" w:sz="2" w:space="0" w:color="000000"/>
            </w:tcBorders>
            <w:shd w:val="pct10" w:color="000000" w:fill="FFFFFF"/>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NRCS, National Soils Characterization Database (NRCS, 2001)</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p>
        </w:tc>
      </w:tr>
      <w:tr w:rsidR="00B61B79">
        <w:tblPrEx>
          <w:tblCellMar>
            <w:top w:w="0" w:type="dxa"/>
            <w:bottom w:w="0" w:type="dxa"/>
          </w:tblCellMar>
        </w:tblPrEx>
        <w:tc>
          <w:tcPr>
            <w:tcW w:w="2430" w:type="dxa"/>
            <w:tcBorders>
              <w:top w:val="single" w:sz="7" w:space="0" w:color="000000"/>
              <w:left w:val="double" w:sz="2" w:space="0" w:color="000000"/>
              <w:bottom w:val="double" w:sz="2" w:space="0" w:color="000000"/>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rPr>
            </w:pPr>
            <w:r>
              <w:rPr>
                <w:color w:val="000000"/>
              </w:rPr>
              <w:t>Number of Horizons (NHORIZ)</w:t>
            </w:r>
          </w:p>
        </w:tc>
        <w:tc>
          <w:tcPr>
            <w:tcW w:w="3600" w:type="dxa"/>
            <w:tcBorders>
              <w:top w:val="single" w:sz="7" w:space="0" w:color="000000"/>
              <w:left w:val="single" w:sz="7" w:space="0" w:color="000000"/>
              <w:bottom w:val="double" w:sz="2" w:space="0" w:color="000000"/>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rPr>
            </w:pPr>
            <w:r>
              <w:rPr>
                <w:color w:val="000000"/>
              </w:rPr>
              <w:t>2 (Base horizons)</w:t>
            </w:r>
          </w:p>
        </w:tc>
        <w:tc>
          <w:tcPr>
            <w:tcW w:w="3330" w:type="dxa"/>
            <w:vMerge/>
            <w:tcBorders>
              <w:top w:val="nil"/>
              <w:left w:val="single" w:sz="7" w:space="0" w:color="000000"/>
              <w:bottom w:val="double" w:sz="2" w:space="0" w:color="000000"/>
              <w:right w:val="double" w:sz="2" w:space="0" w:color="000000"/>
            </w:tcBorders>
            <w:shd w:val="pct10" w:color="000000" w:fill="FFFFFF"/>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rPr>
            </w:pPr>
          </w:p>
        </w:tc>
      </w:tr>
      <w:tr w:rsidR="00A14937" w:rsidTr="00A14937">
        <w:tblPrEx>
          <w:tblCellMar>
            <w:top w:w="0" w:type="dxa"/>
            <w:bottom w:w="0" w:type="dxa"/>
          </w:tblCellMar>
        </w:tblPrEx>
        <w:tc>
          <w:tcPr>
            <w:tcW w:w="9360" w:type="dxa"/>
            <w:gridSpan w:val="3"/>
            <w:tcBorders>
              <w:top w:val="single" w:sz="7" w:space="0" w:color="000000"/>
              <w:left w:val="double" w:sz="2" w:space="0" w:color="000000"/>
              <w:bottom w:val="single" w:sz="6" w:space="0" w:color="FFFFFF"/>
              <w:right w:val="double" w:sz="2" w:space="0" w:color="000000"/>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First and Second  Soil Horizons (HORIZN = 1,2)</w:t>
            </w:r>
          </w:p>
        </w:tc>
      </w:tr>
      <w:tr w:rsidR="00B61B79">
        <w:tblPrEx>
          <w:tblCellMar>
            <w:top w:w="0" w:type="dxa"/>
            <w:bottom w:w="0" w:type="dxa"/>
          </w:tblCellMar>
        </w:tblPrEx>
        <w:tc>
          <w:tcPr>
            <w:tcW w:w="243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Horizon Thickness (THKNS)</w:t>
            </w:r>
          </w:p>
        </w:tc>
        <w:tc>
          <w:tcPr>
            <w:tcW w:w="36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10 cm (HORIZN = 1)</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90 cm (HORIZN = 2)</w:t>
            </w:r>
          </w:p>
        </w:tc>
        <w:tc>
          <w:tcPr>
            <w:tcW w:w="3330" w:type="dxa"/>
            <w:vMerge w:val="restart"/>
            <w:tcBorders>
              <w:top w:val="single" w:sz="7" w:space="0" w:color="000000"/>
              <w:left w:val="single" w:sz="7" w:space="0" w:color="000000"/>
              <w:bottom w:val="nil"/>
              <w:right w:val="double" w:sz="2" w:space="0" w:color="000000"/>
            </w:tcBorders>
            <w:shd w:val="pct10" w:color="000000" w:fill="FFFFFF"/>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 xml:space="preserve">NRCS, National Soils Characterization Database (NRCS, 2001) </w:t>
            </w:r>
            <w:r>
              <w:rPr>
                <w:rStyle w:val="Hypertext"/>
              </w:rPr>
              <w:t>http://www.statlab.iastate.edu/soils/ssl/)</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p>
        </w:tc>
      </w:tr>
      <w:tr w:rsidR="00B61B79">
        <w:tblPrEx>
          <w:tblCellMar>
            <w:top w:w="0" w:type="dxa"/>
            <w:bottom w:w="0" w:type="dxa"/>
          </w:tblCellMar>
        </w:tblPrEx>
        <w:tc>
          <w:tcPr>
            <w:tcW w:w="243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Bulk Density (BD)</w:t>
            </w:r>
          </w:p>
        </w:tc>
        <w:tc>
          <w:tcPr>
            <w:tcW w:w="36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 xml:space="preserve">1.45 g </w:t>
            </w:r>
            <w:r>
              <w:rPr>
                <w:color w:val="000000"/>
              </w:rPr>
              <w:sym w:font="Symbol" w:char="F0D7"/>
            </w:r>
            <w:r>
              <w:rPr>
                <w:color w:val="000000"/>
              </w:rPr>
              <w:t>cm</w:t>
            </w:r>
            <w:r>
              <w:rPr>
                <w:color w:val="000000"/>
                <w:vertAlign w:val="superscript"/>
              </w:rPr>
              <w:t>-3</w:t>
            </w:r>
            <w:r>
              <w:rPr>
                <w:color w:val="000000"/>
              </w:rPr>
              <w:t xml:space="preserve"> (HORIZN = 1)</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 xml:space="preserve">1.75 g </w:t>
            </w:r>
            <w:r>
              <w:rPr>
                <w:color w:val="000000"/>
              </w:rPr>
              <w:sym w:font="Symbol" w:char="F0D7"/>
            </w:r>
            <w:r>
              <w:rPr>
                <w:color w:val="000000"/>
              </w:rPr>
              <w:t>cm</w:t>
            </w:r>
            <w:r>
              <w:rPr>
                <w:color w:val="000000"/>
                <w:vertAlign w:val="superscript"/>
              </w:rPr>
              <w:t>-3</w:t>
            </w:r>
            <w:r>
              <w:rPr>
                <w:color w:val="000000"/>
              </w:rPr>
              <w:t xml:space="preserve"> (HORIZN = 2)</w:t>
            </w:r>
          </w:p>
        </w:tc>
        <w:tc>
          <w:tcPr>
            <w:tcW w:w="3330" w:type="dxa"/>
            <w:vMerge/>
            <w:tcBorders>
              <w:top w:val="nil"/>
              <w:left w:val="single" w:sz="7" w:space="0" w:color="000000"/>
              <w:bottom w:val="nil"/>
              <w:right w:val="double" w:sz="2" w:space="0" w:color="000000"/>
            </w:tcBorders>
            <w:shd w:val="pct10" w:color="000000" w:fill="FFFFFF"/>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p>
        </w:tc>
      </w:tr>
      <w:tr w:rsidR="00B61B79">
        <w:tblPrEx>
          <w:tblCellMar>
            <w:top w:w="0" w:type="dxa"/>
            <w:bottom w:w="0" w:type="dxa"/>
          </w:tblCellMar>
        </w:tblPrEx>
        <w:tc>
          <w:tcPr>
            <w:tcW w:w="243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Initial Water Content (THETO)</w:t>
            </w:r>
          </w:p>
        </w:tc>
        <w:tc>
          <w:tcPr>
            <w:tcW w:w="36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0.066 cm</w:t>
            </w:r>
            <w:r>
              <w:rPr>
                <w:color w:val="000000"/>
                <w:vertAlign w:val="superscript"/>
              </w:rPr>
              <w:t>3</w:t>
            </w:r>
            <w:r>
              <w:rPr>
                <w:color w:val="000000"/>
              </w:rPr>
              <w:t>-H</w:t>
            </w:r>
            <w:r>
              <w:rPr>
                <w:color w:val="000000"/>
                <w:vertAlign w:val="subscript"/>
              </w:rPr>
              <w:t>2</w:t>
            </w:r>
            <w:r>
              <w:rPr>
                <w:color w:val="000000"/>
              </w:rPr>
              <w:t xml:space="preserve">O </w:t>
            </w:r>
            <w:r>
              <w:rPr>
                <w:color w:val="000000"/>
              </w:rPr>
              <w:sym w:font="Symbol" w:char="F0D7"/>
            </w:r>
            <w:r>
              <w:rPr>
                <w:color w:val="000000"/>
              </w:rPr>
              <w:t>cm</w:t>
            </w:r>
            <w:r>
              <w:rPr>
                <w:color w:val="000000"/>
                <w:vertAlign w:val="superscript"/>
              </w:rPr>
              <w:t>-3</w:t>
            </w:r>
            <w:r>
              <w:rPr>
                <w:color w:val="000000"/>
              </w:rPr>
              <w:t>-soil (HORIZN =1)</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0.178 cm</w:t>
            </w:r>
            <w:r>
              <w:rPr>
                <w:color w:val="000000"/>
                <w:vertAlign w:val="superscript"/>
              </w:rPr>
              <w:t>3</w:t>
            </w:r>
            <w:r>
              <w:rPr>
                <w:color w:val="000000"/>
              </w:rPr>
              <w:t>-H</w:t>
            </w:r>
            <w:r>
              <w:rPr>
                <w:color w:val="000000"/>
                <w:vertAlign w:val="subscript"/>
              </w:rPr>
              <w:t>2</w:t>
            </w:r>
            <w:r>
              <w:rPr>
                <w:color w:val="000000"/>
              </w:rPr>
              <w:t xml:space="preserve">O </w:t>
            </w:r>
            <w:r>
              <w:rPr>
                <w:color w:val="000000"/>
              </w:rPr>
              <w:sym w:font="Symbol" w:char="F0D7"/>
            </w:r>
            <w:r>
              <w:rPr>
                <w:color w:val="000000"/>
              </w:rPr>
              <w:t>cm</w:t>
            </w:r>
            <w:r>
              <w:rPr>
                <w:color w:val="000000"/>
                <w:vertAlign w:val="superscript"/>
              </w:rPr>
              <w:t>-3</w:t>
            </w:r>
            <w:r>
              <w:rPr>
                <w:color w:val="000000"/>
              </w:rPr>
              <w:t>-soil (HORIZN =2)</w:t>
            </w:r>
          </w:p>
        </w:tc>
        <w:tc>
          <w:tcPr>
            <w:tcW w:w="3330" w:type="dxa"/>
            <w:vMerge/>
            <w:tcBorders>
              <w:top w:val="nil"/>
              <w:left w:val="single" w:sz="7" w:space="0" w:color="000000"/>
              <w:bottom w:val="nil"/>
              <w:right w:val="double" w:sz="2" w:space="0" w:color="000000"/>
            </w:tcBorders>
            <w:shd w:val="pct10" w:color="000000" w:fill="FFFFFF"/>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p>
        </w:tc>
      </w:tr>
      <w:tr w:rsidR="00B61B79">
        <w:tblPrEx>
          <w:tblCellMar>
            <w:top w:w="0" w:type="dxa"/>
            <w:bottom w:w="0" w:type="dxa"/>
          </w:tblCellMar>
        </w:tblPrEx>
        <w:tc>
          <w:tcPr>
            <w:tcW w:w="243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Compartment Thickness (DPN)</w:t>
            </w:r>
          </w:p>
        </w:tc>
        <w:tc>
          <w:tcPr>
            <w:tcW w:w="36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0.1 cm (HORIZN = 1)</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5 cm (HORIZN = 2)</w:t>
            </w:r>
          </w:p>
        </w:tc>
        <w:tc>
          <w:tcPr>
            <w:tcW w:w="3330" w:type="dxa"/>
            <w:vMerge/>
            <w:tcBorders>
              <w:top w:val="nil"/>
              <w:left w:val="single" w:sz="7" w:space="0" w:color="000000"/>
              <w:bottom w:val="nil"/>
              <w:right w:val="double" w:sz="2" w:space="0" w:color="000000"/>
            </w:tcBorders>
            <w:shd w:val="pct10" w:color="000000" w:fill="FFFFFF"/>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p>
        </w:tc>
      </w:tr>
      <w:tr w:rsidR="00B61B79">
        <w:tblPrEx>
          <w:tblCellMar>
            <w:top w:w="0" w:type="dxa"/>
            <w:bottom w:w="0" w:type="dxa"/>
          </w:tblCellMar>
        </w:tblPrEx>
        <w:tc>
          <w:tcPr>
            <w:tcW w:w="243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Field Capacity (THEFC)</w:t>
            </w:r>
          </w:p>
        </w:tc>
        <w:tc>
          <w:tcPr>
            <w:tcW w:w="36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0.066 cm</w:t>
            </w:r>
            <w:r>
              <w:rPr>
                <w:color w:val="000000"/>
                <w:vertAlign w:val="superscript"/>
              </w:rPr>
              <w:t>3</w:t>
            </w:r>
            <w:r>
              <w:rPr>
                <w:color w:val="000000"/>
              </w:rPr>
              <w:t>-H</w:t>
            </w:r>
            <w:r>
              <w:rPr>
                <w:color w:val="000000"/>
                <w:vertAlign w:val="subscript"/>
              </w:rPr>
              <w:t>2</w:t>
            </w:r>
            <w:r>
              <w:rPr>
                <w:color w:val="000000"/>
              </w:rPr>
              <w:t xml:space="preserve">O </w:t>
            </w:r>
            <w:r>
              <w:rPr>
                <w:color w:val="000000"/>
              </w:rPr>
              <w:sym w:font="Symbol" w:char="F0D7"/>
            </w:r>
            <w:r>
              <w:rPr>
                <w:color w:val="000000"/>
              </w:rPr>
              <w:t>cm</w:t>
            </w:r>
            <w:r>
              <w:rPr>
                <w:color w:val="000000"/>
                <w:vertAlign w:val="superscript"/>
              </w:rPr>
              <w:t>-3</w:t>
            </w:r>
            <w:r>
              <w:rPr>
                <w:color w:val="000000"/>
              </w:rPr>
              <w:t>-soil (HORIZN = 1)</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0.178 cm</w:t>
            </w:r>
            <w:r>
              <w:rPr>
                <w:color w:val="000000"/>
                <w:vertAlign w:val="superscript"/>
              </w:rPr>
              <w:t>3</w:t>
            </w:r>
            <w:r>
              <w:rPr>
                <w:color w:val="000000"/>
              </w:rPr>
              <w:t>-H</w:t>
            </w:r>
            <w:r>
              <w:rPr>
                <w:color w:val="000000"/>
                <w:vertAlign w:val="subscript"/>
              </w:rPr>
              <w:t>2</w:t>
            </w:r>
            <w:r>
              <w:rPr>
                <w:color w:val="000000"/>
              </w:rPr>
              <w:t xml:space="preserve">O </w:t>
            </w:r>
            <w:r>
              <w:rPr>
                <w:color w:val="000000"/>
              </w:rPr>
              <w:sym w:font="Symbol" w:char="F0D7"/>
            </w:r>
            <w:r>
              <w:rPr>
                <w:color w:val="000000"/>
              </w:rPr>
              <w:t>cm</w:t>
            </w:r>
            <w:r>
              <w:rPr>
                <w:color w:val="000000"/>
                <w:vertAlign w:val="superscript"/>
              </w:rPr>
              <w:t>-3</w:t>
            </w:r>
            <w:r>
              <w:rPr>
                <w:color w:val="000000"/>
              </w:rPr>
              <w:t>-soil (HORIZN = 2)</w:t>
            </w:r>
          </w:p>
        </w:tc>
        <w:tc>
          <w:tcPr>
            <w:tcW w:w="3330" w:type="dxa"/>
            <w:vMerge/>
            <w:tcBorders>
              <w:top w:val="nil"/>
              <w:left w:val="single" w:sz="7" w:space="0" w:color="000000"/>
              <w:bottom w:val="nil"/>
              <w:right w:val="double" w:sz="2" w:space="0" w:color="000000"/>
            </w:tcBorders>
            <w:shd w:val="pct10" w:color="000000" w:fill="FFFFFF"/>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p>
        </w:tc>
      </w:tr>
      <w:tr w:rsidR="00B61B79">
        <w:tblPrEx>
          <w:tblCellMar>
            <w:top w:w="0" w:type="dxa"/>
            <w:bottom w:w="0" w:type="dxa"/>
          </w:tblCellMar>
        </w:tblPrEx>
        <w:tc>
          <w:tcPr>
            <w:tcW w:w="243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Wilting Point (THEWP)</w:t>
            </w:r>
          </w:p>
        </w:tc>
        <w:tc>
          <w:tcPr>
            <w:tcW w:w="36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0.036 cm</w:t>
            </w:r>
            <w:r>
              <w:rPr>
                <w:color w:val="000000"/>
                <w:vertAlign w:val="superscript"/>
              </w:rPr>
              <w:t>3</w:t>
            </w:r>
            <w:r>
              <w:rPr>
                <w:color w:val="000000"/>
              </w:rPr>
              <w:t>-H</w:t>
            </w:r>
            <w:r>
              <w:rPr>
                <w:color w:val="000000"/>
                <w:vertAlign w:val="subscript"/>
              </w:rPr>
              <w:t>2</w:t>
            </w:r>
            <w:r>
              <w:rPr>
                <w:color w:val="000000"/>
              </w:rPr>
              <w:t xml:space="preserve">O </w:t>
            </w:r>
            <w:r>
              <w:rPr>
                <w:color w:val="000000"/>
              </w:rPr>
              <w:sym w:font="Symbol" w:char="F0D7"/>
            </w:r>
            <w:r>
              <w:rPr>
                <w:color w:val="000000"/>
              </w:rPr>
              <w:t>cm</w:t>
            </w:r>
            <w:r>
              <w:rPr>
                <w:color w:val="000000"/>
                <w:vertAlign w:val="superscript"/>
              </w:rPr>
              <w:t>-3</w:t>
            </w:r>
            <w:r>
              <w:rPr>
                <w:color w:val="000000"/>
              </w:rPr>
              <w:t>-soil (HORIZN = 1)</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0.078 cm</w:t>
            </w:r>
            <w:r>
              <w:rPr>
                <w:color w:val="000000"/>
                <w:vertAlign w:val="superscript"/>
              </w:rPr>
              <w:t>3</w:t>
            </w:r>
            <w:r>
              <w:rPr>
                <w:color w:val="000000"/>
              </w:rPr>
              <w:t>-H</w:t>
            </w:r>
            <w:r>
              <w:rPr>
                <w:color w:val="000000"/>
                <w:vertAlign w:val="subscript"/>
              </w:rPr>
              <w:t>2</w:t>
            </w:r>
            <w:r>
              <w:rPr>
                <w:color w:val="000000"/>
              </w:rPr>
              <w:t xml:space="preserve">O </w:t>
            </w:r>
            <w:r>
              <w:rPr>
                <w:color w:val="000000"/>
              </w:rPr>
              <w:sym w:font="Symbol" w:char="F0D7"/>
            </w:r>
            <w:r>
              <w:rPr>
                <w:color w:val="000000"/>
              </w:rPr>
              <w:t>cm</w:t>
            </w:r>
            <w:r>
              <w:rPr>
                <w:color w:val="000000"/>
                <w:vertAlign w:val="superscript"/>
              </w:rPr>
              <w:t>-3</w:t>
            </w:r>
            <w:r>
              <w:rPr>
                <w:color w:val="000000"/>
              </w:rPr>
              <w:t>-soil (HORIZN = 2)</w:t>
            </w:r>
          </w:p>
        </w:tc>
        <w:tc>
          <w:tcPr>
            <w:tcW w:w="3330" w:type="dxa"/>
            <w:vMerge/>
            <w:tcBorders>
              <w:top w:val="nil"/>
              <w:left w:val="single" w:sz="7" w:space="0" w:color="000000"/>
              <w:bottom w:val="nil"/>
              <w:right w:val="double" w:sz="2" w:space="0" w:color="000000"/>
            </w:tcBorders>
            <w:shd w:val="pct10" w:color="000000" w:fill="FFFFFF"/>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p>
        </w:tc>
      </w:tr>
      <w:tr w:rsidR="00B61B79">
        <w:tblPrEx>
          <w:tblCellMar>
            <w:top w:w="0" w:type="dxa"/>
            <w:bottom w:w="0" w:type="dxa"/>
          </w:tblCellMar>
        </w:tblPrEx>
        <w:tc>
          <w:tcPr>
            <w:tcW w:w="2430" w:type="dxa"/>
            <w:tcBorders>
              <w:top w:val="single" w:sz="7" w:space="0" w:color="000000"/>
              <w:left w:val="double" w:sz="2" w:space="0" w:color="000000"/>
              <w:bottom w:val="double" w:sz="2" w:space="0" w:color="000000"/>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rPr>
            </w:pPr>
            <w:r>
              <w:rPr>
                <w:color w:val="000000"/>
              </w:rPr>
              <w:t>Organic Carbon Content (OC)</w:t>
            </w:r>
          </w:p>
        </w:tc>
        <w:tc>
          <w:tcPr>
            <w:tcW w:w="3600" w:type="dxa"/>
            <w:tcBorders>
              <w:top w:val="single" w:sz="7" w:space="0" w:color="000000"/>
              <w:left w:val="single" w:sz="7" w:space="0" w:color="000000"/>
              <w:bottom w:val="double" w:sz="2" w:space="0" w:color="000000"/>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2.32% (HORIZN = 1)</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rPr>
            </w:pPr>
            <w:r>
              <w:rPr>
                <w:color w:val="000000"/>
              </w:rPr>
              <w:t>0.29% (HORIZN = 2)</w:t>
            </w:r>
          </w:p>
        </w:tc>
        <w:tc>
          <w:tcPr>
            <w:tcW w:w="3330" w:type="dxa"/>
            <w:vMerge/>
            <w:tcBorders>
              <w:top w:val="nil"/>
              <w:left w:val="single" w:sz="7" w:space="0" w:color="000000"/>
              <w:bottom w:val="double" w:sz="2" w:space="0" w:color="000000"/>
              <w:right w:val="double" w:sz="2" w:space="0" w:color="000000"/>
            </w:tcBorders>
            <w:shd w:val="pct10" w:color="000000" w:fill="FFFFFF"/>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rPr>
            </w:pPr>
          </w:p>
        </w:tc>
      </w:tr>
    </w:tbl>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EPA. 1998.   Carsel, R.F., J.C. Imhoff, P.R. Hummel, J.M. Cheplick, and A.S. Donigian, Jr.  PRZM-3, A Model for Predicting Pesticide and Nitrogen Fate in the Crop Root and Unsaturated Soil Zones: Users Manual for Release 3.0.  National Exposure Research Laboratory, Office of Research and Development, U.S. Environmental Protection Agency, Athens, GA.</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 xml:space="preserve">EPA. 1999.  Jones, R.D., J. Breithaupt, J. Carleton, L. Libelo, J. Lin, R. Matzner, and R. Parker. Guidance for Use of the Index Reservoir in Drinking Water Exposure Assessments. Environmental Fate and Effects Division, Office of Pesticide Programs, U.S. Environmental Protection Agency, Washington. D.C. </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EPA. 2001. Abel, S.A. Procedure for Conducting Quality Assurance and Quality Control of Existing and New PRZM Field and Orchard Crop Standard Scenarios. Environmental Fate and Effects Division, Office of Pesticide Programs, U.S. Environmental Protection Agency, Washington, D.C.</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firstLine="720"/>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EPA.  2004.  Pesticide Root Zone Model (PRZM) Field and Orchard Crop Scenarios: Guidance for Selecting Field Crop and Orchard Scenario Input Parameters.  November 15, 2001; Revisions July 2004.</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sectPr w:rsidR="00B61B79">
          <w:type w:val="continuous"/>
          <w:pgSz w:w="12240" w:h="15840"/>
          <w:pgMar w:top="1440" w:right="1440" w:bottom="1440" w:left="1440" w:header="1440" w:footer="1440" w:gutter="0"/>
          <w:cols w:space="720"/>
          <w:noEndnote/>
        </w:sect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 xml:space="preserve">Haan, C.T. and B.J. Barfield.  1978.  </w:t>
      </w:r>
      <w:r>
        <w:rPr>
          <w:i/>
          <w:iCs/>
          <w:color w:val="000000"/>
        </w:rPr>
        <w:t>Hydrology and Sedimentology of Surface Mined Lands.</w:t>
      </w:r>
      <w:r>
        <w:rPr>
          <w:color w:val="000000"/>
        </w:rPr>
        <w:t xml:space="preserve"> Office of Continuing Education and Extension, College of Engineering, University of Kentucky, Lexington, Kentucky 40506. pp. 286.</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USDA. 1990.  Davis, F.M., R.A. Leonard, W.G. Knisel. GLEAMS User Manual, Version 1.8.55.  USDA-ARS Southeast Watershed Research Laboratory, Tifton GA. SEWRL-030190FMD.</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USDA. 2000. Revised Universal Soil Loss Equation (RUSLE) EPA Pesticide Project.  U.S. Department of Agriculture, National Resources Conservation Service (NRCS) and Agricultural Research Service (ARS).</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sectPr w:rsidR="00B61B79">
          <w:type w:val="continuous"/>
          <w:pgSz w:w="12240" w:h="15840"/>
          <w:pgMar w:top="1440" w:right="1440" w:bottom="1440" w:left="1440" w:header="1440" w:footer="1440" w:gutter="0"/>
          <w:cols w:space="720"/>
          <w:noEndnote/>
        </w:sect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b/>
          <w:bCs/>
          <w:color w:val="000000"/>
        </w:rPr>
        <w:t>FLORIDA TOMATO (Vegetables)</w:t>
      </w:r>
      <w:r>
        <w:rPr>
          <w:b/>
          <w:bCs/>
          <w:color w:val="000000"/>
        </w:rPr>
        <w:fldChar w:fldCharType="begin"/>
      </w:r>
      <w:r>
        <w:rPr>
          <w:b/>
          <w:bCs/>
          <w:color w:val="000000"/>
        </w:rPr>
        <w:instrText>tc \l1 "</w:instrText>
      </w:r>
      <w:bookmarkStart w:id="17" w:name="_Toc470072642"/>
      <w:r>
        <w:rPr>
          <w:b/>
          <w:bCs/>
          <w:color w:val="000000"/>
        </w:rPr>
        <w:instrText>FLORIDA TOMATO (Vegetables)</w:instrText>
      </w:r>
      <w:bookmarkEnd w:id="17"/>
      <w:r>
        <w:rPr>
          <w:b/>
          <w:bCs/>
          <w:color w:val="000000"/>
        </w:rPr>
        <w:fldChar w:fldCharType="end"/>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firstLine="720"/>
        <w:rPr>
          <w:color w:val="000000"/>
        </w:rPr>
      </w:pPr>
      <w:r>
        <w:rPr>
          <w:color w:val="000000"/>
        </w:rPr>
        <w:t>The field used to represent tomato (vegetable) production in Florida is located in Manatee (#1 producing Florida county), Collier and Lee Counties in Southwest Florida (MLRA 156A), although tomato production areas include other regions of Florida such as the Everglades Agricultural Area and west-central and south-eastern regions.  According to the 1997 Census of Agriculture, Florida is the major producer of truck crops and is the highest producer of fresh market tomatoes in the U.S.  Tomatoes and other truck crops are generally grown on “muck soils,” but tomatoes do as well on sandy soils. Tomatoes are planted by direct seeding and seedling transplant in Florida, with more than half by seedling transplant. Typical planting distances are 48 to 72 inches between rows (72 inches being the most common) and 12 to 24 inches between plants in a row (18 inches being the most common).  Maximum density of plants is approximately 4840 plants per acre.  Fields are often laser-leveled and drainage controlled by a series of in-field laterals and perimeter canals.  Stakes, approximately 4 feet in length, are place between two plants, 2-3 weeks after transplanting. Tomato plants are pruned during the growing season to optimize fruit production.  Nearly all of the State’s tomato crop is grown on plastic mulched, raised beds, using stake culture and drip or seep irrigation.  Nearly all tomatoes grown in Florida receive supplemental irrigation during the growing season. The most active harvest period is from November through June.  The soil selected to simulate the field is a Riviera sand.  Riviera sand is a loamy, siliceous, active, hyperthermic Arenic Glossaqualfs.  These soils are often used for truck crop and citrus production. Riviera sand  is a deep, poorly drained, slow runoff, slowly to very slowly permeable soil that formed in stratified marine sandy and loamy sediments on the Lower Coastal Plain.  These soil are generally found on broad, low flats and in depressions and have slopes generally less than 2 percent.  The soil is of moderate extent.  Riviera sand is a Hydrologic Group C soil.</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tbl>
      <w:tblPr>
        <w:tblW w:w="0" w:type="auto"/>
        <w:tblInd w:w="135" w:type="dxa"/>
        <w:tblLayout w:type="fixed"/>
        <w:tblCellMar>
          <w:left w:w="135" w:type="dxa"/>
          <w:right w:w="135" w:type="dxa"/>
        </w:tblCellMar>
        <w:tblLook w:val="0000" w:firstRow="0" w:lastRow="0" w:firstColumn="0" w:lastColumn="0" w:noHBand="0" w:noVBand="0"/>
      </w:tblPr>
      <w:tblGrid>
        <w:gridCol w:w="2250"/>
        <w:gridCol w:w="2700"/>
        <w:gridCol w:w="4230"/>
      </w:tblGrid>
      <w:tr w:rsidR="00A14937" w:rsidTr="00A14937">
        <w:tblPrEx>
          <w:tblCellMar>
            <w:top w:w="0" w:type="dxa"/>
            <w:bottom w:w="0" w:type="dxa"/>
          </w:tblCellMar>
        </w:tblPrEx>
        <w:tc>
          <w:tcPr>
            <w:tcW w:w="9180" w:type="dxa"/>
            <w:gridSpan w:val="3"/>
            <w:tcBorders>
              <w:top w:val="double" w:sz="2" w:space="0" w:color="000000"/>
              <w:left w:val="double" w:sz="2" w:space="0" w:color="000000"/>
              <w:bottom w:val="single" w:sz="6" w:space="0" w:color="FFFFFF"/>
              <w:right w:val="double" w:sz="2" w:space="0" w:color="000000"/>
            </w:tcBorders>
            <w:shd w:val="pct10" w:color="000000" w:fill="FFFFFF"/>
          </w:tcPr>
          <w:p w:rsidR="00B61B79" w:rsidRDefault="00B61B79">
            <w:pPr>
              <w:spacing w:line="201"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b/>
                <w:bCs/>
                <w:color w:val="000000"/>
                <w:sz w:val="20"/>
                <w:szCs w:val="20"/>
              </w:rPr>
              <w:t>Table 1.</w:t>
            </w:r>
            <w:r>
              <w:rPr>
                <w:color w:val="000000"/>
                <w:sz w:val="20"/>
                <w:szCs w:val="20"/>
              </w:rPr>
              <w:t xml:space="preserve"> PRZM 3.12 Climate and Time Parameters for Manatee, Collier and Lee Counties, Florida - Tomato</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p>
        </w:tc>
      </w:tr>
      <w:tr w:rsidR="00B61B79">
        <w:tblPrEx>
          <w:tblCellMar>
            <w:top w:w="0" w:type="dxa"/>
            <w:bottom w:w="0" w:type="dxa"/>
          </w:tblCellMar>
        </w:tblPrEx>
        <w:tc>
          <w:tcPr>
            <w:tcW w:w="2250" w:type="dxa"/>
            <w:tcBorders>
              <w:top w:val="single" w:sz="7" w:space="0" w:color="000000"/>
              <w:left w:val="double" w:sz="2" w:space="0" w:color="000000"/>
              <w:bottom w:val="single" w:sz="6" w:space="0" w:color="FFFFFF"/>
              <w:right w:val="single" w:sz="6" w:space="0" w:color="FFFFFF"/>
            </w:tcBorders>
            <w:shd w:val="pct10" w:color="000000" w:fill="FFFFFF"/>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Parameter</w:t>
            </w:r>
          </w:p>
        </w:tc>
        <w:tc>
          <w:tcPr>
            <w:tcW w:w="2700" w:type="dxa"/>
            <w:tcBorders>
              <w:top w:val="single" w:sz="7" w:space="0" w:color="000000"/>
              <w:left w:val="single" w:sz="7" w:space="0" w:color="000000"/>
              <w:bottom w:val="single" w:sz="6" w:space="0" w:color="FFFFFF"/>
              <w:right w:val="single" w:sz="6" w:space="0" w:color="FFFFFF"/>
            </w:tcBorders>
            <w:shd w:val="pct10" w:color="000000" w:fill="FFFFFF"/>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r>
              <w:rPr>
                <w:color w:val="000000"/>
                <w:sz w:val="20"/>
                <w:szCs w:val="20"/>
              </w:rPr>
              <w:t>Value</w:t>
            </w:r>
          </w:p>
        </w:tc>
        <w:tc>
          <w:tcPr>
            <w:tcW w:w="4230" w:type="dxa"/>
            <w:tcBorders>
              <w:top w:val="single" w:sz="7" w:space="0" w:color="000000"/>
              <w:left w:val="single" w:sz="7" w:space="0" w:color="000000"/>
              <w:bottom w:val="single" w:sz="6" w:space="0" w:color="FFFFFF"/>
              <w:right w:val="double" w:sz="2" w:space="0" w:color="000000"/>
            </w:tcBorders>
            <w:shd w:val="pct10" w:color="000000" w:fill="FFFFFF"/>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r>
              <w:rPr>
                <w:color w:val="000000"/>
                <w:sz w:val="20"/>
                <w:szCs w:val="20"/>
              </w:rPr>
              <w:t>Source</w:t>
            </w:r>
          </w:p>
        </w:tc>
      </w:tr>
      <w:tr w:rsidR="00B61B79">
        <w:tblPrEx>
          <w:tblCellMar>
            <w:top w:w="0" w:type="dxa"/>
            <w:bottom w:w="0" w:type="dxa"/>
          </w:tblCellMar>
        </w:tblPrEx>
        <w:tc>
          <w:tcPr>
            <w:tcW w:w="225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Starting Date</w:t>
            </w:r>
          </w:p>
        </w:tc>
        <w:tc>
          <w:tcPr>
            <w:tcW w:w="27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r>
              <w:rPr>
                <w:color w:val="000000"/>
                <w:sz w:val="20"/>
                <w:szCs w:val="20"/>
              </w:rPr>
              <w:t>January 1, 1961</w:t>
            </w:r>
          </w:p>
        </w:tc>
        <w:tc>
          <w:tcPr>
            <w:tcW w:w="4230" w:type="dxa"/>
            <w:tcBorders>
              <w:top w:val="single" w:sz="7" w:space="0" w:color="000000"/>
              <w:left w:val="single" w:sz="7" w:space="0" w:color="000000"/>
              <w:bottom w:val="single" w:sz="6" w:space="0" w:color="FFFFFF"/>
              <w:right w:val="double" w:sz="2" w:space="0" w:color="000000"/>
            </w:tcBorders>
            <w:shd w:val="pct10" w:color="000000" w:fill="FFFFFF"/>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Meteorological File - West Palm Beach, FL (W12844)</w:t>
            </w:r>
          </w:p>
        </w:tc>
      </w:tr>
      <w:tr w:rsidR="00B61B79">
        <w:tblPrEx>
          <w:tblCellMar>
            <w:top w:w="0" w:type="dxa"/>
            <w:bottom w:w="0" w:type="dxa"/>
          </w:tblCellMar>
        </w:tblPrEx>
        <w:tc>
          <w:tcPr>
            <w:tcW w:w="225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Ending Date</w:t>
            </w:r>
          </w:p>
        </w:tc>
        <w:tc>
          <w:tcPr>
            <w:tcW w:w="27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r>
              <w:rPr>
                <w:color w:val="000000"/>
                <w:sz w:val="20"/>
                <w:szCs w:val="20"/>
              </w:rPr>
              <w:t>December 31, 1990</w:t>
            </w:r>
          </w:p>
        </w:tc>
        <w:tc>
          <w:tcPr>
            <w:tcW w:w="4230" w:type="dxa"/>
            <w:tcBorders>
              <w:top w:val="single" w:sz="7" w:space="0" w:color="000000"/>
              <w:left w:val="single" w:sz="7" w:space="0" w:color="000000"/>
              <w:bottom w:val="single" w:sz="6" w:space="0" w:color="FFFFFF"/>
              <w:right w:val="double" w:sz="2" w:space="0" w:color="000000"/>
            </w:tcBorders>
            <w:shd w:val="pct10" w:color="000000" w:fill="FFFFFF"/>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Meteorological File - West Palm Beach, FL (W12844)</w:t>
            </w:r>
          </w:p>
        </w:tc>
      </w:tr>
      <w:tr w:rsidR="00B61B79">
        <w:tblPrEx>
          <w:tblCellMar>
            <w:top w:w="0" w:type="dxa"/>
            <w:bottom w:w="0" w:type="dxa"/>
          </w:tblCellMar>
        </w:tblPrEx>
        <w:tc>
          <w:tcPr>
            <w:tcW w:w="225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Pan Evaporation Factor (PFAC)</w:t>
            </w:r>
          </w:p>
        </w:tc>
        <w:tc>
          <w:tcPr>
            <w:tcW w:w="27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r>
              <w:rPr>
                <w:color w:val="000000"/>
                <w:sz w:val="20"/>
                <w:szCs w:val="20"/>
              </w:rPr>
              <w:t>0.78</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p>
        </w:tc>
        <w:tc>
          <w:tcPr>
            <w:tcW w:w="4230" w:type="dxa"/>
            <w:tcBorders>
              <w:top w:val="single" w:sz="7" w:space="0" w:color="000000"/>
              <w:left w:val="single" w:sz="7" w:space="0" w:color="000000"/>
              <w:bottom w:val="single" w:sz="6" w:space="0" w:color="FFFFFF"/>
              <w:right w:val="double" w:sz="2" w:space="0" w:color="000000"/>
            </w:tcBorders>
            <w:shd w:val="pct10" w:color="000000" w:fill="FFFFFF"/>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PRZM Manual Figure 5.1 (EPA, 1998)</w:t>
            </w:r>
          </w:p>
        </w:tc>
      </w:tr>
      <w:tr w:rsidR="00B61B79">
        <w:tblPrEx>
          <w:tblCellMar>
            <w:top w:w="0" w:type="dxa"/>
            <w:bottom w:w="0" w:type="dxa"/>
          </w:tblCellMar>
        </w:tblPrEx>
        <w:tc>
          <w:tcPr>
            <w:tcW w:w="225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Snowmelt Factor (SFAC)</w:t>
            </w:r>
          </w:p>
        </w:tc>
        <w:tc>
          <w:tcPr>
            <w:tcW w:w="27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r>
              <w:rPr>
                <w:color w:val="000000"/>
                <w:sz w:val="20"/>
                <w:szCs w:val="20"/>
              </w:rPr>
              <w:t>0.0 cm C</w:t>
            </w:r>
            <w:r>
              <w:rPr>
                <w:color w:val="000000"/>
                <w:sz w:val="20"/>
                <w:szCs w:val="20"/>
                <w:vertAlign w:val="superscript"/>
              </w:rPr>
              <w:t>- 1</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p>
        </w:tc>
        <w:tc>
          <w:tcPr>
            <w:tcW w:w="4230" w:type="dxa"/>
            <w:tcBorders>
              <w:top w:val="single" w:sz="7" w:space="0" w:color="000000"/>
              <w:left w:val="single" w:sz="7" w:space="0" w:color="000000"/>
              <w:bottom w:val="single" w:sz="6" w:space="0" w:color="FFFFFF"/>
              <w:right w:val="double" w:sz="2" w:space="0" w:color="000000"/>
            </w:tcBorders>
            <w:shd w:val="pct10" w:color="000000" w:fill="FFFFFF"/>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No appreciable snow accumulation occurs in this part of Florida</w:t>
            </w:r>
          </w:p>
        </w:tc>
      </w:tr>
      <w:tr w:rsidR="00B61B79">
        <w:tblPrEx>
          <w:tblCellMar>
            <w:top w:w="0" w:type="dxa"/>
            <w:bottom w:w="0" w:type="dxa"/>
          </w:tblCellMar>
        </w:tblPrEx>
        <w:tc>
          <w:tcPr>
            <w:tcW w:w="225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Minimum Depth of</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Evaporation  (ANETD)</w:t>
            </w:r>
          </w:p>
        </w:tc>
        <w:tc>
          <w:tcPr>
            <w:tcW w:w="27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r>
              <w:rPr>
                <w:color w:val="000000"/>
                <w:sz w:val="20"/>
                <w:szCs w:val="20"/>
              </w:rPr>
              <w:t>32.5 cm</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p>
        </w:tc>
        <w:tc>
          <w:tcPr>
            <w:tcW w:w="4230" w:type="dxa"/>
            <w:tcBorders>
              <w:top w:val="single" w:sz="7" w:space="0" w:color="000000"/>
              <w:left w:val="single" w:sz="7" w:space="0" w:color="000000"/>
              <w:bottom w:val="single" w:sz="6" w:space="0" w:color="FFFFFF"/>
              <w:right w:val="double" w:sz="2" w:space="0" w:color="000000"/>
            </w:tcBorders>
            <w:shd w:val="pct10" w:color="000000" w:fill="FFFFFF"/>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PRZM Manual Figure 5.2 (EPA, 1998)</w:t>
            </w:r>
          </w:p>
        </w:tc>
      </w:tr>
      <w:tr w:rsidR="00A14937" w:rsidTr="00A14937">
        <w:tblPrEx>
          <w:tblCellMar>
            <w:top w:w="0" w:type="dxa"/>
            <w:bottom w:w="0" w:type="dxa"/>
          </w:tblCellMar>
        </w:tblPrEx>
        <w:tc>
          <w:tcPr>
            <w:tcW w:w="9180" w:type="dxa"/>
            <w:gridSpan w:val="3"/>
            <w:tcBorders>
              <w:top w:val="single" w:sz="7" w:space="0" w:color="000000"/>
              <w:left w:val="double" w:sz="2" w:space="0" w:color="000000"/>
              <w:bottom w:val="double" w:sz="2" w:space="0" w:color="000000"/>
              <w:right w:val="double" w:sz="2" w:space="0" w:color="000000"/>
            </w:tcBorders>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p>
        </w:tc>
      </w:tr>
    </w:tbl>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sectPr w:rsidR="00B61B79">
          <w:pgSz w:w="12240" w:h="15840"/>
          <w:pgMar w:top="1440" w:right="1440" w:bottom="1440" w:left="1440" w:header="1440" w:footer="1440" w:gutter="0"/>
          <w:cols w:space="720"/>
          <w:noEndnote/>
        </w:sectPr>
      </w:pPr>
    </w:p>
    <w:tbl>
      <w:tblPr>
        <w:tblW w:w="0" w:type="auto"/>
        <w:tblInd w:w="120" w:type="dxa"/>
        <w:tblBorders>
          <w:top w:val="single" w:sz="7" w:space="0" w:color="000000"/>
          <w:left w:val="single" w:sz="7" w:space="0" w:color="000000"/>
          <w:bottom w:val="single" w:sz="7" w:space="0" w:color="000000"/>
          <w:right w:val="single" w:sz="7" w:space="0" w:color="000000"/>
          <w:insideH w:val="single" w:sz="7" w:space="0" w:color="000000"/>
          <w:insideV w:val="single" w:sz="7" w:space="0" w:color="000000"/>
        </w:tblBorders>
        <w:tblLayout w:type="fixed"/>
        <w:tblCellMar>
          <w:left w:w="120" w:type="dxa"/>
          <w:right w:w="120" w:type="dxa"/>
        </w:tblCellMar>
        <w:tblLook w:val="0000" w:firstRow="0" w:lastRow="0" w:firstColumn="0" w:lastColumn="0" w:noHBand="0" w:noVBand="0"/>
      </w:tblPr>
      <w:tblGrid>
        <w:gridCol w:w="2250"/>
        <w:gridCol w:w="1530"/>
        <w:gridCol w:w="5490"/>
      </w:tblGrid>
      <w:tr w:rsidR="00A14937" w:rsidTr="00A14937">
        <w:tblPrEx>
          <w:tblCellMar>
            <w:top w:w="0" w:type="dxa"/>
            <w:bottom w:w="0" w:type="dxa"/>
          </w:tblCellMar>
        </w:tblPrEx>
        <w:tc>
          <w:tcPr>
            <w:tcW w:w="9270" w:type="dxa"/>
            <w:gridSpan w:val="3"/>
            <w:shd w:val="pct10" w:color="000000" w:fill="FFFFFF"/>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b/>
                <w:bCs/>
                <w:color w:val="000000"/>
                <w:sz w:val="20"/>
                <w:szCs w:val="20"/>
              </w:rPr>
              <w:t xml:space="preserve">Table 2. </w:t>
            </w:r>
            <w:r>
              <w:rPr>
                <w:color w:val="000000"/>
                <w:sz w:val="20"/>
                <w:szCs w:val="20"/>
              </w:rPr>
              <w:t xml:space="preserve"> PRZM 3.12 Erosion and Landscape Parameters for Manatee, Collier and Lee Counties, Florida - Tomato</w:t>
            </w:r>
          </w:p>
        </w:tc>
      </w:tr>
      <w:tr w:rsidR="00B61B79">
        <w:tblPrEx>
          <w:tblCellMar>
            <w:top w:w="0" w:type="dxa"/>
            <w:bottom w:w="0" w:type="dxa"/>
          </w:tblCellMar>
        </w:tblPrEx>
        <w:tc>
          <w:tcPr>
            <w:tcW w:w="2250" w:type="dxa"/>
            <w:shd w:val="pct10" w:color="000000" w:fill="FFFFFF"/>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Parameter</w:t>
            </w:r>
          </w:p>
        </w:tc>
        <w:tc>
          <w:tcPr>
            <w:tcW w:w="1530" w:type="dxa"/>
            <w:shd w:val="pct10" w:color="000000" w:fill="FFFFFF"/>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Value</w:t>
            </w:r>
          </w:p>
        </w:tc>
        <w:tc>
          <w:tcPr>
            <w:tcW w:w="5490" w:type="dxa"/>
            <w:shd w:val="pct10" w:color="000000" w:fill="FFFFFF"/>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Source</w:t>
            </w:r>
          </w:p>
        </w:tc>
      </w:tr>
      <w:tr w:rsidR="00B61B79">
        <w:tblPrEx>
          <w:tblCellMar>
            <w:top w:w="0" w:type="dxa"/>
            <w:bottom w:w="0" w:type="dxa"/>
          </w:tblCellMar>
        </w:tblPrEx>
        <w:tc>
          <w:tcPr>
            <w:tcW w:w="225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Method to Calculate Erosion (ERFLAG)</w:t>
            </w:r>
          </w:p>
        </w:tc>
        <w:tc>
          <w:tcPr>
            <w:tcW w:w="153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4 (MUSS)</w:t>
            </w:r>
          </w:p>
        </w:tc>
        <w:tc>
          <w:tcPr>
            <w:tcW w:w="5490" w:type="dxa"/>
            <w:shd w:val="pct10" w:color="000000" w:fill="FFFFFF"/>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PRZM Manual (EPA, 1998)</w:t>
            </w:r>
          </w:p>
        </w:tc>
      </w:tr>
      <w:tr w:rsidR="00B61B79">
        <w:tblPrEx>
          <w:tblCellMar>
            <w:top w:w="0" w:type="dxa"/>
            <w:bottom w:w="0" w:type="dxa"/>
          </w:tblCellMar>
        </w:tblPrEx>
        <w:tc>
          <w:tcPr>
            <w:tcW w:w="225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USLE K Factor</w:t>
            </w: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(USLEK)</w:t>
            </w:r>
          </w:p>
        </w:tc>
        <w:tc>
          <w:tcPr>
            <w:tcW w:w="153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0.03 tons EI</w:t>
            </w:r>
            <w:r>
              <w:rPr>
                <w:color w:val="000000"/>
                <w:sz w:val="20"/>
                <w:szCs w:val="20"/>
                <w:vertAlign w:val="superscript"/>
              </w:rPr>
              <w:t>-1*</w:t>
            </w:r>
          </w:p>
        </w:tc>
        <w:tc>
          <w:tcPr>
            <w:tcW w:w="5490" w:type="dxa"/>
            <w:shd w:val="pct10" w:color="000000" w:fill="FFFFFF"/>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PRZM Input Collator  (Burns, 1992) and FARM Manual (EPA,  1985)</w:t>
            </w:r>
          </w:p>
        </w:tc>
      </w:tr>
      <w:tr w:rsidR="00B61B79">
        <w:tblPrEx>
          <w:tblCellMar>
            <w:top w:w="0" w:type="dxa"/>
            <w:bottom w:w="0" w:type="dxa"/>
          </w:tblCellMar>
        </w:tblPrEx>
        <w:tc>
          <w:tcPr>
            <w:tcW w:w="225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USLE LS Factor (USLELS)</w:t>
            </w:r>
          </w:p>
        </w:tc>
        <w:tc>
          <w:tcPr>
            <w:tcW w:w="153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0.20</w:t>
            </w:r>
          </w:p>
        </w:tc>
        <w:tc>
          <w:tcPr>
            <w:tcW w:w="5490" w:type="dxa"/>
            <w:shd w:val="pct10" w:color="000000" w:fill="FFFFFF"/>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Calculated according to Haan and Barfield (1978) equation: LS = ((λ/72.6)</w:t>
            </w:r>
            <w:r>
              <w:rPr>
                <w:color w:val="000000"/>
                <w:sz w:val="20"/>
                <w:szCs w:val="20"/>
                <w:vertAlign w:val="superscript"/>
              </w:rPr>
              <w:t>m</w:t>
            </w:r>
            <w:r>
              <w:rPr>
                <w:color w:val="000000"/>
                <w:sz w:val="20"/>
                <w:szCs w:val="20"/>
              </w:rPr>
              <w:t>)((430x</w:t>
            </w:r>
            <w:r>
              <w:rPr>
                <w:color w:val="000000"/>
                <w:sz w:val="20"/>
                <w:szCs w:val="20"/>
                <w:vertAlign w:val="superscript"/>
              </w:rPr>
              <w:t>2</w:t>
            </w:r>
            <w:r>
              <w:rPr>
                <w:color w:val="000000"/>
                <w:sz w:val="20"/>
                <w:szCs w:val="20"/>
              </w:rPr>
              <w:t xml:space="preserve"> + 30x + 0.43)/6.613), where λ = slope length, x = SLP/100 and m = constant. In this case, λ = 400 m (default value) and m = 0.3 (EPA 2004).</w:t>
            </w:r>
          </w:p>
        </w:tc>
      </w:tr>
      <w:tr w:rsidR="00B61B79">
        <w:tblPrEx>
          <w:tblCellMar>
            <w:top w:w="0" w:type="dxa"/>
            <w:bottom w:w="0" w:type="dxa"/>
          </w:tblCellMar>
        </w:tblPrEx>
        <w:tc>
          <w:tcPr>
            <w:tcW w:w="225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USLE P Factor</w:t>
            </w: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(USLEP)</w:t>
            </w:r>
          </w:p>
        </w:tc>
        <w:tc>
          <w:tcPr>
            <w:tcW w:w="153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1.0</w:t>
            </w:r>
          </w:p>
        </w:tc>
        <w:tc>
          <w:tcPr>
            <w:tcW w:w="5490" w:type="dxa"/>
            <w:shd w:val="pct10" w:color="000000" w:fill="FFFFFF"/>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PRZM Manual Table 5.6 (EPA, 1998). FL vegetable crops are planted on level fields and on raised beds under plasticulture.</w:t>
            </w:r>
          </w:p>
        </w:tc>
      </w:tr>
      <w:tr w:rsidR="00B61B79">
        <w:tblPrEx>
          <w:tblCellMar>
            <w:top w:w="0" w:type="dxa"/>
            <w:bottom w:w="0" w:type="dxa"/>
          </w:tblCellMar>
        </w:tblPrEx>
        <w:tc>
          <w:tcPr>
            <w:tcW w:w="225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Field Area</w:t>
            </w: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(AFIELD)</w:t>
            </w:r>
          </w:p>
        </w:tc>
        <w:tc>
          <w:tcPr>
            <w:tcW w:w="153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172 ha</w:t>
            </w:r>
          </w:p>
        </w:tc>
        <w:tc>
          <w:tcPr>
            <w:tcW w:w="5490" w:type="dxa"/>
            <w:shd w:val="pct10" w:color="000000" w:fill="FFFFFF"/>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Area of Shipman Reservoir watershed (EPA 2004).</w:t>
            </w:r>
          </w:p>
        </w:tc>
      </w:tr>
      <w:tr w:rsidR="00B61B79">
        <w:tblPrEx>
          <w:tblCellMar>
            <w:top w:w="0" w:type="dxa"/>
            <w:bottom w:w="0" w:type="dxa"/>
          </w:tblCellMar>
        </w:tblPrEx>
        <w:tc>
          <w:tcPr>
            <w:tcW w:w="225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NRCS Hyetograph (IREG)</w:t>
            </w:r>
          </w:p>
        </w:tc>
        <w:tc>
          <w:tcPr>
            <w:tcW w:w="153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4</w:t>
            </w:r>
          </w:p>
        </w:tc>
        <w:tc>
          <w:tcPr>
            <w:tcW w:w="5490" w:type="dxa"/>
            <w:shd w:val="pct10" w:color="000000" w:fill="FFFFFF"/>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PRZM Manual Figure 5.12 (EPA, 1998)</w:t>
            </w:r>
          </w:p>
        </w:tc>
      </w:tr>
      <w:tr w:rsidR="00B61B79">
        <w:tblPrEx>
          <w:tblCellMar>
            <w:top w:w="0" w:type="dxa"/>
            <w:bottom w:w="0" w:type="dxa"/>
          </w:tblCellMar>
        </w:tblPrEx>
        <w:tc>
          <w:tcPr>
            <w:tcW w:w="225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Slope (SLP)</w:t>
            </w:r>
          </w:p>
        </w:tc>
        <w:tc>
          <w:tcPr>
            <w:tcW w:w="153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1%</w:t>
            </w:r>
          </w:p>
        </w:tc>
        <w:tc>
          <w:tcPr>
            <w:tcW w:w="5490" w:type="dxa"/>
            <w:shd w:val="pct10" w:color="000000" w:fill="FFFFFF"/>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Mid-point of soil series range (EPA, 2001)</w:t>
            </w:r>
          </w:p>
        </w:tc>
      </w:tr>
      <w:tr w:rsidR="00B61B79">
        <w:tblPrEx>
          <w:tblCellMar>
            <w:top w:w="0" w:type="dxa"/>
            <w:bottom w:w="0" w:type="dxa"/>
          </w:tblCellMar>
        </w:tblPrEx>
        <w:tc>
          <w:tcPr>
            <w:tcW w:w="225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Hydraulic Length (HL)</w:t>
            </w:r>
          </w:p>
        </w:tc>
        <w:tc>
          <w:tcPr>
            <w:tcW w:w="153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600 m</w:t>
            </w:r>
          </w:p>
        </w:tc>
        <w:tc>
          <w:tcPr>
            <w:tcW w:w="5490" w:type="dxa"/>
            <w:shd w:val="pct10" w:color="000000" w:fill="FFFFFF"/>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Shipman Reservoir (EPA, 1999)</w:t>
            </w:r>
          </w:p>
        </w:tc>
      </w:tr>
      <w:tr w:rsidR="00A14937" w:rsidTr="00A14937">
        <w:tblPrEx>
          <w:tblCellMar>
            <w:top w:w="0" w:type="dxa"/>
            <w:bottom w:w="0" w:type="dxa"/>
          </w:tblCellMar>
        </w:tblPrEx>
        <w:tc>
          <w:tcPr>
            <w:tcW w:w="9270" w:type="dxa"/>
            <w:gridSpan w:val="3"/>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 EI = 100 ft-tons * in/ acre*hr</w:t>
            </w:r>
          </w:p>
        </w:tc>
      </w:tr>
    </w:tbl>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firstLine="720"/>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firstLine="720"/>
        <w:rPr>
          <w:color w:val="000000"/>
          <w:sz w:val="20"/>
          <w:szCs w:val="20"/>
        </w:rPr>
        <w:sectPr w:rsidR="00B61B79">
          <w:type w:val="continuous"/>
          <w:pgSz w:w="12240" w:h="15840"/>
          <w:pgMar w:top="1440" w:right="1440" w:bottom="1440" w:left="1440" w:header="1440" w:footer="1440" w:gutter="0"/>
          <w:cols w:space="720"/>
          <w:noEndnote/>
        </w:sectPr>
      </w:pPr>
    </w:p>
    <w:tbl>
      <w:tblPr>
        <w:tblW w:w="0" w:type="auto"/>
        <w:tblInd w:w="750" w:type="dxa"/>
        <w:tblBorders>
          <w:top w:val="double" w:sz="2" w:space="0" w:color="000000"/>
          <w:left w:val="double" w:sz="2" w:space="0" w:color="000000"/>
          <w:bottom w:val="double" w:sz="2" w:space="0" w:color="000000"/>
          <w:right w:val="double" w:sz="2" w:space="0" w:color="000000"/>
          <w:insideH w:val="single" w:sz="7" w:space="0" w:color="000000"/>
          <w:insideV w:val="single" w:sz="7" w:space="0" w:color="000000"/>
        </w:tblBorders>
        <w:tblLayout w:type="fixed"/>
        <w:tblCellMar>
          <w:left w:w="120" w:type="dxa"/>
          <w:right w:w="120" w:type="dxa"/>
        </w:tblCellMar>
        <w:tblLook w:val="0000" w:firstRow="0" w:lastRow="0" w:firstColumn="0" w:lastColumn="0" w:noHBand="0" w:noVBand="0"/>
      </w:tblPr>
      <w:tblGrid>
        <w:gridCol w:w="2700"/>
        <w:gridCol w:w="1170"/>
        <w:gridCol w:w="4680"/>
      </w:tblGrid>
      <w:tr w:rsidR="00A14937" w:rsidTr="00A14937">
        <w:tblPrEx>
          <w:tblCellMar>
            <w:top w:w="0" w:type="dxa"/>
            <w:bottom w:w="0" w:type="dxa"/>
          </w:tblCellMar>
        </w:tblPrEx>
        <w:tc>
          <w:tcPr>
            <w:tcW w:w="8550" w:type="dxa"/>
            <w:gridSpan w:val="3"/>
            <w:tcBorders>
              <w:top w:val="double" w:sz="2" w:space="0" w:color="000000"/>
            </w:tcBorders>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b/>
                <w:bCs/>
                <w:color w:val="000000"/>
                <w:sz w:val="20"/>
                <w:szCs w:val="20"/>
              </w:rPr>
              <w:t>Table 3</w:t>
            </w:r>
            <w:r>
              <w:rPr>
                <w:color w:val="000000"/>
                <w:sz w:val="20"/>
                <w:szCs w:val="20"/>
              </w:rPr>
              <w:t>.   PRZM 3.12 Crop Parameters for Manatee, Collier and Lee Counties, Florida - Tomato</w:t>
            </w:r>
          </w:p>
        </w:tc>
      </w:tr>
      <w:tr w:rsidR="00B61B79">
        <w:tblPrEx>
          <w:tblCellMar>
            <w:top w:w="0" w:type="dxa"/>
            <w:bottom w:w="0" w:type="dxa"/>
          </w:tblCellMar>
        </w:tblPrEx>
        <w:tc>
          <w:tcPr>
            <w:tcW w:w="270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Parameter</w:t>
            </w:r>
          </w:p>
        </w:tc>
        <w:tc>
          <w:tcPr>
            <w:tcW w:w="117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Value</w:t>
            </w:r>
          </w:p>
        </w:tc>
        <w:tc>
          <w:tcPr>
            <w:tcW w:w="468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Source</w:t>
            </w:r>
          </w:p>
        </w:tc>
      </w:tr>
      <w:tr w:rsidR="00B61B79">
        <w:tblPrEx>
          <w:tblCellMar>
            <w:top w:w="0" w:type="dxa"/>
            <w:bottom w:w="0" w:type="dxa"/>
          </w:tblCellMar>
        </w:tblPrEx>
        <w:tc>
          <w:tcPr>
            <w:tcW w:w="270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Initial Crop (INICRP)</w:t>
            </w:r>
          </w:p>
        </w:tc>
        <w:tc>
          <w:tcPr>
            <w:tcW w:w="117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1</w:t>
            </w:r>
          </w:p>
        </w:tc>
        <w:tc>
          <w:tcPr>
            <w:tcW w:w="468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Set to one for all crops (EPA, 2001)</w:t>
            </w:r>
          </w:p>
        </w:tc>
      </w:tr>
      <w:tr w:rsidR="00B61B79">
        <w:tblPrEx>
          <w:tblCellMar>
            <w:top w:w="0" w:type="dxa"/>
            <w:bottom w:w="0" w:type="dxa"/>
          </w:tblCellMar>
        </w:tblPrEx>
        <w:tc>
          <w:tcPr>
            <w:tcW w:w="270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 xml:space="preserve">Initial Surface Condition </w:t>
            </w: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(ISCOND)</w:t>
            </w:r>
          </w:p>
        </w:tc>
        <w:tc>
          <w:tcPr>
            <w:tcW w:w="117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1</w:t>
            </w:r>
          </w:p>
        </w:tc>
        <w:tc>
          <w:tcPr>
            <w:tcW w:w="468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Field are fallow prior to planting</w:t>
            </w:r>
          </w:p>
        </w:tc>
      </w:tr>
      <w:tr w:rsidR="00B61B79">
        <w:tblPrEx>
          <w:tblCellMar>
            <w:top w:w="0" w:type="dxa"/>
            <w:bottom w:w="0" w:type="dxa"/>
          </w:tblCellMar>
        </w:tblPrEx>
        <w:tc>
          <w:tcPr>
            <w:tcW w:w="270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Number of Different Crops</w:t>
            </w: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(NDC)</w:t>
            </w:r>
          </w:p>
        </w:tc>
        <w:tc>
          <w:tcPr>
            <w:tcW w:w="117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1</w:t>
            </w:r>
          </w:p>
        </w:tc>
        <w:tc>
          <w:tcPr>
            <w:tcW w:w="468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Set to crops in simulation - generally one</w:t>
            </w:r>
          </w:p>
        </w:tc>
      </w:tr>
      <w:tr w:rsidR="00B61B79">
        <w:tblPrEx>
          <w:tblCellMar>
            <w:top w:w="0" w:type="dxa"/>
            <w:bottom w:w="0" w:type="dxa"/>
          </w:tblCellMar>
        </w:tblPrEx>
        <w:tc>
          <w:tcPr>
            <w:tcW w:w="270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Number of Cropping Periods</w:t>
            </w: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(NCPDS)</w:t>
            </w:r>
          </w:p>
        </w:tc>
        <w:tc>
          <w:tcPr>
            <w:tcW w:w="117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30</w:t>
            </w:r>
          </w:p>
        </w:tc>
        <w:tc>
          <w:tcPr>
            <w:tcW w:w="468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Set to weather data.  Meteorological File - West Palm Beach, FL (W12844)</w:t>
            </w:r>
          </w:p>
        </w:tc>
      </w:tr>
      <w:tr w:rsidR="00B61B79">
        <w:tblPrEx>
          <w:tblCellMar>
            <w:top w:w="0" w:type="dxa"/>
            <w:bottom w:w="0" w:type="dxa"/>
          </w:tblCellMar>
        </w:tblPrEx>
        <w:tc>
          <w:tcPr>
            <w:tcW w:w="270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Maximum rainfall Interception storage of crop (CINTCP)</w:t>
            </w:r>
          </w:p>
        </w:tc>
        <w:tc>
          <w:tcPr>
            <w:tcW w:w="117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0.1</w:t>
            </w:r>
          </w:p>
        </w:tc>
        <w:tc>
          <w:tcPr>
            <w:tcW w:w="468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PIC; confirmed using Table 5.4 from PRZM Manual (Burns, 1992 and EPA, 1985)</w:t>
            </w:r>
          </w:p>
        </w:tc>
      </w:tr>
      <w:tr w:rsidR="00B61B79">
        <w:tblPrEx>
          <w:tblCellMar>
            <w:top w:w="0" w:type="dxa"/>
            <w:bottom w:w="0" w:type="dxa"/>
          </w:tblCellMar>
        </w:tblPrEx>
        <w:tc>
          <w:tcPr>
            <w:tcW w:w="270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Maximum Active Root Depth (AMXDR)</w:t>
            </w:r>
          </w:p>
        </w:tc>
        <w:tc>
          <w:tcPr>
            <w:tcW w:w="117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30 cm</w:t>
            </w:r>
          </w:p>
        </w:tc>
        <w:tc>
          <w:tcPr>
            <w:tcW w:w="468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r>
              <w:rPr>
                <w:color w:val="000000"/>
                <w:sz w:val="20"/>
                <w:szCs w:val="20"/>
              </w:rPr>
              <w:t>Phillis Gilreath, Manatee County Extension Agent</w:t>
            </w: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r>
              <w:rPr>
                <w:color w:val="000000"/>
                <w:sz w:val="20"/>
                <w:szCs w:val="20"/>
              </w:rPr>
              <w:t>Phone: 941-722-4524, Date: 2/3/2006</w:t>
            </w: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r>
              <w:rPr>
                <w:color w:val="000000"/>
                <w:sz w:val="20"/>
                <w:szCs w:val="20"/>
              </w:rPr>
              <w:t>Roots grow in top 10-12" of soil.</w:t>
            </w: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Parameter value may be inconsistent with different tomato scenarios due to different sources.</w:t>
            </w:r>
          </w:p>
        </w:tc>
      </w:tr>
      <w:tr w:rsidR="00B61B79">
        <w:tblPrEx>
          <w:tblCellMar>
            <w:top w:w="0" w:type="dxa"/>
            <w:bottom w:w="0" w:type="dxa"/>
          </w:tblCellMar>
        </w:tblPrEx>
        <w:tc>
          <w:tcPr>
            <w:tcW w:w="270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Maximum Canopy Coverage (COVMAX)</w:t>
            </w:r>
          </w:p>
        </w:tc>
        <w:tc>
          <w:tcPr>
            <w:tcW w:w="117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40</w:t>
            </w:r>
          </w:p>
        </w:tc>
        <w:tc>
          <w:tcPr>
            <w:tcW w:w="468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r>
              <w:rPr>
                <w:color w:val="000000"/>
                <w:sz w:val="20"/>
                <w:szCs w:val="20"/>
              </w:rPr>
              <w:t>Phillis Gilreath, Manatee County Extension Agent</w:t>
            </w: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r>
              <w:rPr>
                <w:color w:val="000000"/>
                <w:sz w:val="20"/>
                <w:szCs w:val="20"/>
              </w:rPr>
              <w:t>Phone: 941-722-4524, Date: 2/3/2006</w:t>
            </w: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r>
              <w:rPr>
                <w:color w:val="000000"/>
                <w:sz w:val="20"/>
                <w:szCs w:val="20"/>
              </w:rPr>
              <w:t>This varies based on row spacing.</w:t>
            </w: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Parameter value may be inconsistent with different tomato scenarios due to different sources.</w:t>
            </w:r>
          </w:p>
        </w:tc>
      </w:tr>
      <w:tr w:rsidR="00B61B79">
        <w:tblPrEx>
          <w:tblCellMar>
            <w:top w:w="0" w:type="dxa"/>
            <w:bottom w:w="0" w:type="dxa"/>
          </w:tblCellMar>
        </w:tblPrEx>
        <w:tc>
          <w:tcPr>
            <w:tcW w:w="270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Soil Surface Condition After Harvest (ICNAH)</w:t>
            </w:r>
          </w:p>
        </w:tc>
        <w:tc>
          <w:tcPr>
            <w:tcW w:w="117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3</w:t>
            </w:r>
          </w:p>
        </w:tc>
        <w:tc>
          <w:tcPr>
            <w:tcW w:w="468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r>
              <w:rPr>
                <w:color w:val="000000"/>
                <w:sz w:val="20"/>
                <w:szCs w:val="20"/>
              </w:rPr>
              <w:t>Phillis Gilreath, Manatee County Extension Agent</w:t>
            </w: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r>
              <w:rPr>
                <w:color w:val="000000"/>
                <w:sz w:val="20"/>
                <w:szCs w:val="20"/>
              </w:rPr>
              <w:t>Phone: 941-722-4524, Date: 2/3/2006</w:t>
            </w: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After harvest, plants are disced into soil.</w:t>
            </w:r>
          </w:p>
        </w:tc>
      </w:tr>
      <w:tr w:rsidR="00B61B79">
        <w:tblPrEx>
          <w:tblCellMar>
            <w:top w:w="0" w:type="dxa"/>
            <w:bottom w:w="0" w:type="dxa"/>
          </w:tblCellMar>
        </w:tblPrEx>
        <w:tc>
          <w:tcPr>
            <w:tcW w:w="270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Date of Crop Emergence</w:t>
            </w: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(EMD, EMM, IYREM)</w:t>
            </w:r>
          </w:p>
        </w:tc>
        <w:tc>
          <w:tcPr>
            <w:tcW w:w="117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01/02</w:t>
            </w:r>
          </w:p>
        </w:tc>
        <w:tc>
          <w:tcPr>
            <w:tcW w:w="4680" w:type="dxa"/>
            <w:vMerge w:val="restart"/>
            <w:tcBorders>
              <w:bottom w:val="nil"/>
            </w:tcBorders>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r>
              <w:rPr>
                <w:color w:val="000000"/>
                <w:sz w:val="20"/>
                <w:szCs w:val="20"/>
              </w:rPr>
              <w:t>Phillis Gilreath, Manatee County Extension Agent</w:t>
            </w: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r>
              <w:rPr>
                <w:color w:val="000000"/>
                <w:sz w:val="20"/>
                <w:szCs w:val="20"/>
              </w:rPr>
              <w:t>Phone: 941-722-4524, Date: 2/3/2006</w:t>
            </w: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r>
              <w:rPr>
                <w:color w:val="000000"/>
                <w:sz w:val="20"/>
                <w:szCs w:val="20"/>
              </w:rPr>
              <w:t>There are two crops: spring and fall. They are grown on different fields due to overlap. This models the spring crop.</w:t>
            </w: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Emergence is from end of January to the 1</w:t>
            </w:r>
            <w:r>
              <w:rPr>
                <w:color w:val="000000"/>
                <w:sz w:val="20"/>
                <w:szCs w:val="20"/>
                <w:vertAlign w:val="superscript"/>
              </w:rPr>
              <w:t>st</w:t>
            </w:r>
            <w:r>
              <w:rPr>
                <w:color w:val="000000"/>
                <w:sz w:val="20"/>
                <w:szCs w:val="20"/>
              </w:rPr>
              <w:t xml:space="preserve"> week in March. The peak occurs early February. Harvest is from late April to early June.</w:t>
            </w:r>
          </w:p>
        </w:tc>
      </w:tr>
      <w:tr w:rsidR="00B61B79">
        <w:tblPrEx>
          <w:tblCellMar>
            <w:top w:w="0" w:type="dxa"/>
            <w:bottom w:w="0" w:type="dxa"/>
          </w:tblCellMar>
        </w:tblPrEx>
        <w:tc>
          <w:tcPr>
            <w:tcW w:w="270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Date of Crop Maturity</w:t>
            </w: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(MAD, MAM, IYRMAT)</w:t>
            </w:r>
          </w:p>
        </w:tc>
        <w:tc>
          <w:tcPr>
            <w:tcW w:w="117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21/04</w:t>
            </w:r>
          </w:p>
        </w:tc>
        <w:tc>
          <w:tcPr>
            <w:tcW w:w="4680" w:type="dxa"/>
            <w:vMerge/>
            <w:tcBorders>
              <w:top w:val="nil"/>
              <w:bottom w:val="nil"/>
            </w:tcBorders>
            <w:shd w:val="pct10" w:color="000000" w:fill="FFFFFF"/>
          </w:tcPr>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p>
        </w:tc>
      </w:tr>
      <w:tr w:rsidR="00B61B79">
        <w:tblPrEx>
          <w:tblCellMar>
            <w:top w:w="0" w:type="dxa"/>
            <w:bottom w:w="0" w:type="dxa"/>
          </w:tblCellMar>
        </w:tblPrEx>
        <w:tc>
          <w:tcPr>
            <w:tcW w:w="270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Date of Crop Harvest (HAD, HAM, IYRHAR)</w:t>
            </w:r>
          </w:p>
        </w:tc>
        <w:tc>
          <w:tcPr>
            <w:tcW w:w="117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15/05</w:t>
            </w:r>
          </w:p>
        </w:tc>
        <w:tc>
          <w:tcPr>
            <w:tcW w:w="4680" w:type="dxa"/>
            <w:vMerge/>
            <w:tcBorders>
              <w:top w:val="nil"/>
            </w:tcBorders>
            <w:shd w:val="pct10" w:color="000000" w:fill="FFFFFF"/>
          </w:tcPr>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p>
        </w:tc>
      </w:tr>
      <w:tr w:rsidR="00B61B79">
        <w:tblPrEx>
          <w:tblCellMar>
            <w:top w:w="0" w:type="dxa"/>
            <w:bottom w:w="0" w:type="dxa"/>
          </w:tblCellMar>
        </w:tblPrEx>
        <w:tc>
          <w:tcPr>
            <w:tcW w:w="270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Maximum Dry Weight (WFMAX)</w:t>
            </w:r>
          </w:p>
        </w:tc>
        <w:tc>
          <w:tcPr>
            <w:tcW w:w="117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0.0</w:t>
            </w:r>
          </w:p>
        </w:tc>
        <w:tc>
          <w:tcPr>
            <w:tcW w:w="468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Set to “0" Not used in simulation</w:t>
            </w:r>
          </w:p>
        </w:tc>
      </w:tr>
      <w:tr w:rsidR="00B61B79">
        <w:tblPrEx>
          <w:tblCellMar>
            <w:top w:w="0" w:type="dxa"/>
            <w:bottom w:w="0" w:type="dxa"/>
          </w:tblCellMar>
        </w:tblPrEx>
        <w:tc>
          <w:tcPr>
            <w:tcW w:w="270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SCS Curve Number (CN)</w:t>
            </w:r>
          </w:p>
        </w:tc>
        <w:tc>
          <w:tcPr>
            <w:tcW w:w="117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91, 87, 88</w:t>
            </w:r>
          </w:p>
        </w:tc>
        <w:tc>
          <w:tcPr>
            <w:tcW w:w="468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Gleams Manual Table H-4, Fallow = SR poor, Cropping and Residue = Row Crop SR/poor (USDA, 1990)</w:t>
            </w:r>
          </w:p>
        </w:tc>
      </w:tr>
      <w:tr w:rsidR="00B61B79">
        <w:tblPrEx>
          <w:tblCellMar>
            <w:top w:w="0" w:type="dxa"/>
            <w:bottom w:w="0" w:type="dxa"/>
          </w:tblCellMar>
        </w:tblPrEx>
        <w:tc>
          <w:tcPr>
            <w:tcW w:w="270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Manning’s N Value (MNGN)</w:t>
            </w:r>
          </w:p>
        </w:tc>
        <w:tc>
          <w:tcPr>
            <w:tcW w:w="117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0.011</w:t>
            </w:r>
          </w:p>
        </w:tc>
        <w:tc>
          <w:tcPr>
            <w:tcW w:w="468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RUSLE Project; UC0BGBGC; Green Beans, conventional tillage; Tampa, FL (USDA, 2000)</w:t>
            </w:r>
          </w:p>
        </w:tc>
      </w:tr>
      <w:tr w:rsidR="00B61B79">
        <w:tblPrEx>
          <w:tblCellMar>
            <w:top w:w="0" w:type="dxa"/>
            <w:bottom w:w="0" w:type="dxa"/>
          </w:tblCellMar>
        </w:tblPrEx>
        <w:tc>
          <w:tcPr>
            <w:tcW w:w="270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USLE C Factor (USLEC)</w:t>
            </w:r>
          </w:p>
        </w:tc>
        <w:tc>
          <w:tcPr>
            <w:tcW w:w="117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0.162 - 0.938</w:t>
            </w:r>
          </w:p>
        </w:tc>
        <w:tc>
          <w:tcPr>
            <w:tcW w:w="468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RUSLE Project; UC0BGBGC; Green Beans, conventional tillage; Tampa, FL, Variable with date (USDA, 2000)</w:t>
            </w:r>
          </w:p>
        </w:tc>
      </w:tr>
      <w:tr w:rsidR="00A14937" w:rsidTr="00A14937">
        <w:tblPrEx>
          <w:tblCellMar>
            <w:top w:w="0" w:type="dxa"/>
            <w:bottom w:w="0" w:type="dxa"/>
          </w:tblCellMar>
        </w:tblPrEx>
        <w:tc>
          <w:tcPr>
            <w:tcW w:w="8550" w:type="dxa"/>
            <w:gridSpan w:val="3"/>
            <w:tcBorders>
              <w:bottom w:val="double" w:sz="2" w:space="0" w:color="000000"/>
            </w:tcBorders>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p>
        </w:tc>
      </w:tr>
    </w:tbl>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sectPr w:rsidR="00B61B79">
          <w:type w:val="continuous"/>
          <w:pgSz w:w="12240" w:h="15840"/>
          <w:pgMar w:top="1440" w:right="1440" w:bottom="1440" w:left="1440" w:header="1440" w:footer="1440" w:gutter="0"/>
          <w:cols w:space="720"/>
          <w:noEndnote/>
        </w:sect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firstLine="720"/>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p>
    <w:tbl>
      <w:tblPr>
        <w:tblW w:w="0" w:type="auto"/>
        <w:tblInd w:w="135" w:type="dxa"/>
        <w:tblLayout w:type="fixed"/>
        <w:tblCellMar>
          <w:left w:w="135" w:type="dxa"/>
          <w:right w:w="135" w:type="dxa"/>
        </w:tblCellMar>
        <w:tblLook w:val="0000" w:firstRow="0" w:lastRow="0" w:firstColumn="0" w:lastColumn="0" w:noHBand="0" w:noVBand="0"/>
      </w:tblPr>
      <w:tblGrid>
        <w:gridCol w:w="2430"/>
        <w:gridCol w:w="3600"/>
        <w:gridCol w:w="3330"/>
      </w:tblGrid>
      <w:tr w:rsidR="00A14937" w:rsidTr="00A14937">
        <w:tblPrEx>
          <w:tblCellMar>
            <w:top w:w="0" w:type="dxa"/>
            <w:bottom w:w="0" w:type="dxa"/>
          </w:tblCellMar>
        </w:tblPrEx>
        <w:tc>
          <w:tcPr>
            <w:tcW w:w="9360" w:type="dxa"/>
            <w:gridSpan w:val="3"/>
            <w:tcBorders>
              <w:top w:val="double" w:sz="2" w:space="0" w:color="000000"/>
              <w:left w:val="double" w:sz="2" w:space="0" w:color="000000"/>
              <w:bottom w:val="single" w:sz="6" w:space="0" w:color="FFFFFF"/>
              <w:right w:val="double" w:sz="2" w:space="0" w:color="000000"/>
            </w:tcBorders>
            <w:shd w:val="pct10" w:color="000000" w:fill="FFFFFF"/>
          </w:tcPr>
          <w:p w:rsidR="00B61B79" w:rsidRDefault="00B61B79">
            <w:pPr>
              <w:spacing w:line="201"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b/>
                <w:bCs/>
                <w:color w:val="000000"/>
              </w:rPr>
              <w:t>Table 4.</w:t>
            </w:r>
            <w:r>
              <w:rPr>
                <w:color w:val="000000"/>
              </w:rPr>
              <w:t xml:space="preserve">  PRZM 3.12 Riviera Soil Parameters for Manatee, Collier and Lee Counties, Florida - Tomato  </w:t>
            </w:r>
          </w:p>
        </w:tc>
      </w:tr>
      <w:tr w:rsidR="00B61B79">
        <w:tblPrEx>
          <w:tblCellMar>
            <w:top w:w="0" w:type="dxa"/>
            <w:bottom w:w="0" w:type="dxa"/>
          </w:tblCellMar>
        </w:tblPrEx>
        <w:tc>
          <w:tcPr>
            <w:tcW w:w="2430" w:type="dxa"/>
            <w:tcBorders>
              <w:top w:val="single" w:sz="7" w:space="0" w:color="000000"/>
              <w:left w:val="double" w:sz="2" w:space="0" w:color="000000"/>
              <w:bottom w:val="single" w:sz="6" w:space="0" w:color="FFFFFF"/>
              <w:right w:val="single" w:sz="6" w:space="0" w:color="FFFFFF"/>
            </w:tcBorders>
            <w:shd w:val="pct10" w:color="000000" w:fill="FFFFFF"/>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Parameter</w:t>
            </w:r>
          </w:p>
        </w:tc>
        <w:tc>
          <w:tcPr>
            <w:tcW w:w="3600" w:type="dxa"/>
            <w:tcBorders>
              <w:top w:val="single" w:sz="7" w:space="0" w:color="000000"/>
              <w:left w:val="single" w:sz="7" w:space="0" w:color="000000"/>
              <w:bottom w:val="single" w:sz="6" w:space="0" w:color="FFFFFF"/>
              <w:right w:val="single" w:sz="6" w:space="0" w:color="FFFFFF"/>
            </w:tcBorders>
            <w:shd w:val="pct10" w:color="000000" w:fill="FFFFFF"/>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Value</w:t>
            </w:r>
          </w:p>
        </w:tc>
        <w:tc>
          <w:tcPr>
            <w:tcW w:w="3330" w:type="dxa"/>
            <w:tcBorders>
              <w:top w:val="single" w:sz="7" w:space="0" w:color="000000"/>
              <w:left w:val="single" w:sz="7" w:space="0" w:color="000000"/>
              <w:bottom w:val="single" w:sz="6" w:space="0" w:color="FFFFFF"/>
              <w:right w:val="double" w:sz="2" w:space="0" w:color="000000"/>
            </w:tcBorders>
            <w:shd w:val="pct10" w:color="000000" w:fill="FFFFFF"/>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 xml:space="preserve">Verification Source       </w:t>
            </w:r>
          </w:p>
        </w:tc>
      </w:tr>
      <w:tr w:rsidR="00B61B79">
        <w:tblPrEx>
          <w:tblCellMar>
            <w:top w:w="0" w:type="dxa"/>
            <w:bottom w:w="0" w:type="dxa"/>
          </w:tblCellMar>
        </w:tblPrEx>
        <w:tc>
          <w:tcPr>
            <w:tcW w:w="243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Total Soil Depth (CORED)</w:t>
            </w:r>
          </w:p>
        </w:tc>
        <w:tc>
          <w:tcPr>
            <w:tcW w:w="36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100 cm</w:t>
            </w:r>
          </w:p>
        </w:tc>
        <w:tc>
          <w:tcPr>
            <w:tcW w:w="3330" w:type="dxa"/>
            <w:vMerge w:val="restart"/>
            <w:tcBorders>
              <w:top w:val="single" w:sz="7" w:space="0" w:color="000000"/>
              <w:left w:val="single" w:sz="7" w:space="0" w:color="000000"/>
              <w:bottom w:val="nil"/>
              <w:right w:val="double" w:sz="2" w:space="0" w:color="000000"/>
            </w:tcBorders>
            <w:shd w:val="pct10" w:color="000000" w:fill="FFFFFF"/>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NRCS, National Soils Characterization Database (NRCS, 2001)</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p>
        </w:tc>
      </w:tr>
      <w:tr w:rsidR="00B61B79">
        <w:tblPrEx>
          <w:tblCellMar>
            <w:top w:w="0" w:type="dxa"/>
            <w:bottom w:w="0" w:type="dxa"/>
          </w:tblCellMar>
        </w:tblPrEx>
        <w:tc>
          <w:tcPr>
            <w:tcW w:w="2430" w:type="dxa"/>
            <w:tcBorders>
              <w:top w:val="single" w:sz="7" w:space="0" w:color="000000"/>
              <w:left w:val="double" w:sz="2" w:space="0" w:color="000000"/>
              <w:bottom w:val="double" w:sz="2" w:space="0" w:color="000000"/>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rPr>
            </w:pPr>
            <w:r>
              <w:rPr>
                <w:color w:val="000000"/>
              </w:rPr>
              <w:t>Number of Horizons (NHORIZ)</w:t>
            </w:r>
          </w:p>
        </w:tc>
        <w:tc>
          <w:tcPr>
            <w:tcW w:w="3600" w:type="dxa"/>
            <w:tcBorders>
              <w:top w:val="single" w:sz="7" w:space="0" w:color="000000"/>
              <w:left w:val="single" w:sz="7" w:space="0" w:color="000000"/>
              <w:bottom w:val="double" w:sz="2" w:space="0" w:color="000000"/>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rPr>
            </w:pPr>
            <w:r>
              <w:rPr>
                <w:color w:val="000000"/>
              </w:rPr>
              <w:t>3 (Top horizon split in two)</w:t>
            </w:r>
          </w:p>
        </w:tc>
        <w:tc>
          <w:tcPr>
            <w:tcW w:w="3330" w:type="dxa"/>
            <w:vMerge/>
            <w:tcBorders>
              <w:top w:val="nil"/>
              <w:left w:val="single" w:sz="7" w:space="0" w:color="000000"/>
              <w:bottom w:val="double" w:sz="2" w:space="0" w:color="000000"/>
              <w:right w:val="double" w:sz="2" w:space="0" w:color="000000"/>
            </w:tcBorders>
            <w:shd w:val="pct10" w:color="000000" w:fill="FFFFFF"/>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rPr>
            </w:pPr>
          </w:p>
        </w:tc>
      </w:tr>
      <w:tr w:rsidR="00A14937" w:rsidTr="00A14937">
        <w:tblPrEx>
          <w:tblCellMar>
            <w:top w:w="0" w:type="dxa"/>
            <w:bottom w:w="0" w:type="dxa"/>
          </w:tblCellMar>
        </w:tblPrEx>
        <w:tc>
          <w:tcPr>
            <w:tcW w:w="9360" w:type="dxa"/>
            <w:gridSpan w:val="3"/>
            <w:tcBorders>
              <w:top w:val="single" w:sz="7" w:space="0" w:color="000000"/>
              <w:left w:val="double" w:sz="2" w:space="0" w:color="000000"/>
              <w:bottom w:val="single" w:sz="6" w:space="0" w:color="FFFFFF"/>
              <w:right w:val="double" w:sz="2" w:space="0" w:color="000000"/>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First, Second, and Third  Soil Horizons (HORIZN = 1,2,3)</w:t>
            </w:r>
          </w:p>
        </w:tc>
      </w:tr>
      <w:tr w:rsidR="00B61B79">
        <w:tblPrEx>
          <w:tblCellMar>
            <w:top w:w="0" w:type="dxa"/>
            <w:bottom w:w="0" w:type="dxa"/>
          </w:tblCellMar>
        </w:tblPrEx>
        <w:tc>
          <w:tcPr>
            <w:tcW w:w="243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Horizon Thickness (THKNS)</w:t>
            </w:r>
          </w:p>
        </w:tc>
        <w:tc>
          <w:tcPr>
            <w:tcW w:w="36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10 cm (HORIZN = 1)</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62 cm (HORIZN = 2)</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28 cm (HORIZN = 3)</w:t>
            </w:r>
          </w:p>
        </w:tc>
        <w:tc>
          <w:tcPr>
            <w:tcW w:w="3330" w:type="dxa"/>
            <w:vMerge w:val="restart"/>
            <w:tcBorders>
              <w:top w:val="single" w:sz="7" w:space="0" w:color="000000"/>
              <w:left w:val="single" w:sz="7" w:space="0" w:color="000000"/>
              <w:bottom w:val="nil"/>
              <w:right w:val="double" w:sz="2" w:space="0" w:color="000000"/>
            </w:tcBorders>
            <w:shd w:val="pct10" w:color="000000" w:fill="FFFFFF"/>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 xml:space="preserve">NRCS, National Soils Characterization Database (NRCS, 2001) </w:t>
            </w:r>
            <w:r>
              <w:rPr>
                <w:rStyle w:val="Hypertext"/>
              </w:rPr>
              <w:t>http://www.statlab.iastate.edu/soils/ssl/)</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Ed Russell (USDA</w:t>
            </w:r>
            <w:r>
              <w:rPr>
                <w:color w:val="000000"/>
              </w:rPr>
              <w:noBreakHyphen/>
              <w:t>NRCS, Fresno)</w:t>
            </w:r>
          </w:p>
        </w:tc>
      </w:tr>
      <w:tr w:rsidR="00B61B79">
        <w:tblPrEx>
          <w:tblCellMar>
            <w:top w:w="0" w:type="dxa"/>
            <w:bottom w:w="0" w:type="dxa"/>
          </w:tblCellMar>
        </w:tblPrEx>
        <w:tc>
          <w:tcPr>
            <w:tcW w:w="243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Bulk Density (BD)</w:t>
            </w:r>
          </w:p>
        </w:tc>
        <w:tc>
          <w:tcPr>
            <w:tcW w:w="36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 xml:space="preserve">1.65 g </w:t>
            </w:r>
            <w:r>
              <w:rPr>
                <w:color w:val="000000"/>
              </w:rPr>
              <w:sym w:font="Symbol" w:char="F0D7"/>
            </w:r>
            <w:r>
              <w:rPr>
                <w:color w:val="000000"/>
              </w:rPr>
              <w:t>cm</w:t>
            </w:r>
            <w:r>
              <w:rPr>
                <w:color w:val="000000"/>
                <w:vertAlign w:val="superscript"/>
              </w:rPr>
              <w:t>-3</w:t>
            </w:r>
            <w:r>
              <w:rPr>
                <w:color w:val="000000"/>
              </w:rPr>
              <w:t xml:space="preserve"> (HORIZN = 1,2)</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 xml:space="preserve">1.7 g </w:t>
            </w:r>
            <w:r>
              <w:rPr>
                <w:color w:val="000000"/>
              </w:rPr>
              <w:sym w:font="Symbol" w:char="F0D7"/>
            </w:r>
            <w:r>
              <w:rPr>
                <w:color w:val="000000"/>
              </w:rPr>
              <w:t>cm</w:t>
            </w:r>
            <w:r>
              <w:rPr>
                <w:color w:val="000000"/>
                <w:vertAlign w:val="superscript"/>
              </w:rPr>
              <w:t>-3</w:t>
            </w:r>
            <w:r>
              <w:rPr>
                <w:color w:val="000000"/>
              </w:rPr>
              <w:t xml:space="preserve"> (HORIZN = 3)</w:t>
            </w:r>
          </w:p>
        </w:tc>
        <w:tc>
          <w:tcPr>
            <w:tcW w:w="3330" w:type="dxa"/>
            <w:vMerge/>
            <w:tcBorders>
              <w:top w:val="nil"/>
              <w:left w:val="single" w:sz="7" w:space="0" w:color="000000"/>
              <w:bottom w:val="nil"/>
              <w:right w:val="double" w:sz="2" w:space="0" w:color="000000"/>
            </w:tcBorders>
            <w:shd w:val="pct10" w:color="000000" w:fill="FFFFFF"/>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p>
        </w:tc>
      </w:tr>
      <w:tr w:rsidR="00B61B79">
        <w:tblPrEx>
          <w:tblCellMar>
            <w:top w:w="0" w:type="dxa"/>
            <w:bottom w:w="0" w:type="dxa"/>
          </w:tblCellMar>
        </w:tblPrEx>
        <w:tc>
          <w:tcPr>
            <w:tcW w:w="243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Initial Water Content (THETO)</w:t>
            </w:r>
          </w:p>
        </w:tc>
        <w:tc>
          <w:tcPr>
            <w:tcW w:w="36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0.073 cm</w:t>
            </w:r>
            <w:r>
              <w:rPr>
                <w:color w:val="000000"/>
                <w:vertAlign w:val="superscript"/>
              </w:rPr>
              <w:t>3</w:t>
            </w:r>
            <w:r>
              <w:rPr>
                <w:color w:val="000000"/>
              </w:rPr>
              <w:t>-H</w:t>
            </w:r>
            <w:r>
              <w:rPr>
                <w:color w:val="000000"/>
                <w:vertAlign w:val="subscript"/>
              </w:rPr>
              <w:t>2</w:t>
            </w:r>
            <w:r>
              <w:rPr>
                <w:color w:val="000000"/>
              </w:rPr>
              <w:t xml:space="preserve">O </w:t>
            </w:r>
            <w:r>
              <w:rPr>
                <w:color w:val="000000"/>
              </w:rPr>
              <w:sym w:font="Symbol" w:char="F0D7"/>
            </w:r>
            <w:r>
              <w:rPr>
                <w:color w:val="000000"/>
              </w:rPr>
              <w:t>cm</w:t>
            </w:r>
            <w:r>
              <w:rPr>
                <w:color w:val="000000"/>
                <w:vertAlign w:val="superscript"/>
              </w:rPr>
              <w:t>-3</w:t>
            </w:r>
            <w:r>
              <w:rPr>
                <w:color w:val="000000"/>
              </w:rPr>
              <w:t>-soil (HORIZN =1,2)</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0.211 cm</w:t>
            </w:r>
            <w:r>
              <w:rPr>
                <w:color w:val="000000"/>
                <w:vertAlign w:val="superscript"/>
              </w:rPr>
              <w:t>3</w:t>
            </w:r>
            <w:r>
              <w:rPr>
                <w:color w:val="000000"/>
              </w:rPr>
              <w:t>-H</w:t>
            </w:r>
            <w:r>
              <w:rPr>
                <w:color w:val="000000"/>
                <w:vertAlign w:val="subscript"/>
              </w:rPr>
              <w:t>2</w:t>
            </w:r>
            <w:r>
              <w:rPr>
                <w:color w:val="000000"/>
              </w:rPr>
              <w:t xml:space="preserve">O </w:t>
            </w:r>
            <w:r>
              <w:rPr>
                <w:color w:val="000000"/>
              </w:rPr>
              <w:sym w:font="Symbol" w:char="F0D7"/>
            </w:r>
            <w:r>
              <w:rPr>
                <w:color w:val="000000"/>
              </w:rPr>
              <w:t>cm</w:t>
            </w:r>
            <w:r>
              <w:rPr>
                <w:color w:val="000000"/>
                <w:vertAlign w:val="superscript"/>
              </w:rPr>
              <w:t>-3</w:t>
            </w:r>
            <w:r>
              <w:rPr>
                <w:color w:val="000000"/>
              </w:rPr>
              <w:t>-soil (HORIZN =3)</w:t>
            </w:r>
          </w:p>
        </w:tc>
        <w:tc>
          <w:tcPr>
            <w:tcW w:w="3330" w:type="dxa"/>
            <w:vMerge/>
            <w:tcBorders>
              <w:top w:val="nil"/>
              <w:left w:val="single" w:sz="7" w:space="0" w:color="000000"/>
              <w:bottom w:val="nil"/>
              <w:right w:val="double" w:sz="2" w:space="0" w:color="000000"/>
            </w:tcBorders>
            <w:shd w:val="pct10" w:color="000000" w:fill="FFFFFF"/>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p>
        </w:tc>
      </w:tr>
      <w:tr w:rsidR="00B61B79">
        <w:tblPrEx>
          <w:tblCellMar>
            <w:top w:w="0" w:type="dxa"/>
            <w:bottom w:w="0" w:type="dxa"/>
          </w:tblCellMar>
        </w:tblPrEx>
        <w:tc>
          <w:tcPr>
            <w:tcW w:w="243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Compartment Thickness (DPN)</w:t>
            </w:r>
          </w:p>
        </w:tc>
        <w:tc>
          <w:tcPr>
            <w:tcW w:w="36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0.1 cm (HORIZN = 1)</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2 cm (HORIZN =2)</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4 cm (HORIZN =3)</w:t>
            </w:r>
          </w:p>
        </w:tc>
        <w:tc>
          <w:tcPr>
            <w:tcW w:w="3330" w:type="dxa"/>
            <w:vMerge/>
            <w:tcBorders>
              <w:top w:val="nil"/>
              <w:left w:val="single" w:sz="7" w:space="0" w:color="000000"/>
              <w:bottom w:val="nil"/>
              <w:right w:val="double" w:sz="2" w:space="0" w:color="000000"/>
            </w:tcBorders>
            <w:shd w:val="pct10" w:color="000000" w:fill="FFFFFF"/>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p>
        </w:tc>
      </w:tr>
      <w:tr w:rsidR="00B61B79">
        <w:tblPrEx>
          <w:tblCellMar>
            <w:top w:w="0" w:type="dxa"/>
            <w:bottom w:w="0" w:type="dxa"/>
          </w:tblCellMar>
        </w:tblPrEx>
        <w:tc>
          <w:tcPr>
            <w:tcW w:w="243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Field Capacity (THEFC)</w:t>
            </w:r>
          </w:p>
        </w:tc>
        <w:tc>
          <w:tcPr>
            <w:tcW w:w="36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0.073 cm</w:t>
            </w:r>
            <w:r>
              <w:rPr>
                <w:color w:val="000000"/>
                <w:vertAlign w:val="superscript"/>
              </w:rPr>
              <w:t>3</w:t>
            </w:r>
            <w:r>
              <w:rPr>
                <w:color w:val="000000"/>
              </w:rPr>
              <w:t>-H</w:t>
            </w:r>
            <w:r>
              <w:rPr>
                <w:color w:val="000000"/>
                <w:vertAlign w:val="subscript"/>
              </w:rPr>
              <w:t>2</w:t>
            </w:r>
            <w:r>
              <w:rPr>
                <w:color w:val="000000"/>
              </w:rPr>
              <w:t xml:space="preserve">O </w:t>
            </w:r>
            <w:r>
              <w:rPr>
                <w:color w:val="000000"/>
              </w:rPr>
              <w:sym w:font="Symbol" w:char="F0D7"/>
            </w:r>
            <w:r>
              <w:rPr>
                <w:color w:val="000000"/>
              </w:rPr>
              <w:t>cm</w:t>
            </w:r>
            <w:r>
              <w:rPr>
                <w:color w:val="000000"/>
                <w:vertAlign w:val="superscript"/>
              </w:rPr>
              <w:t>-3</w:t>
            </w:r>
            <w:r>
              <w:rPr>
                <w:color w:val="000000"/>
              </w:rPr>
              <w:t>-soil (HORIZN = 1,2)</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0.211 cm</w:t>
            </w:r>
            <w:r>
              <w:rPr>
                <w:color w:val="000000"/>
                <w:vertAlign w:val="superscript"/>
              </w:rPr>
              <w:t>3</w:t>
            </w:r>
            <w:r>
              <w:rPr>
                <w:color w:val="000000"/>
              </w:rPr>
              <w:t>-H</w:t>
            </w:r>
            <w:r>
              <w:rPr>
                <w:color w:val="000000"/>
                <w:vertAlign w:val="subscript"/>
              </w:rPr>
              <w:t>2</w:t>
            </w:r>
            <w:r>
              <w:rPr>
                <w:color w:val="000000"/>
              </w:rPr>
              <w:t xml:space="preserve">O </w:t>
            </w:r>
            <w:r>
              <w:rPr>
                <w:color w:val="000000"/>
              </w:rPr>
              <w:sym w:font="Symbol" w:char="F0D7"/>
            </w:r>
            <w:r>
              <w:rPr>
                <w:color w:val="000000"/>
              </w:rPr>
              <w:t>cm</w:t>
            </w:r>
            <w:r>
              <w:rPr>
                <w:color w:val="000000"/>
                <w:vertAlign w:val="superscript"/>
              </w:rPr>
              <w:t>-3</w:t>
            </w:r>
            <w:r>
              <w:rPr>
                <w:color w:val="000000"/>
              </w:rPr>
              <w:t>-soil (HORIZN = 3)</w:t>
            </w:r>
          </w:p>
        </w:tc>
        <w:tc>
          <w:tcPr>
            <w:tcW w:w="3330" w:type="dxa"/>
            <w:vMerge/>
            <w:tcBorders>
              <w:top w:val="nil"/>
              <w:left w:val="single" w:sz="7" w:space="0" w:color="000000"/>
              <w:bottom w:val="nil"/>
              <w:right w:val="double" w:sz="2" w:space="0" w:color="000000"/>
            </w:tcBorders>
            <w:shd w:val="pct10" w:color="000000" w:fill="FFFFFF"/>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p>
        </w:tc>
      </w:tr>
      <w:tr w:rsidR="00B61B79">
        <w:tblPrEx>
          <w:tblCellMar>
            <w:top w:w="0" w:type="dxa"/>
            <w:bottom w:w="0" w:type="dxa"/>
          </w:tblCellMar>
        </w:tblPrEx>
        <w:tc>
          <w:tcPr>
            <w:tcW w:w="243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Wilting Point (THEWP)</w:t>
            </w:r>
          </w:p>
        </w:tc>
        <w:tc>
          <w:tcPr>
            <w:tcW w:w="36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0.023 cm</w:t>
            </w:r>
            <w:r>
              <w:rPr>
                <w:color w:val="000000"/>
                <w:vertAlign w:val="superscript"/>
              </w:rPr>
              <w:t>3</w:t>
            </w:r>
            <w:r>
              <w:rPr>
                <w:color w:val="000000"/>
              </w:rPr>
              <w:t>-H</w:t>
            </w:r>
            <w:r>
              <w:rPr>
                <w:color w:val="000000"/>
                <w:vertAlign w:val="subscript"/>
              </w:rPr>
              <w:t>2</w:t>
            </w:r>
            <w:r>
              <w:rPr>
                <w:color w:val="000000"/>
              </w:rPr>
              <w:t xml:space="preserve">O </w:t>
            </w:r>
            <w:r>
              <w:rPr>
                <w:color w:val="000000"/>
              </w:rPr>
              <w:sym w:font="Symbol" w:char="F0D7"/>
            </w:r>
            <w:r>
              <w:rPr>
                <w:color w:val="000000"/>
              </w:rPr>
              <w:t>cm</w:t>
            </w:r>
            <w:r>
              <w:rPr>
                <w:color w:val="000000"/>
                <w:vertAlign w:val="superscript"/>
              </w:rPr>
              <w:t>-3</w:t>
            </w:r>
            <w:r>
              <w:rPr>
                <w:color w:val="000000"/>
              </w:rPr>
              <w:t>-soil (HORIZN = 1,2)</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0.091 cm</w:t>
            </w:r>
            <w:r>
              <w:rPr>
                <w:color w:val="000000"/>
                <w:vertAlign w:val="superscript"/>
              </w:rPr>
              <w:t>3</w:t>
            </w:r>
            <w:r>
              <w:rPr>
                <w:color w:val="000000"/>
              </w:rPr>
              <w:t>-H</w:t>
            </w:r>
            <w:r>
              <w:rPr>
                <w:color w:val="000000"/>
                <w:vertAlign w:val="subscript"/>
              </w:rPr>
              <w:t>2</w:t>
            </w:r>
            <w:r>
              <w:rPr>
                <w:color w:val="000000"/>
              </w:rPr>
              <w:t xml:space="preserve">O </w:t>
            </w:r>
            <w:r>
              <w:rPr>
                <w:color w:val="000000"/>
              </w:rPr>
              <w:sym w:font="Symbol" w:char="F0D7"/>
            </w:r>
            <w:r>
              <w:rPr>
                <w:color w:val="000000"/>
              </w:rPr>
              <w:t>cm</w:t>
            </w:r>
            <w:r>
              <w:rPr>
                <w:color w:val="000000"/>
                <w:vertAlign w:val="superscript"/>
              </w:rPr>
              <w:t>-3</w:t>
            </w:r>
            <w:r>
              <w:rPr>
                <w:color w:val="000000"/>
              </w:rPr>
              <w:t>-soil (HORIZN = 3)</w:t>
            </w:r>
          </w:p>
        </w:tc>
        <w:tc>
          <w:tcPr>
            <w:tcW w:w="3330" w:type="dxa"/>
            <w:vMerge/>
            <w:tcBorders>
              <w:top w:val="nil"/>
              <w:left w:val="single" w:sz="7" w:space="0" w:color="000000"/>
              <w:bottom w:val="nil"/>
              <w:right w:val="double" w:sz="2" w:space="0" w:color="000000"/>
            </w:tcBorders>
            <w:shd w:val="pct10" w:color="000000" w:fill="FFFFFF"/>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p>
        </w:tc>
      </w:tr>
      <w:tr w:rsidR="00B61B79">
        <w:tblPrEx>
          <w:tblCellMar>
            <w:top w:w="0" w:type="dxa"/>
            <w:bottom w:w="0" w:type="dxa"/>
          </w:tblCellMar>
        </w:tblPrEx>
        <w:tc>
          <w:tcPr>
            <w:tcW w:w="2430" w:type="dxa"/>
            <w:tcBorders>
              <w:top w:val="single" w:sz="7" w:space="0" w:color="000000"/>
              <w:left w:val="double" w:sz="2" w:space="0" w:color="000000"/>
              <w:bottom w:val="double" w:sz="2" w:space="0" w:color="000000"/>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rPr>
            </w:pPr>
            <w:r>
              <w:rPr>
                <w:color w:val="000000"/>
              </w:rPr>
              <w:t>Organic Carbon Content (OC)</w:t>
            </w:r>
          </w:p>
        </w:tc>
        <w:tc>
          <w:tcPr>
            <w:tcW w:w="3600" w:type="dxa"/>
            <w:tcBorders>
              <w:top w:val="single" w:sz="7" w:space="0" w:color="000000"/>
              <w:left w:val="single" w:sz="7" w:space="0" w:color="000000"/>
              <w:bottom w:val="double" w:sz="2" w:space="0" w:color="000000"/>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1.16% (HORIZN = 1,2)</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rPr>
            </w:pPr>
            <w:r>
              <w:rPr>
                <w:color w:val="000000"/>
              </w:rPr>
              <w:t>0.174% (HORIZN = 3)</w:t>
            </w:r>
          </w:p>
        </w:tc>
        <w:tc>
          <w:tcPr>
            <w:tcW w:w="3330" w:type="dxa"/>
            <w:vMerge/>
            <w:tcBorders>
              <w:top w:val="nil"/>
              <w:left w:val="single" w:sz="7" w:space="0" w:color="000000"/>
              <w:bottom w:val="double" w:sz="2" w:space="0" w:color="000000"/>
              <w:right w:val="double" w:sz="2" w:space="0" w:color="000000"/>
            </w:tcBorders>
            <w:shd w:val="pct10" w:color="000000" w:fill="FFFFFF"/>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rPr>
            </w:pPr>
          </w:p>
        </w:tc>
      </w:tr>
    </w:tbl>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 xml:space="preserve">Burns. 1992.  Burns, L.A., (Coordinator), B.W. Allen, Jr., M.C. Barber, S.L. Bird, J.M. Cheplick, M.J. Fendley, D.R. Hartel, C.A. Kittner, F.L. Mayer, Jr., L.A.  Suarez, and S.E. Wooten.  </w:t>
      </w:r>
      <w:r>
        <w:rPr>
          <w:b/>
          <w:bCs/>
          <w:i/>
          <w:iCs/>
          <w:color w:val="000000"/>
        </w:rPr>
        <w:t>P</w:t>
      </w:r>
      <w:r>
        <w:rPr>
          <w:i/>
          <w:iCs/>
          <w:color w:val="000000"/>
        </w:rPr>
        <w:t xml:space="preserve">esticide and </w:t>
      </w:r>
      <w:r>
        <w:rPr>
          <w:b/>
          <w:bCs/>
          <w:i/>
          <w:iCs/>
          <w:color w:val="000000"/>
        </w:rPr>
        <w:t>I</w:t>
      </w:r>
      <w:r>
        <w:rPr>
          <w:i/>
          <w:iCs/>
          <w:color w:val="000000"/>
        </w:rPr>
        <w:t xml:space="preserve">ndustrial Chemical </w:t>
      </w:r>
      <w:r>
        <w:rPr>
          <w:b/>
          <w:bCs/>
          <w:i/>
          <w:iCs/>
          <w:color w:val="000000"/>
        </w:rPr>
        <w:t>R</w:t>
      </w:r>
      <w:r>
        <w:rPr>
          <w:i/>
          <w:iCs/>
          <w:color w:val="000000"/>
        </w:rPr>
        <w:t xml:space="preserve">isk Analysis and </w:t>
      </w:r>
      <w:r>
        <w:rPr>
          <w:b/>
          <w:bCs/>
          <w:i/>
          <w:iCs/>
          <w:color w:val="000000"/>
        </w:rPr>
        <w:t>H</w:t>
      </w:r>
      <w:r>
        <w:rPr>
          <w:i/>
          <w:iCs/>
          <w:color w:val="000000"/>
        </w:rPr>
        <w:t xml:space="preserve">azard </w:t>
      </w:r>
      <w:r>
        <w:rPr>
          <w:b/>
          <w:bCs/>
          <w:i/>
          <w:iCs/>
          <w:color w:val="000000"/>
        </w:rPr>
        <w:t>A</w:t>
      </w:r>
      <w:r>
        <w:rPr>
          <w:i/>
          <w:iCs/>
          <w:color w:val="000000"/>
        </w:rPr>
        <w:t>ssessment, Version 3.0.</w:t>
      </w:r>
      <w:r>
        <w:rPr>
          <w:color w:val="000000"/>
        </w:rPr>
        <w:t xml:space="preserve">  (PIRANHA) Environmental Research Laboratory, Office of Research and Development, U.S. Environmental Protection Agency, Athens, GA. 1992.</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 xml:space="preserve">EPA.  1985. Field Agricultural Runoff Monitoring (FARM) Manual, (EPA/600/3-85/043) Environmental Research Laboratory, U.S. Environmental Protection Agency, Athens, GA. </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EPA. 1998.   Carsel, R.F., J.C. Imhoff, P.R. Hummel, J.M. Cheplick, and A.S. Donigian, Jr.  PRZM-3, A Model for Predicting Pesticide and Nitrogen Fate in the Crop Root and Unsaturated Soil Zones: Users Manual for Release 3.0.  National Exposure Research Laboratory, Office of Research and Development, U.S. Environmental Protection Agency, Athens, GA.</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sectPr w:rsidR="00B61B79">
          <w:type w:val="continuous"/>
          <w:pgSz w:w="12240" w:h="15840"/>
          <w:pgMar w:top="1440" w:right="1440" w:bottom="1440" w:left="1440" w:header="1440" w:footer="1440" w:gutter="0"/>
          <w:cols w:space="720"/>
          <w:noEndnote/>
        </w:sect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 xml:space="preserve">EPA. 1999.  Jones, R.D., J. Breithaupt, J. Carleton, L. Libelo, J. Lin, R. Matzner, and R. Parker. Guidance for Use of the Index Reservoir in Drinking Water Exposure Assessments. Environmental Fate and Effects Division, Office of Pesticide Programs, U.S. Environmental Protection Agency, Washington. D.C. </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EPA. 2001. Abel, S.A. Procedure for Conducting Quality Assurance and Quality Control of Existing and New PRZM Field and Orchard Crop Standard Scenarios. Environmental Fate and Effects Division, Office of Pesticide Programs, U.S. Environmental Protection Agency, Washington, D.C.</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EPA.  2004.  Pesticide Root Zone Model (PRZM) Field and Orchard Crop Scenarios: Guidance for Selecting Field Crop and Orchard Scenario Input Parameters.  November 15, 2001; Revisions July 2004.</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 xml:space="preserve">Haan, C.T. and B.J. Barfield.  1978.  </w:t>
      </w:r>
      <w:r>
        <w:rPr>
          <w:i/>
          <w:iCs/>
          <w:color w:val="000000"/>
        </w:rPr>
        <w:t>Hydrology and Sedimentology of Surface Mined Lands.</w:t>
      </w:r>
      <w:r>
        <w:rPr>
          <w:color w:val="000000"/>
        </w:rPr>
        <w:t xml:space="preserve"> Office of Continuing Education and Extension, College of Engineering, University of Kentucky, Lexington, Kentucky 40506. pp. 286.</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USDA. 1990.  Davis, F.M., R.A. Leonard, W.G. Knisel. GLEAMS User Manual, Version 1.8.55.  USDA-ARS Southeast Watershed Research Laboratory, Tifton GA. SEWRL-030190FMD.</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USDA. 2000. Revised Universal Soil Loss Equation (RUSLE) EPA Pesticide Project.  U.S. Department of Agriculture, National Resources Conservation Service (NRCS) and Agricultural Research Service (ARS).</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b/>
          <w:bCs/>
          <w:color w:val="000000"/>
        </w:rPr>
        <w:sectPr w:rsidR="00B61B79">
          <w:type w:val="continuous"/>
          <w:pgSz w:w="12240" w:h="15840"/>
          <w:pgMar w:top="1440" w:right="1440" w:bottom="1440" w:left="1440" w:header="1440" w:footer="1440" w:gutter="0"/>
          <w:cols w:space="720"/>
          <w:noEndnote/>
        </w:sect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b/>
          <w:bCs/>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b/>
          <w:bCs/>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b/>
          <w:bCs/>
          <w:color w:val="000000"/>
        </w:rPr>
        <w:t xml:space="preserve">FLORIDA TURF </w:t>
      </w:r>
      <w:r>
        <w:rPr>
          <w:b/>
          <w:bCs/>
          <w:color w:val="000000"/>
        </w:rPr>
        <w:fldChar w:fldCharType="begin"/>
      </w:r>
      <w:r>
        <w:rPr>
          <w:b/>
          <w:bCs/>
          <w:color w:val="000000"/>
        </w:rPr>
        <w:instrText>tc \l1 "</w:instrText>
      </w:r>
      <w:bookmarkStart w:id="18" w:name="_Toc470072643"/>
      <w:r>
        <w:rPr>
          <w:b/>
          <w:bCs/>
          <w:color w:val="000000"/>
        </w:rPr>
        <w:instrText>FLORIDA TURF</w:instrText>
      </w:r>
      <w:bookmarkEnd w:id="18"/>
      <w:r>
        <w:rPr>
          <w:b/>
          <w:bCs/>
          <w:color w:val="000000"/>
        </w:rPr>
        <w:instrText xml:space="preserve"> </w:instrText>
      </w:r>
      <w:r>
        <w:rPr>
          <w:b/>
          <w:bCs/>
          <w:color w:val="000000"/>
        </w:rPr>
        <w:fldChar w:fldCharType="end"/>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firstLine="720"/>
        <w:rPr>
          <w:color w:val="000000"/>
        </w:rPr>
      </w:pPr>
      <w:r>
        <w:rPr>
          <w:color w:val="000000"/>
        </w:rPr>
        <w:t>The field used to represent turf grass in Florida is located in Osceola County within MLRA 155, although turf grasses (golf courses, sod farms, etc.) are located throughout the state.  This turf scenario is considered to be essentially generic, with no distinction made between sod farms, golf course fairways, greens and tees, or residential lawns.  For pesticides applied to golf courses, the fraction of the total area composed of greens, tees, and fairways may, however be used to modify the results of a modeling run, somewhat in the fashion of a percent cropped area (PCA) adjustment.  The approximate average percent areas (confirmed by Mike Kenna, USGA, personal communication) are as follows: fairways, 23%; greens, 2%; tees, 2%.  Thus if a pesticide is only used on greens and tees, for example, the modeling results would be multiplied by a factor of 0.04.  It is possible that current PCA development efforts may produce PCAs for golf courses, turf farms, and/or residential lawns that may also be used to refine the results of modeling runs.</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 xml:space="preserve">To develop a turf scenario the soil was modified by adding a 2 cm thick layer of Athatch@ on top of the soil profile.  The thatch layer has the following properties: bulk density = 0.37; field capacity = 0.47; wilting point = 0.27; organic carbon = 7.5%.  Curve numbers were selected based on Agood condition@ open space areas as specified in TR-55, that is for hydrologic soil groups C.  A 2 cm layer of thatch is typical for golf course fairways, but is probably thicker than average for golf course greens.  </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b/>
          <w:bCs/>
          <w:color w:val="000000"/>
        </w:rPr>
        <w:t>Sod Production.</w:t>
      </w:r>
      <w:r>
        <w:rPr>
          <w:color w:val="000000"/>
        </w:rPr>
        <w:t xml:space="preserve">   Sod may be grown on most soil types in Florida, however, soils with drainage problems must be mechanically altered to breakup hardpans or provide subsurface drainage to prevent prolonged periods of saturation.  Soils with very high sand content and very rapid drainage such as sand-dune-type sands are not recommended due to their poor water holding capacity and difficulty maintaining adequate nutrient levels.  Where necessary, irrigation systems are installed before operation of a sod farm begins.  Fields are generally laser-leveled before planting to allow for uniform harvesting of sod by the “cutter blade.”  Small hills and valleys can be accommodated by the cutter blade, but irregularities in the field left by poor maintenance will reduce yield.  Irrigation is generally necessary for successful production.  Nearly all forms of irrigation are used in sod production except “flood” irrigation.  Many turfgrass species are grown in Florida.  Among these are </w:t>
      </w:r>
      <w:r>
        <w:rPr>
          <w:i/>
          <w:iCs/>
          <w:color w:val="000000"/>
        </w:rPr>
        <w:t>bahiagrass</w:t>
      </w:r>
      <w:r>
        <w:rPr>
          <w:color w:val="000000"/>
        </w:rPr>
        <w:t xml:space="preserve">, </w:t>
      </w:r>
      <w:r>
        <w:rPr>
          <w:i/>
          <w:iCs/>
          <w:color w:val="000000"/>
        </w:rPr>
        <w:t xml:space="preserve">St. Augustinegrass, bermudagrass, zoysiagrass, </w:t>
      </w:r>
      <w:r>
        <w:rPr>
          <w:color w:val="000000"/>
        </w:rPr>
        <w:t xml:space="preserve">and </w:t>
      </w:r>
      <w:r>
        <w:rPr>
          <w:i/>
          <w:iCs/>
          <w:color w:val="000000"/>
        </w:rPr>
        <w:t xml:space="preserve">centipedegrass, </w:t>
      </w:r>
      <w:r>
        <w:rPr>
          <w:color w:val="000000"/>
        </w:rPr>
        <w:t xml:space="preserve">Depending on the type of grass, seed, sprigs, plugs or sod are used to establish the field.  Specific information on each cultivar can be found at </w:t>
      </w:r>
      <w:r>
        <w:rPr>
          <w:rStyle w:val="Hypertext"/>
        </w:rPr>
        <w:t>http://edis.ifas.ufl.edu/BODY_LH066</w:t>
      </w:r>
      <w:r>
        <w:rPr>
          <w:color w:val="000000"/>
        </w:rPr>
        <w:t xml:space="preserve"> .  Harvesting occurs year round.  The soil selected to simulate turf grass is an Adamsville sand, a hyperthermic, uncoated Aquic Quartzipsamment. The Adamsville sand is a somewhat poorly drained, rapidly permeable soil that formed in thick sandy marine sediments occurring in Central and Southern Florida on slopes of 0-5 percent. Adamsville sand ranges from a Hydrologic Group A soil to a Hydrologic Group C soil, depending on the water table.  For the purpose of this modeling, EFED used the curve number</w:t>
      </w:r>
      <w:r>
        <w:rPr>
          <w:strike/>
          <w:color w:val="000000"/>
        </w:rPr>
        <w:t>s</w:t>
      </w:r>
      <w:r>
        <w:rPr>
          <w:color w:val="000000"/>
        </w:rPr>
        <w:t xml:space="preserve"> from the PIC of the Adamsville sand as a Group C soil.</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sectPr w:rsidR="00B61B79">
          <w:pgSz w:w="12240" w:h="15840"/>
          <w:pgMar w:top="1440" w:right="1440" w:bottom="1440" w:left="1440" w:header="1440" w:footer="1440" w:gutter="0"/>
          <w:cols w:space="720"/>
          <w:noEndnote/>
        </w:sect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p>
    <w:tbl>
      <w:tblPr>
        <w:tblW w:w="0" w:type="auto"/>
        <w:tblInd w:w="135" w:type="dxa"/>
        <w:tblLayout w:type="fixed"/>
        <w:tblCellMar>
          <w:left w:w="135" w:type="dxa"/>
          <w:right w:w="135" w:type="dxa"/>
        </w:tblCellMar>
        <w:tblLook w:val="0000" w:firstRow="0" w:lastRow="0" w:firstColumn="0" w:lastColumn="0" w:noHBand="0" w:noVBand="0"/>
      </w:tblPr>
      <w:tblGrid>
        <w:gridCol w:w="2250"/>
        <w:gridCol w:w="2700"/>
        <w:gridCol w:w="4230"/>
      </w:tblGrid>
      <w:tr w:rsidR="00A14937" w:rsidTr="00A14937">
        <w:tblPrEx>
          <w:tblCellMar>
            <w:top w:w="0" w:type="dxa"/>
            <w:bottom w:w="0" w:type="dxa"/>
          </w:tblCellMar>
        </w:tblPrEx>
        <w:tc>
          <w:tcPr>
            <w:tcW w:w="9180" w:type="dxa"/>
            <w:gridSpan w:val="3"/>
            <w:tcBorders>
              <w:top w:val="double" w:sz="2" w:space="0" w:color="000000"/>
              <w:left w:val="double" w:sz="2" w:space="0" w:color="000000"/>
              <w:bottom w:val="single" w:sz="6" w:space="0" w:color="FFFFFF"/>
              <w:right w:val="double" w:sz="2" w:space="0" w:color="000000"/>
            </w:tcBorders>
            <w:shd w:val="pct10" w:color="000000" w:fill="FFFFFF"/>
          </w:tcPr>
          <w:p w:rsidR="00B61B79" w:rsidRDefault="00B61B79">
            <w:pPr>
              <w:spacing w:line="201"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b/>
                <w:bCs/>
                <w:color w:val="000000"/>
                <w:sz w:val="20"/>
                <w:szCs w:val="20"/>
              </w:rPr>
              <w:t>Table 1.</w:t>
            </w:r>
            <w:r>
              <w:rPr>
                <w:color w:val="000000"/>
                <w:sz w:val="20"/>
                <w:szCs w:val="20"/>
              </w:rPr>
              <w:t xml:space="preserve"> PRZM 3.12 Climate and Time Parameters for Osceola  County, Florida - Turf</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p>
        </w:tc>
      </w:tr>
      <w:tr w:rsidR="00B61B79">
        <w:tblPrEx>
          <w:tblCellMar>
            <w:top w:w="0" w:type="dxa"/>
            <w:bottom w:w="0" w:type="dxa"/>
          </w:tblCellMar>
        </w:tblPrEx>
        <w:tc>
          <w:tcPr>
            <w:tcW w:w="2250" w:type="dxa"/>
            <w:tcBorders>
              <w:top w:val="single" w:sz="7" w:space="0" w:color="000000"/>
              <w:left w:val="double" w:sz="2" w:space="0" w:color="000000"/>
              <w:bottom w:val="single" w:sz="6" w:space="0" w:color="FFFFFF"/>
              <w:right w:val="single" w:sz="6" w:space="0" w:color="FFFFFF"/>
            </w:tcBorders>
            <w:shd w:val="pct10" w:color="000000" w:fill="FFFFFF"/>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Parameter</w:t>
            </w:r>
          </w:p>
        </w:tc>
        <w:tc>
          <w:tcPr>
            <w:tcW w:w="2700" w:type="dxa"/>
            <w:tcBorders>
              <w:top w:val="single" w:sz="7" w:space="0" w:color="000000"/>
              <w:left w:val="single" w:sz="7" w:space="0" w:color="000000"/>
              <w:bottom w:val="single" w:sz="6" w:space="0" w:color="FFFFFF"/>
              <w:right w:val="single" w:sz="6" w:space="0" w:color="FFFFFF"/>
            </w:tcBorders>
            <w:shd w:val="pct10" w:color="000000" w:fill="FFFFFF"/>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r>
              <w:rPr>
                <w:color w:val="000000"/>
                <w:sz w:val="20"/>
                <w:szCs w:val="20"/>
              </w:rPr>
              <w:t>Value</w:t>
            </w:r>
          </w:p>
        </w:tc>
        <w:tc>
          <w:tcPr>
            <w:tcW w:w="4230" w:type="dxa"/>
            <w:tcBorders>
              <w:top w:val="single" w:sz="7" w:space="0" w:color="000000"/>
              <w:left w:val="single" w:sz="7" w:space="0" w:color="000000"/>
              <w:bottom w:val="single" w:sz="6" w:space="0" w:color="FFFFFF"/>
              <w:right w:val="double" w:sz="2" w:space="0" w:color="000000"/>
            </w:tcBorders>
            <w:shd w:val="pct10" w:color="000000" w:fill="FFFFFF"/>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r>
              <w:rPr>
                <w:color w:val="000000"/>
                <w:sz w:val="20"/>
                <w:szCs w:val="20"/>
              </w:rPr>
              <w:t>Source</w:t>
            </w:r>
          </w:p>
        </w:tc>
      </w:tr>
      <w:tr w:rsidR="00B61B79">
        <w:tblPrEx>
          <w:tblCellMar>
            <w:top w:w="0" w:type="dxa"/>
            <w:bottom w:w="0" w:type="dxa"/>
          </w:tblCellMar>
        </w:tblPrEx>
        <w:tc>
          <w:tcPr>
            <w:tcW w:w="225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Starting Date</w:t>
            </w:r>
          </w:p>
        </w:tc>
        <w:tc>
          <w:tcPr>
            <w:tcW w:w="27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r>
              <w:rPr>
                <w:color w:val="000000"/>
                <w:sz w:val="20"/>
                <w:szCs w:val="20"/>
              </w:rPr>
              <w:t>January 1, 1961</w:t>
            </w:r>
          </w:p>
        </w:tc>
        <w:tc>
          <w:tcPr>
            <w:tcW w:w="4230" w:type="dxa"/>
            <w:tcBorders>
              <w:top w:val="single" w:sz="7" w:space="0" w:color="000000"/>
              <w:left w:val="single" w:sz="7" w:space="0" w:color="000000"/>
              <w:bottom w:val="single" w:sz="6" w:space="0" w:color="FFFFFF"/>
              <w:right w:val="double" w:sz="2" w:space="0" w:color="000000"/>
            </w:tcBorders>
            <w:shd w:val="pct10" w:color="000000" w:fill="FFFFFF"/>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Meteorological File - Daytona Beach, FL (W12834)</w:t>
            </w:r>
          </w:p>
        </w:tc>
      </w:tr>
      <w:tr w:rsidR="00B61B79">
        <w:tblPrEx>
          <w:tblCellMar>
            <w:top w:w="0" w:type="dxa"/>
            <w:bottom w:w="0" w:type="dxa"/>
          </w:tblCellMar>
        </w:tblPrEx>
        <w:tc>
          <w:tcPr>
            <w:tcW w:w="225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Ending Date</w:t>
            </w:r>
          </w:p>
        </w:tc>
        <w:tc>
          <w:tcPr>
            <w:tcW w:w="27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r>
              <w:rPr>
                <w:color w:val="000000"/>
                <w:sz w:val="20"/>
                <w:szCs w:val="20"/>
              </w:rPr>
              <w:t>December 31, 1990</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p>
        </w:tc>
        <w:tc>
          <w:tcPr>
            <w:tcW w:w="4230" w:type="dxa"/>
            <w:tcBorders>
              <w:top w:val="single" w:sz="7" w:space="0" w:color="000000"/>
              <w:left w:val="single" w:sz="7" w:space="0" w:color="000000"/>
              <w:bottom w:val="single" w:sz="6" w:space="0" w:color="FFFFFF"/>
              <w:right w:val="double" w:sz="2" w:space="0" w:color="000000"/>
            </w:tcBorders>
            <w:shd w:val="pct10" w:color="000000" w:fill="FFFFFF"/>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 xml:space="preserve">Meteorological File -Daytona Beach, FL (W12834) </w:t>
            </w:r>
          </w:p>
        </w:tc>
      </w:tr>
      <w:tr w:rsidR="00B61B79">
        <w:tblPrEx>
          <w:tblCellMar>
            <w:top w:w="0" w:type="dxa"/>
            <w:bottom w:w="0" w:type="dxa"/>
          </w:tblCellMar>
        </w:tblPrEx>
        <w:tc>
          <w:tcPr>
            <w:tcW w:w="225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Pan Evaporation Factor (PFAC)</w:t>
            </w:r>
          </w:p>
        </w:tc>
        <w:tc>
          <w:tcPr>
            <w:tcW w:w="27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r>
              <w:rPr>
                <w:color w:val="000000"/>
                <w:sz w:val="20"/>
                <w:szCs w:val="20"/>
              </w:rPr>
              <w:t>0.78</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p>
        </w:tc>
        <w:tc>
          <w:tcPr>
            <w:tcW w:w="4230" w:type="dxa"/>
            <w:tcBorders>
              <w:top w:val="single" w:sz="7" w:space="0" w:color="000000"/>
              <w:left w:val="single" w:sz="7" w:space="0" w:color="000000"/>
              <w:bottom w:val="single" w:sz="6" w:space="0" w:color="FFFFFF"/>
              <w:right w:val="double" w:sz="2" w:space="0" w:color="000000"/>
            </w:tcBorders>
            <w:shd w:val="pct10" w:color="000000" w:fill="FFFFFF"/>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PRZM Manual Figure 5.1 (EPA, 1998)</w:t>
            </w:r>
          </w:p>
        </w:tc>
      </w:tr>
      <w:tr w:rsidR="00B61B79">
        <w:tblPrEx>
          <w:tblCellMar>
            <w:top w:w="0" w:type="dxa"/>
            <w:bottom w:w="0" w:type="dxa"/>
          </w:tblCellMar>
        </w:tblPrEx>
        <w:tc>
          <w:tcPr>
            <w:tcW w:w="225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Snowmelt Factor (SFAC)</w:t>
            </w:r>
          </w:p>
        </w:tc>
        <w:tc>
          <w:tcPr>
            <w:tcW w:w="27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r>
              <w:rPr>
                <w:color w:val="000000"/>
                <w:sz w:val="20"/>
                <w:szCs w:val="20"/>
              </w:rPr>
              <w:t>0.0 cm C</w:t>
            </w:r>
            <w:r>
              <w:rPr>
                <w:color w:val="000000"/>
                <w:sz w:val="20"/>
                <w:szCs w:val="20"/>
                <w:vertAlign w:val="superscript"/>
              </w:rPr>
              <w:t>- 1</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p>
        </w:tc>
        <w:tc>
          <w:tcPr>
            <w:tcW w:w="4230" w:type="dxa"/>
            <w:tcBorders>
              <w:top w:val="single" w:sz="7" w:space="0" w:color="000000"/>
              <w:left w:val="single" w:sz="7" w:space="0" w:color="000000"/>
              <w:bottom w:val="single" w:sz="6" w:space="0" w:color="FFFFFF"/>
              <w:right w:val="double" w:sz="2" w:space="0" w:color="000000"/>
            </w:tcBorders>
            <w:shd w:val="pct10" w:color="000000" w:fill="FFFFFF"/>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Does not snow in Southern Florida such that accumulation is expected</w:t>
            </w:r>
          </w:p>
        </w:tc>
      </w:tr>
      <w:tr w:rsidR="00B61B79">
        <w:tblPrEx>
          <w:tblCellMar>
            <w:top w:w="0" w:type="dxa"/>
            <w:bottom w:w="0" w:type="dxa"/>
          </w:tblCellMar>
        </w:tblPrEx>
        <w:tc>
          <w:tcPr>
            <w:tcW w:w="225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Minimum Depth of</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Evaporation  (ANETD)</w:t>
            </w:r>
          </w:p>
        </w:tc>
        <w:tc>
          <w:tcPr>
            <w:tcW w:w="27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r>
              <w:rPr>
                <w:color w:val="000000"/>
                <w:sz w:val="20"/>
                <w:szCs w:val="20"/>
              </w:rPr>
              <w:t>25.0 cm</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p>
        </w:tc>
        <w:tc>
          <w:tcPr>
            <w:tcW w:w="4230" w:type="dxa"/>
            <w:tcBorders>
              <w:top w:val="single" w:sz="7" w:space="0" w:color="000000"/>
              <w:left w:val="single" w:sz="7" w:space="0" w:color="000000"/>
              <w:bottom w:val="single" w:sz="6" w:space="0" w:color="FFFFFF"/>
              <w:right w:val="double" w:sz="2" w:space="0" w:color="000000"/>
            </w:tcBorders>
            <w:shd w:val="pct10" w:color="000000" w:fill="FFFFFF"/>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PRZM Manual Figure 5.2 (EPA, 1998)</w:t>
            </w:r>
          </w:p>
        </w:tc>
      </w:tr>
      <w:tr w:rsidR="00A14937" w:rsidTr="00A14937">
        <w:tblPrEx>
          <w:tblCellMar>
            <w:top w:w="0" w:type="dxa"/>
            <w:bottom w:w="0" w:type="dxa"/>
          </w:tblCellMar>
        </w:tblPrEx>
        <w:tc>
          <w:tcPr>
            <w:tcW w:w="9180" w:type="dxa"/>
            <w:gridSpan w:val="3"/>
            <w:tcBorders>
              <w:top w:val="single" w:sz="7" w:space="0" w:color="000000"/>
              <w:left w:val="double" w:sz="2" w:space="0" w:color="000000"/>
              <w:bottom w:val="double" w:sz="2" w:space="0" w:color="000000"/>
              <w:right w:val="double" w:sz="2" w:space="0" w:color="000000"/>
            </w:tcBorders>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p>
        </w:tc>
      </w:tr>
    </w:tbl>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sectPr w:rsidR="00B61B79">
          <w:pgSz w:w="12240" w:h="15840"/>
          <w:pgMar w:top="1350" w:right="1440" w:bottom="1440" w:left="1440" w:header="1350" w:footer="1440" w:gutter="0"/>
          <w:cols w:space="720"/>
          <w:noEndnote/>
        </w:sectPr>
      </w:pPr>
    </w:p>
    <w:tbl>
      <w:tblPr>
        <w:tblW w:w="0" w:type="auto"/>
        <w:tblInd w:w="210" w:type="dxa"/>
        <w:tblBorders>
          <w:top w:val="double" w:sz="2" w:space="0" w:color="000000"/>
          <w:left w:val="double" w:sz="2" w:space="0" w:color="000000"/>
          <w:bottom w:val="double" w:sz="2" w:space="0" w:color="000000"/>
          <w:right w:val="double" w:sz="2" w:space="0" w:color="000000"/>
          <w:insideH w:val="single" w:sz="7" w:space="0" w:color="000000"/>
          <w:insideV w:val="single" w:sz="7" w:space="0" w:color="000000"/>
        </w:tblBorders>
        <w:tblLayout w:type="fixed"/>
        <w:tblCellMar>
          <w:left w:w="120" w:type="dxa"/>
          <w:right w:w="120" w:type="dxa"/>
        </w:tblCellMar>
        <w:tblLook w:val="0000" w:firstRow="0" w:lastRow="0" w:firstColumn="0" w:lastColumn="0" w:noHBand="0" w:noVBand="0"/>
      </w:tblPr>
      <w:tblGrid>
        <w:gridCol w:w="2160"/>
        <w:gridCol w:w="1530"/>
        <w:gridCol w:w="5400"/>
      </w:tblGrid>
      <w:tr w:rsidR="00A14937" w:rsidTr="00A14937">
        <w:tblPrEx>
          <w:tblCellMar>
            <w:top w:w="0" w:type="dxa"/>
            <w:bottom w:w="0" w:type="dxa"/>
          </w:tblCellMar>
        </w:tblPrEx>
        <w:tc>
          <w:tcPr>
            <w:tcW w:w="9090" w:type="dxa"/>
            <w:gridSpan w:val="3"/>
            <w:tcBorders>
              <w:top w:val="double" w:sz="2" w:space="0" w:color="000000"/>
            </w:tcBorders>
            <w:shd w:val="pct10" w:color="000000" w:fill="FFFFFF"/>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b/>
                <w:bCs/>
                <w:color w:val="000000"/>
                <w:sz w:val="20"/>
                <w:szCs w:val="20"/>
              </w:rPr>
              <w:t xml:space="preserve">Table 2. </w:t>
            </w:r>
            <w:r>
              <w:rPr>
                <w:color w:val="000000"/>
                <w:sz w:val="20"/>
                <w:szCs w:val="20"/>
              </w:rPr>
              <w:t xml:space="preserve"> PRZM 3.12 Erosion and Landscape Parameters for Osceola  County, Florida - Turf</w:t>
            </w:r>
          </w:p>
        </w:tc>
      </w:tr>
      <w:tr w:rsidR="00B61B79">
        <w:tblPrEx>
          <w:tblCellMar>
            <w:top w:w="0" w:type="dxa"/>
            <w:bottom w:w="0" w:type="dxa"/>
          </w:tblCellMar>
        </w:tblPrEx>
        <w:tc>
          <w:tcPr>
            <w:tcW w:w="2160" w:type="dxa"/>
            <w:shd w:val="pct10" w:color="000000" w:fill="FFFFFF"/>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Parameter</w:t>
            </w:r>
          </w:p>
        </w:tc>
        <w:tc>
          <w:tcPr>
            <w:tcW w:w="1530" w:type="dxa"/>
            <w:shd w:val="pct10" w:color="000000" w:fill="FFFFFF"/>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Value</w:t>
            </w:r>
          </w:p>
        </w:tc>
        <w:tc>
          <w:tcPr>
            <w:tcW w:w="5400" w:type="dxa"/>
            <w:shd w:val="pct10" w:color="000000" w:fill="FFFFFF"/>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Source</w:t>
            </w:r>
          </w:p>
        </w:tc>
      </w:tr>
      <w:tr w:rsidR="00B61B79">
        <w:tblPrEx>
          <w:tblCellMar>
            <w:top w:w="0" w:type="dxa"/>
            <w:bottom w:w="0" w:type="dxa"/>
          </w:tblCellMar>
        </w:tblPrEx>
        <w:tc>
          <w:tcPr>
            <w:tcW w:w="216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Method to Calculate Erosion (ERFLAG)</w:t>
            </w:r>
          </w:p>
        </w:tc>
        <w:tc>
          <w:tcPr>
            <w:tcW w:w="153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4 (MUSS)</w:t>
            </w:r>
          </w:p>
        </w:tc>
        <w:tc>
          <w:tcPr>
            <w:tcW w:w="5400" w:type="dxa"/>
            <w:shd w:val="pct10" w:color="000000" w:fill="FFFFFF"/>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PRZM Manual (EPA, 1998)</w:t>
            </w:r>
          </w:p>
        </w:tc>
      </w:tr>
      <w:tr w:rsidR="00B61B79">
        <w:tblPrEx>
          <w:tblCellMar>
            <w:top w:w="0" w:type="dxa"/>
            <w:bottom w:w="0" w:type="dxa"/>
          </w:tblCellMar>
        </w:tblPrEx>
        <w:tc>
          <w:tcPr>
            <w:tcW w:w="216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USLE K Factor</w:t>
            </w: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(USLEK)</w:t>
            </w:r>
          </w:p>
        </w:tc>
        <w:tc>
          <w:tcPr>
            <w:tcW w:w="153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0.04 tons EI</w:t>
            </w:r>
            <w:r>
              <w:rPr>
                <w:color w:val="000000"/>
                <w:sz w:val="20"/>
                <w:szCs w:val="20"/>
                <w:vertAlign w:val="superscript"/>
              </w:rPr>
              <w:t>-1*</w:t>
            </w:r>
          </w:p>
        </w:tc>
        <w:tc>
          <w:tcPr>
            <w:tcW w:w="5400" w:type="dxa"/>
            <w:shd w:val="pct10" w:color="000000" w:fill="FFFFFF"/>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PRZM Input Collator  (Burns, 1992) and FARM Manual Table 3.1 (EPA,  1985). Soil has low OM content. Set to mid</w:t>
            </w:r>
            <w:r>
              <w:rPr>
                <w:color w:val="000000"/>
                <w:sz w:val="20"/>
                <w:szCs w:val="20"/>
              </w:rPr>
              <w:noBreakHyphen/>
              <w:t>value between &lt;0.0 and 1.2%</w:t>
            </w:r>
          </w:p>
        </w:tc>
      </w:tr>
      <w:tr w:rsidR="00B61B79">
        <w:tblPrEx>
          <w:tblCellMar>
            <w:top w:w="0" w:type="dxa"/>
            <w:bottom w:w="0" w:type="dxa"/>
          </w:tblCellMar>
        </w:tblPrEx>
        <w:trPr>
          <w:trHeight w:hRule="exact" w:val="1150"/>
        </w:trPr>
        <w:tc>
          <w:tcPr>
            <w:tcW w:w="216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USLE LS Factor (USLELS)</w:t>
            </w:r>
          </w:p>
        </w:tc>
        <w:tc>
          <w:tcPr>
            <w:tcW w:w="153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0.30</w:t>
            </w:r>
          </w:p>
        </w:tc>
        <w:tc>
          <w:tcPr>
            <w:tcW w:w="5400" w:type="dxa"/>
            <w:shd w:val="pct10" w:color="000000" w:fill="FFFFFF"/>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Calculated according to Haan and Barfield (1978) equation: LS = ((λ/72.6)</w:t>
            </w:r>
            <w:r>
              <w:rPr>
                <w:color w:val="000000"/>
                <w:sz w:val="20"/>
                <w:szCs w:val="20"/>
                <w:vertAlign w:val="superscript"/>
              </w:rPr>
              <w:t>m</w:t>
            </w:r>
            <w:r>
              <w:rPr>
                <w:color w:val="000000"/>
                <w:sz w:val="20"/>
                <w:szCs w:val="20"/>
              </w:rPr>
              <w:t>)((430x</w:t>
            </w:r>
            <w:r>
              <w:rPr>
                <w:color w:val="000000"/>
                <w:sz w:val="20"/>
                <w:szCs w:val="20"/>
                <w:vertAlign w:val="superscript"/>
              </w:rPr>
              <w:t>2</w:t>
            </w:r>
            <w:r>
              <w:rPr>
                <w:color w:val="000000"/>
                <w:sz w:val="20"/>
                <w:szCs w:val="20"/>
              </w:rPr>
              <w:t xml:space="preserve"> + 30x + 0.43)/6.613), where λ = slope length, x = SLP/100 and m = constant. In this case, λ = 400 m (default value) and m = 0.3 (EPA 2004).</w:t>
            </w:r>
          </w:p>
        </w:tc>
      </w:tr>
      <w:tr w:rsidR="00B61B79">
        <w:tblPrEx>
          <w:tblCellMar>
            <w:top w:w="0" w:type="dxa"/>
            <w:bottom w:w="0" w:type="dxa"/>
          </w:tblCellMar>
        </w:tblPrEx>
        <w:tc>
          <w:tcPr>
            <w:tcW w:w="216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USLE P Factor</w:t>
            </w: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(USLEP)</w:t>
            </w:r>
          </w:p>
        </w:tc>
        <w:tc>
          <w:tcPr>
            <w:tcW w:w="153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1.0</w:t>
            </w:r>
          </w:p>
        </w:tc>
        <w:tc>
          <w:tcPr>
            <w:tcW w:w="5400" w:type="dxa"/>
            <w:shd w:val="pct10" w:color="000000" w:fill="FFFFFF"/>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No practice used on turf other than regular mowing</w:t>
            </w:r>
          </w:p>
        </w:tc>
      </w:tr>
      <w:tr w:rsidR="00B61B79">
        <w:tblPrEx>
          <w:tblCellMar>
            <w:top w:w="0" w:type="dxa"/>
            <w:bottom w:w="0" w:type="dxa"/>
          </w:tblCellMar>
        </w:tblPrEx>
        <w:tc>
          <w:tcPr>
            <w:tcW w:w="216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Field Area</w:t>
            </w: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(AFIELD)</w:t>
            </w:r>
          </w:p>
        </w:tc>
        <w:tc>
          <w:tcPr>
            <w:tcW w:w="153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172 ha</w:t>
            </w:r>
          </w:p>
        </w:tc>
        <w:tc>
          <w:tcPr>
            <w:tcW w:w="5400" w:type="dxa"/>
            <w:shd w:val="pct10" w:color="000000" w:fill="FFFFFF"/>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Area of Shipman Reservoir watershed (EPA 2004).</w:t>
            </w:r>
          </w:p>
        </w:tc>
      </w:tr>
      <w:tr w:rsidR="00B61B79">
        <w:tblPrEx>
          <w:tblCellMar>
            <w:top w:w="0" w:type="dxa"/>
            <w:bottom w:w="0" w:type="dxa"/>
          </w:tblCellMar>
        </w:tblPrEx>
        <w:tc>
          <w:tcPr>
            <w:tcW w:w="216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NRCS Hyetograph (IREG)</w:t>
            </w:r>
          </w:p>
        </w:tc>
        <w:tc>
          <w:tcPr>
            <w:tcW w:w="153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4</w:t>
            </w:r>
          </w:p>
        </w:tc>
        <w:tc>
          <w:tcPr>
            <w:tcW w:w="5400" w:type="dxa"/>
            <w:shd w:val="pct10" w:color="000000" w:fill="FFFFFF"/>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PRZM Manual Figure 5.12 (EPA, 1998)</w:t>
            </w:r>
          </w:p>
        </w:tc>
      </w:tr>
      <w:tr w:rsidR="00B61B79">
        <w:tblPrEx>
          <w:tblCellMar>
            <w:top w:w="0" w:type="dxa"/>
            <w:bottom w:w="0" w:type="dxa"/>
          </w:tblCellMar>
        </w:tblPrEx>
        <w:tc>
          <w:tcPr>
            <w:tcW w:w="216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Slope (SLP)</w:t>
            </w:r>
          </w:p>
        </w:tc>
        <w:tc>
          <w:tcPr>
            <w:tcW w:w="153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2%</w:t>
            </w:r>
          </w:p>
        </w:tc>
        <w:tc>
          <w:tcPr>
            <w:tcW w:w="5400" w:type="dxa"/>
            <w:shd w:val="pct10" w:color="000000" w:fill="FFFFFF"/>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 xml:space="preserve">Official Soil Description Database.  Mid-point of soil series range </w:t>
            </w:r>
          </w:p>
        </w:tc>
      </w:tr>
      <w:tr w:rsidR="00B61B79">
        <w:tblPrEx>
          <w:tblCellMar>
            <w:top w:w="0" w:type="dxa"/>
            <w:bottom w:w="0" w:type="dxa"/>
          </w:tblCellMar>
        </w:tblPrEx>
        <w:tc>
          <w:tcPr>
            <w:tcW w:w="216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Hydraulic Length (HL)</w:t>
            </w:r>
          </w:p>
        </w:tc>
        <w:tc>
          <w:tcPr>
            <w:tcW w:w="153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600 m</w:t>
            </w:r>
          </w:p>
        </w:tc>
        <w:tc>
          <w:tcPr>
            <w:tcW w:w="5400" w:type="dxa"/>
            <w:shd w:val="pct10" w:color="000000" w:fill="FFFFFF"/>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Shipman Reservoir (EPA, 1999)</w:t>
            </w:r>
          </w:p>
        </w:tc>
      </w:tr>
      <w:tr w:rsidR="00A14937" w:rsidTr="00A14937">
        <w:tblPrEx>
          <w:tblCellMar>
            <w:top w:w="0" w:type="dxa"/>
            <w:bottom w:w="0" w:type="dxa"/>
          </w:tblCellMar>
        </w:tblPrEx>
        <w:tc>
          <w:tcPr>
            <w:tcW w:w="9090" w:type="dxa"/>
            <w:gridSpan w:val="3"/>
            <w:tcBorders>
              <w:bottom w:val="double" w:sz="2" w:space="0" w:color="000000"/>
            </w:tcBorders>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 EI = 100 ft-tons * in/ acre*hr</w:t>
            </w:r>
          </w:p>
        </w:tc>
      </w:tr>
    </w:tbl>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firstLine="720"/>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firstLine="720"/>
        <w:rPr>
          <w:color w:val="000000"/>
          <w:sz w:val="20"/>
          <w:szCs w:val="20"/>
        </w:rPr>
        <w:sectPr w:rsidR="00B61B79">
          <w:type w:val="continuous"/>
          <w:pgSz w:w="12240" w:h="15840"/>
          <w:pgMar w:top="1350" w:right="1440" w:bottom="1440" w:left="1440" w:header="1350" w:footer="1440" w:gutter="0"/>
          <w:cols w:space="720"/>
          <w:noEndnote/>
        </w:sectPr>
      </w:pPr>
    </w:p>
    <w:tbl>
      <w:tblPr>
        <w:tblW w:w="0" w:type="auto"/>
        <w:tblInd w:w="300" w:type="dxa"/>
        <w:tblBorders>
          <w:top w:val="double" w:sz="2" w:space="0" w:color="000000"/>
          <w:left w:val="double" w:sz="2" w:space="0" w:color="000000"/>
          <w:bottom w:val="double" w:sz="2" w:space="0" w:color="000000"/>
          <w:right w:val="double" w:sz="2" w:space="0" w:color="000000"/>
          <w:insideH w:val="single" w:sz="7" w:space="0" w:color="000000"/>
          <w:insideV w:val="single" w:sz="7" w:space="0" w:color="000000"/>
        </w:tblBorders>
        <w:tblLayout w:type="fixed"/>
        <w:tblCellMar>
          <w:left w:w="120" w:type="dxa"/>
          <w:right w:w="120" w:type="dxa"/>
        </w:tblCellMar>
        <w:tblLook w:val="0000" w:firstRow="0" w:lastRow="0" w:firstColumn="0" w:lastColumn="0" w:noHBand="0" w:noVBand="0"/>
      </w:tblPr>
      <w:tblGrid>
        <w:gridCol w:w="3150"/>
        <w:gridCol w:w="1080"/>
        <w:gridCol w:w="4950"/>
      </w:tblGrid>
      <w:tr w:rsidR="00A14937" w:rsidTr="00A14937">
        <w:tblPrEx>
          <w:tblCellMar>
            <w:top w:w="0" w:type="dxa"/>
            <w:bottom w:w="0" w:type="dxa"/>
          </w:tblCellMar>
        </w:tblPrEx>
        <w:tc>
          <w:tcPr>
            <w:tcW w:w="9180" w:type="dxa"/>
            <w:gridSpan w:val="3"/>
            <w:tcBorders>
              <w:top w:val="double" w:sz="2" w:space="0" w:color="000000"/>
            </w:tcBorders>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b/>
                <w:bCs/>
                <w:color w:val="000000"/>
                <w:sz w:val="20"/>
                <w:szCs w:val="20"/>
              </w:rPr>
              <w:t>Table 3</w:t>
            </w:r>
            <w:r>
              <w:rPr>
                <w:color w:val="000000"/>
                <w:sz w:val="20"/>
                <w:szCs w:val="20"/>
              </w:rPr>
              <w:t>.   PRZM 3.12 Crop Parameters for Osceola  County, Florida - Turf</w:t>
            </w:r>
          </w:p>
        </w:tc>
      </w:tr>
      <w:tr w:rsidR="00B61B79">
        <w:tblPrEx>
          <w:tblCellMar>
            <w:top w:w="0" w:type="dxa"/>
            <w:bottom w:w="0" w:type="dxa"/>
          </w:tblCellMar>
        </w:tblPrEx>
        <w:tc>
          <w:tcPr>
            <w:tcW w:w="315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Parameter</w:t>
            </w:r>
          </w:p>
        </w:tc>
        <w:tc>
          <w:tcPr>
            <w:tcW w:w="108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Value</w:t>
            </w:r>
          </w:p>
        </w:tc>
        <w:tc>
          <w:tcPr>
            <w:tcW w:w="495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Source</w:t>
            </w:r>
          </w:p>
        </w:tc>
      </w:tr>
      <w:tr w:rsidR="00B61B79">
        <w:tblPrEx>
          <w:tblCellMar>
            <w:top w:w="0" w:type="dxa"/>
            <w:bottom w:w="0" w:type="dxa"/>
          </w:tblCellMar>
        </w:tblPrEx>
        <w:tc>
          <w:tcPr>
            <w:tcW w:w="31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Initial Crop (INICRP)</w:t>
            </w:r>
          </w:p>
        </w:tc>
        <w:tc>
          <w:tcPr>
            <w:tcW w:w="108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1</w:t>
            </w:r>
          </w:p>
        </w:tc>
        <w:tc>
          <w:tcPr>
            <w:tcW w:w="495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Set to one for all crops (EPA, 2001)</w:t>
            </w:r>
          </w:p>
        </w:tc>
      </w:tr>
      <w:tr w:rsidR="00B61B79">
        <w:tblPrEx>
          <w:tblCellMar>
            <w:top w:w="0" w:type="dxa"/>
            <w:bottom w:w="0" w:type="dxa"/>
          </w:tblCellMar>
        </w:tblPrEx>
        <w:tc>
          <w:tcPr>
            <w:tcW w:w="31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 xml:space="preserve">Initial Surface Condition </w:t>
            </w: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(ISCOND)</w:t>
            </w:r>
          </w:p>
        </w:tc>
        <w:tc>
          <w:tcPr>
            <w:tcW w:w="108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3</w:t>
            </w:r>
          </w:p>
        </w:tc>
        <w:tc>
          <w:tcPr>
            <w:tcW w:w="495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 xml:space="preserve">Turf in continuous cultivation </w:t>
            </w:r>
          </w:p>
        </w:tc>
      </w:tr>
      <w:tr w:rsidR="00B61B79">
        <w:tblPrEx>
          <w:tblCellMar>
            <w:top w:w="0" w:type="dxa"/>
            <w:bottom w:w="0" w:type="dxa"/>
          </w:tblCellMar>
        </w:tblPrEx>
        <w:tc>
          <w:tcPr>
            <w:tcW w:w="31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Number of Different Crops</w:t>
            </w: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(NDC)</w:t>
            </w:r>
          </w:p>
        </w:tc>
        <w:tc>
          <w:tcPr>
            <w:tcW w:w="108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1</w:t>
            </w:r>
          </w:p>
        </w:tc>
        <w:tc>
          <w:tcPr>
            <w:tcW w:w="495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Set to crops in simulation - generally one</w:t>
            </w:r>
          </w:p>
        </w:tc>
      </w:tr>
      <w:tr w:rsidR="00B61B79">
        <w:tblPrEx>
          <w:tblCellMar>
            <w:top w:w="0" w:type="dxa"/>
            <w:bottom w:w="0" w:type="dxa"/>
          </w:tblCellMar>
        </w:tblPrEx>
        <w:tc>
          <w:tcPr>
            <w:tcW w:w="31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Number of Cropping Periods</w:t>
            </w: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(NCPDS)</w:t>
            </w:r>
          </w:p>
        </w:tc>
        <w:tc>
          <w:tcPr>
            <w:tcW w:w="108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30</w:t>
            </w:r>
          </w:p>
        </w:tc>
        <w:tc>
          <w:tcPr>
            <w:tcW w:w="495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Set to weather data.  Meteorological File - Daytona Beach, FL (W12834)</w:t>
            </w:r>
          </w:p>
        </w:tc>
      </w:tr>
      <w:tr w:rsidR="00B61B79">
        <w:tblPrEx>
          <w:tblCellMar>
            <w:top w:w="0" w:type="dxa"/>
            <w:bottom w:w="0" w:type="dxa"/>
          </w:tblCellMar>
        </w:tblPrEx>
        <w:tc>
          <w:tcPr>
            <w:tcW w:w="31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Maximum rainfall interception storage of crop (CINTCP)</w:t>
            </w:r>
          </w:p>
        </w:tc>
        <w:tc>
          <w:tcPr>
            <w:tcW w:w="108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0.1</w:t>
            </w:r>
          </w:p>
        </w:tc>
        <w:tc>
          <w:tcPr>
            <w:tcW w:w="495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For water management and protection of fungal diseases, value set to less than the minimum value for small grains</w:t>
            </w:r>
          </w:p>
        </w:tc>
      </w:tr>
      <w:tr w:rsidR="00B61B79">
        <w:tblPrEx>
          <w:tblCellMar>
            <w:top w:w="0" w:type="dxa"/>
            <w:bottom w:w="0" w:type="dxa"/>
          </w:tblCellMar>
        </w:tblPrEx>
        <w:tc>
          <w:tcPr>
            <w:tcW w:w="31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Maximum Active Root Depth (AMXDR)</w:t>
            </w:r>
          </w:p>
        </w:tc>
        <w:tc>
          <w:tcPr>
            <w:tcW w:w="108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10 cm</w:t>
            </w:r>
          </w:p>
        </w:tc>
        <w:tc>
          <w:tcPr>
            <w:tcW w:w="495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Recommendation on consultation with Mike Davy, Plant Biologist, OPP/EFED (2001)</w:t>
            </w:r>
          </w:p>
        </w:tc>
      </w:tr>
      <w:tr w:rsidR="00B61B79">
        <w:tblPrEx>
          <w:tblCellMar>
            <w:top w:w="0" w:type="dxa"/>
            <w:bottom w:w="0" w:type="dxa"/>
          </w:tblCellMar>
        </w:tblPrEx>
        <w:tc>
          <w:tcPr>
            <w:tcW w:w="31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Maximum Canopy Coverage (COVMAX)</w:t>
            </w:r>
          </w:p>
        </w:tc>
        <w:tc>
          <w:tcPr>
            <w:tcW w:w="108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 xml:space="preserve">100 </w:t>
            </w:r>
          </w:p>
        </w:tc>
        <w:tc>
          <w:tcPr>
            <w:tcW w:w="495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rStyle w:val="Hypertext"/>
                <w:sz w:val="20"/>
                <w:szCs w:val="20"/>
              </w:rPr>
              <w:t>http://edis.ifas.ufl.edu</w:t>
            </w:r>
            <w:r>
              <w:rPr>
                <w:color w:val="000000"/>
                <w:sz w:val="20"/>
                <w:szCs w:val="20"/>
              </w:rPr>
              <w:t xml:space="preserve"> </w:t>
            </w:r>
          </w:p>
        </w:tc>
      </w:tr>
      <w:tr w:rsidR="00B61B79">
        <w:tblPrEx>
          <w:tblCellMar>
            <w:top w:w="0" w:type="dxa"/>
            <w:bottom w:w="0" w:type="dxa"/>
          </w:tblCellMar>
        </w:tblPrEx>
        <w:tc>
          <w:tcPr>
            <w:tcW w:w="31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Soil Surface Condition After Harvest (ICNAH)</w:t>
            </w:r>
          </w:p>
        </w:tc>
        <w:tc>
          <w:tcPr>
            <w:tcW w:w="108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3</w:t>
            </w:r>
          </w:p>
        </w:tc>
        <w:tc>
          <w:tcPr>
            <w:tcW w:w="495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Default</w:t>
            </w:r>
          </w:p>
        </w:tc>
      </w:tr>
      <w:tr w:rsidR="00B61B79">
        <w:tblPrEx>
          <w:tblCellMar>
            <w:top w:w="0" w:type="dxa"/>
            <w:bottom w:w="0" w:type="dxa"/>
          </w:tblCellMar>
        </w:tblPrEx>
        <w:tc>
          <w:tcPr>
            <w:tcW w:w="31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Date of Crop Emergence</w:t>
            </w: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(EMD, EMM, IYREM)</w:t>
            </w:r>
          </w:p>
        </w:tc>
        <w:tc>
          <w:tcPr>
            <w:tcW w:w="108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01/02</w:t>
            </w:r>
          </w:p>
        </w:tc>
        <w:tc>
          <w:tcPr>
            <w:tcW w:w="495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Arbitrarily set to date when grass is likely to green after overwintering. Note: does not indicate grass will not grow during period from harvest to emergence the following year.</w:t>
            </w:r>
          </w:p>
        </w:tc>
      </w:tr>
      <w:tr w:rsidR="00B61B79">
        <w:tblPrEx>
          <w:tblCellMar>
            <w:top w:w="0" w:type="dxa"/>
            <w:bottom w:w="0" w:type="dxa"/>
          </w:tblCellMar>
        </w:tblPrEx>
        <w:tc>
          <w:tcPr>
            <w:tcW w:w="31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Date of Crop Maturity</w:t>
            </w: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(MAD, MAM, IYRMAT)</w:t>
            </w:r>
          </w:p>
        </w:tc>
        <w:tc>
          <w:tcPr>
            <w:tcW w:w="108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15/02</w:t>
            </w:r>
          </w:p>
        </w:tc>
        <w:tc>
          <w:tcPr>
            <w:tcW w:w="495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Set to date when first cutting likely</w:t>
            </w:r>
          </w:p>
        </w:tc>
      </w:tr>
      <w:tr w:rsidR="00B61B79">
        <w:tblPrEx>
          <w:tblCellMar>
            <w:top w:w="0" w:type="dxa"/>
            <w:bottom w:w="0" w:type="dxa"/>
          </w:tblCellMar>
        </w:tblPrEx>
        <w:tc>
          <w:tcPr>
            <w:tcW w:w="31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Date of Crop Harvest (HAD, HAM, IYRHAR)</w:t>
            </w:r>
          </w:p>
        </w:tc>
        <w:tc>
          <w:tcPr>
            <w:tcW w:w="108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15/12</w:t>
            </w:r>
          </w:p>
        </w:tc>
        <w:tc>
          <w:tcPr>
            <w:tcW w:w="495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Set arbitrarily to date when grass begins to overwinter.  Note: does not indicate further cuttings will not occur between harvest and emergence the following year.</w:t>
            </w:r>
          </w:p>
        </w:tc>
      </w:tr>
      <w:tr w:rsidR="00B61B79">
        <w:tblPrEx>
          <w:tblCellMar>
            <w:top w:w="0" w:type="dxa"/>
            <w:bottom w:w="0" w:type="dxa"/>
          </w:tblCellMar>
        </w:tblPrEx>
        <w:tc>
          <w:tcPr>
            <w:tcW w:w="31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Maximum Dry Weight (WFMAX)</w:t>
            </w:r>
          </w:p>
        </w:tc>
        <w:tc>
          <w:tcPr>
            <w:tcW w:w="108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0.0</w:t>
            </w:r>
          </w:p>
        </w:tc>
        <w:tc>
          <w:tcPr>
            <w:tcW w:w="495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Set to “0" Not used in simulation</w:t>
            </w:r>
          </w:p>
        </w:tc>
      </w:tr>
      <w:tr w:rsidR="00B61B79">
        <w:tblPrEx>
          <w:tblCellMar>
            <w:top w:w="0" w:type="dxa"/>
            <w:bottom w:w="0" w:type="dxa"/>
          </w:tblCellMar>
        </w:tblPrEx>
        <w:tc>
          <w:tcPr>
            <w:tcW w:w="31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Maximum Height of Crop (HTMAX)</w:t>
            </w:r>
          </w:p>
        </w:tc>
        <w:tc>
          <w:tcPr>
            <w:tcW w:w="108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5.0 cm</w:t>
            </w:r>
          </w:p>
        </w:tc>
        <w:tc>
          <w:tcPr>
            <w:tcW w:w="495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Based on average height of grass over sod farms, golf courses and residential lawns.  Greens and tees may be lower.</w:t>
            </w:r>
          </w:p>
        </w:tc>
      </w:tr>
      <w:tr w:rsidR="00B61B79">
        <w:tblPrEx>
          <w:tblCellMar>
            <w:top w:w="0" w:type="dxa"/>
            <w:bottom w:w="0" w:type="dxa"/>
          </w:tblCellMar>
        </w:tblPrEx>
        <w:tc>
          <w:tcPr>
            <w:tcW w:w="31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SCS Curve Number (CN)</w:t>
            </w:r>
          </w:p>
        </w:tc>
        <w:tc>
          <w:tcPr>
            <w:tcW w:w="108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74, 74, 74</w:t>
            </w:r>
          </w:p>
        </w:tc>
        <w:tc>
          <w:tcPr>
            <w:tcW w:w="495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Gleams Manual Table H-4, Hydrologic group C good condition, open space (USDA, 1990). Runoff curve numbers selected in accordance w. draft EFED turf group proposal; same number year round, since no cropping season</w:t>
            </w:r>
          </w:p>
        </w:tc>
      </w:tr>
      <w:tr w:rsidR="00B61B79">
        <w:tblPrEx>
          <w:tblCellMar>
            <w:top w:w="0" w:type="dxa"/>
            <w:bottom w:w="0" w:type="dxa"/>
          </w:tblCellMar>
        </w:tblPrEx>
        <w:tc>
          <w:tcPr>
            <w:tcW w:w="31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Manning’s N Value (MNGN)</w:t>
            </w:r>
          </w:p>
        </w:tc>
        <w:tc>
          <w:tcPr>
            <w:tcW w:w="108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0.023</w:t>
            </w:r>
          </w:p>
        </w:tc>
        <w:tc>
          <w:tcPr>
            <w:tcW w:w="495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RUSLE Project;  UC0STSCN; Strawberry, no tillage; Tampa, FL (USDA, 2000). Use because ground coverage code is most representative of surface roughness and cover for turf.</w:t>
            </w:r>
          </w:p>
        </w:tc>
      </w:tr>
      <w:tr w:rsidR="00B61B79">
        <w:tblPrEx>
          <w:tblCellMar>
            <w:top w:w="0" w:type="dxa"/>
            <w:bottom w:w="0" w:type="dxa"/>
          </w:tblCellMar>
        </w:tblPrEx>
        <w:tc>
          <w:tcPr>
            <w:tcW w:w="3150" w:type="dxa"/>
            <w:tcBorders>
              <w:bottom w:val="double" w:sz="2" w:space="0" w:color="000000"/>
            </w:tcBorders>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USLE C Factor (USLEC)</w:t>
            </w:r>
          </w:p>
        </w:tc>
        <w:tc>
          <w:tcPr>
            <w:tcW w:w="1080" w:type="dxa"/>
            <w:tcBorders>
              <w:bottom w:val="double" w:sz="2" w:space="0" w:color="000000"/>
            </w:tcBorders>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0.017 - 0.326</w:t>
            </w:r>
          </w:p>
        </w:tc>
        <w:tc>
          <w:tcPr>
            <w:tcW w:w="4950" w:type="dxa"/>
            <w:tcBorders>
              <w:bottom w:val="double" w:sz="2" w:space="0" w:color="000000"/>
            </w:tcBorders>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RUSLE Project;  UC0STSCN; Strawberry, no tillage; Tampa, FL (USDA, 2000). Use because ground coverage code is most representative of surface roughness and cover for turf.</w:t>
            </w:r>
          </w:p>
        </w:tc>
      </w:tr>
    </w:tbl>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sectPr w:rsidR="00B61B79">
          <w:type w:val="continuous"/>
          <w:pgSz w:w="12240" w:h="15840"/>
          <w:pgMar w:top="1350" w:right="1440" w:bottom="1440" w:left="1440" w:header="1350" w:footer="1440" w:gutter="0"/>
          <w:cols w:space="720"/>
          <w:noEndnote/>
        </w:sect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firstLine="720"/>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p>
    <w:tbl>
      <w:tblPr>
        <w:tblW w:w="0" w:type="auto"/>
        <w:tblInd w:w="135" w:type="dxa"/>
        <w:tblLayout w:type="fixed"/>
        <w:tblCellMar>
          <w:left w:w="135" w:type="dxa"/>
          <w:right w:w="135" w:type="dxa"/>
        </w:tblCellMar>
        <w:tblLook w:val="0000" w:firstRow="0" w:lastRow="0" w:firstColumn="0" w:lastColumn="0" w:noHBand="0" w:noVBand="0"/>
      </w:tblPr>
      <w:tblGrid>
        <w:gridCol w:w="2430"/>
        <w:gridCol w:w="3600"/>
        <w:gridCol w:w="3330"/>
      </w:tblGrid>
      <w:tr w:rsidR="00A14937" w:rsidTr="00A14937">
        <w:tblPrEx>
          <w:tblCellMar>
            <w:top w:w="0" w:type="dxa"/>
            <w:bottom w:w="0" w:type="dxa"/>
          </w:tblCellMar>
        </w:tblPrEx>
        <w:tc>
          <w:tcPr>
            <w:tcW w:w="9360" w:type="dxa"/>
            <w:gridSpan w:val="3"/>
            <w:tcBorders>
              <w:top w:val="double" w:sz="2" w:space="0" w:color="000000"/>
              <w:left w:val="double" w:sz="2" w:space="0" w:color="000000"/>
              <w:bottom w:val="single" w:sz="6" w:space="0" w:color="FFFFFF"/>
              <w:right w:val="double" w:sz="2" w:space="0" w:color="000000"/>
            </w:tcBorders>
            <w:shd w:val="pct10" w:color="000000" w:fill="FFFFFF"/>
          </w:tcPr>
          <w:p w:rsidR="00B61B79" w:rsidRDefault="00B61B79">
            <w:pPr>
              <w:spacing w:line="201"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b/>
                <w:bCs/>
                <w:color w:val="000000"/>
              </w:rPr>
              <w:t>Table 4.</w:t>
            </w:r>
            <w:r>
              <w:rPr>
                <w:color w:val="000000"/>
              </w:rPr>
              <w:t xml:space="preserve">  PRZM 3.12 Adamsville Soil Parameters for Osceola  County, Florida - Turf </w:t>
            </w:r>
          </w:p>
        </w:tc>
      </w:tr>
      <w:tr w:rsidR="00B61B79">
        <w:tblPrEx>
          <w:tblCellMar>
            <w:top w:w="0" w:type="dxa"/>
            <w:bottom w:w="0" w:type="dxa"/>
          </w:tblCellMar>
        </w:tblPrEx>
        <w:tc>
          <w:tcPr>
            <w:tcW w:w="2430" w:type="dxa"/>
            <w:tcBorders>
              <w:top w:val="single" w:sz="7" w:space="0" w:color="000000"/>
              <w:left w:val="double" w:sz="2" w:space="0" w:color="000000"/>
              <w:bottom w:val="single" w:sz="6" w:space="0" w:color="FFFFFF"/>
              <w:right w:val="single" w:sz="6" w:space="0" w:color="FFFFFF"/>
            </w:tcBorders>
            <w:shd w:val="pct10" w:color="000000" w:fill="FFFFFF"/>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Parameter</w:t>
            </w:r>
          </w:p>
        </w:tc>
        <w:tc>
          <w:tcPr>
            <w:tcW w:w="3600" w:type="dxa"/>
            <w:tcBorders>
              <w:top w:val="single" w:sz="7" w:space="0" w:color="000000"/>
              <w:left w:val="single" w:sz="7" w:space="0" w:color="000000"/>
              <w:bottom w:val="single" w:sz="6" w:space="0" w:color="FFFFFF"/>
              <w:right w:val="single" w:sz="6" w:space="0" w:color="FFFFFF"/>
            </w:tcBorders>
            <w:shd w:val="pct10" w:color="000000" w:fill="FFFFFF"/>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Value</w:t>
            </w:r>
          </w:p>
        </w:tc>
        <w:tc>
          <w:tcPr>
            <w:tcW w:w="3330" w:type="dxa"/>
            <w:tcBorders>
              <w:top w:val="single" w:sz="7" w:space="0" w:color="000000"/>
              <w:left w:val="single" w:sz="7" w:space="0" w:color="000000"/>
              <w:bottom w:val="single" w:sz="6" w:space="0" w:color="FFFFFF"/>
              <w:right w:val="double" w:sz="2" w:space="0" w:color="000000"/>
            </w:tcBorders>
            <w:shd w:val="pct10" w:color="000000" w:fill="FFFFFF"/>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 xml:space="preserve">Verification Source       </w:t>
            </w:r>
          </w:p>
        </w:tc>
      </w:tr>
      <w:tr w:rsidR="00B61B79">
        <w:tblPrEx>
          <w:tblCellMar>
            <w:top w:w="0" w:type="dxa"/>
            <w:bottom w:w="0" w:type="dxa"/>
          </w:tblCellMar>
        </w:tblPrEx>
        <w:tc>
          <w:tcPr>
            <w:tcW w:w="243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Total Soil Depth (CORED)</w:t>
            </w:r>
          </w:p>
        </w:tc>
        <w:tc>
          <w:tcPr>
            <w:tcW w:w="36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102 cm</w:t>
            </w:r>
          </w:p>
        </w:tc>
        <w:tc>
          <w:tcPr>
            <w:tcW w:w="3330" w:type="dxa"/>
            <w:vMerge w:val="restart"/>
            <w:tcBorders>
              <w:top w:val="single" w:sz="7" w:space="0" w:color="000000"/>
              <w:left w:val="single" w:sz="7" w:space="0" w:color="000000"/>
              <w:bottom w:val="nil"/>
              <w:right w:val="double" w:sz="2" w:space="0" w:color="000000"/>
            </w:tcBorders>
            <w:shd w:val="pct10" w:color="000000" w:fill="FFFFFF"/>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NRCS, National Soils Characterization Database (NRCS, 2001)</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p>
        </w:tc>
      </w:tr>
      <w:tr w:rsidR="00B61B79">
        <w:tblPrEx>
          <w:tblCellMar>
            <w:top w:w="0" w:type="dxa"/>
            <w:bottom w:w="0" w:type="dxa"/>
          </w:tblCellMar>
        </w:tblPrEx>
        <w:tc>
          <w:tcPr>
            <w:tcW w:w="2430" w:type="dxa"/>
            <w:tcBorders>
              <w:top w:val="single" w:sz="7" w:space="0" w:color="000000"/>
              <w:left w:val="double" w:sz="2" w:space="0" w:color="000000"/>
              <w:bottom w:val="double" w:sz="2" w:space="0" w:color="000000"/>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rPr>
            </w:pPr>
            <w:r>
              <w:rPr>
                <w:color w:val="000000"/>
              </w:rPr>
              <w:t>Number of Horizons (NHORIZ)</w:t>
            </w:r>
          </w:p>
        </w:tc>
        <w:tc>
          <w:tcPr>
            <w:tcW w:w="3600" w:type="dxa"/>
            <w:tcBorders>
              <w:top w:val="single" w:sz="7" w:space="0" w:color="000000"/>
              <w:left w:val="single" w:sz="7" w:space="0" w:color="000000"/>
              <w:bottom w:val="double" w:sz="2" w:space="0" w:color="000000"/>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rPr>
            </w:pPr>
            <w:r>
              <w:rPr>
                <w:color w:val="000000"/>
              </w:rPr>
              <w:t>4 (Top horizon split in two and thatch layer added)</w:t>
            </w:r>
          </w:p>
        </w:tc>
        <w:tc>
          <w:tcPr>
            <w:tcW w:w="3330" w:type="dxa"/>
            <w:vMerge/>
            <w:tcBorders>
              <w:top w:val="nil"/>
              <w:left w:val="single" w:sz="7" w:space="0" w:color="000000"/>
              <w:bottom w:val="double" w:sz="2" w:space="0" w:color="000000"/>
              <w:right w:val="double" w:sz="2" w:space="0" w:color="000000"/>
            </w:tcBorders>
            <w:shd w:val="pct10" w:color="000000" w:fill="FFFFFF"/>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rPr>
            </w:pPr>
          </w:p>
        </w:tc>
      </w:tr>
      <w:tr w:rsidR="00A14937" w:rsidTr="00A14937">
        <w:tblPrEx>
          <w:tblCellMar>
            <w:top w:w="0" w:type="dxa"/>
            <w:bottom w:w="0" w:type="dxa"/>
          </w:tblCellMar>
        </w:tblPrEx>
        <w:tc>
          <w:tcPr>
            <w:tcW w:w="9360" w:type="dxa"/>
            <w:gridSpan w:val="3"/>
            <w:tcBorders>
              <w:top w:val="single" w:sz="7" w:space="0" w:color="000000"/>
              <w:left w:val="double" w:sz="2" w:space="0" w:color="000000"/>
              <w:bottom w:val="single" w:sz="6" w:space="0" w:color="FFFFFF"/>
              <w:right w:val="double" w:sz="2" w:space="0" w:color="000000"/>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First, Second, Third, and Fourth  Soil Horizons (HORIZN = 1,2,3,4)</w:t>
            </w:r>
          </w:p>
        </w:tc>
      </w:tr>
      <w:tr w:rsidR="00B61B79">
        <w:tblPrEx>
          <w:tblCellMar>
            <w:top w:w="0" w:type="dxa"/>
            <w:bottom w:w="0" w:type="dxa"/>
          </w:tblCellMar>
        </w:tblPrEx>
        <w:tc>
          <w:tcPr>
            <w:tcW w:w="243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Horizon Thickness (THKNS)</w:t>
            </w:r>
          </w:p>
        </w:tc>
        <w:tc>
          <w:tcPr>
            <w:tcW w:w="36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2 cm (HORIZN = 1)</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10 cm (HORIZN = 2,3)</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80 cm (HORIZN = 4)</w:t>
            </w:r>
          </w:p>
        </w:tc>
        <w:tc>
          <w:tcPr>
            <w:tcW w:w="3330" w:type="dxa"/>
            <w:vMerge w:val="restart"/>
            <w:tcBorders>
              <w:top w:val="single" w:sz="7" w:space="0" w:color="000000"/>
              <w:left w:val="single" w:sz="7" w:space="0" w:color="000000"/>
              <w:bottom w:val="nil"/>
              <w:right w:val="double" w:sz="2" w:space="0" w:color="000000"/>
            </w:tcBorders>
            <w:shd w:val="pct10" w:color="000000" w:fill="FFFFFF"/>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 xml:space="preserve">NRCS, National Soils Characterization Database (NRCS, 2001) </w:t>
            </w:r>
            <w:r>
              <w:rPr>
                <w:rStyle w:val="Hypertext"/>
              </w:rPr>
              <w:t>http://www.statlab.iastate.edu/soils/ssl/)</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 xml:space="preserve">To develop a turf scenario the soil was modified by adding a 2 cm thick layer of  thatch on top of the soil profile. </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firstLine="720"/>
              <w:rPr>
                <w:color w:val="000000"/>
              </w:rPr>
            </w:pPr>
          </w:p>
        </w:tc>
      </w:tr>
      <w:tr w:rsidR="00B61B79">
        <w:tblPrEx>
          <w:tblCellMar>
            <w:top w:w="0" w:type="dxa"/>
            <w:bottom w:w="0" w:type="dxa"/>
          </w:tblCellMar>
        </w:tblPrEx>
        <w:tc>
          <w:tcPr>
            <w:tcW w:w="243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Bulk Density (BD)</w:t>
            </w:r>
          </w:p>
        </w:tc>
        <w:tc>
          <w:tcPr>
            <w:tcW w:w="36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 xml:space="preserve">0.37 g </w:t>
            </w:r>
            <w:r>
              <w:rPr>
                <w:color w:val="000000"/>
              </w:rPr>
              <w:sym w:font="Symbol" w:char="F0D7"/>
            </w:r>
            <w:r>
              <w:rPr>
                <w:color w:val="000000"/>
              </w:rPr>
              <w:t>cm</w:t>
            </w:r>
            <w:r>
              <w:rPr>
                <w:color w:val="000000"/>
                <w:vertAlign w:val="superscript"/>
              </w:rPr>
              <w:t>-3</w:t>
            </w:r>
            <w:r>
              <w:rPr>
                <w:color w:val="000000"/>
              </w:rPr>
              <w:t xml:space="preserve"> (HORIZN = 1)</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 xml:space="preserve">1.44 g </w:t>
            </w:r>
            <w:r>
              <w:rPr>
                <w:color w:val="000000"/>
              </w:rPr>
              <w:sym w:font="Symbol" w:char="F0D7"/>
            </w:r>
            <w:r>
              <w:rPr>
                <w:color w:val="000000"/>
              </w:rPr>
              <w:t>cm</w:t>
            </w:r>
            <w:r>
              <w:rPr>
                <w:color w:val="000000"/>
                <w:vertAlign w:val="superscript"/>
              </w:rPr>
              <w:t>-3</w:t>
            </w:r>
            <w:r>
              <w:rPr>
                <w:color w:val="000000"/>
              </w:rPr>
              <w:t xml:space="preserve"> (HORIZN = 2,3)</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 xml:space="preserve">1.58 g </w:t>
            </w:r>
            <w:r>
              <w:rPr>
                <w:color w:val="000000"/>
              </w:rPr>
              <w:sym w:font="Symbol" w:char="F0D7"/>
            </w:r>
            <w:r>
              <w:rPr>
                <w:color w:val="000000"/>
              </w:rPr>
              <w:t>cm</w:t>
            </w:r>
            <w:r>
              <w:rPr>
                <w:color w:val="000000"/>
                <w:vertAlign w:val="superscript"/>
              </w:rPr>
              <w:t>-3</w:t>
            </w:r>
            <w:r>
              <w:rPr>
                <w:color w:val="000000"/>
              </w:rPr>
              <w:t xml:space="preserve"> (HORIZN = 4)</w:t>
            </w:r>
          </w:p>
        </w:tc>
        <w:tc>
          <w:tcPr>
            <w:tcW w:w="3330" w:type="dxa"/>
            <w:vMerge/>
            <w:tcBorders>
              <w:top w:val="nil"/>
              <w:left w:val="single" w:sz="7" w:space="0" w:color="000000"/>
              <w:bottom w:val="nil"/>
              <w:right w:val="double" w:sz="2" w:space="0" w:color="000000"/>
            </w:tcBorders>
            <w:shd w:val="pct10" w:color="000000" w:fill="FFFFFF"/>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p>
        </w:tc>
      </w:tr>
      <w:tr w:rsidR="00B61B79">
        <w:tblPrEx>
          <w:tblCellMar>
            <w:top w:w="0" w:type="dxa"/>
            <w:bottom w:w="0" w:type="dxa"/>
          </w:tblCellMar>
        </w:tblPrEx>
        <w:tc>
          <w:tcPr>
            <w:tcW w:w="243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Initial Water Content (THETO)</w:t>
            </w:r>
          </w:p>
        </w:tc>
        <w:tc>
          <w:tcPr>
            <w:tcW w:w="36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0.47 cm</w:t>
            </w:r>
            <w:r>
              <w:rPr>
                <w:color w:val="000000"/>
                <w:vertAlign w:val="superscript"/>
              </w:rPr>
              <w:t>3</w:t>
            </w:r>
            <w:r>
              <w:rPr>
                <w:color w:val="000000"/>
              </w:rPr>
              <w:t>-H</w:t>
            </w:r>
            <w:r>
              <w:rPr>
                <w:color w:val="000000"/>
                <w:vertAlign w:val="subscript"/>
              </w:rPr>
              <w:t>2</w:t>
            </w:r>
            <w:r>
              <w:rPr>
                <w:color w:val="000000"/>
              </w:rPr>
              <w:t xml:space="preserve">O </w:t>
            </w:r>
            <w:r>
              <w:rPr>
                <w:color w:val="000000"/>
              </w:rPr>
              <w:sym w:font="Symbol" w:char="F0D7"/>
            </w:r>
            <w:r>
              <w:rPr>
                <w:color w:val="000000"/>
              </w:rPr>
              <w:t>cm</w:t>
            </w:r>
            <w:r>
              <w:rPr>
                <w:color w:val="000000"/>
                <w:vertAlign w:val="superscript"/>
              </w:rPr>
              <w:t>-3</w:t>
            </w:r>
            <w:r>
              <w:rPr>
                <w:color w:val="000000"/>
              </w:rPr>
              <w:t>-soil (HORIZN =1)</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0.086 cm</w:t>
            </w:r>
            <w:r>
              <w:rPr>
                <w:color w:val="000000"/>
                <w:vertAlign w:val="superscript"/>
              </w:rPr>
              <w:t>3</w:t>
            </w:r>
            <w:r>
              <w:rPr>
                <w:color w:val="000000"/>
              </w:rPr>
              <w:t>-H</w:t>
            </w:r>
            <w:r>
              <w:rPr>
                <w:color w:val="000000"/>
                <w:vertAlign w:val="subscript"/>
              </w:rPr>
              <w:t>2</w:t>
            </w:r>
            <w:r>
              <w:rPr>
                <w:color w:val="000000"/>
              </w:rPr>
              <w:t xml:space="preserve">O </w:t>
            </w:r>
            <w:r>
              <w:rPr>
                <w:color w:val="000000"/>
              </w:rPr>
              <w:sym w:font="Symbol" w:char="F0D7"/>
            </w:r>
            <w:r>
              <w:rPr>
                <w:color w:val="000000"/>
              </w:rPr>
              <w:t>cm</w:t>
            </w:r>
            <w:r>
              <w:rPr>
                <w:color w:val="000000"/>
                <w:vertAlign w:val="superscript"/>
              </w:rPr>
              <w:t>-3</w:t>
            </w:r>
            <w:r>
              <w:rPr>
                <w:color w:val="000000"/>
              </w:rPr>
              <w:t>-soil (HORIZN =2,3)</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0.03 cm</w:t>
            </w:r>
            <w:r>
              <w:rPr>
                <w:color w:val="000000"/>
                <w:vertAlign w:val="superscript"/>
              </w:rPr>
              <w:t>3</w:t>
            </w:r>
            <w:r>
              <w:rPr>
                <w:color w:val="000000"/>
              </w:rPr>
              <w:t>-H</w:t>
            </w:r>
            <w:r>
              <w:rPr>
                <w:color w:val="000000"/>
                <w:vertAlign w:val="subscript"/>
              </w:rPr>
              <w:t>2</w:t>
            </w:r>
            <w:r>
              <w:rPr>
                <w:color w:val="000000"/>
              </w:rPr>
              <w:t xml:space="preserve">O </w:t>
            </w:r>
            <w:r>
              <w:rPr>
                <w:color w:val="000000"/>
              </w:rPr>
              <w:sym w:font="Symbol" w:char="F0D7"/>
            </w:r>
            <w:r>
              <w:rPr>
                <w:color w:val="000000"/>
              </w:rPr>
              <w:t>cm</w:t>
            </w:r>
            <w:r>
              <w:rPr>
                <w:color w:val="000000"/>
                <w:vertAlign w:val="superscript"/>
              </w:rPr>
              <w:t>-3</w:t>
            </w:r>
            <w:r>
              <w:rPr>
                <w:color w:val="000000"/>
              </w:rPr>
              <w:t>-soil (HORIZN =4)</w:t>
            </w:r>
          </w:p>
        </w:tc>
        <w:tc>
          <w:tcPr>
            <w:tcW w:w="3330" w:type="dxa"/>
            <w:vMerge/>
            <w:tcBorders>
              <w:top w:val="nil"/>
              <w:left w:val="single" w:sz="7" w:space="0" w:color="000000"/>
              <w:bottom w:val="nil"/>
              <w:right w:val="double" w:sz="2" w:space="0" w:color="000000"/>
            </w:tcBorders>
            <w:shd w:val="pct10" w:color="000000" w:fill="FFFFFF"/>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p>
        </w:tc>
      </w:tr>
      <w:tr w:rsidR="00B61B79">
        <w:tblPrEx>
          <w:tblCellMar>
            <w:top w:w="0" w:type="dxa"/>
            <w:bottom w:w="0" w:type="dxa"/>
          </w:tblCellMar>
        </w:tblPrEx>
        <w:tc>
          <w:tcPr>
            <w:tcW w:w="243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Compartment Thickness (DPN)</w:t>
            </w:r>
          </w:p>
        </w:tc>
        <w:tc>
          <w:tcPr>
            <w:tcW w:w="36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0.1 cm (HORIZN = 1)</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 xml:space="preserve"> 5 cm (HORIZN =2)</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 xml:space="preserve"> 5 cm (HORIZN =3)</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5 cm (HORIZN = 4)</w:t>
            </w:r>
          </w:p>
        </w:tc>
        <w:tc>
          <w:tcPr>
            <w:tcW w:w="3330" w:type="dxa"/>
            <w:vMerge/>
            <w:tcBorders>
              <w:top w:val="nil"/>
              <w:left w:val="single" w:sz="7" w:space="0" w:color="000000"/>
              <w:bottom w:val="nil"/>
              <w:right w:val="double" w:sz="2" w:space="0" w:color="000000"/>
            </w:tcBorders>
            <w:shd w:val="pct10" w:color="000000" w:fill="FFFFFF"/>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p>
        </w:tc>
      </w:tr>
      <w:tr w:rsidR="00B61B79">
        <w:tblPrEx>
          <w:tblCellMar>
            <w:top w:w="0" w:type="dxa"/>
            <w:bottom w:w="0" w:type="dxa"/>
          </w:tblCellMar>
        </w:tblPrEx>
        <w:tc>
          <w:tcPr>
            <w:tcW w:w="243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Field Capacity (THEFC)</w:t>
            </w:r>
          </w:p>
        </w:tc>
        <w:tc>
          <w:tcPr>
            <w:tcW w:w="36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0.47 cm</w:t>
            </w:r>
            <w:r>
              <w:rPr>
                <w:color w:val="000000"/>
                <w:vertAlign w:val="superscript"/>
              </w:rPr>
              <w:t>3</w:t>
            </w:r>
            <w:r>
              <w:rPr>
                <w:color w:val="000000"/>
              </w:rPr>
              <w:t>-H</w:t>
            </w:r>
            <w:r>
              <w:rPr>
                <w:color w:val="000000"/>
                <w:vertAlign w:val="subscript"/>
              </w:rPr>
              <w:t>2</w:t>
            </w:r>
            <w:r>
              <w:rPr>
                <w:color w:val="000000"/>
              </w:rPr>
              <w:t xml:space="preserve">O </w:t>
            </w:r>
            <w:r>
              <w:rPr>
                <w:color w:val="000000"/>
              </w:rPr>
              <w:sym w:font="Symbol" w:char="F0D7"/>
            </w:r>
            <w:r>
              <w:rPr>
                <w:color w:val="000000"/>
              </w:rPr>
              <w:t>cm</w:t>
            </w:r>
            <w:r>
              <w:rPr>
                <w:color w:val="000000"/>
                <w:vertAlign w:val="superscript"/>
              </w:rPr>
              <w:t>-3</w:t>
            </w:r>
            <w:r>
              <w:rPr>
                <w:color w:val="000000"/>
              </w:rPr>
              <w:t>-soil (HORIZN =1)</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0.086 cm</w:t>
            </w:r>
            <w:r>
              <w:rPr>
                <w:color w:val="000000"/>
                <w:vertAlign w:val="superscript"/>
              </w:rPr>
              <w:t>3</w:t>
            </w:r>
            <w:r>
              <w:rPr>
                <w:color w:val="000000"/>
              </w:rPr>
              <w:t>-H</w:t>
            </w:r>
            <w:r>
              <w:rPr>
                <w:color w:val="000000"/>
                <w:vertAlign w:val="subscript"/>
              </w:rPr>
              <w:t>2</w:t>
            </w:r>
            <w:r>
              <w:rPr>
                <w:color w:val="000000"/>
              </w:rPr>
              <w:t xml:space="preserve">O </w:t>
            </w:r>
            <w:r>
              <w:rPr>
                <w:color w:val="000000"/>
              </w:rPr>
              <w:sym w:font="Symbol" w:char="F0D7"/>
            </w:r>
            <w:r>
              <w:rPr>
                <w:color w:val="000000"/>
              </w:rPr>
              <w:t>cm</w:t>
            </w:r>
            <w:r>
              <w:rPr>
                <w:color w:val="000000"/>
                <w:vertAlign w:val="superscript"/>
              </w:rPr>
              <w:t>-3</w:t>
            </w:r>
            <w:r>
              <w:rPr>
                <w:color w:val="000000"/>
              </w:rPr>
              <w:t>-soil (HORIZN =2,3)</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0.03 cm</w:t>
            </w:r>
            <w:r>
              <w:rPr>
                <w:color w:val="000000"/>
                <w:vertAlign w:val="superscript"/>
              </w:rPr>
              <w:t>3</w:t>
            </w:r>
            <w:r>
              <w:rPr>
                <w:color w:val="000000"/>
              </w:rPr>
              <w:t>-H</w:t>
            </w:r>
            <w:r>
              <w:rPr>
                <w:color w:val="000000"/>
                <w:vertAlign w:val="subscript"/>
              </w:rPr>
              <w:t>2</w:t>
            </w:r>
            <w:r>
              <w:rPr>
                <w:color w:val="000000"/>
              </w:rPr>
              <w:t xml:space="preserve">O </w:t>
            </w:r>
            <w:r>
              <w:rPr>
                <w:color w:val="000000"/>
              </w:rPr>
              <w:sym w:font="Symbol" w:char="F0D7"/>
            </w:r>
            <w:r>
              <w:rPr>
                <w:color w:val="000000"/>
              </w:rPr>
              <w:t>cm</w:t>
            </w:r>
            <w:r>
              <w:rPr>
                <w:color w:val="000000"/>
                <w:vertAlign w:val="superscript"/>
              </w:rPr>
              <w:t>-3</w:t>
            </w:r>
            <w:r>
              <w:rPr>
                <w:color w:val="000000"/>
              </w:rPr>
              <w:t>-soil (HORIZN =4)</w:t>
            </w:r>
          </w:p>
        </w:tc>
        <w:tc>
          <w:tcPr>
            <w:tcW w:w="3330" w:type="dxa"/>
            <w:vMerge/>
            <w:tcBorders>
              <w:top w:val="nil"/>
              <w:left w:val="single" w:sz="7" w:space="0" w:color="000000"/>
              <w:bottom w:val="nil"/>
              <w:right w:val="double" w:sz="2" w:space="0" w:color="000000"/>
            </w:tcBorders>
            <w:shd w:val="pct10" w:color="000000" w:fill="FFFFFF"/>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p>
        </w:tc>
      </w:tr>
      <w:tr w:rsidR="00B61B79">
        <w:tblPrEx>
          <w:tblCellMar>
            <w:top w:w="0" w:type="dxa"/>
            <w:bottom w:w="0" w:type="dxa"/>
          </w:tblCellMar>
        </w:tblPrEx>
        <w:tc>
          <w:tcPr>
            <w:tcW w:w="243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Wilting Point (THEWP)</w:t>
            </w:r>
          </w:p>
        </w:tc>
        <w:tc>
          <w:tcPr>
            <w:tcW w:w="36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0.27 cm</w:t>
            </w:r>
            <w:r>
              <w:rPr>
                <w:color w:val="000000"/>
                <w:vertAlign w:val="superscript"/>
              </w:rPr>
              <w:t>3</w:t>
            </w:r>
            <w:r>
              <w:rPr>
                <w:color w:val="000000"/>
              </w:rPr>
              <w:t>-H</w:t>
            </w:r>
            <w:r>
              <w:rPr>
                <w:color w:val="000000"/>
                <w:vertAlign w:val="subscript"/>
              </w:rPr>
              <w:t>2</w:t>
            </w:r>
            <w:r>
              <w:rPr>
                <w:color w:val="000000"/>
              </w:rPr>
              <w:t xml:space="preserve">O </w:t>
            </w:r>
            <w:r>
              <w:rPr>
                <w:color w:val="000000"/>
              </w:rPr>
              <w:sym w:font="Symbol" w:char="F0D7"/>
            </w:r>
            <w:r>
              <w:rPr>
                <w:color w:val="000000"/>
              </w:rPr>
              <w:t>cm</w:t>
            </w:r>
            <w:r>
              <w:rPr>
                <w:color w:val="000000"/>
                <w:vertAlign w:val="superscript"/>
              </w:rPr>
              <w:t>-3</w:t>
            </w:r>
            <w:r>
              <w:rPr>
                <w:color w:val="000000"/>
              </w:rPr>
              <w:t>-soil (HORIZN = 1)</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0.036 cm</w:t>
            </w:r>
            <w:r>
              <w:rPr>
                <w:color w:val="000000"/>
                <w:vertAlign w:val="superscript"/>
              </w:rPr>
              <w:t>3</w:t>
            </w:r>
            <w:r>
              <w:rPr>
                <w:color w:val="000000"/>
              </w:rPr>
              <w:t>-H</w:t>
            </w:r>
            <w:r>
              <w:rPr>
                <w:color w:val="000000"/>
                <w:vertAlign w:val="subscript"/>
              </w:rPr>
              <w:t>2</w:t>
            </w:r>
            <w:r>
              <w:rPr>
                <w:color w:val="000000"/>
              </w:rPr>
              <w:t xml:space="preserve">O </w:t>
            </w:r>
            <w:r>
              <w:rPr>
                <w:color w:val="000000"/>
              </w:rPr>
              <w:sym w:font="Symbol" w:char="F0D7"/>
            </w:r>
            <w:r>
              <w:rPr>
                <w:color w:val="000000"/>
              </w:rPr>
              <w:t>cm</w:t>
            </w:r>
            <w:r>
              <w:rPr>
                <w:color w:val="000000"/>
                <w:vertAlign w:val="superscript"/>
              </w:rPr>
              <w:t>-3</w:t>
            </w:r>
            <w:r>
              <w:rPr>
                <w:color w:val="000000"/>
              </w:rPr>
              <w:t>-soil (HORIZN = 2,3)</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0.023 cm</w:t>
            </w:r>
            <w:r>
              <w:rPr>
                <w:color w:val="000000"/>
                <w:vertAlign w:val="superscript"/>
              </w:rPr>
              <w:t>3</w:t>
            </w:r>
            <w:r>
              <w:rPr>
                <w:color w:val="000000"/>
              </w:rPr>
              <w:t>-H</w:t>
            </w:r>
            <w:r>
              <w:rPr>
                <w:color w:val="000000"/>
                <w:vertAlign w:val="subscript"/>
              </w:rPr>
              <w:t>2</w:t>
            </w:r>
            <w:r>
              <w:rPr>
                <w:color w:val="000000"/>
              </w:rPr>
              <w:t xml:space="preserve">O </w:t>
            </w:r>
            <w:r>
              <w:rPr>
                <w:color w:val="000000"/>
              </w:rPr>
              <w:sym w:font="Symbol" w:char="F0D7"/>
            </w:r>
            <w:r>
              <w:rPr>
                <w:color w:val="000000"/>
              </w:rPr>
              <w:t>cm</w:t>
            </w:r>
            <w:r>
              <w:rPr>
                <w:color w:val="000000"/>
                <w:vertAlign w:val="superscript"/>
              </w:rPr>
              <w:t>-3</w:t>
            </w:r>
            <w:r>
              <w:rPr>
                <w:color w:val="000000"/>
              </w:rPr>
              <w:t>-soil (HORIZN = 4)</w:t>
            </w:r>
          </w:p>
        </w:tc>
        <w:tc>
          <w:tcPr>
            <w:tcW w:w="3330" w:type="dxa"/>
            <w:vMerge/>
            <w:tcBorders>
              <w:top w:val="nil"/>
              <w:left w:val="single" w:sz="7" w:space="0" w:color="000000"/>
              <w:bottom w:val="nil"/>
              <w:right w:val="double" w:sz="2" w:space="0" w:color="000000"/>
            </w:tcBorders>
            <w:shd w:val="pct10" w:color="000000" w:fill="FFFFFF"/>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p>
        </w:tc>
      </w:tr>
      <w:tr w:rsidR="00B61B79">
        <w:tblPrEx>
          <w:tblCellMar>
            <w:top w:w="0" w:type="dxa"/>
            <w:bottom w:w="0" w:type="dxa"/>
          </w:tblCellMar>
        </w:tblPrEx>
        <w:tc>
          <w:tcPr>
            <w:tcW w:w="2430" w:type="dxa"/>
            <w:tcBorders>
              <w:top w:val="single" w:sz="7" w:space="0" w:color="000000"/>
              <w:left w:val="double" w:sz="2" w:space="0" w:color="000000"/>
              <w:bottom w:val="double" w:sz="2" w:space="0" w:color="000000"/>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rPr>
            </w:pPr>
            <w:r>
              <w:rPr>
                <w:color w:val="000000"/>
              </w:rPr>
              <w:t>Organic Carbon Content (OC)</w:t>
            </w:r>
          </w:p>
        </w:tc>
        <w:tc>
          <w:tcPr>
            <w:tcW w:w="3600" w:type="dxa"/>
            <w:tcBorders>
              <w:top w:val="single" w:sz="7" w:space="0" w:color="000000"/>
              <w:left w:val="single" w:sz="7" w:space="0" w:color="000000"/>
              <w:bottom w:val="double" w:sz="2" w:space="0" w:color="000000"/>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7.5% (HORIZN = 1)</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0.58% (HORIZN =2,3)</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rPr>
            </w:pPr>
            <w:r>
              <w:rPr>
                <w:color w:val="000000"/>
              </w:rPr>
              <w:t>0.116% (HORIZN =4)</w:t>
            </w:r>
          </w:p>
        </w:tc>
        <w:tc>
          <w:tcPr>
            <w:tcW w:w="3330" w:type="dxa"/>
            <w:vMerge/>
            <w:tcBorders>
              <w:top w:val="nil"/>
              <w:left w:val="single" w:sz="7" w:space="0" w:color="000000"/>
              <w:bottom w:val="double" w:sz="2" w:space="0" w:color="000000"/>
              <w:right w:val="double" w:sz="2" w:space="0" w:color="000000"/>
            </w:tcBorders>
            <w:shd w:val="pct10" w:color="000000" w:fill="FFFFFF"/>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rPr>
            </w:pPr>
          </w:p>
        </w:tc>
      </w:tr>
    </w:tbl>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 xml:space="preserve">Burns. 1992.  Burns, L.A., (Coordinator), B.W. Allen, Jr., M.C. Barber, S.L. Bird, J.M. Cheplick, M.J. Fendley, D.R. Hartel, C.A. Kittner, F.L. Mayer, Jr., L.A.  Suarez, and S.E. Wooten.  </w:t>
      </w:r>
      <w:r>
        <w:rPr>
          <w:b/>
          <w:bCs/>
          <w:i/>
          <w:iCs/>
          <w:color w:val="000000"/>
        </w:rPr>
        <w:t>P</w:t>
      </w:r>
      <w:r>
        <w:rPr>
          <w:i/>
          <w:iCs/>
          <w:color w:val="000000"/>
        </w:rPr>
        <w:t xml:space="preserve">esticide and </w:t>
      </w:r>
      <w:r>
        <w:rPr>
          <w:b/>
          <w:bCs/>
          <w:i/>
          <w:iCs/>
          <w:color w:val="000000"/>
        </w:rPr>
        <w:t>I</w:t>
      </w:r>
      <w:r>
        <w:rPr>
          <w:i/>
          <w:iCs/>
          <w:color w:val="000000"/>
        </w:rPr>
        <w:t xml:space="preserve">ndustrial Chemical </w:t>
      </w:r>
      <w:r>
        <w:rPr>
          <w:b/>
          <w:bCs/>
          <w:i/>
          <w:iCs/>
          <w:color w:val="000000"/>
        </w:rPr>
        <w:t>R</w:t>
      </w:r>
      <w:r>
        <w:rPr>
          <w:i/>
          <w:iCs/>
          <w:color w:val="000000"/>
        </w:rPr>
        <w:t xml:space="preserve">isk Analysis and </w:t>
      </w:r>
      <w:r>
        <w:rPr>
          <w:b/>
          <w:bCs/>
          <w:i/>
          <w:iCs/>
          <w:color w:val="000000"/>
        </w:rPr>
        <w:t>H</w:t>
      </w:r>
      <w:r>
        <w:rPr>
          <w:i/>
          <w:iCs/>
          <w:color w:val="000000"/>
        </w:rPr>
        <w:t xml:space="preserve">azard </w:t>
      </w:r>
      <w:r>
        <w:rPr>
          <w:b/>
          <w:bCs/>
          <w:i/>
          <w:iCs/>
          <w:color w:val="000000"/>
        </w:rPr>
        <w:t>A</w:t>
      </w:r>
      <w:r>
        <w:rPr>
          <w:i/>
          <w:iCs/>
          <w:color w:val="000000"/>
        </w:rPr>
        <w:t>ssessment, Version 3.0.</w:t>
      </w:r>
      <w:r>
        <w:rPr>
          <w:color w:val="000000"/>
        </w:rPr>
        <w:t xml:space="preserve">  (PIRANHA) Environmental Research Laboratory, Office of Research and Development, U.S. Environmental Protection Agency, Athens, GA. 1992.</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 xml:space="preserve">EPA.  1985. Field Agricultural Runoff Monitoring (FARM) Manual, (EPA/600/3-85/043) Environmental Research Laboratory, U.S. Environmental Protection Agency, Athens, GA. </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sectPr w:rsidR="00B61B79">
          <w:type w:val="continuous"/>
          <w:pgSz w:w="12240" w:h="15840"/>
          <w:pgMar w:top="1350" w:right="1440" w:bottom="1440" w:left="1440" w:header="1350" w:footer="1440" w:gutter="0"/>
          <w:cols w:space="720"/>
          <w:noEndnote/>
        </w:sect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EPA. 1998.   Carsel, R.F., J.C. Imhoff, P.R. Hummel, J.M. Cheplick, and A.S. Donigian, Jr.  PRZM-3, A Model for Predicting Pesticide and Nitrogen Fate in the Crop Root and Unsaturated Soil Zones: Users Manual for Release 3.0.  National Exposure Research Laboratory, Office of Research and Development, U.S. Environmental Protection Agency, Athens, GA.</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 xml:space="preserve">EPA. 1999.  Jones, R.D., J. Breithaupt, J. Carleton, L. Libelo, J. Lin, R. Matzner, and R. Parker. Guidance for Use of the Index Reservoir in Drinking Water Exposure Assessments. Environmental Fate and Effects Division, Office of Pesticide Programs, U.S. Environmental Protection Agency, Washington. D.C. </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EPA. 2001. Abel, S.A. Procedure for Conducting Quality Assurance and Quality Control of Existing and New PRZM Field and Orchard Crop Standard Scenarios. Environmental Fate and Effects Division, Office of Pesticide Programs, U.S. Environmental Protection Agency, Washington, D.C.</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firstLine="720"/>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EPA.  2004.  Pesticide Root Zone Model (PRZM) Field and Orchard Crop Scenarios: Guidance for Selecting Field Crop and Orchard Scenario Input Parameters.  November 15, 2001; Revisions July 2004.</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 xml:space="preserve">Haan, C.T. and B.J. Barfield.  1978.  </w:t>
      </w:r>
      <w:r>
        <w:rPr>
          <w:i/>
          <w:iCs/>
          <w:color w:val="000000"/>
        </w:rPr>
        <w:t>Hydrology and Sedimentology of Surface Mined Lands.</w:t>
      </w:r>
      <w:r>
        <w:rPr>
          <w:color w:val="000000"/>
        </w:rPr>
        <w:t xml:space="preserve"> Office of Continuing Education and Extension, College of Engineering, University of Kentucky, Lexington, Kentucky 40506. pp. 286.</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USDA. 1990.  Davis, F.M., R.A. Leonard, W.G. Knisel. GLEAMS User Manual, Version 1.8.55.  USDA-ARS Southeast Watershed Research Laboratory, Tifton GA. SEWRL-030190FMD.</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USDA. 2000. Revised Universal Soil Loss Equation (RUSLE) EPA Pesticide Project.  U.S. Department of Agriculture, National Resources Conservation Service (NRCS) and Agricultural Research Service (ARS).</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sectPr w:rsidR="00B61B79">
          <w:type w:val="continuous"/>
          <w:pgSz w:w="12240" w:h="15840"/>
          <w:pgMar w:top="1350" w:right="1440" w:bottom="1440" w:left="1440" w:header="1350" w:footer="1440" w:gutter="0"/>
          <w:cols w:space="720"/>
          <w:noEndnote/>
        </w:sect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b/>
          <w:bCs/>
          <w:color w:val="000000"/>
        </w:rPr>
        <w:t>GEORGIA ONION</w:t>
      </w:r>
      <w:r>
        <w:rPr>
          <w:b/>
          <w:bCs/>
          <w:color w:val="000000"/>
        </w:rPr>
        <w:fldChar w:fldCharType="begin"/>
      </w:r>
      <w:r>
        <w:rPr>
          <w:b/>
          <w:bCs/>
          <w:color w:val="000000"/>
        </w:rPr>
        <w:instrText>tc \l1 "</w:instrText>
      </w:r>
      <w:bookmarkStart w:id="19" w:name="_Toc470072644"/>
      <w:r>
        <w:rPr>
          <w:b/>
          <w:bCs/>
          <w:color w:val="000000"/>
        </w:rPr>
        <w:instrText>GEORGIA ONION</w:instrText>
      </w:r>
      <w:bookmarkEnd w:id="19"/>
      <w:r>
        <w:rPr>
          <w:b/>
          <w:bCs/>
          <w:color w:val="000000"/>
        </w:rPr>
        <w:fldChar w:fldCharType="end"/>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 xml:space="preserve">The field used to represent Vidalia or Sweet Onion production in Georgia is located in Toombs County in Southeastern Georgia. Vidalia Onion can only be legally grown in Southeastern Georgia, in the counties of: Appling, Bacon, Jeff Davis, Montgomery, Tattnall, Telfair,Toombs, Truetlen and Wheeler, and in parts of Dodge, Jenkins, Laurens, Long, Pierce, Screven, and Wayne Counties (Federal Market Order 955) .  </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Toombs County, Georgia is representative of the Vidalia onion growing region of Southeastern Georgia. Toombs County is located in the Southern Coastal Plain (MLRA 133A) as are many of the Vidalia Onion growing counties. However some of these counties (i.e., Bacon, Wayne) also extend into Atlantic Coastal Flatwoods (MLRA 153A).</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firstLine="2160"/>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 xml:space="preserve">According to the 1999-2001 (NASS, </w:t>
      </w:r>
      <w:r>
        <w:rPr>
          <w:rStyle w:val="Hypertext"/>
        </w:rPr>
        <w:t>http://www.usda.gov/nass/pubs/agr02/02_ch4.pdf</w:t>
      </w:r>
      <w:r>
        <w:rPr>
          <w:color w:val="000000"/>
        </w:rPr>
        <w:t xml:space="preserve">) Georgia is a major producer of onions. Vidalia onions are typically planted from mid-September (Sept. 20) through mid-October (Oct. 20) and harvesting begins in mid-June (June 15). Onions are cool season, biennial plants that are commercially grown as an annual. Most onions are direct seeded, but transplants are used in some fall planted fields for an earlier harvest of short-day and intermediate-day varieties and to achieve uniform , jumbo-sized bulbs. Seeds are planted into 6 foot wide raised beds, with a 4- to 6-inch within row spacing and 10- to 18-inch spacing between rows (Granberry and Kelly, 2000). Distribution of rows across beds varies depending on irrigation method and planter. All commercial grown onions in Georgia are irrigated (Harrison, 2001). Irrigation should be light and frequent until the onion plants are established. The onion has a shallow root system, with most of the roots in the top 12 inches of soil. Onions continue to grow new roots (3 to 4 per week) throughout the entire growing season. Maintaining proper soil moisture in the upper 3 to 4 inches of the soil is critical for continuous root growth and for supplying the needs of the foliage and bulb. Depending upon soil type, temperature, wind velocity and rainfall, 0.10 to 0.25 inches of irrigation may be required daily. Boyhan et al. (1999) and  Granberry and Kelley (2000) provide more specific information concerning the irrigation of onions in Georgia). Between 10 and 12 inches of irrigation water were reportedly applied vegetable crops in Georgia, during the year 2000 (Harrison, 2001).  Almost all onions in Georgia are sprinkler-irrigated.  The over-canopy irrigation routine (IRTYP 3) is used in this PRZM scenario.  The ideal range for soil moisture is between 5 and 30 centibars. Readings above 30 centibars indicates the soil is becoming dry and irrigation should be applied (Harrison, 2001). </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sectPr w:rsidR="00B61B79">
          <w:pgSz w:w="12240" w:h="15840"/>
          <w:pgMar w:top="1350" w:right="1440" w:bottom="1440" w:left="1440" w:header="1350" w:footer="1440" w:gutter="0"/>
          <w:cols w:space="720"/>
          <w:noEndnote/>
        </w:sect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Onions can be grown on a wide range of soils. The soil selected to represent the field is Clarendon. Clarendon loamy sand is a fine</w:t>
      </w:r>
      <w:r>
        <w:rPr>
          <w:color w:val="000000"/>
        </w:rPr>
        <w:noBreakHyphen/>
        <w:t>loamy, siliceous, semiactive, thermic Plinthaquic Paleudults. These soils are often used for growing tobacco, cotton, corn, soybeans, small grain, and pasture grasses. Forested areas are mostly pine with scattered hardwoods. The Clarendon series consists of very deep, moderately well drained, slow runoff, loamy soils that formed in marine sediments. The Clarendon loamy sand has moderately slow permeability.  Slopes range from 0 to 6 percent. The soil extends along the Coastal Plain of Alabama, Florida, Georgia, and South Carolina. The series is of large extent in MLRA 133A and 153A. Clarendon loamy sand is a Hydrologic Group C soil. The Clarendon soil was selected, because it is geographically associated with the competing soil Tifton loamy sand (Hydrologic Group B) which is also a suitable onion soil. Granberry and Kelley, (2000) indicated that Tifton soils are found in the Vidalia onion growing area and is well suited for onion production. The use and vegetation between the two series are similar.</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 xml:space="preserve">Metfile: W03822.dvf (Savannah, GA) </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tbl>
      <w:tblPr>
        <w:tblW w:w="0" w:type="auto"/>
        <w:tblInd w:w="135" w:type="dxa"/>
        <w:tblLayout w:type="fixed"/>
        <w:tblCellMar>
          <w:left w:w="135" w:type="dxa"/>
          <w:right w:w="135" w:type="dxa"/>
        </w:tblCellMar>
        <w:tblLook w:val="0000" w:firstRow="0" w:lastRow="0" w:firstColumn="0" w:lastColumn="0" w:noHBand="0" w:noVBand="0"/>
      </w:tblPr>
      <w:tblGrid>
        <w:gridCol w:w="2250"/>
        <w:gridCol w:w="2700"/>
        <w:gridCol w:w="4230"/>
      </w:tblGrid>
      <w:tr w:rsidR="00A14937" w:rsidTr="00A14937">
        <w:tblPrEx>
          <w:tblCellMar>
            <w:top w:w="0" w:type="dxa"/>
            <w:bottom w:w="0" w:type="dxa"/>
          </w:tblCellMar>
        </w:tblPrEx>
        <w:tc>
          <w:tcPr>
            <w:tcW w:w="9180" w:type="dxa"/>
            <w:gridSpan w:val="3"/>
            <w:tcBorders>
              <w:top w:val="double" w:sz="2" w:space="0" w:color="000000"/>
              <w:left w:val="double" w:sz="2" w:space="0" w:color="000000"/>
              <w:bottom w:val="single" w:sz="6" w:space="0" w:color="FFFFFF"/>
              <w:right w:val="double" w:sz="2" w:space="0" w:color="000000"/>
            </w:tcBorders>
            <w:shd w:val="pct10" w:color="000000" w:fill="FFFFFF"/>
          </w:tcPr>
          <w:p w:rsidR="00B61B79" w:rsidRDefault="00B61B79">
            <w:pPr>
              <w:spacing w:line="201"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b/>
                <w:bCs/>
                <w:color w:val="000000"/>
                <w:sz w:val="20"/>
                <w:szCs w:val="20"/>
              </w:rPr>
              <w:t>Table 1.</w:t>
            </w:r>
            <w:r>
              <w:rPr>
                <w:color w:val="000000"/>
                <w:sz w:val="20"/>
                <w:szCs w:val="20"/>
              </w:rPr>
              <w:t xml:space="preserve"> PRZM 3.12 Climate and Time Parameters for Southeastern Georgia  - Onions</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p>
        </w:tc>
      </w:tr>
      <w:tr w:rsidR="00B61B79">
        <w:tblPrEx>
          <w:tblCellMar>
            <w:top w:w="0" w:type="dxa"/>
            <w:bottom w:w="0" w:type="dxa"/>
          </w:tblCellMar>
        </w:tblPrEx>
        <w:tc>
          <w:tcPr>
            <w:tcW w:w="2250" w:type="dxa"/>
            <w:tcBorders>
              <w:top w:val="single" w:sz="7" w:space="0" w:color="000000"/>
              <w:left w:val="double" w:sz="2" w:space="0" w:color="000000"/>
              <w:bottom w:val="single" w:sz="6" w:space="0" w:color="FFFFFF"/>
              <w:right w:val="single" w:sz="6" w:space="0" w:color="FFFFFF"/>
            </w:tcBorders>
            <w:shd w:val="pct10" w:color="000000" w:fill="FFFFFF"/>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Parameter</w:t>
            </w:r>
          </w:p>
        </w:tc>
        <w:tc>
          <w:tcPr>
            <w:tcW w:w="2700" w:type="dxa"/>
            <w:tcBorders>
              <w:top w:val="single" w:sz="7" w:space="0" w:color="000000"/>
              <w:left w:val="single" w:sz="7" w:space="0" w:color="000000"/>
              <w:bottom w:val="single" w:sz="6" w:space="0" w:color="FFFFFF"/>
              <w:right w:val="single" w:sz="6" w:space="0" w:color="FFFFFF"/>
            </w:tcBorders>
            <w:shd w:val="pct10" w:color="000000" w:fill="FFFFFF"/>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r>
              <w:rPr>
                <w:color w:val="000000"/>
                <w:sz w:val="20"/>
                <w:szCs w:val="20"/>
              </w:rPr>
              <w:t>Value</w:t>
            </w:r>
          </w:p>
        </w:tc>
        <w:tc>
          <w:tcPr>
            <w:tcW w:w="4230" w:type="dxa"/>
            <w:tcBorders>
              <w:top w:val="single" w:sz="7" w:space="0" w:color="000000"/>
              <w:left w:val="single" w:sz="7" w:space="0" w:color="000000"/>
              <w:bottom w:val="single" w:sz="6" w:space="0" w:color="FFFFFF"/>
              <w:right w:val="double" w:sz="2" w:space="0" w:color="000000"/>
            </w:tcBorders>
            <w:shd w:val="pct10" w:color="000000" w:fill="FFFFFF"/>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r>
              <w:rPr>
                <w:color w:val="000000"/>
                <w:sz w:val="20"/>
                <w:szCs w:val="20"/>
              </w:rPr>
              <w:t>Source</w:t>
            </w:r>
          </w:p>
        </w:tc>
      </w:tr>
      <w:tr w:rsidR="00B61B79">
        <w:tblPrEx>
          <w:tblCellMar>
            <w:top w:w="0" w:type="dxa"/>
            <w:bottom w:w="0" w:type="dxa"/>
          </w:tblCellMar>
        </w:tblPrEx>
        <w:tc>
          <w:tcPr>
            <w:tcW w:w="225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Starting Date</w:t>
            </w:r>
          </w:p>
        </w:tc>
        <w:tc>
          <w:tcPr>
            <w:tcW w:w="27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r>
              <w:rPr>
                <w:color w:val="000000"/>
                <w:sz w:val="20"/>
                <w:szCs w:val="20"/>
              </w:rPr>
              <w:t>January 1, 1961</w:t>
            </w:r>
          </w:p>
        </w:tc>
        <w:tc>
          <w:tcPr>
            <w:tcW w:w="4230" w:type="dxa"/>
            <w:tcBorders>
              <w:top w:val="single" w:sz="7" w:space="0" w:color="000000"/>
              <w:left w:val="single" w:sz="7" w:space="0" w:color="000000"/>
              <w:bottom w:val="single" w:sz="6" w:space="0" w:color="FFFFFF"/>
              <w:right w:val="double" w:sz="2" w:space="0" w:color="000000"/>
            </w:tcBorders>
            <w:shd w:val="pct10" w:color="000000" w:fill="FFFFFF"/>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Meteorological File - Savannah, GA (W03822)</w:t>
            </w:r>
          </w:p>
        </w:tc>
      </w:tr>
      <w:tr w:rsidR="00B61B79">
        <w:tblPrEx>
          <w:tblCellMar>
            <w:top w:w="0" w:type="dxa"/>
            <w:bottom w:w="0" w:type="dxa"/>
          </w:tblCellMar>
        </w:tblPrEx>
        <w:tc>
          <w:tcPr>
            <w:tcW w:w="225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Ending Date</w:t>
            </w:r>
          </w:p>
        </w:tc>
        <w:tc>
          <w:tcPr>
            <w:tcW w:w="27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r>
              <w:rPr>
                <w:color w:val="000000"/>
                <w:sz w:val="20"/>
                <w:szCs w:val="20"/>
              </w:rPr>
              <w:t>December 31, 1990</w:t>
            </w:r>
          </w:p>
        </w:tc>
        <w:tc>
          <w:tcPr>
            <w:tcW w:w="4230" w:type="dxa"/>
            <w:tcBorders>
              <w:top w:val="single" w:sz="7" w:space="0" w:color="000000"/>
              <w:left w:val="single" w:sz="7" w:space="0" w:color="000000"/>
              <w:bottom w:val="single" w:sz="6" w:space="0" w:color="FFFFFF"/>
              <w:right w:val="double" w:sz="2" w:space="0" w:color="000000"/>
            </w:tcBorders>
            <w:shd w:val="pct10" w:color="000000" w:fill="FFFFFF"/>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Meteorological File - Savannah, GA (W03822)</w:t>
            </w:r>
          </w:p>
        </w:tc>
      </w:tr>
      <w:tr w:rsidR="00B61B79">
        <w:tblPrEx>
          <w:tblCellMar>
            <w:top w:w="0" w:type="dxa"/>
            <w:bottom w:w="0" w:type="dxa"/>
          </w:tblCellMar>
        </w:tblPrEx>
        <w:tc>
          <w:tcPr>
            <w:tcW w:w="225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Pan Evaporation Factor (PFAC)</w:t>
            </w:r>
          </w:p>
        </w:tc>
        <w:tc>
          <w:tcPr>
            <w:tcW w:w="27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r>
              <w:rPr>
                <w:color w:val="000000"/>
                <w:sz w:val="20"/>
                <w:szCs w:val="20"/>
              </w:rPr>
              <w:t>0.75</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p>
        </w:tc>
        <w:tc>
          <w:tcPr>
            <w:tcW w:w="4230" w:type="dxa"/>
            <w:tcBorders>
              <w:top w:val="single" w:sz="7" w:space="0" w:color="000000"/>
              <w:left w:val="single" w:sz="7" w:space="0" w:color="000000"/>
              <w:bottom w:val="single" w:sz="6" w:space="0" w:color="FFFFFF"/>
              <w:right w:val="double" w:sz="2" w:space="0" w:color="000000"/>
            </w:tcBorders>
            <w:shd w:val="pct10" w:color="000000" w:fill="FFFFFF"/>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PRZM Manual Figure 5.1 (EPA, 1998)</w:t>
            </w:r>
          </w:p>
        </w:tc>
      </w:tr>
      <w:tr w:rsidR="00B61B79">
        <w:tblPrEx>
          <w:tblCellMar>
            <w:top w:w="0" w:type="dxa"/>
            <w:bottom w:w="0" w:type="dxa"/>
          </w:tblCellMar>
        </w:tblPrEx>
        <w:tc>
          <w:tcPr>
            <w:tcW w:w="225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Snowmelt Factor (SFAC)</w:t>
            </w:r>
          </w:p>
        </w:tc>
        <w:tc>
          <w:tcPr>
            <w:tcW w:w="27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r>
              <w:rPr>
                <w:color w:val="000000"/>
                <w:sz w:val="20"/>
                <w:szCs w:val="20"/>
              </w:rPr>
              <w:t>0.36 cm C</w:t>
            </w:r>
            <w:r>
              <w:rPr>
                <w:color w:val="000000"/>
                <w:sz w:val="20"/>
                <w:szCs w:val="20"/>
                <w:vertAlign w:val="superscript"/>
              </w:rPr>
              <w:t>- 1</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p>
        </w:tc>
        <w:tc>
          <w:tcPr>
            <w:tcW w:w="4230" w:type="dxa"/>
            <w:tcBorders>
              <w:top w:val="single" w:sz="7" w:space="0" w:color="000000"/>
              <w:left w:val="single" w:sz="7" w:space="0" w:color="000000"/>
              <w:bottom w:val="single" w:sz="6" w:space="0" w:color="FFFFFF"/>
              <w:right w:val="double" w:sz="2" w:space="0" w:color="000000"/>
            </w:tcBorders>
            <w:shd w:val="pct10" w:color="000000" w:fill="FFFFFF"/>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PRZM Manual Table 5.1 (EPA, 1998)</w:t>
            </w:r>
          </w:p>
        </w:tc>
      </w:tr>
      <w:tr w:rsidR="00B61B79">
        <w:tblPrEx>
          <w:tblCellMar>
            <w:top w:w="0" w:type="dxa"/>
            <w:bottom w:w="0" w:type="dxa"/>
          </w:tblCellMar>
        </w:tblPrEx>
        <w:tc>
          <w:tcPr>
            <w:tcW w:w="225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Minimum Depth of</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Evaporation  (ANETD)</w:t>
            </w:r>
          </w:p>
        </w:tc>
        <w:tc>
          <w:tcPr>
            <w:tcW w:w="27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r>
              <w:rPr>
                <w:color w:val="000000"/>
                <w:sz w:val="20"/>
                <w:szCs w:val="20"/>
              </w:rPr>
              <w:t>25 cm</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p>
        </w:tc>
        <w:tc>
          <w:tcPr>
            <w:tcW w:w="4230" w:type="dxa"/>
            <w:tcBorders>
              <w:top w:val="single" w:sz="7" w:space="0" w:color="000000"/>
              <w:left w:val="single" w:sz="7" w:space="0" w:color="000000"/>
              <w:bottom w:val="single" w:sz="6" w:space="0" w:color="FFFFFF"/>
              <w:right w:val="double" w:sz="2" w:space="0" w:color="000000"/>
            </w:tcBorders>
            <w:shd w:val="pct10" w:color="000000" w:fill="FFFFFF"/>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PRZM Manual Figure 5.2  (EPA, 1998)</w:t>
            </w:r>
          </w:p>
        </w:tc>
      </w:tr>
      <w:tr w:rsidR="00A14937" w:rsidTr="00A14937">
        <w:tblPrEx>
          <w:tblCellMar>
            <w:top w:w="0" w:type="dxa"/>
            <w:bottom w:w="0" w:type="dxa"/>
          </w:tblCellMar>
        </w:tblPrEx>
        <w:tc>
          <w:tcPr>
            <w:tcW w:w="9180" w:type="dxa"/>
            <w:gridSpan w:val="3"/>
            <w:tcBorders>
              <w:top w:val="single" w:sz="7" w:space="0" w:color="000000"/>
              <w:left w:val="double" w:sz="2" w:space="0" w:color="000000"/>
              <w:bottom w:val="double" w:sz="2" w:space="0" w:color="000000"/>
              <w:right w:val="double" w:sz="2" w:space="0" w:color="000000"/>
            </w:tcBorders>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p>
        </w:tc>
      </w:tr>
    </w:tbl>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sectPr w:rsidR="00B61B79">
          <w:type w:val="continuous"/>
          <w:pgSz w:w="12240" w:h="15840"/>
          <w:pgMar w:top="1350" w:right="1440" w:bottom="1440" w:left="1440" w:header="1350" w:footer="1440" w:gutter="0"/>
          <w:cols w:space="720"/>
          <w:noEndnote/>
        </w:sectPr>
      </w:pPr>
    </w:p>
    <w:tbl>
      <w:tblPr>
        <w:tblW w:w="0" w:type="auto"/>
        <w:tblInd w:w="120" w:type="dxa"/>
        <w:tblBorders>
          <w:top w:val="single" w:sz="7" w:space="0" w:color="000000"/>
          <w:left w:val="single" w:sz="7" w:space="0" w:color="000000"/>
          <w:bottom w:val="single" w:sz="7" w:space="0" w:color="000000"/>
          <w:right w:val="single" w:sz="7" w:space="0" w:color="000000"/>
          <w:insideH w:val="single" w:sz="7" w:space="0" w:color="000000"/>
          <w:insideV w:val="single" w:sz="7" w:space="0" w:color="000000"/>
        </w:tblBorders>
        <w:tblLayout w:type="fixed"/>
        <w:tblCellMar>
          <w:left w:w="120" w:type="dxa"/>
          <w:right w:w="120" w:type="dxa"/>
        </w:tblCellMar>
        <w:tblLook w:val="0000" w:firstRow="0" w:lastRow="0" w:firstColumn="0" w:lastColumn="0" w:noHBand="0" w:noVBand="0"/>
      </w:tblPr>
      <w:tblGrid>
        <w:gridCol w:w="2250"/>
        <w:gridCol w:w="1530"/>
        <w:gridCol w:w="5400"/>
      </w:tblGrid>
      <w:tr w:rsidR="00A14937" w:rsidTr="00A14937">
        <w:tblPrEx>
          <w:tblCellMar>
            <w:top w:w="0" w:type="dxa"/>
            <w:bottom w:w="0" w:type="dxa"/>
          </w:tblCellMar>
        </w:tblPrEx>
        <w:tc>
          <w:tcPr>
            <w:tcW w:w="9180" w:type="dxa"/>
            <w:gridSpan w:val="3"/>
            <w:shd w:val="pct10" w:color="000000" w:fill="FFFFFF"/>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b/>
                <w:bCs/>
                <w:color w:val="000000"/>
                <w:sz w:val="20"/>
                <w:szCs w:val="20"/>
              </w:rPr>
              <w:t xml:space="preserve">Table 2. </w:t>
            </w:r>
            <w:r>
              <w:rPr>
                <w:color w:val="000000"/>
                <w:sz w:val="20"/>
                <w:szCs w:val="20"/>
              </w:rPr>
              <w:t xml:space="preserve"> PRZM 3.12 Erosion and Landscape Parameters for Southeastern Georgia  - Onions</w:t>
            </w:r>
          </w:p>
        </w:tc>
      </w:tr>
      <w:tr w:rsidR="00B61B79">
        <w:tblPrEx>
          <w:tblCellMar>
            <w:top w:w="0" w:type="dxa"/>
            <w:bottom w:w="0" w:type="dxa"/>
          </w:tblCellMar>
        </w:tblPrEx>
        <w:tc>
          <w:tcPr>
            <w:tcW w:w="2250" w:type="dxa"/>
            <w:shd w:val="pct10" w:color="000000" w:fill="FFFFFF"/>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Parameter</w:t>
            </w:r>
          </w:p>
        </w:tc>
        <w:tc>
          <w:tcPr>
            <w:tcW w:w="1530" w:type="dxa"/>
            <w:shd w:val="pct10" w:color="000000" w:fill="FFFFFF"/>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Value</w:t>
            </w:r>
          </w:p>
        </w:tc>
        <w:tc>
          <w:tcPr>
            <w:tcW w:w="5400" w:type="dxa"/>
            <w:shd w:val="pct10" w:color="000000" w:fill="FFFFFF"/>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Source</w:t>
            </w:r>
          </w:p>
        </w:tc>
      </w:tr>
      <w:tr w:rsidR="00B61B79">
        <w:tblPrEx>
          <w:tblCellMar>
            <w:top w:w="0" w:type="dxa"/>
            <w:bottom w:w="0" w:type="dxa"/>
          </w:tblCellMar>
        </w:tblPrEx>
        <w:tc>
          <w:tcPr>
            <w:tcW w:w="225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Method to Calculate Erosion (ERFLAG)</w:t>
            </w:r>
          </w:p>
        </w:tc>
        <w:tc>
          <w:tcPr>
            <w:tcW w:w="153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4 (MUSS)</w:t>
            </w:r>
          </w:p>
        </w:tc>
        <w:tc>
          <w:tcPr>
            <w:tcW w:w="5400" w:type="dxa"/>
            <w:shd w:val="pct10" w:color="000000" w:fill="FFFFFF"/>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PRZM Manual (EPA, 1998)</w:t>
            </w:r>
          </w:p>
        </w:tc>
      </w:tr>
      <w:tr w:rsidR="00B61B79">
        <w:tblPrEx>
          <w:tblCellMar>
            <w:top w:w="0" w:type="dxa"/>
            <w:bottom w:w="0" w:type="dxa"/>
          </w:tblCellMar>
        </w:tblPrEx>
        <w:tc>
          <w:tcPr>
            <w:tcW w:w="225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USLE K Factor</w:t>
            </w: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(USLEK)</w:t>
            </w:r>
          </w:p>
        </w:tc>
        <w:tc>
          <w:tcPr>
            <w:tcW w:w="153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0.1 tons EI</w:t>
            </w:r>
            <w:r>
              <w:rPr>
                <w:color w:val="000000"/>
                <w:sz w:val="20"/>
                <w:szCs w:val="20"/>
                <w:vertAlign w:val="superscript"/>
              </w:rPr>
              <w:t>-1*</w:t>
            </w:r>
          </w:p>
        </w:tc>
        <w:tc>
          <w:tcPr>
            <w:tcW w:w="5400" w:type="dxa"/>
            <w:shd w:val="pct10" w:color="000000" w:fill="FFFFFF"/>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PRZM Manual Table 5.3 (EPA, 1998); FARM Manual (EPA,  1985)</w:t>
            </w:r>
          </w:p>
        </w:tc>
      </w:tr>
      <w:tr w:rsidR="00B61B79">
        <w:tblPrEx>
          <w:tblCellMar>
            <w:top w:w="0" w:type="dxa"/>
            <w:bottom w:w="0" w:type="dxa"/>
          </w:tblCellMar>
        </w:tblPrEx>
        <w:tc>
          <w:tcPr>
            <w:tcW w:w="225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USLE LS Factor (USLELS)</w:t>
            </w:r>
          </w:p>
        </w:tc>
        <w:tc>
          <w:tcPr>
            <w:tcW w:w="153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0.43</w:t>
            </w:r>
          </w:p>
        </w:tc>
        <w:tc>
          <w:tcPr>
            <w:tcW w:w="5400" w:type="dxa"/>
            <w:shd w:val="pct10" w:color="000000" w:fill="FFFFFF"/>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Calculated according to Haan and Barfield (1978) equation: LS = ((λ/72.6)</w:t>
            </w:r>
            <w:r>
              <w:rPr>
                <w:color w:val="000000"/>
                <w:sz w:val="20"/>
                <w:szCs w:val="20"/>
                <w:vertAlign w:val="superscript"/>
              </w:rPr>
              <w:t>m</w:t>
            </w:r>
            <w:r>
              <w:rPr>
                <w:color w:val="000000"/>
                <w:sz w:val="20"/>
                <w:szCs w:val="20"/>
              </w:rPr>
              <w:t>)((430x</w:t>
            </w:r>
            <w:r>
              <w:rPr>
                <w:color w:val="000000"/>
                <w:sz w:val="20"/>
                <w:szCs w:val="20"/>
                <w:vertAlign w:val="superscript"/>
              </w:rPr>
              <w:t>2</w:t>
            </w:r>
            <w:r>
              <w:rPr>
                <w:color w:val="000000"/>
                <w:sz w:val="20"/>
                <w:szCs w:val="20"/>
              </w:rPr>
              <w:t xml:space="preserve"> + 30x + 0.43)/6.613), where λ = slope length, x = SLP/100 and m = constant. In this case, λ = 400 m (default value) and m = 0.3 (EPA 2004).</w:t>
            </w:r>
          </w:p>
        </w:tc>
      </w:tr>
      <w:tr w:rsidR="00B61B79">
        <w:tblPrEx>
          <w:tblCellMar>
            <w:top w:w="0" w:type="dxa"/>
            <w:bottom w:w="0" w:type="dxa"/>
          </w:tblCellMar>
        </w:tblPrEx>
        <w:tc>
          <w:tcPr>
            <w:tcW w:w="225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USLE P Factor</w:t>
            </w: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(USLEP)</w:t>
            </w:r>
          </w:p>
        </w:tc>
        <w:tc>
          <w:tcPr>
            <w:tcW w:w="153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0.5</w:t>
            </w:r>
          </w:p>
        </w:tc>
        <w:tc>
          <w:tcPr>
            <w:tcW w:w="5400" w:type="dxa"/>
            <w:shd w:val="pct10" w:color="000000" w:fill="FFFFFF"/>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PRZM Manual (EPA, 1998)</w:t>
            </w:r>
          </w:p>
        </w:tc>
      </w:tr>
      <w:tr w:rsidR="00B61B79">
        <w:tblPrEx>
          <w:tblCellMar>
            <w:top w:w="0" w:type="dxa"/>
            <w:bottom w:w="0" w:type="dxa"/>
          </w:tblCellMar>
        </w:tblPrEx>
        <w:tc>
          <w:tcPr>
            <w:tcW w:w="225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Field Area</w:t>
            </w: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(AFIELD)</w:t>
            </w:r>
          </w:p>
        </w:tc>
        <w:tc>
          <w:tcPr>
            <w:tcW w:w="153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172 ha</w:t>
            </w:r>
          </w:p>
        </w:tc>
        <w:tc>
          <w:tcPr>
            <w:tcW w:w="5400" w:type="dxa"/>
            <w:shd w:val="pct10" w:color="000000" w:fill="FFFFFF"/>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Area of Shipman Reservoir watershed (EPA 2004).</w:t>
            </w:r>
          </w:p>
        </w:tc>
      </w:tr>
      <w:tr w:rsidR="00B61B79">
        <w:tblPrEx>
          <w:tblCellMar>
            <w:top w:w="0" w:type="dxa"/>
            <w:bottom w:w="0" w:type="dxa"/>
          </w:tblCellMar>
        </w:tblPrEx>
        <w:tc>
          <w:tcPr>
            <w:tcW w:w="225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NRCS Hyetograph (IREG)</w:t>
            </w:r>
          </w:p>
        </w:tc>
        <w:tc>
          <w:tcPr>
            <w:tcW w:w="153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4</w:t>
            </w:r>
          </w:p>
        </w:tc>
        <w:tc>
          <w:tcPr>
            <w:tcW w:w="5400" w:type="dxa"/>
            <w:shd w:val="pct10" w:color="000000" w:fill="FFFFFF"/>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PRZM Manual Figure 5.12 (EPA, 1998)</w:t>
            </w:r>
          </w:p>
        </w:tc>
      </w:tr>
      <w:tr w:rsidR="00B61B79">
        <w:tblPrEx>
          <w:tblCellMar>
            <w:top w:w="0" w:type="dxa"/>
            <w:bottom w:w="0" w:type="dxa"/>
          </w:tblCellMar>
        </w:tblPrEx>
        <w:tc>
          <w:tcPr>
            <w:tcW w:w="225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Slope (SLP)</w:t>
            </w:r>
          </w:p>
        </w:tc>
        <w:tc>
          <w:tcPr>
            <w:tcW w:w="153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3%</w:t>
            </w:r>
          </w:p>
        </w:tc>
        <w:tc>
          <w:tcPr>
            <w:tcW w:w="5400" w:type="dxa"/>
            <w:shd w:val="pct10" w:color="000000" w:fill="FFFFFF"/>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Mid-point of the Soil Series, Clarendon Loamy Sand</w:t>
            </w:r>
          </w:p>
        </w:tc>
      </w:tr>
      <w:tr w:rsidR="00B61B79">
        <w:tblPrEx>
          <w:tblCellMar>
            <w:top w:w="0" w:type="dxa"/>
            <w:bottom w:w="0" w:type="dxa"/>
          </w:tblCellMar>
        </w:tblPrEx>
        <w:tc>
          <w:tcPr>
            <w:tcW w:w="225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Hydraulic Length (HL)</w:t>
            </w:r>
          </w:p>
        </w:tc>
        <w:tc>
          <w:tcPr>
            <w:tcW w:w="153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600 m</w:t>
            </w:r>
          </w:p>
        </w:tc>
        <w:tc>
          <w:tcPr>
            <w:tcW w:w="5400" w:type="dxa"/>
            <w:shd w:val="pct10" w:color="000000" w:fill="FFFFFF"/>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Shipman Reservoir (EPA, 1999)</w:t>
            </w:r>
          </w:p>
        </w:tc>
      </w:tr>
      <w:tr w:rsidR="00B61B79">
        <w:tblPrEx>
          <w:tblCellMar>
            <w:top w:w="0" w:type="dxa"/>
            <w:bottom w:w="0" w:type="dxa"/>
          </w:tblCellMar>
        </w:tblPrEx>
        <w:tc>
          <w:tcPr>
            <w:tcW w:w="2250" w:type="dxa"/>
          </w:tcPr>
          <w:p w:rsidR="00B61B79" w:rsidRDefault="00B61B79">
            <w:pPr>
              <w:spacing w:line="163"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Irrigation Flag</w:t>
            </w: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(IRFLAG)</w:t>
            </w:r>
          </w:p>
        </w:tc>
        <w:tc>
          <w:tcPr>
            <w:tcW w:w="1530" w:type="dxa"/>
          </w:tcPr>
          <w:p w:rsidR="00B61B79" w:rsidRDefault="00B61B79">
            <w:pPr>
              <w:spacing w:line="163"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r>
              <w:rPr>
                <w:color w:val="000000"/>
                <w:sz w:val="20"/>
                <w:szCs w:val="20"/>
              </w:rPr>
              <w:t>2</w:t>
            </w:r>
          </w:p>
        </w:tc>
        <w:tc>
          <w:tcPr>
            <w:tcW w:w="5400" w:type="dxa"/>
            <w:shd w:val="pct10" w:color="000000" w:fill="FFFFFF"/>
          </w:tcPr>
          <w:p w:rsidR="00B61B79" w:rsidRDefault="00B61B79">
            <w:pPr>
              <w:spacing w:line="163"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 xml:space="preserve">Irrigate during cropping period (Harrison 2001) </w:t>
            </w: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 xml:space="preserve">Harrison, 2001. Irrigating Sweet Onions in Georgia. In: (ed.) G. Boyhan et al. Onion Production Guide Bulletin 1198 University of Georgia. </w:t>
            </w: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Granberry and Kelley, 2000. Dry Bulb Onions, Circular 801 Coop. Exten. Service, University of Georgia</w:t>
            </w: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p>
        </w:tc>
      </w:tr>
      <w:tr w:rsidR="00B61B79">
        <w:tblPrEx>
          <w:tblCellMar>
            <w:top w:w="0" w:type="dxa"/>
            <w:bottom w:w="0" w:type="dxa"/>
          </w:tblCellMar>
        </w:tblPrEx>
        <w:tc>
          <w:tcPr>
            <w:tcW w:w="2250" w:type="dxa"/>
          </w:tcPr>
          <w:p w:rsidR="00B61B79" w:rsidRDefault="00B61B79">
            <w:pPr>
              <w:spacing w:line="163"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Irrigation Type</w:t>
            </w: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(IRTYP)</w:t>
            </w:r>
          </w:p>
        </w:tc>
        <w:tc>
          <w:tcPr>
            <w:tcW w:w="1530" w:type="dxa"/>
          </w:tcPr>
          <w:p w:rsidR="00B61B79" w:rsidRDefault="00B61B79">
            <w:pPr>
              <w:spacing w:line="163"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r>
              <w:rPr>
                <w:color w:val="000000"/>
                <w:sz w:val="20"/>
                <w:szCs w:val="20"/>
              </w:rPr>
              <w:t>3</w:t>
            </w:r>
          </w:p>
        </w:tc>
        <w:tc>
          <w:tcPr>
            <w:tcW w:w="5400" w:type="dxa"/>
            <w:shd w:val="pct10" w:color="000000" w:fill="FFFFFF"/>
          </w:tcPr>
          <w:p w:rsidR="00B61B79" w:rsidRDefault="00B61B79">
            <w:pPr>
              <w:spacing w:line="163"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 xml:space="preserve">Over canopy </w:t>
            </w: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 xml:space="preserve">Harrison, 2001. Irrigating Sweet Onions in Georgia. In: (ED.) G. Boyhan et al. Onion Production Guide. Bulletin 1198 University of Georgia. </w:t>
            </w: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Granberry and Kelley, 2000. Dry Bulb Onions, Circular 801 Coop. Exten. Service, University of Georgia</w:t>
            </w:r>
          </w:p>
        </w:tc>
      </w:tr>
      <w:tr w:rsidR="00B61B79">
        <w:tblPrEx>
          <w:tblCellMar>
            <w:top w:w="0" w:type="dxa"/>
            <w:bottom w:w="0" w:type="dxa"/>
          </w:tblCellMar>
        </w:tblPrEx>
        <w:tc>
          <w:tcPr>
            <w:tcW w:w="2250" w:type="dxa"/>
          </w:tcPr>
          <w:p w:rsidR="00B61B79" w:rsidRDefault="00B61B79">
            <w:pPr>
              <w:spacing w:line="163"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Leaching Factor</w:t>
            </w: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(FLEACH)</w:t>
            </w:r>
          </w:p>
        </w:tc>
        <w:tc>
          <w:tcPr>
            <w:tcW w:w="1530" w:type="dxa"/>
          </w:tcPr>
          <w:p w:rsidR="00B61B79" w:rsidRDefault="00B61B79">
            <w:pPr>
              <w:spacing w:line="163"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r>
              <w:rPr>
                <w:color w:val="000000"/>
                <w:sz w:val="20"/>
                <w:szCs w:val="20"/>
              </w:rPr>
              <w:t>0.1</w:t>
            </w:r>
          </w:p>
        </w:tc>
        <w:tc>
          <w:tcPr>
            <w:tcW w:w="5400" w:type="dxa"/>
            <w:shd w:val="pct10" w:color="000000" w:fill="FFFFFF"/>
          </w:tcPr>
          <w:p w:rsidR="00B61B79" w:rsidRDefault="00B61B79">
            <w:pPr>
              <w:spacing w:line="163"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r>
              <w:rPr>
                <w:color w:val="000000"/>
                <w:sz w:val="20"/>
                <w:szCs w:val="20"/>
              </w:rPr>
              <w:t xml:space="preserve">Irrigation Guidance for developing PRZM Scenario, Table 3; (June 15, 2005).   </w:t>
            </w:r>
          </w:p>
        </w:tc>
      </w:tr>
      <w:tr w:rsidR="00B61B79">
        <w:tblPrEx>
          <w:tblCellMar>
            <w:top w:w="0" w:type="dxa"/>
            <w:bottom w:w="0" w:type="dxa"/>
          </w:tblCellMar>
        </w:tblPrEx>
        <w:tc>
          <w:tcPr>
            <w:tcW w:w="2250" w:type="dxa"/>
          </w:tcPr>
          <w:p w:rsidR="00B61B79" w:rsidRDefault="00B61B79">
            <w:pPr>
              <w:spacing w:line="163"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Fraction of water capacity to apply irrigation</w:t>
            </w: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(PCDEPL)</w:t>
            </w:r>
          </w:p>
        </w:tc>
        <w:tc>
          <w:tcPr>
            <w:tcW w:w="1530" w:type="dxa"/>
          </w:tcPr>
          <w:p w:rsidR="00B61B79" w:rsidRDefault="00B61B79">
            <w:pPr>
              <w:spacing w:line="163"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r>
              <w:rPr>
                <w:color w:val="000000"/>
                <w:sz w:val="20"/>
                <w:szCs w:val="20"/>
              </w:rPr>
              <w:t xml:space="preserve"> 0.55</w:t>
            </w:r>
          </w:p>
        </w:tc>
        <w:tc>
          <w:tcPr>
            <w:tcW w:w="5400" w:type="dxa"/>
            <w:shd w:val="pct10" w:color="000000" w:fill="FFFFFF"/>
          </w:tcPr>
          <w:p w:rsidR="00B61B79" w:rsidRDefault="00B61B79">
            <w:pPr>
              <w:spacing w:line="163"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Harrison, 2001. Irrigating Sweet Onions in Georgia. In: (ED.) G. Boyhan et al. Onion Production Guide. Bulletin 1198 University of Georgia.  Irrigate at 30 centibars soil moisture.</w:t>
            </w:r>
          </w:p>
        </w:tc>
      </w:tr>
      <w:tr w:rsidR="00B61B79">
        <w:tblPrEx>
          <w:tblCellMar>
            <w:top w:w="0" w:type="dxa"/>
            <w:bottom w:w="0" w:type="dxa"/>
          </w:tblCellMar>
        </w:tblPrEx>
        <w:tc>
          <w:tcPr>
            <w:tcW w:w="2250" w:type="dxa"/>
          </w:tcPr>
          <w:p w:rsidR="00B61B79" w:rsidRDefault="00B61B79">
            <w:pPr>
              <w:spacing w:line="163"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Maximum rate at which irrigation is applied</w:t>
            </w: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(RATEAP)</w:t>
            </w:r>
          </w:p>
        </w:tc>
        <w:tc>
          <w:tcPr>
            <w:tcW w:w="1530" w:type="dxa"/>
          </w:tcPr>
          <w:p w:rsidR="00B61B79" w:rsidRDefault="00B61B79">
            <w:pPr>
              <w:spacing w:line="163"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r>
              <w:rPr>
                <w:color w:val="000000"/>
                <w:sz w:val="20"/>
                <w:szCs w:val="20"/>
              </w:rPr>
              <w:t>0.074 cm hr</w:t>
            </w:r>
            <w:r>
              <w:rPr>
                <w:color w:val="000000"/>
                <w:sz w:val="20"/>
                <w:szCs w:val="20"/>
                <w:vertAlign w:val="superscript"/>
              </w:rPr>
              <w:t>-1</w:t>
            </w: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p>
        </w:tc>
        <w:tc>
          <w:tcPr>
            <w:tcW w:w="5400" w:type="dxa"/>
            <w:shd w:val="pct10" w:color="000000" w:fill="FFFFFF"/>
          </w:tcPr>
          <w:p w:rsidR="00B61B79" w:rsidRDefault="00B61B79">
            <w:pPr>
              <w:spacing w:line="163"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r>
              <w:rPr>
                <w:color w:val="000000"/>
                <w:sz w:val="20"/>
                <w:szCs w:val="20"/>
              </w:rPr>
              <w:t xml:space="preserve">Irrigation Guidance for developing PRZM Scenario, Table1; (June 15, 2005), for CN = 86 and f = 0.1 </w:t>
            </w:r>
          </w:p>
        </w:tc>
      </w:tr>
      <w:tr w:rsidR="00A14937" w:rsidTr="00A14937">
        <w:tblPrEx>
          <w:tblCellMar>
            <w:top w:w="0" w:type="dxa"/>
            <w:bottom w:w="0" w:type="dxa"/>
          </w:tblCellMar>
        </w:tblPrEx>
        <w:tc>
          <w:tcPr>
            <w:tcW w:w="9180" w:type="dxa"/>
            <w:gridSpan w:val="3"/>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 EI = 100 ft-tons * in/ acre*hr</w:t>
            </w:r>
          </w:p>
        </w:tc>
      </w:tr>
    </w:tbl>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sectPr w:rsidR="00B61B79">
          <w:type w:val="continuous"/>
          <w:pgSz w:w="12240" w:h="15840"/>
          <w:pgMar w:top="1440" w:right="1440" w:bottom="1440" w:left="1440" w:header="1440" w:footer="1440" w:gutter="0"/>
          <w:cols w:space="720"/>
          <w:noEndnote/>
        </w:sect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firstLine="720"/>
        <w:rPr>
          <w:color w:val="000000"/>
          <w:sz w:val="20"/>
          <w:szCs w:val="20"/>
        </w:rPr>
      </w:pPr>
    </w:p>
    <w:tbl>
      <w:tblPr>
        <w:tblW w:w="0" w:type="auto"/>
        <w:tblInd w:w="120" w:type="dxa"/>
        <w:tblBorders>
          <w:top w:val="double" w:sz="2" w:space="0" w:color="000000"/>
          <w:left w:val="double" w:sz="2" w:space="0" w:color="000000"/>
          <w:bottom w:val="double" w:sz="2" w:space="0" w:color="000000"/>
          <w:right w:val="double" w:sz="2" w:space="0" w:color="000000"/>
          <w:insideH w:val="single" w:sz="7" w:space="0" w:color="000000"/>
          <w:insideV w:val="single" w:sz="7" w:space="0" w:color="000000"/>
        </w:tblBorders>
        <w:tblLayout w:type="fixed"/>
        <w:tblCellMar>
          <w:left w:w="120" w:type="dxa"/>
          <w:right w:w="120" w:type="dxa"/>
        </w:tblCellMar>
        <w:tblLook w:val="0000" w:firstRow="0" w:lastRow="0" w:firstColumn="0" w:lastColumn="0" w:noHBand="0" w:noVBand="0"/>
      </w:tblPr>
      <w:tblGrid>
        <w:gridCol w:w="3150"/>
        <w:gridCol w:w="1350"/>
        <w:gridCol w:w="4860"/>
      </w:tblGrid>
      <w:tr w:rsidR="00A14937" w:rsidTr="00A14937">
        <w:tblPrEx>
          <w:tblCellMar>
            <w:top w:w="0" w:type="dxa"/>
            <w:bottom w:w="0" w:type="dxa"/>
          </w:tblCellMar>
        </w:tblPrEx>
        <w:trPr>
          <w:tblHeader/>
        </w:trPr>
        <w:tc>
          <w:tcPr>
            <w:tcW w:w="9360" w:type="dxa"/>
            <w:gridSpan w:val="3"/>
            <w:tcBorders>
              <w:top w:val="double" w:sz="2" w:space="0" w:color="000000"/>
            </w:tcBorders>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b/>
                <w:bCs/>
                <w:color w:val="000000"/>
                <w:sz w:val="20"/>
                <w:szCs w:val="20"/>
              </w:rPr>
              <w:t>Table 3</w:t>
            </w:r>
            <w:r>
              <w:rPr>
                <w:color w:val="000000"/>
                <w:sz w:val="20"/>
                <w:szCs w:val="20"/>
              </w:rPr>
              <w:t>.   PRZM 3.12 Crop Parameters for Southeastern Georgia  - Onions</w:t>
            </w:r>
          </w:p>
        </w:tc>
      </w:tr>
      <w:tr w:rsidR="00B61B79">
        <w:tblPrEx>
          <w:tblCellMar>
            <w:top w:w="0" w:type="dxa"/>
            <w:bottom w:w="0" w:type="dxa"/>
          </w:tblCellMar>
        </w:tblPrEx>
        <w:trPr>
          <w:tblHeader/>
        </w:trPr>
        <w:tc>
          <w:tcPr>
            <w:tcW w:w="315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Parameter</w:t>
            </w:r>
          </w:p>
        </w:tc>
        <w:tc>
          <w:tcPr>
            <w:tcW w:w="135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Value</w:t>
            </w:r>
          </w:p>
        </w:tc>
        <w:tc>
          <w:tcPr>
            <w:tcW w:w="486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Source</w:t>
            </w:r>
          </w:p>
        </w:tc>
      </w:tr>
      <w:tr w:rsidR="00B61B79">
        <w:tblPrEx>
          <w:tblCellMar>
            <w:top w:w="0" w:type="dxa"/>
            <w:bottom w:w="0" w:type="dxa"/>
          </w:tblCellMar>
        </w:tblPrEx>
        <w:tc>
          <w:tcPr>
            <w:tcW w:w="31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Initial Crop (INICRP)</w:t>
            </w:r>
          </w:p>
        </w:tc>
        <w:tc>
          <w:tcPr>
            <w:tcW w:w="13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1</w:t>
            </w:r>
          </w:p>
        </w:tc>
        <w:tc>
          <w:tcPr>
            <w:tcW w:w="486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Set to one for all crops (EPA, 2001)</w:t>
            </w:r>
          </w:p>
        </w:tc>
      </w:tr>
      <w:tr w:rsidR="00B61B79">
        <w:tblPrEx>
          <w:tblCellMar>
            <w:top w:w="0" w:type="dxa"/>
            <w:bottom w:w="0" w:type="dxa"/>
          </w:tblCellMar>
        </w:tblPrEx>
        <w:tc>
          <w:tcPr>
            <w:tcW w:w="31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 xml:space="preserve">Initial Surface Condition </w:t>
            </w: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(ISCOND)</w:t>
            </w:r>
          </w:p>
        </w:tc>
        <w:tc>
          <w:tcPr>
            <w:tcW w:w="13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1</w:t>
            </w:r>
          </w:p>
        </w:tc>
        <w:tc>
          <w:tcPr>
            <w:tcW w:w="486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Boyhan, Granberry, and Kelley, University of Georgia Circular 821 (5/99). Indicates practice is to turn under residues, rototill just before planting, soil surface smooth and firm.</w:t>
            </w:r>
          </w:p>
        </w:tc>
      </w:tr>
      <w:tr w:rsidR="00B61B79">
        <w:tblPrEx>
          <w:tblCellMar>
            <w:top w:w="0" w:type="dxa"/>
            <w:bottom w:w="0" w:type="dxa"/>
          </w:tblCellMar>
        </w:tblPrEx>
        <w:tc>
          <w:tcPr>
            <w:tcW w:w="31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Number of Different Crops</w:t>
            </w: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(NDC)</w:t>
            </w:r>
          </w:p>
        </w:tc>
        <w:tc>
          <w:tcPr>
            <w:tcW w:w="13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1</w:t>
            </w:r>
          </w:p>
        </w:tc>
        <w:tc>
          <w:tcPr>
            <w:tcW w:w="486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Set to crops in simulation - generally one</w:t>
            </w:r>
          </w:p>
        </w:tc>
      </w:tr>
      <w:tr w:rsidR="00B61B79">
        <w:tblPrEx>
          <w:tblCellMar>
            <w:top w:w="0" w:type="dxa"/>
            <w:bottom w:w="0" w:type="dxa"/>
          </w:tblCellMar>
        </w:tblPrEx>
        <w:tc>
          <w:tcPr>
            <w:tcW w:w="31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Number of Cropping Periods</w:t>
            </w: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(NCPDS)</w:t>
            </w:r>
          </w:p>
        </w:tc>
        <w:tc>
          <w:tcPr>
            <w:tcW w:w="13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30</w:t>
            </w:r>
          </w:p>
        </w:tc>
        <w:tc>
          <w:tcPr>
            <w:tcW w:w="486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Set to weather data.  Meteorological File - Savannah, GA (W03822)</w:t>
            </w:r>
          </w:p>
        </w:tc>
      </w:tr>
      <w:tr w:rsidR="00B61B79">
        <w:tblPrEx>
          <w:tblCellMar>
            <w:top w:w="0" w:type="dxa"/>
            <w:bottom w:w="0" w:type="dxa"/>
          </w:tblCellMar>
        </w:tblPrEx>
        <w:tc>
          <w:tcPr>
            <w:tcW w:w="31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Maximum rainfall interception storage of crop (CINTCP)</w:t>
            </w:r>
          </w:p>
        </w:tc>
        <w:tc>
          <w:tcPr>
            <w:tcW w:w="13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0.05 cm</w:t>
            </w:r>
          </w:p>
        </w:tc>
        <w:tc>
          <w:tcPr>
            <w:tcW w:w="486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Estimated from PRZM3 Manual Table 5</w:t>
            </w:r>
            <w:r>
              <w:rPr>
                <w:color w:val="000000"/>
                <w:sz w:val="20"/>
                <w:szCs w:val="20"/>
              </w:rPr>
              <w:noBreakHyphen/>
              <w:t>4, assuming light density, and consistent with other onion scenarios</w:t>
            </w:r>
          </w:p>
        </w:tc>
      </w:tr>
      <w:tr w:rsidR="00B61B79">
        <w:tblPrEx>
          <w:tblCellMar>
            <w:top w:w="0" w:type="dxa"/>
            <w:bottom w:w="0" w:type="dxa"/>
          </w:tblCellMar>
        </w:tblPrEx>
        <w:tc>
          <w:tcPr>
            <w:tcW w:w="31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Maximum Active Root Depth (AMXDR)</w:t>
            </w:r>
          </w:p>
        </w:tc>
        <w:tc>
          <w:tcPr>
            <w:tcW w:w="13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35 cm</w:t>
            </w:r>
          </w:p>
        </w:tc>
        <w:tc>
          <w:tcPr>
            <w:tcW w:w="486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Estimated based on Onion Production Guide, University of Georgia Bulletin 1198; July, 2001</w:t>
            </w:r>
          </w:p>
        </w:tc>
      </w:tr>
      <w:tr w:rsidR="00B61B79">
        <w:tblPrEx>
          <w:tblCellMar>
            <w:top w:w="0" w:type="dxa"/>
            <w:bottom w:w="0" w:type="dxa"/>
          </w:tblCellMar>
        </w:tblPrEx>
        <w:tc>
          <w:tcPr>
            <w:tcW w:w="31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Maximum Canopy Coverage (COVMAX)</w:t>
            </w:r>
          </w:p>
        </w:tc>
        <w:tc>
          <w:tcPr>
            <w:tcW w:w="13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 xml:space="preserve">80 </w:t>
            </w:r>
          </w:p>
        </w:tc>
        <w:tc>
          <w:tcPr>
            <w:tcW w:w="486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Estimated</w:t>
            </w:r>
          </w:p>
        </w:tc>
      </w:tr>
      <w:tr w:rsidR="00B61B79">
        <w:tblPrEx>
          <w:tblCellMar>
            <w:top w:w="0" w:type="dxa"/>
            <w:bottom w:w="0" w:type="dxa"/>
          </w:tblCellMar>
        </w:tblPrEx>
        <w:tc>
          <w:tcPr>
            <w:tcW w:w="31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Soil Surface Condition After Harvest (ICNAH)</w:t>
            </w:r>
          </w:p>
        </w:tc>
        <w:tc>
          <w:tcPr>
            <w:tcW w:w="13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1</w:t>
            </w:r>
          </w:p>
        </w:tc>
        <w:tc>
          <w:tcPr>
            <w:tcW w:w="486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University of Georgia Bulletin 1198, July, 2001; "Harrison, 2001. Bulletin 1198 University of Georgia July 2001 Irrigating Sweet Onions in GA", Granberry and Kelley, 2000 Circular 801 University of Georgia; and RUSLE information</w:t>
            </w:r>
          </w:p>
        </w:tc>
      </w:tr>
      <w:tr w:rsidR="00B61B79">
        <w:tblPrEx>
          <w:tblCellMar>
            <w:top w:w="0" w:type="dxa"/>
            <w:bottom w:w="0" w:type="dxa"/>
          </w:tblCellMar>
        </w:tblPrEx>
        <w:tc>
          <w:tcPr>
            <w:tcW w:w="31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Date of Crop Emergence</w:t>
            </w: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(EMD, EMM, IYREM)</w:t>
            </w:r>
          </w:p>
        </w:tc>
        <w:tc>
          <w:tcPr>
            <w:tcW w:w="13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15/09</w:t>
            </w:r>
          </w:p>
        </w:tc>
        <w:tc>
          <w:tcPr>
            <w:tcW w:w="486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r>
              <w:rPr>
                <w:color w:val="000000"/>
                <w:sz w:val="20"/>
                <w:szCs w:val="20"/>
              </w:rPr>
              <w:t>RUSLE Project planting dates and Circulars 801 and 821 and Bulletin 1198.</w:t>
            </w: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p>
        </w:tc>
      </w:tr>
      <w:tr w:rsidR="00B61B79">
        <w:tblPrEx>
          <w:tblCellMar>
            <w:top w:w="0" w:type="dxa"/>
            <w:bottom w:w="0" w:type="dxa"/>
          </w:tblCellMar>
        </w:tblPrEx>
        <w:tc>
          <w:tcPr>
            <w:tcW w:w="31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Date of Crop Maturity</w:t>
            </w: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(MAD, MAM, IYRMAT)</w:t>
            </w:r>
          </w:p>
        </w:tc>
        <w:tc>
          <w:tcPr>
            <w:tcW w:w="13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01/06</w:t>
            </w:r>
          </w:p>
        </w:tc>
        <w:tc>
          <w:tcPr>
            <w:tcW w:w="486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RUSLE Project planting dates and Circulars 801 and 821 and Bulletin 1198..</w:t>
            </w:r>
          </w:p>
        </w:tc>
      </w:tr>
      <w:tr w:rsidR="00B61B79">
        <w:tblPrEx>
          <w:tblCellMar>
            <w:top w:w="0" w:type="dxa"/>
            <w:bottom w:w="0" w:type="dxa"/>
          </w:tblCellMar>
        </w:tblPrEx>
        <w:tc>
          <w:tcPr>
            <w:tcW w:w="31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Date of Crop Harvest (HAD, HAM, IYRHAR)</w:t>
            </w:r>
          </w:p>
        </w:tc>
        <w:tc>
          <w:tcPr>
            <w:tcW w:w="13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15/06</w:t>
            </w:r>
          </w:p>
        </w:tc>
        <w:tc>
          <w:tcPr>
            <w:tcW w:w="486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RUSLE Project planting dates  and Circulars 801 and 821 and Bulletin 1198..</w:t>
            </w:r>
          </w:p>
        </w:tc>
      </w:tr>
      <w:tr w:rsidR="00B61B79">
        <w:tblPrEx>
          <w:tblCellMar>
            <w:top w:w="0" w:type="dxa"/>
            <w:bottom w:w="0" w:type="dxa"/>
          </w:tblCellMar>
        </w:tblPrEx>
        <w:tc>
          <w:tcPr>
            <w:tcW w:w="31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Maximum Dry Weight (WFMAX)</w:t>
            </w:r>
          </w:p>
        </w:tc>
        <w:tc>
          <w:tcPr>
            <w:tcW w:w="13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0.0</w:t>
            </w:r>
          </w:p>
        </w:tc>
        <w:tc>
          <w:tcPr>
            <w:tcW w:w="486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Set to “0" Not used in simulation</w:t>
            </w:r>
          </w:p>
        </w:tc>
      </w:tr>
      <w:tr w:rsidR="00B61B79">
        <w:tblPrEx>
          <w:tblCellMar>
            <w:top w:w="0" w:type="dxa"/>
            <w:bottom w:w="0" w:type="dxa"/>
          </w:tblCellMar>
        </w:tblPrEx>
        <w:tc>
          <w:tcPr>
            <w:tcW w:w="31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SCS Curve Number (CN)</w:t>
            </w:r>
          </w:p>
        </w:tc>
        <w:tc>
          <w:tcPr>
            <w:tcW w:w="13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91, 86, 87</w:t>
            </w:r>
          </w:p>
        </w:tc>
        <w:tc>
          <w:tcPr>
            <w:tcW w:w="486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r>
              <w:rPr>
                <w:color w:val="000000"/>
                <w:sz w:val="20"/>
                <w:szCs w:val="20"/>
              </w:rPr>
              <w:t>Gleams Manual Table H-4, Meadows, no fallow conditions (USDA, 1990)</w:t>
            </w: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r>
              <w:rPr>
                <w:color w:val="000000"/>
                <w:sz w:val="20"/>
                <w:szCs w:val="20"/>
              </w:rPr>
              <w:t xml:space="preserve">91"GLEAMS Manual Table H-4; Fallow = SR </w:t>
            </w:r>
            <w:r>
              <w:rPr>
                <w:color w:val="000000"/>
                <w:sz w:val="20"/>
                <w:szCs w:val="20"/>
              </w:rPr>
              <w:noBreakHyphen/>
              <w:t xml:space="preserve"> middle or average value</w:t>
            </w: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r>
              <w:rPr>
                <w:color w:val="000000"/>
                <w:sz w:val="20"/>
                <w:szCs w:val="20"/>
              </w:rPr>
              <w:t>86"GLEAMS Manual Table H-4; Row Crop = SR poor, Cropping and Residue = Row Crop poor"</w:t>
            </w: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87"GLEAMS Manual Table H-4; Row Crop = SR/ poor, Cropping and Residue = Row Crop SR/poor"</w:t>
            </w:r>
          </w:p>
        </w:tc>
      </w:tr>
      <w:tr w:rsidR="00B61B79">
        <w:tblPrEx>
          <w:tblCellMar>
            <w:top w:w="0" w:type="dxa"/>
            <w:bottom w:w="0" w:type="dxa"/>
          </w:tblCellMar>
        </w:tblPrEx>
        <w:tc>
          <w:tcPr>
            <w:tcW w:w="31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Manning’s N Value (MNGN)</w:t>
            </w:r>
          </w:p>
        </w:tc>
        <w:tc>
          <w:tcPr>
            <w:tcW w:w="13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0.011</w:t>
            </w:r>
          </w:p>
        </w:tc>
        <w:tc>
          <w:tcPr>
            <w:tcW w:w="486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RUSLE Project; Pb9ONONC,  Onions, Augusta, GA Conventional Tillage (USDA, 2000)</w:t>
            </w:r>
          </w:p>
        </w:tc>
      </w:tr>
      <w:tr w:rsidR="00B61B79">
        <w:tblPrEx>
          <w:tblCellMar>
            <w:top w:w="0" w:type="dxa"/>
            <w:bottom w:w="0" w:type="dxa"/>
          </w:tblCellMar>
        </w:tblPrEx>
        <w:tc>
          <w:tcPr>
            <w:tcW w:w="3150" w:type="dxa"/>
            <w:tcBorders>
              <w:bottom w:val="double" w:sz="2" w:space="0" w:color="000000"/>
            </w:tcBorders>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USLE C Factor (USLEC)</w:t>
            </w:r>
          </w:p>
        </w:tc>
        <w:tc>
          <w:tcPr>
            <w:tcW w:w="1350" w:type="dxa"/>
            <w:tcBorders>
              <w:bottom w:val="double" w:sz="2" w:space="0" w:color="000000"/>
            </w:tcBorders>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0.564 - 0.902</w:t>
            </w:r>
          </w:p>
        </w:tc>
        <w:tc>
          <w:tcPr>
            <w:tcW w:w="4860" w:type="dxa"/>
            <w:tcBorders>
              <w:bottom w:val="double" w:sz="2" w:space="0" w:color="000000"/>
            </w:tcBorders>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RUSLE EPA Pesticide Project:  Pb9ONONC; Onions, Augusta, GA Conventional Tillage"</w:t>
            </w: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p>
        </w:tc>
      </w:tr>
    </w:tbl>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sectPr w:rsidR="00B61B79">
          <w:type w:val="continuous"/>
          <w:pgSz w:w="12240" w:h="15840"/>
          <w:pgMar w:top="1440" w:right="1440" w:bottom="1440" w:left="1440" w:header="1440" w:footer="1440" w:gutter="0"/>
          <w:cols w:space="720"/>
          <w:noEndnote/>
        </w:sect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firstLine="720"/>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p>
    <w:tbl>
      <w:tblPr>
        <w:tblW w:w="0" w:type="auto"/>
        <w:tblInd w:w="135" w:type="dxa"/>
        <w:tblLayout w:type="fixed"/>
        <w:tblCellMar>
          <w:left w:w="135" w:type="dxa"/>
          <w:right w:w="135" w:type="dxa"/>
        </w:tblCellMar>
        <w:tblLook w:val="0000" w:firstRow="0" w:lastRow="0" w:firstColumn="0" w:lastColumn="0" w:noHBand="0" w:noVBand="0"/>
      </w:tblPr>
      <w:tblGrid>
        <w:gridCol w:w="2430"/>
        <w:gridCol w:w="3600"/>
        <w:gridCol w:w="3330"/>
      </w:tblGrid>
      <w:tr w:rsidR="00A14937" w:rsidTr="00A14937">
        <w:tblPrEx>
          <w:tblCellMar>
            <w:top w:w="0" w:type="dxa"/>
            <w:bottom w:w="0" w:type="dxa"/>
          </w:tblCellMar>
        </w:tblPrEx>
        <w:tc>
          <w:tcPr>
            <w:tcW w:w="9360" w:type="dxa"/>
            <w:gridSpan w:val="3"/>
            <w:tcBorders>
              <w:top w:val="double" w:sz="2" w:space="0" w:color="000000"/>
              <w:left w:val="double" w:sz="2" w:space="0" w:color="000000"/>
              <w:bottom w:val="single" w:sz="6" w:space="0" w:color="FFFFFF"/>
              <w:right w:val="double" w:sz="2" w:space="0" w:color="000000"/>
            </w:tcBorders>
            <w:shd w:val="pct10" w:color="000000" w:fill="FFFFFF"/>
          </w:tcPr>
          <w:p w:rsidR="00B61B79" w:rsidRDefault="00B61B79">
            <w:pPr>
              <w:spacing w:line="201"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b/>
                <w:bCs/>
                <w:color w:val="000000"/>
              </w:rPr>
              <w:t>Table 4.</w:t>
            </w:r>
            <w:r>
              <w:rPr>
                <w:color w:val="000000"/>
              </w:rPr>
              <w:t xml:space="preserve">  PRZM 3.12 Clarendon Loamy Sand Soil Parameters for Southeastern Georgia  - Onions </w:t>
            </w:r>
          </w:p>
        </w:tc>
      </w:tr>
      <w:tr w:rsidR="00B61B79">
        <w:tblPrEx>
          <w:tblCellMar>
            <w:top w:w="0" w:type="dxa"/>
            <w:bottom w:w="0" w:type="dxa"/>
          </w:tblCellMar>
        </w:tblPrEx>
        <w:tc>
          <w:tcPr>
            <w:tcW w:w="2430" w:type="dxa"/>
            <w:tcBorders>
              <w:top w:val="single" w:sz="7" w:space="0" w:color="000000"/>
              <w:left w:val="double" w:sz="2" w:space="0" w:color="000000"/>
              <w:bottom w:val="single" w:sz="6" w:space="0" w:color="FFFFFF"/>
              <w:right w:val="single" w:sz="6" w:space="0" w:color="FFFFFF"/>
            </w:tcBorders>
            <w:shd w:val="pct10" w:color="000000" w:fill="FFFFFF"/>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Parameter</w:t>
            </w:r>
          </w:p>
        </w:tc>
        <w:tc>
          <w:tcPr>
            <w:tcW w:w="3600" w:type="dxa"/>
            <w:tcBorders>
              <w:top w:val="single" w:sz="7" w:space="0" w:color="000000"/>
              <w:left w:val="single" w:sz="7" w:space="0" w:color="000000"/>
              <w:bottom w:val="single" w:sz="6" w:space="0" w:color="FFFFFF"/>
              <w:right w:val="single" w:sz="6" w:space="0" w:color="FFFFFF"/>
            </w:tcBorders>
            <w:shd w:val="pct10" w:color="000000" w:fill="FFFFFF"/>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Value</w:t>
            </w:r>
          </w:p>
        </w:tc>
        <w:tc>
          <w:tcPr>
            <w:tcW w:w="3330" w:type="dxa"/>
            <w:tcBorders>
              <w:top w:val="single" w:sz="7" w:space="0" w:color="000000"/>
              <w:left w:val="single" w:sz="7" w:space="0" w:color="000000"/>
              <w:bottom w:val="single" w:sz="6" w:space="0" w:color="FFFFFF"/>
              <w:right w:val="double" w:sz="2" w:space="0" w:color="000000"/>
            </w:tcBorders>
            <w:shd w:val="pct10" w:color="000000" w:fill="FFFFFF"/>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 xml:space="preserve">Verification Source       </w:t>
            </w:r>
          </w:p>
        </w:tc>
      </w:tr>
      <w:tr w:rsidR="00B61B79">
        <w:tblPrEx>
          <w:tblCellMar>
            <w:top w:w="0" w:type="dxa"/>
            <w:bottom w:w="0" w:type="dxa"/>
          </w:tblCellMar>
        </w:tblPrEx>
        <w:tc>
          <w:tcPr>
            <w:tcW w:w="243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Total Soil Depth (CORED)</w:t>
            </w:r>
          </w:p>
        </w:tc>
        <w:tc>
          <w:tcPr>
            <w:tcW w:w="36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100 cm</w:t>
            </w:r>
          </w:p>
        </w:tc>
        <w:tc>
          <w:tcPr>
            <w:tcW w:w="3330" w:type="dxa"/>
            <w:vMerge w:val="restart"/>
            <w:tcBorders>
              <w:top w:val="single" w:sz="7" w:space="0" w:color="000000"/>
              <w:left w:val="single" w:sz="7" w:space="0" w:color="000000"/>
              <w:bottom w:val="nil"/>
              <w:right w:val="double" w:sz="2" w:space="0" w:color="000000"/>
            </w:tcBorders>
            <w:shd w:val="pct10" w:color="000000" w:fill="FFFFFF"/>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NRCS, National Soils Characterization Database (NRCS, 2001)</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p>
        </w:tc>
      </w:tr>
      <w:tr w:rsidR="00B61B79">
        <w:tblPrEx>
          <w:tblCellMar>
            <w:top w:w="0" w:type="dxa"/>
            <w:bottom w:w="0" w:type="dxa"/>
          </w:tblCellMar>
        </w:tblPrEx>
        <w:tc>
          <w:tcPr>
            <w:tcW w:w="2430" w:type="dxa"/>
            <w:tcBorders>
              <w:top w:val="single" w:sz="7" w:space="0" w:color="000000"/>
              <w:left w:val="double" w:sz="2" w:space="0" w:color="000000"/>
              <w:bottom w:val="double" w:sz="2" w:space="0" w:color="000000"/>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rPr>
            </w:pPr>
            <w:r>
              <w:rPr>
                <w:color w:val="000000"/>
              </w:rPr>
              <w:t>Number of Horizons (NHORIZ)</w:t>
            </w:r>
          </w:p>
        </w:tc>
        <w:tc>
          <w:tcPr>
            <w:tcW w:w="3600" w:type="dxa"/>
            <w:tcBorders>
              <w:top w:val="single" w:sz="7" w:space="0" w:color="000000"/>
              <w:left w:val="single" w:sz="7" w:space="0" w:color="000000"/>
              <w:bottom w:val="double" w:sz="2" w:space="0" w:color="000000"/>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rPr>
            </w:pPr>
            <w:r>
              <w:rPr>
                <w:color w:val="000000"/>
              </w:rPr>
              <w:t>3 (Base horizons)</w:t>
            </w:r>
          </w:p>
        </w:tc>
        <w:tc>
          <w:tcPr>
            <w:tcW w:w="3330" w:type="dxa"/>
            <w:vMerge/>
            <w:tcBorders>
              <w:top w:val="nil"/>
              <w:left w:val="single" w:sz="7" w:space="0" w:color="000000"/>
              <w:bottom w:val="double" w:sz="2" w:space="0" w:color="000000"/>
              <w:right w:val="double" w:sz="2" w:space="0" w:color="000000"/>
            </w:tcBorders>
            <w:shd w:val="pct10" w:color="000000" w:fill="FFFFFF"/>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rPr>
            </w:pPr>
          </w:p>
        </w:tc>
      </w:tr>
      <w:tr w:rsidR="00A14937" w:rsidTr="00A14937">
        <w:tblPrEx>
          <w:tblCellMar>
            <w:top w:w="0" w:type="dxa"/>
            <w:bottom w:w="0" w:type="dxa"/>
          </w:tblCellMar>
        </w:tblPrEx>
        <w:tc>
          <w:tcPr>
            <w:tcW w:w="9360" w:type="dxa"/>
            <w:gridSpan w:val="3"/>
            <w:tcBorders>
              <w:top w:val="single" w:sz="7" w:space="0" w:color="000000"/>
              <w:left w:val="double" w:sz="2" w:space="0" w:color="000000"/>
              <w:bottom w:val="single" w:sz="6" w:space="0" w:color="FFFFFF"/>
              <w:right w:val="double" w:sz="2" w:space="0" w:color="000000"/>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First, Second and Third  Soil Horizons (HORIZN = 1,2,3)</w:t>
            </w:r>
          </w:p>
        </w:tc>
      </w:tr>
      <w:tr w:rsidR="00B61B79">
        <w:tblPrEx>
          <w:tblCellMar>
            <w:top w:w="0" w:type="dxa"/>
            <w:bottom w:w="0" w:type="dxa"/>
          </w:tblCellMar>
        </w:tblPrEx>
        <w:tc>
          <w:tcPr>
            <w:tcW w:w="243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Horizon Thickness (THKNS)</w:t>
            </w:r>
          </w:p>
        </w:tc>
        <w:tc>
          <w:tcPr>
            <w:tcW w:w="36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10 cm (HORIZN = 1)</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30 cm (HORIZN = 2)</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60 cm (HORIZN = 3)</w:t>
            </w:r>
          </w:p>
        </w:tc>
        <w:tc>
          <w:tcPr>
            <w:tcW w:w="3330" w:type="dxa"/>
            <w:vMerge w:val="restart"/>
            <w:tcBorders>
              <w:top w:val="single" w:sz="7" w:space="0" w:color="000000"/>
              <w:left w:val="single" w:sz="7" w:space="0" w:color="000000"/>
              <w:bottom w:val="nil"/>
              <w:right w:val="double" w:sz="2" w:space="0" w:color="000000"/>
            </w:tcBorders>
            <w:shd w:val="pct10" w:color="000000" w:fill="FFFFFF"/>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smallCaps/>
                <w:color w:val="000000"/>
              </w:rPr>
              <w:t>piranha</w:t>
            </w:r>
            <w:r>
              <w:rPr>
                <w:color w:val="000000"/>
              </w:rPr>
              <w:t xml:space="preserve"> Version 3.0</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smallCaps/>
                <w:color w:val="000000"/>
              </w:rPr>
              <w:t>przm</w:t>
            </w:r>
            <w:r>
              <w:rPr>
                <w:color w:val="000000"/>
              </w:rPr>
              <w:t xml:space="preserve"> Input Collator</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smallCaps/>
                <w:color w:val="000000"/>
              </w:rPr>
              <w:t>pic</w:t>
            </w:r>
            <w:r>
              <w:rPr>
                <w:color w:val="000000"/>
              </w:rPr>
              <w:t xml:space="preserve"> Version 2.0</w:t>
            </w:r>
          </w:p>
        </w:tc>
      </w:tr>
      <w:tr w:rsidR="00B61B79">
        <w:tblPrEx>
          <w:tblCellMar>
            <w:top w:w="0" w:type="dxa"/>
            <w:bottom w:w="0" w:type="dxa"/>
          </w:tblCellMar>
        </w:tblPrEx>
        <w:tc>
          <w:tcPr>
            <w:tcW w:w="243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Bulk Density (BD)</w:t>
            </w:r>
          </w:p>
        </w:tc>
        <w:tc>
          <w:tcPr>
            <w:tcW w:w="36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 xml:space="preserve">1.6 g </w:t>
            </w:r>
            <w:r>
              <w:rPr>
                <w:color w:val="000000"/>
              </w:rPr>
              <w:sym w:font="Symbol" w:char="F0D7"/>
            </w:r>
            <w:r>
              <w:rPr>
                <w:color w:val="000000"/>
              </w:rPr>
              <w:t>cm</w:t>
            </w:r>
            <w:r>
              <w:rPr>
                <w:color w:val="000000"/>
                <w:vertAlign w:val="superscript"/>
              </w:rPr>
              <w:t>-3</w:t>
            </w:r>
            <w:r>
              <w:rPr>
                <w:color w:val="000000"/>
              </w:rPr>
              <w:t xml:space="preserve"> (HORIZN = 1)</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 xml:space="preserve">1.6 g </w:t>
            </w:r>
            <w:r>
              <w:rPr>
                <w:color w:val="000000"/>
              </w:rPr>
              <w:sym w:font="Symbol" w:char="F0D7"/>
            </w:r>
            <w:r>
              <w:rPr>
                <w:color w:val="000000"/>
              </w:rPr>
              <w:t>cm</w:t>
            </w:r>
            <w:r>
              <w:rPr>
                <w:color w:val="000000"/>
                <w:vertAlign w:val="superscript"/>
              </w:rPr>
              <w:t>-3</w:t>
            </w:r>
            <w:r>
              <w:rPr>
                <w:color w:val="000000"/>
              </w:rPr>
              <w:t xml:space="preserve"> (HORIZN = 2)</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 xml:space="preserve">1.7 g </w:t>
            </w:r>
            <w:r>
              <w:rPr>
                <w:color w:val="000000"/>
              </w:rPr>
              <w:sym w:font="Symbol" w:char="F0D7"/>
            </w:r>
            <w:r>
              <w:rPr>
                <w:color w:val="000000"/>
              </w:rPr>
              <w:t>cm</w:t>
            </w:r>
            <w:r>
              <w:rPr>
                <w:color w:val="000000"/>
                <w:vertAlign w:val="superscript"/>
              </w:rPr>
              <w:t>-3</w:t>
            </w:r>
            <w:r>
              <w:rPr>
                <w:color w:val="000000"/>
              </w:rPr>
              <w:t xml:space="preserve"> (HORIZN = 3)</w:t>
            </w:r>
          </w:p>
        </w:tc>
        <w:tc>
          <w:tcPr>
            <w:tcW w:w="3330" w:type="dxa"/>
            <w:vMerge/>
            <w:tcBorders>
              <w:top w:val="nil"/>
              <w:left w:val="single" w:sz="7" w:space="0" w:color="000000"/>
              <w:bottom w:val="nil"/>
              <w:right w:val="double" w:sz="2" w:space="0" w:color="000000"/>
            </w:tcBorders>
            <w:shd w:val="pct10" w:color="000000" w:fill="FFFFFF"/>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p>
        </w:tc>
      </w:tr>
      <w:tr w:rsidR="00B61B79">
        <w:tblPrEx>
          <w:tblCellMar>
            <w:top w:w="0" w:type="dxa"/>
            <w:bottom w:w="0" w:type="dxa"/>
          </w:tblCellMar>
        </w:tblPrEx>
        <w:tc>
          <w:tcPr>
            <w:tcW w:w="243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Initial Water Content (THETO)</w:t>
            </w:r>
          </w:p>
        </w:tc>
        <w:tc>
          <w:tcPr>
            <w:tcW w:w="36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0.115 cm</w:t>
            </w:r>
            <w:r>
              <w:rPr>
                <w:color w:val="000000"/>
                <w:vertAlign w:val="superscript"/>
              </w:rPr>
              <w:t>3</w:t>
            </w:r>
            <w:r>
              <w:rPr>
                <w:color w:val="000000"/>
              </w:rPr>
              <w:t>-H</w:t>
            </w:r>
            <w:r>
              <w:rPr>
                <w:color w:val="000000"/>
                <w:vertAlign w:val="subscript"/>
              </w:rPr>
              <w:t>2</w:t>
            </w:r>
            <w:r>
              <w:rPr>
                <w:color w:val="000000"/>
              </w:rPr>
              <w:t xml:space="preserve">O </w:t>
            </w:r>
            <w:r>
              <w:rPr>
                <w:color w:val="000000"/>
              </w:rPr>
              <w:sym w:font="Symbol" w:char="F0D7"/>
            </w:r>
            <w:r>
              <w:rPr>
                <w:color w:val="000000"/>
              </w:rPr>
              <w:t>cm</w:t>
            </w:r>
            <w:r>
              <w:rPr>
                <w:color w:val="000000"/>
                <w:vertAlign w:val="superscript"/>
              </w:rPr>
              <w:t>-3</w:t>
            </w:r>
            <w:r>
              <w:rPr>
                <w:color w:val="000000"/>
              </w:rPr>
              <w:t>-soil (HORIZN =1)</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0.115 cm</w:t>
            </w:r>
            <w:r>
              <w:rPr>
                <w:color w:val="000000"/>
                <w:vertAlign w:val="superscript"/>
              </w:rPr>
              <w:t>3</w:t>
            </w:r>
            <w:r>
              <w:rPr>
                <w:color w:val="000000"/>
              </w:rPr>
              <w:t>-H</w:t>
            </w:r>
            <w:r>
              <w:rPr>
                <w:color w:val="000000"/>
                <w:vertAlign w:val="subscript"/>
              </w:rPr>
              <w:t>2</w:t>
            </w:r>
            <w:r>
              <w:rPr>
                <w:color w:val="000000"/>
              </w:rPr>
              <w:t xml:space="preserve">O </w:t>
            </w:r>
            <w:r>
              <w:rPr>
                <w:color w:val="000000"/>
              </w:rPr>
              <w:sym w:font="Symbol" w:char="F0D7"/>
            </w:r>
            <w:r>
              <w:rPr>
                <w:color w:val="000000"/>
              </w:rPr>
              <w:t>cm</w:t>
            </w:r>
            <w:r>
              <w:rPr>
                <w:color w:val="000000"/>
                <w:vertAlign w:val="superscript"/>
              </w:rPr>
              <w:t>-3</w:t>
            </w:r>
            <w:r>
              <w:rPr>
                <w:color w:val="000000"/>
              </w:rPr>
              <w:t>-soil (HORIZN =2)</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0.173 cm</w:t>
            </w:r>
            <w:r>
              <w:rPr>
                <w:color w:val="000000"/>
                <w:vertAlign w:val="superscript"/>
              </w:rPr>
              <w:t>3</w:t>
            </w:r>
            <w:r>
              <w:rPr>
                <w:color w:val="000000"/>
              </w:rPr>
              <w:t>-H</w:t>
            </w:r>
            <w:r>
              <w:rPr>
                <w:color w:val="000000"/>
                <w:vertAlign w:val="subscript"/>
              </w:rPr>
              <w:t>2</w:t>
            </w:r>
            <w:r>
              <w:rPr>
                <w:color w:val="000000"/>
              </w:rPr>
              <w:t xml:space="preserve">O </w:t>
            </w:r>
            <w:r>
              <w:rPr>
                <w:color w:val="000000"/>
              </w:rPr>
              <w:sym w:font="Symbol" w:char="F0D7"/>
            </w:r>
            <w:r>
              <w:rPr>
                <w:color w:val="000000"/>
              </w:rPr>
              <w:t>cm</w:t>
            </w:r>
            <w:r>
              <w:rPr>
                <w:color w:val="000000"/>
                <w:vertAlign w:val="superscript"/>
              </w:rPr>
              <w:t>-3</w:t>
            </w:r>
            <w:r>
              <w:rPr>
                <w:color w:val="000000"/>
              </w:rPr>
              <w:t>-soil (HORIZN =3)</w:t>
            </w:r>
          </w:p>
        </w:tc>
        <w:tc>
          <w:tcPr>
            <w:tcW w:w="3330" w:type="dxa"/>
            <w:vMerge/>
            <w:tcBorders>
              <w:top w:val="nil"/>
              <w:left w:val="single" w:sz="7" w:space="0" w:color="000000"/>
              <w:bottom w:val="nil"/>
              <w:right w:val="double" w:sz="2" w:space="0" w:color="000000"/>
            </w:tcBorders>
            <w:shd w:val="pct10" w:color="000000" w:fill="FFFFFF"/>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p>
        </w:tc>
      </w:tr>
      <w:tr w:rsidR="00B61B79">
        <w:tblPrEx>
          <w:tblCellMar>
            <w:top w:w="0" w:type="dxa"/>
            <w:bottom w:w="0" w:type="dxa"/>
          </w:tblCellMar>
        </w:tblPrEx>
        <w:tc>
          <w:tcPr>
            <w:tcW w:w="243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Compartment Thickness (DPN)</w:t>
            </w:r>
          </w:p>
        </w:tc>
        <w:tc>
          <w:tcPr>
            <w:tcW w:w="36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0.1 cm (HORIZN = 1)</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5.0 cm (HORIZN = 2)</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5.0 cm (HORIZN = 3)</w:t>
            </w:r>
          </w:p>
        </w:tc>
        <w:tc>
          <w:tcPr>
            <w:tcW w:w="3330" w:type="dxa"/>
            <w:vMerge/>
            <w:tcBorders>
              <w:top w:val="nil"/>
              <w:left w:val="single" w:sz="7" w:space="0" w:color="000000"/>
              <w:bottom w:val="nil"/>
              <w:right w:val="double" w:sz="2" w:space="0" w:color="000000"/>
            </w:tcBorders>
            <w:shd w:val="pct10" w:color="000000" w:fill="FFFFFF"/>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p>
        </w:tc>
      </w:tr>
      <w:tr w:rsidR="00B61B79">
        <w:tblPrEx>
          <w:tblCellMar>
            <w:top w:w="0" w:type="dxa"/>
            <w:bottom w:w="0" w:type="dxa"/>
          </w:tblCellMar>
        </w:tblPrEx>
        <w:tc>
          <w:tcPr>
            <w:tcW w:w="243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Field Capacity (THEFC)</w:t>
            </w:r>
          </w:p>
        </w:tc>
        <w:tc>
          <w:tcPr>
            <w:tcW w:w="36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0.115 cm</w:t>
            </w:r>
            <w:r>
              <w:rPr>
                <w:color w:val="000000"/>
                <w:vertAlign w:val="superscript"/>
              </w:rPr>
              <w:t>3</w:t>
            </w:r>
            <w:r>
              <w:rPr>
                <w:color w:val="000000"/>
              </w:rPr>
              <w:t>-H</w:t>
            </w:r>
            <w:r>
              <w:rPr>
                <w:color w:val="000000"/>
                <w:vertAlign w:val="subscript"/>
              </w:rPr>
              <w:t>2</w:t>
            </w:r>
            <w:r>
              <w:rPr>
                <w:color w:val="000000"/>
              </w:rPr>
              <w:t xml:space="preserve">O </w:t>
            </w:r>
            <w:r>
              <w:rPr>
                <w:color w:val="000000"/>
              </w:rPr>
              <w:sym w:font="Symbol" w:char="F0D7"/>
            </w:r>
            <w:r>
              <w:rPr>
                <w:color w:val="000000"/>
              </w:rPr>
              <w:t>cm</w:t>
            </w:r>
            <w:r>
              <w:rPr>
                <w:color w:val="000000"/>
                <w:vertAlign w:val="superscript"/>
              </w:rPr>
              <w:t>-3</w:t>
            </w:r>
            <w:r>
              <w:rPr>
                <w:color w:val="000000"/>
              </w:rPr>
              <w:t>-soil (HORIZN =1)</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0.115 cm</w:t>
            </w:r>
            <w:r>
              <w:rPr>
                <w:color w:val="000000"/>
                <w:vertAlign w:val="superscript"/>
              </w:rPr>
              <w:t>3</w:t>
            </w:r>
            <w:r>
              <w:rPr>
                <w:color w:val="000000"/>
              </w:rPr>
              <w:t>-H</w:t>
            </w:r>
            <w:r>
              <w:rPr>
                <w:color w:val="000000"/>
                <w:vertAlign w:val="subscript"/>
              </w:rPr>
              <w:t>2</w:t>
            </w:r>
            <w:r>
              <w:rPr>
                <w:color w:val="000000"/>
              </w:rPr>
              <w:t xml:space="preserve">O </w:t>
            </w:r>
            <w:r>
              <w:rPr>
                <w:color w:val="000000"/>
              </w:rPr>
              <w:sym w:font="Symbol" w:char="F0D7"/>
            </w:r>
            <w:r>
              <w:rPr>
                <w:color w:val="000000"/>
              </w:rPr>
              <w:t>cm</w:t>
            </w:r>
            <w:r>
              <w:rPr>
                <w:color w:val="000000"/>
                <w:vertAlign w:val="superscript"/>
              </w:rPr>
              <w:t>-3</w:t>
            </w:r>
            <w:r>
              <w:rPr>
                <w:color w:val="000000"/>
              </w:rPr>
              <w:t>-soil (HORIZN =2)</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0.173 cm</w:t>
            </w:r>
            <w:r>
              <w:rPr>
                <w:color w:val="000000"/>
                <w:vertAlign w:val="superscript"/>
              </w:rPr>
              <w:t>3</w:t>
            </w:r>
            <w:r>
              <w:rPr>
                <w:color w:val="000000"/>
              </w:rPr>
              <w:t>-H</w:t>
            </w:r>
            <w:r>
              <w:rPr>
                <w:color w:val="000000"/>
                <w:vertAlign w:val="subscript"/>
              </w:rPr>
              <w:t>2</w:t>
            </w:r>
            <w:r>
              <w:rPr>
                <w:color w:val="000000"/>
              </w:rPr>
              <w:t xml:space="preserve">O </w:t>
            </w:r>
            <w:r>
              <w:rPr>
                <w:color w:val="000000"/>
              </w:rPr>
              <w:sym w:font="Symbol" w:char="F0D7"/>
            </w:r>
            <w:r>
              <w:rPr>
                <w:color w:val="000000"/>
              </w:rPr>
              <w:t>cm</w:t>
            </w:r>
            <w:r>
              <w:rPr>
                <w:color w:val="000000"/>
                <w:vertAlign w:val="superscript"/>
              </w:rPr>
              <w:t>-3</w:t>
            </w:r>
            <w:r>
              <w:rPr>
                <w:color w:val="000000"/>
              </w:rPr>
              <w:t>-soil (HORIZN =3)</w:t>
            </w:r>
          </w:p>
        </w:tc>
        <w:tc>
          <w:tcPr>
            <w:tcW w:w="3330" w:type="dxa"/>
            <w:vMerge/>
            <w:tcBorders>
              <w:top w:val="nil"/>
              <w:left w:val="single" w:sz="7" w:space="0" w:color="000000"/>
              <w:bottom w:val="nil"/>
              <w:right w:val="double" w:sz="2" w:space="0" w:color="000000"/>
            </w:tcBorders>
            <w:shd w:val="pct10" w:color="000000" w:fill="FFFFFF"/>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p>
        </w:tc>
      </w:tr>
      <w:tr w:rsidR="00B61B79">
        <w:tblPrEx>
          <w:tblCellMar>
            <w:top w:w="0" w:type="dxa"/>
            <w:bottom w:w="0" w:type="dxa"/>
          </w:tblCellMar>
        </w:tblPrEx>
        <w:tc>
          <w:tcPr>
            <w:tcW w:w="243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Wilting Point (THEWP)</w:t>
            </w:r>
          </w:p>
        </w:tc>
        <w:tc>
          <w:tcPr>
            <w:tcW w:w="36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0.035 cm</w:t>
            </w:r>
            <w:r>
              <w:rPr>
                <w:color w:val="000000"/>
                <w:vertAlign w:val="superscript"/>
              </w:rPr>
              <w:t>3</w:t>
            </w:r>
            <w:r>
              <w:rPr>
                <w:color w:val="000000"/>
              </w:rPr>
              <w:t>-H</w:t>
            </w:r>
            <w:r>
              <w:rPr>
                <w:color w:val="000000"/>
                <w:vertAlign w:val="subscript"/>
              </w:rPr>
              <w:t>2</w:t>
            </w:r>
            <w:r>
              <w:rPr>
                <w:color w:val="000000"/>
              </w:rPr>
              <w:t xml:space="preserve">O </w:t>
            </w:r>
            <w:r>
              <w:rPr>
                <w:color w:val="000000"/>
              </w:rPr>
              <w:sym w:font="Symbol" w:char="F0D7"/>
            </w:r>
            <w:r>
              <w:rPr>
                <w:color w:val="000000"/>
              </w:rPr>
              <w:t>cm</w:t>
            </w:r>
            <w:r>
              <w:rPr>
                <w:color w:val="000000"/>
                <w:vertAlign w:val="superscript"/>
              </w:rPr>
              <w:t>-3</w:t>
            </w:r>
            <w:r>
              <w:rPr>
                <w:color w:val="000000"/>
              </w:rPr>
              <w:t>-soil (HORIZN = 1)</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0.035 cm</w:t>
            </w:r>
            <w:r>
              <w:rPr>
                <w:color w:val="000000"/>
                <w:vertAlign w:val="superscript"/>
              </w:rPr>
              <w:t>3</w:t>
            </w:r>
            <w:r>
              <w:rPr>
                <w:color w:val="000000"/>
              </w:rPr>
              <w:t>-H</w:t>
            </w:r>
            <w:r>
              <w:rPr>
                <w:color w:val="000000"/>
                <w:vertAlign w:val="subscript"/>
              </w:rPr>
              <w:t>2</w:t>
            </w:r>
            <w:r>
              <w:rPr>
                <w:color w:val="000000"/>
              </w:rPr>
              <w:t xml:space="preserve">O </w:t>
            </w:r>
            <w:r>
              <w:rPr>
                <w:color w:val="000000"/>
              </w:rPr>
              <w:sym w:font="Symbol" w:char="F0D7"/>
            </w:r>
            <w:r>
              <w:rPr>
                <w:color w:val="000000"/>
              </w:rPr>
              <w:t>cm</w:t>
            </w:r>
            <w:r>
              <w:rPr>
                <w:color w:val="000000"/>
                <w:vertAlign w:val="superscript"/>
              </w:rPr>
              <w:t>-3</w:t>
            </w:r>
            <w:r>
              <w:rPr>
                <w:color w:val="000000"/>
              </w:rPr>
              <w:t>-soil (HORIZN = 2)</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0.093 cm</w:t>
            </w:r>
            <w:r>
              <w:rPr>
                <w:color w:val="000000"/>
                <w:vertAlign w:val="superscript"/>
              </w:rPr>
              <w:t>3</w:t>
            </w:r>
            <w:r>
              <w:rPr>
                <w:color w:val="000000"/>
              </w:rPr>
              <w:t>-H</w:t>
            </w:r>
            <w:r>
              <w:rPr>
                <w:color w:val="000000"/>
                <w:vertAlign w:val="subscript"/>
              </w:rPr>
              <w:t>2</w:t>
            </w:r>
            <w:r>
              <w:rPr>
                <w:color w:val="000000"/>
              </w:rPr>
              <w:t xml:space="preserve">O </w:t>
            </w:r>
            <w:r>
              <w:rPr>
                <w:color w:val="000000"/>
              </w:rPr>
              <w:sym w:font="Symbol" w:char="F0D7"/>
            </w:r>
            <w:r>
              <w:rPr>
                <w:color w:val="000000"/>
              </w:rPr>
              <w:t>cm</w:t>
            </w:r>
            <w:r>
              <w:rPr>
                <w:color w:val="000000"/>
                <w:vertAlign w:val="superscript"/>
              </w:rPr>
              <w:t>-3</w:t>
            </w:r>
            <w:r>
              <w:rPr>
                <w:color w:val="000000"/>
              </w:rPr>
              <w:t>-soil (HORIZN = 3)</w:t>
            </w:r>
          </w:p>
        </w:tc>
        <w:tc>
          <w:tcPr>
            <w:tcW w:w="3330" w:type="dxa"/>
            <w:vMerge/>
            <w:tcBorders>
              <w:top w:val="nil"/>
              <w:left w:val="single" w:sz="7" w:space="0" w:color="000000"/>
              <w:bottom w:val="nil"/>
              <w:right w:val="double" w:sz="2" w:space="0" w:color="000000"/>
            </w:tcBorders>
            <w:shd w:val="pct10" w:color="000000" w:fill="FFFFFF"/>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p>
        </w:tc>
      </w:tr>
      <w:tr w:rsidR="00B61B79">
        <w:tblPrEx>
          <w:tblCellMar>
            <w:top w:w="0" w:type="dxa"/>
            <w:bottom w:w="0" w:type="dxa"/>
          </w:tblCellMar>
        </w:tblPrEx>
        <w:tc>
          <w:tcPr>
            <w:tcW w:w="2430" w:type="dxa"/>
            <w:tcBorders>
              <w:top w:val="single" w:sz="7" w:space="0" w:color="000000"/>
              <w:left w:val="double" w:sz="2" w:space="0" w:color="000000"/>
              <w:bottom w:val="double" w:sz="2" w:space="0" w:color="000000"/>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rPr>
            </w:pPr>
            <w:r>
              <w:rPr>
                <w:color w:val="000000"/>
              </w:rPr>
              <w:t>Organic Carbon Content (OC)</w:t>
            </w:r>
          </w:p>
        </w:tc>
        <w:tc>
          <w:tcPr>
            <w:tcW w:w="3600" w:type="dxa"/>
            <w:tcBorders>
              <w:top w:val="single" w:sz="7" w:space="0" w:color="000000"/>
              <w:left w:val="single" w:sz="7" w:space="0" w:color="000000"/>
              <w:bottom w:val="double" w:sz="2" w:space="0" w:color="000000"/>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1.74% (HORIZN = 1)</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1.74% (HORIZN = 2)</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rPr>
            </w:pPr>
            <w:r>
              <w:rPr>
                <w:color w:val="000000"/>
              </w:rPr>
              <w:t>0.174% (HORIZN = 3)</w:t>
            </w:r>
          </w:p>
        </w:tc>
        <w:tc>
          <w:tcPr>
            <w:tcW w:w="3330" w:type="dxa"/>
            <w:vMerge/>
            <w:tcBorders>
              <w:top w:val="nil"/>
              <w:left w:val="single" w:sz="7" w:space="0" w:color="000000"/>
              <w:bottom w:val="double" w:sz="2" w:space="0" w:color="000000"/>
              <w:right w:val="double" w:sz="2" w:space="0" w:color="000000"/>
            </w:tcBorders>
            <w:shd w:val="pct10" w:color="000000" w:fill="FFFFFF"/>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rPr>
            </w:pPr>
          </w:p>
        </w:tc>
      </w:tr>
    </w:tbl>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Boyhan, G. E. and D. M. Granberry, and W.T. Kelley.  1999.  Green Onions. Circular 821. Cooperative Extension Service, University of Georgia.</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firstLine="1440"/>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 xml:space="preserve">Bird, S., M. Cheplick, R. F. Carsel and M. Fendley. 1992.  PIRANHA Version 3.0, </w:t>
      </w:r>
      <w:r>
        <w:rPr>
          <w:smallCaps/>
          <w:color w:val="000000"/>
        </w:rPr>
        <w:t>przm</w:t>
      </w:r>
      <w:r>
        <w:rPr>
          <w:color w:val="000000"/>
        </w:rPr>
        <w:t xml:space="preserve"> Input Collator, </w:t>
      </w:r>
      <w:r>
        <w:rPr>
          <w:smallCaps/>
          <w:color w:val="000000"/>
        </w:rPr>
        <w:t>pic</w:t>
      </w:r>
      <w:r>
        <w:rPr>
          <w:color w:val="000000"/>
        </w:rPr>
        <w:t xml:space="preserve"> Version 2.0, Environmental Research Laboratory U.S. Environmental Protection Agency. Athens, Georgia</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Burns, L. A. et al.  1992. Pesticide and Industrial Chemical Risk ANalysis and Hazard Assessment Environmental Research Laboratory U.S. Environmental Protection Agency. Athens, Georgia</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firstLine="720"/>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firstLine="720"/>
        <w:rPr>
          <w:color w:val="000000"/>
        </w:rPr>
        <w:sectPr w:rsidR="00B61B79">
          <w:type w:val="continuous"/>
          <w:pgSz w:w="12240" w:h="15840"/>
          <w:pgMar w:top="1440" w:right="1440" w:bottom="1440" w:left="1440" w:header="1440" w:footer="1440" w:gutter="0"/>
          <w:cols w:space="720"/>
          <w:noEndnote/>
        </w:sect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 xml:space="preserve">EPA.  1985. Field Agricultural Runoff Monitoring (FARM) Manual, (EPA/600/3-85/043) Environmental Research Laboratory, U.S. Environmental Protection Agency, Athens, GA. </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EPA. 1998.   Carsel, R.F., J.C. Imhoff, P.R. Hummel, J.M. Cheplick, and A.S. Donigian, Jr.  PRZM-3, A Model for Predicting Pesticide and Nitrogen Fate in the Crop Root and Unsaturated Soil Zones: Users Manual for Release 3.0.  National Exposure Research Laboratory, Office of Research and Development, U.S. Environmental Protection Agency, Athens, GA.</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 xml:space="preserve">EPA. 1999.  Jones, R.D., J. Breithaupt, J. Carleton, L. Libelo, J. Lin, R. Matzner, and R. Parker. Guidance for Use of the Index Reservoir in Drinking Water Exposure Assessments. Environmental Fate and Effects Division, Office of Pesticide Programs, U.S. Environmental Protection Agency, Washington. D.C. </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EPA. 2001. Abel, S.A. Procedure for Conducting Quality Assurance and Quality Control of Existing and New PRZM Field and Orchard Crop Standard Scenarios. Environmental Fate and Effects Division, Office of Pesticide Programs, U.S. Environmental Protection Agency, Washington, D.C.</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EPA.  2004.  Pesticide Root Zone Model (PRZM) Field and Orchard Crop Scenarios: Guidance for Selecting Field Crop and Orchard Scenario Input Parameters.  November 15, 2001; Revisions July 2004.</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 xml:space="preserve">Granberry, D.M. and W.T. Kelley.  2000.  Dry Bulb Onions. Circular 801 (January 2000).  Cooperative Extention Service. University of Georgia.  </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 xml:space="preserve">Haan, C.T. and B.J. Barfield.  1978.  </w:t>
      </w:r>
      <w:r>
        <w:rPr>
          <w:i/>
          <w:iCs/>
          <w:color w:val="000000"/>
        </w:rPr>
        <w:t>Hydrology and Sedimentology of Surface Mined Lands.</w:t>
      </w:r>
      <w:r>
        <w:rPr>
          <w:color w:val="000000"/>
        </w:rPr>
        <w:t xml:space="preserve"> Office of Continuing Education and Extension, College of Engineering, University of Kentucky, Lexington, Kentucky 40506. pp. 286.</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Harrison, K.  2001.  Irrigation Sweet Onions in Georgia.  In (eds). G. Boyhan et al. Onion Production Guide.  Bulletin 1198, Cooperative Extension Service, University of Georgia.</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Harrison, K. A. and A. W. Tyson. 2001. Georgia Irrigation Amount by Crop.  Irrigation Survey for Georgia. p. 421-424. In K. J. Hatcher (ed.) Proceedings of the 2001 Georgia Resources Conference.  Univ. of Georgia Institute of Ecology, Athens, GA (</w:t>
      </w:r>
      <w:r>
        <w:rPr>
          <w:rStyle w:val="Hypertext"/>
        </w:rPr>
        <w:t>http://nespal.org/agwateruse/facts/survey/amtbycrop.asp)</w:t>
      </w:r>
      <w:r>
        <w:rPr>
          <w:color w:val="000000"/>
        </w:rPr>
        <w:t xml:space="preserve"> .</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USDA. 1990.  Davis, F.M., R.A. Leonard, W.G. Knisel. GLEAMS User Manual, Version 1.8.55.  USDA-ARS Southeast Watershed Research Laboratory, Tifton GA. SEWRL-030190FMD.</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USDA. 2000. Revised Universal Soil Loss Equation (RUSLE) EPA Pesticide Project.  U.S. Department of Agriculture, National Resources Conservation Service (NRCS) and Agricultural Research Service (ARS).</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firstLine="4320"/>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firstLine="4320"/>
        <w:rPr>
          <w:color w:val="000000"/>
        </w:rPr>
        <w:sectPr w:rsidR="00B61B79">
          <w:type w:val="continuous"/>
          <w:pgSz w:w="12240" w:h="15840"/>
          <w:pgMar w:top="1440" w:right="1440" w:bottom="1440" w:left="1440" w:header="1440" w:footer="1440" w:gutter="0"/>
          <w:cols w:space="720"/>
          <w:noEndnote/>
        </w:sect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b/>
          <w:bCs/>
          <w:color w:val="000000"/>
        </w:rPr>
        <w:t>GEORGIA PEACHES</w:t>
      </w:r>
      <w:r>
        <w:rPr>
          <w:b/>
          <w:bCs/>
          <w:color w:val="000000"/>
        </w:rPr>
        <w:fldChar w:fldCharType="begin"/>
      </w:r>
      <w:r>
        <w:rPr>
          <w:b/>
          <w:bCs/>
          <w:color w:val="000000"/>
        </w:rPr>
        <w:instrText>tc \l1 "</w:instrText>
      </w:r>
      <w:bookmarkStart w:id="20" w:name="_Toc470072645"/>
      <w:r>
        <w:rPr>
          <w:b/>
          <w:bCs/>
          <w:color w:val="000000"/>
        </w:rPr>
        <w:instrText>GEORGIA PEACHES</w:instrText>
      </w:r>
      <w:bookmarkEnd w:id="20"/>
      <w:r>
        <w:rPr>
          <w:b/>
          <w:bCs/>
          <w:color w:val="000000"/>
        </w:rPr>
        <w:fldChar w:fldCharType="end"/>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firstLine="3600"/>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firstLine="720"/>
        <w:rPr>
          <w:color w:val="000000"/>
        </w:rPr>
      </w:pPr>
      <w:r>
        <w:rPr>
          <w:color w:val="000000"/>
        </w:rPr>
        <w:t>The field used to represent peach production in Georgia is located in Peach County in Southwest Georgia (MLRA133) and the weather station representing the orchard is in MLRA 137 and located in Macon, GA.  Peaches are grown throughout the state, Peach County represents the highest producing county in Georgia and the 7</w:t>
      </w:r>
      <w:r>
        <w:rPr>
          <w:color w:val="000000"/>
          <w:vertAlign w:val="superscript"/>
        </w:rPr>
        <w:t>th</w:t>
      </w:r>
      <w:r>
        <w:rPr>
          <w:color w:val="000000"/>
        </w:rPr>
        <w:t xml:space="preserve"> highest producing county in the U.S.  Tree row spacing is generally 15 to 20 feet and within row spacing varies with the variety and maintenance size of the tree from as little as 8 feet to 20 feet. Tree heights are maintained from 8 feet to as much as 20 or more feet.  Tree size and density is carefully maintained to optimize fruit production and pesticide and growth regulator applications. Flower buds begin to swell in late Winter to early Spring in the South as heat accumulates followed closely by bud bloom.  At the time of flowering the fruiting stage commences and continues through harvest.  For high yields of quality fruit, proper soil and site management, among other factors are necessary.  Soil characteristics have a significant influences on tree development, fruit bearing capacity, and tree life.  Of these, soil texture and drainage are among the most important for peach tree health.  Peach trees do best in moderately to well drained soils of a sandy to silt loam texture.  Trees do not tolerate wet soils for prolonged periods of time (days to weeks) during the growing period.  The soil selected to simulate the field is a Greenville fine sandy loam in the Greenville-Faceville-Orangeburg Association.  Greenville fine sandy loam is a fine, kaolinitic, thermic Rhodic Kandiudults.  These soils are often used for peach, truck crop and grain production. Greenville fine sandy loam is a very deep, well drained, medium runoff, moderately permeable soil that formed in clayey marine sediments on the Coastal Plain.  These soil are generally found on uplands and have slopes generally less than 8 percent, but may range up to 18 percent.  The soil is extensive in the Coastal Plains of the South.  Greenville fine sandy loam is a Hydrologic Group B soil.</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tbl>
      <w:tblPr>
        <w:tblW w:w="0" w:type="auto"/>
        <w:tblInd w:w="135" w:type="dxa"/>
        <w:tblLayout w:type="fixed"/>
        <w:tblCellMar>
          <w:left w:w="135" w:type="dxa"/>
          <w:right w:w="135" w:type="dxa"/>
        </w:tblCellMar>
        <w:tblLook w:val="0000" w:firstRow="0" w:lastRow="0" w:firstColumn="0" w:lastColumn="0" w:noHBand="0" w:noVBand="0"/>
      </w:tblPr>
      <w:tblGrid>
        <w:gridCol w:w="2250"/>
        <w:gridCol w:w="2700"/>
        <w:gridCol w:w="4230"/>
      </w:tblGrid>
      <w:tr w:rsidR="00A14937" w:rsidTr="00A14937">
        <w:tblPrEx>
          <w:tblCellMar>
            <w:top w:w="0" w:type="dxa"/>
            <w:bottom w:w="0" w:type="dxa"/>
          </w:tblCellMar>
        </w:tblPrEx>
        <w:tc>
          <w:tcPr>
            <w:tcW w:w="9180" w:type="dxa"/>
            <w:gridSpan w:val="3"/>
            <w:tcBorders>
              <w:top w:val="double" w:sz="2" w:space="0" w:color="000000"/>
              <w:left w:val="double" w:sz="2" w:space="0" w:color="000000"/>
              <w:bottom w:val="single" w:sz="6" w:space="0" w:color="FFFFFF"/>
              <w:right w:val="double" w:sz="2" w:space="0" w:color="000000"/>
            </w:tcBorders>
            <w:shd w:val="pct10" w:color="000000" w:fill="FFFFFF"/>
          </w:tcPr>
          <w:p w:rsidR="00B61B79" w:rsidRDefault="00B61B79">
            <w:pPr>
              <w:spacing w:line="201"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b/>
                <w:bCs/>
                <w:color w:val="000000"/>
                <w:sz w:val="20"/>
                <w:szCs w:val="20"/>
              </w:rPr>
              <w:t>Table 1.</w:t>
            </w:r>
            <w:r>
              <w:rPr>
                <w:color w:val="000000"/>
                <w:sz w:val="20"/>
                <w:szCs w:val="20"/>
              </w:rPr>
              <w:t xml:space="preserve"> PRZM 3.12 Climate and Time Parameters for Peach County, Georgia - Peach</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p>
        </w:tc>
      </w:tr>
      <w:tr w:rsidR="00B61B79">
        <w:tblPrEx>
          <w:tblCellMar>
            <w:top w:w="0" w:type="dxa"/>
            <w:bottom w:w="0" w:type="dxa"/>
          </w:tblCellMar>
        </w:tblPrEx>
        <w:tc>
          <w:tcPr>
            <w:tcW w:w="2250" w:type="dxa"/>
            <w:tcBorders>
              <w:top w:val="single" w:sz="7" w:space="0" w:color="000000"/>
              <w:left w:val="double" w:sz="2" w:space="0" w:color="000000"/>
              <w:bottom w:val="single" w:sz="6" w:space="0" w:color="FFFFFF"/>
              <w:right w:val="single" w:sz="6" w:space="0" w:color="FFFFFF"/>
            </w:tcBorders>
            <w:shd w:val="pct10" w:color="000000" w:fill="FFFFFF"/>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Parameter</w:t>
            </w:r>
          </w:p>
        </w:tc>
        <w:tc>
          <w:tcPr>
            <w:tcW w:w="2700" w:type="dxa"/>
            <w:tcBorders>
              <w:top w:val="single" w:sz="7" w:space="0" w:color="000000"/>
              <w:left w:val="single" w:sz="7" w:space="0" w:color="000000"/>
              <w:bottom w:val="single" w:sz="6" w:space="0" w:color="FFFFFF"/>
              <w:right w:val="single" w:sz="6" w:space="0" w:color="FFFFFF"/>
            </w:tcBorders>
            <w:shd w:val="pct10" w:color="000000" w:fill="FFFFFF"/>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r>
              <w:rPr>
                <w:color w:val="000000"/>
                <w:sz w:val="20"/>
                <w:szCs w:val="20"/>
              </w:rPr>
              <w:t>Value</w:t>
            </w:r>
          </w:p>
        </w:tc>
        <w:tc>
          <w:tcPr>
            <w:tcW w:w="4230" w:type="dxa"/>
            <w:tcBorders>
              <w:top w:val="single" w:sz="7" w:space="0" w:color="000000"/>
              <w:left w:val="single" w:sz="7" w:space="0" w:color="000000"/>
              <w:bottom w:val="single" w:sz="6" w:space="0" w:color="FFFFFF"/>
              <w:right w:val="double" w:sz="2" w:space="0" w:color="000000"/>
            </w:tcBorders>
            <w:shd w:val="pct10" w:color="000000" w:fill="FFFFFF"/>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r>
              <w:rPr>
                <w:color w:val="000000"/>
                <w:sz w:val="20"/>
                <w:szCs w:val="20"/>
              </w:rPr>
              <w:t>Source</w:t>
            </w:r>
          </w:p>
        </w:tc>
      </w:tr>
      <w:tr w:rsidR="00B61B79">
        <w:tblPrEx>
          <w:tblCellMar>
            <w:top w:w="0" w:type="dxa"/>
            <w:bottom w:w="0" w:type="dxa"/>
          </w:tblCellMar>
        </w:tblPrEx>
        <w:tc>
          <w:tcPr>
            <w:tcW w:w="225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Starting Date</w:t>
            </w:r>
          </w:p>
        </w:tc>
        <w:tc>
          <w:tcPr>
            <w:tcW w:w="27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r>
              <w:rPr>
                <w:color w:val="000000"/>
                <w:sz w:val="20"/>
                <w:szCs w:val="20"/>
              </w:rPr>
              <w:t>January 1, 1961</w:t>
            </w:r>
          </w:p>
        </w:tc>
        <w:tc>
          <w:tcPr>
            <w:tcW w:w="4230" w:type="dxa"/>
            <w:tcBorders>
              <w:top w:val="single" w:sz="7" w:space="0" w:color="000000"/>
              <w:left w:val="single" w:sz="7" w:space="0" w:color="000000"/>
              <w:bottom w:val="single" w:sz="6" w:space="0" w:color="FFFFFF"/>
              <w:right w:val="double" w:sz="2" w:space="0" w:color="000000"/>
            </w:tcBorders>
            <w:shd w:val="pct10" w:color="000000" w:fill="FFFFFF"/>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Meteorological File - Macon, GA (W03813)</w:t>
            </w:r>
          </w:p>
        </w:tc>
      </w:tr>
      <w:tr w:rsidR="00B61B79">
        <w:tblPrEx>
          <w:tblCellMar>
            <w:top w:w="0" w:type="dxa"/>
            <w:bottom w:w="0" w:type="dxa"/>
          </w:tblCellMar>
        </w:tblPrEx>
        <w:tc>
          <w:tcPr>
            <w:tcW w:w="225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Ending Date</w:t>
            </w:r>
          </w:p>
        </w:tc>
        <w:tc>
          <w:tcPr>
            <w:tcW w:w="27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r>
              <w:rPr>
                <w:color w:val="000000"/>
                <w:sz w:val="20"/>
                <w:szCs w:val="20"/>
              </w:rPr>
              <w:t>December 31, 1990</w:t>
            </w:r>
          </w:p>
        </w:tc>
        <w:tc>
          <w:tcPr>
            <w:tcW w:w="4230" w:type="dxa"/>
            <w:tcBorders>
              <w:top w:val="single" w:sz="7" w:space="0" w:color="000000"/>
              <w:left w:val="single" w:sz="7" w:space="0" w:color="000000"/>
              <w:bottom w:val="single" w:sz="6" w:space="0" w:color="FFFFFF"/>
              <w:right w:val="double" w:sz="2" w:space="0" w:color="000000"/>
            </w:tcBorders>
            <w:shd w:val="pct10" w:color="000000" w:fill="FFFFFF"/>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Meteorological File - Macon, GA (W03813)</w:t>
            </w:r>
          </w:p>
        </w:tc>
      </w:tr>
      <w:tr w:rsidR="00B61B79">
        <w:tblPrEx>
          <w:tblCellMar>
            <w:top w:w="0" w:type="dxa"/>
            <w:bottom w:w="0" w:type="dxa"/>
          </w:tblCellMar>
        </w:tblPrEx>
        <w:tc>
          <w:tcPr>
            <w:tcW w:w="225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Pan Evaporation Factor (PFAC)</w:t>
            </w:r>
          </w:p>
        </w:tc>
        <w:tc>
          <w:tcPr>
            <w:tcW w:w="27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r>
              <w:rPr>
                <w:color w:val="000000"/>
                <w:sz w:val="20"/>
                <w:szCs w:val="20"/>
              </w:rPr>
              <w:t>0.75</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p>
        </w:tc>
        <w:tc>
          <w:tcPr>
            <w:tcW w:w="4230" w:type="dxa"/>
            <w:tcBorders>
              <w:top w:val="single" w:sz="7" w:space="0" w:color="000000"/>
              <w:left w:val="single" w:sz="7" w:space="0" w:color="000000"/>
              <w:bottom w:val="single" w:sz="6" w:space="0" w:color="FFFFFF"/>
              <w:right w:val="double" w:sz="2" w:space="0" w:color="000000"/>
            </w:tcBorders>
            <w:shd w:val="pct10" w:color="000000" w:fill="FFFFFF"/>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PRZM Manual Figure 5.1 (EPA, 1998)</w:t>
            </w:r>
          </w:p>
        </w:tc>
      </w:tr>
      <w:tr w:rsidR="00B61B79">
        <w:tblPrEx>
          <w:tblCellMar>
            <w:top w:w="0" w:type="dxa"/>
            <w:bottom w:w="0" w:type="dxa"/>
          </w:tblCellMar>
        </w:tblPrEx>
        <w:tc>
          <w:tcPr>
            <w:tcW w:w="225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Snowmelt Factor (SFAC)</w:t>
            </w:r>
          </w:p>
        </w:tc>
        <w:tc>
          <w:tcPr>
            <w:tcW w:w="27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r>
              <w:rPr>
                <w:color w:val="000000"/>
                <w:sz w:val="20"/>
                <w:szCs w:val="20"/>
              </w:rPr>
              <w:t>0.16 cm C</w:t>
            </w:r>
            <w:r>
              <w:rPr>
                <w:color w:val="000000"/>
                <w:sz w:val="20"/>
                <w:szCs w:val="20"/>
                <w:vertAlign w:val="superscript"/>
              </w:rPr>
              <w:t>- 1</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p>
        </w:tc>
        <w:tc>
          <w:tcPr>
            <w:tcW w:w="4230" w:type="dxa"/>
            <w:tcBorders>
              <w:top w:val="single" w:sz="7" w:space="0" w:color="000000"/>
              <w:left w:val="single" w:sz="7" w:space="0" w:color="000000"/>
              <w:bottom w:val="single" w:sz="6" w:space="0" w:color="FFFFFF"/>
              <w:right w:val="double" w:sz="2" w:space="0" w:color="000000"/>
            </w:tcBorders>
            <w:shd w:val="pct10" w:color="000000" w:fill="FFFFFF"/>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PRZM Manual Table 5.1 (EPA, 1998)</w:t>
            </w:r>
          </w:p>
        </w:tc>
      </w:tr>
      <w:tr w:rsidR="00B61B79">
        <w:tblPrEx>
          <w:tblCellMar>
            <w:top w:w="0" w:type="dxa"/>
            <w:bottom w:w="0" w:type="dxa"/>
          </w:tblCellMar>
        </w:tblPrEx>
        <w:tc>
          <w:tcPr>
            <w:tcW w:w="225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Minimum Depth of</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Evaporation  (ANETD)</w:t>
            </w:r>
          </w:p>
        </w:tc>
        <w:tc>
          <w:tcPr>
            <w:tcW w:w="27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r>
              <w:rPr>
                <w:color w:val="000000"/>
                <w:sz w:val="20"/>
                <w:szCs w:val="20"/>
              </w:rPr>
              <w:t>25.0 cm</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p>
        </w:tc>
        <w:tc>
          <w:tcPr>
            <w:tcW w:w="4230" w:type="dxa"/>
            <w:tcBorders>
              <w:top w:val="single" w:sz="7" w:space="0" w:color="000000"/>
              <w:left w:val="single" w:sz="7" w:space="0" w:color="000000"/>
              <w:bottom w:val="single" w:sz="6" w:space="0" w:color="FFFFFF"/>
              <w:right w:val="double" w:sz="2" w:space="0" w:color="000000"/>
            </w:tcBorders>
            <w:shd w:val="pct10" w:color="000000" w:fill="FFFFFF"/>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PRZM Manual Figure 5.2 (EPA, 1998)</w:t>
            </w:r>
          </w:p>
        </w:tc>
      </w:tr>
      <w:tr w:rsidR="00A14937" w:rsidTr="00A14937">
        <w:tblPrEx>
          <w:tblCellMar>
            <w:top w:w="0" w:type="dxa"/>
            <w:bottom w:w="0" w:type="dxa"/>
          </w:tblCellMar>
        </w:tblPrEx>
        <w:tc>
          <w:tcPr>
            <w:tcW w:w="9180" w:type="dxa"/>
            <w:gridSpan w:val="3"/>
            <w:tcBorders>
              <w:top w:val="single" w:sz="7" w:space="0" w:color="000000"/>
              <w:left w:val="double" w:sz="2" w:space="0" w:color="000000"/>
              <w:bottom w:val="double" w:sz="2" w:space="0" w:color="000000"/>
              <w:right w:val="double" w:sz="2" w:space="0" w:color="000000"/>
            </w:tcBorders>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p>
        </w:tc>
      </w:tr>
    </w:tbl>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sectPr w:rsidR="00B61B79">
          <w:type w:val="continuous"/>
          <w:pgSz w:w="12240" w:h="15840"/>
          <w:pgMar w:top="1440" w:right="1440" w:bottom="1440" w:left="1440" w:header="1440" w:footer="1440" w:gutter="0"/>
          <w:cols w:space="720"/>
          <w:noEndnote/>
        </w:sectPr>
      </w:pPr>
    </w:p>
    <w:tbl>
      <w:tblPr>
        <w:tblW w:w="0" w:type="auto"/>
        <w:tblInd w:w="120" w:type="dxa"/>
        <w:tblBorders>
          <w:top w:val="double" w:sz="2" w:space="0" w:color="000000"/>
          <w:left w:val="double" w:sz="2" w:space="0" w:color="000000"/>
          <w:bottom w:val="double" w:sz="2" w:space="0" w:color="000000"/>
          <w:right w:val="double" w:sz="2" w:space="0" w:color="000000"/>
          <w:insideH w:val="single" w:sz="7" w:space="0" w:color="000000"/>
          <w:insideV w:val="single" w:sz="7" w:space="0" w:color="000000"/>
        </w:tblBorders>
        <w:tblLayout w:type="fixed"/>
        <w:tblCellMar>
          <w:left w:w="120" w:type="dxa"/>
          <w:right w:w="120" w:type="dxa"/>
        </w:tblCellMar>
        <w:tblLook w:val="0000" w:firstRow="0" w:lastRow="0" w:firstColumn="0" w:lastColumn="0" w:noHBand="0" w:noVBand="0"/>
      </w:tblPr>
      <w:tblGrid>
        <w:gridCol w:w="2250"/>
        <w:gridCol w:w="1530"/>
        <w:gridCol w:w="5490"/>
      </w:tblGrid>
      <w:tr w:rsidR="00A14937" w:rsidTr="00A14937">
        <w:tblPrEx>
          <w:tblCellMar>
            <w:top w:w="0" w:type="dxa"/>
            <w:bottom w:w="0" w:type="dxa"/>
          </w:tblCellMar>
        </w:tblPrEx>
        <w:tc>
          <w:tcPr>
            <w:tcW w:w="9270" w:type="dxa"/>
            <w:gridSpan w:val="3"/>
            <w:tcBorders>
              <w:top w:val="double" w:sz="2" w:space="0" w:color="000000"/>
            </w:tcBorders>
            <w:shd w:val="pct10" w:color="000000" w:fill="FFFFFF"/>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b/>
                <w:bCs/>
                <w:color w:val="000000"/>
                <w:sz w:val="20"/>
                <w:szCs w:val="20"/>
              </w:rPr>
              <w:t xml:space="preserve">Table 2. </w:t>
            </w:r>
            <w:r>
              <w:rPr>
                <w:color w:val="000000"/>
                <w:sz w:val="20"/>
                <w:szCs w:val="20"/>
              </w:rPr>
              <w:t xml:space="preserve"> PRZM 3.12 Erosion and Landscape Parameters for Peach County, Georgia - Peach</w:t>
            </w:r>
          </w:p>
        </w:tc>
      </w:tr>
      <w:tr w:rsidR="00B61B79">
        <w:tblPrEx>
          <w:tblCellMar>
            <w:top w:w="0" w:type="dxa"/>
            <w:bottom w:w="0" w:type="dxa"/>
          </w:tblCellMar>
        </w:tblPrEx>
        <w:tc>
          <w:tcPr>
            <w:tcW w:w="2250" w:type="dxa"/>
            <w:shd w:val="pct10" w:color="000000" w:fill="FFFFFF"/>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Parameter</w:t>
            </w:r>
          </w:p>
        </w:tc>
        <w:tc>
          <w:tcPr>
            <w:tcW w:w="1530" w:type="dxa"/>
            <w:shd w:val="pct10" w:color="000000" w:fill="FFFFFF"/>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Value</w:t>
            </w:r>
          </w:p>
        </w:tc>
        <w:tc>
          <w:tcPr>
            <w:tcW w:w="5490" w:type="dxa"/>
            <w:shd w:val="pct10" w:color="000000" w:fill="FFFFFF"/>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Source</w:t>
            </w:r>
          </w:p>
        </w:tc>
      </w:tr>
      <w:tr w:rsidR="00B61B79">
        <w:tblPrEx>
          <w:tblCellMar>
            <w:top w:w="0" w:type="dxa"/>
            <w:bottom w:w="0" w:type="dxa"/>
          </w:tblCellMar>
        </w:tblPrEx>
        <w:tc>
          <w:tcPr>
            <w:tcW w:w="225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Method to Calculate Erosion (ERFLAG)</w:t>
            </w:r>
          </w:p>
        </w:tc>
        <w:tc>
          <w:tcPr>
            <w:tcW w:w="153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4 (MUSS)</w:t>
            </w:r>
          </w:p>
        </w:tc>
        <w:tc>
          <w:tcPr>
            <w:tcW w:w="5490" w:type="dxa"/>
            <w:shd w:val="pct10" w:color="000000" w:fill="FFFFFF"/>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PRZM Manual (EPA, 1998)</w:t>
            </w:r>
          </w:p>
        </w:tc>
      </w:tr>
      <w:tr w:rsidR="00B61B79">
        <w:tblPrEx>
          <w:tblCellMar>
            <w:top w:w="0" w:type="dxa"/>
            <w:bottom w:w="0" w:type="dxa"/>
          </w:tblCellMar>
        </w:tblPrEx>
        <w:tc>
          <w:tcPr>
            <w:tcW w:w="225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USLE K Factor</w:t>
            </w: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(USLEK)</w:t>
            </w:r>
          </w:p>
        </w:tc>
        <w:tc>
          <w:tcPr>
            <w:tcW w:w="153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0.35 tons EI</w:t>
            </w:r>
            <w:r>
              <w:rPr>
                <w:color w:val="000000"/>
                <w:sz w:val="20"/>
                <w:szCs w:val="20"/>
                <w:vertAlign w:val="superscript"/>
              </w:rPr>
              <w:t>-1*</w:t>
            </w:r>
          </w:p>
        </w:tc>
        <w:tc>
          <w:tcPr>
            <w:tcW w:w="5490" w:type="dxa"/>
            <w:shd w:val="pct10" w:color="000000" w:fill="FFFFFF"/>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FARM Manual Table 3.1 (EPA,  1985)</w:t>
            </w:r>
          </w:p>
        </w:tc>
      </w:tr>
      <w:tr w:rsidR="00B61B79">
        <w:tblPrEx>
          <w:tblCellMar>
            <w:top w:w="0" w:type="dxa"/>
            <w:bottom w:w="0" w:type="dxa"/>
          </w:tblCellMar>
        </w:tblPrEx>
        <w:tc>
          <w:tcPr>
            <w:tcW w:w="225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USLE LS Factor (USLELS)</w:t>
            </w:r>
          </w:p>
        </w:tc>
        <w:tc>
          <w:tcPr>
            <w:tcW w:w="153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3.63</w:t>
            </w:r>
          </w:p>
        </w:tc>
        <w:tc>
          <w:tcPr>
            <w:tcW w:w="5490" w:type="dxa"/>
            <w:shd w:val="pct10" w:color="000000" w:fill="FFFFFF"/>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Calculated according to Haan and Barfield (1978) equation: LS = ((λ/72.6)</w:t>
            </w:r>
            <w:r>
              <w:rPr>
                <w:color w:val="000000"/>
                <w:sz w:val="20"/>
                <w:szCs w:val="20"/>
                <w:vertAlign w:val="superscript"/>
              </w:rPr>
              <w:t>m</w:t>
            </w:r>
            <w:r>
              <w:rPr>
                <w:color w:val="000000"/>
                <w:sz w:val="20"/>
                <w:szCs w:val="20"/>
              </w:rPr>
              <w:t>)((430x</w:t>
            </w:r>
            <w:r>
              <w:rPr>
                <w:color w:val="000000"/>
                <w:sz w:val="20"/>
                <w:szCs w:val="20"/>
                <w:vertAlign w:val="superscript"/>
              </w:rPr>
              <w:t>2</w:t>
            </w:r>
            <w:r>
              <w:rPr>
                <w:color w:val="000000"/>
                <w:sz w:val="20"/>
                <w:szCs w:val="20"/>
              </w:rPr>
              <w:t xml:space="preserve"> + 30x + 0.43)/6.613), where λ = slope length, x = SLP/100 and m = constant. In this case, λ = 400 m (default value) and m = 0.5 (EPA 2004).</w:t>
            </w:r>
          </w:p>
        </w:tc>
      </w:tr>
      <w:tr w:rsidR="00B61B79">
        <w:tblPrEx>
          <w:tblCellMar>
            <w:top w:w="0" w:type="dxa"/>
            <w:bottom w:w="0" w:type="dxa"/>
          </w:tblCellMar>
        </w:tblPrEx>
        <w:tc>
          <w:tcPr>
            <w:tcW w:w="225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USLE P Factor</w:t>
            </w: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(USLEP)</w:t>
            </w:r>
          </w:p>
        </w:tc>
        <w:tc>
          <w:tcPr>
            <w:tcW w:w="153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1.0</w:t>
            </w:r>
          </w:p>
        </w:tc>
        <w:tc>
          <w:tcPr>
            <w:tcW w:w="5490" w:type="dxa"/>
            <w:shd w:val="pct10" w:color="000000" w:fill="FFFFFF"/>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PRZM Manual, Table 5.6 (EPA, 1998)</w:t>
            </w:r>
          </w:p>
        </w:tc>
      </w:tr>
      <w:tr w:rsidR="00B61B79">
        <w:tblPrEx>
          <w:tblCellMar>
            <w:top w:w="0" w:type="dxa"/>
            <w:bottom w:w="0" w:type="dxa"/>
          </w:tblCellMar>
        </w:tblPrEx>
        <w:tc>
          <w:tcPr>
            <w:tcW w:w="225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Field Area</w:t>
            </w: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(AFIELD)</w:t>
            </w:r>
          </w:p>
        </w:tc>
        <w:tc>
          <w:tcPr>
            <w:tcW w:w="153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172 ha</w:t>
            </w:r>
          </w:p>
        </w:tc>
        <w:tc>
          <w:tcPr>
            <w:tcW w:w="5490" w:type="dxa"/>
            <w:shd w:val="pct10" w:color="000000" w:fill="FFFFFF"/>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Area of Shipman Reservoir watershed (EPA 2004).</w:t>
            </w:r>
          </w:p>
        </w:tc>
      </w:tr>
      <w:tr w:rsidR="00B61B79">
        <w:tblPrEx>
          <w:tblCellMar>
            <w:top w:w="0" w:type="dxa"/>
            <w:bottom w:w="0" w:type="dxa"/>
          </w:tblCellMar>
        </w:tblPrEx>
        <w:tc>
          <w:tcPr>
            <w:tcW w:w="225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NRCS Hyetograph (IREG)</w:t>
            </w:r>
          </w:p>
        </w:tc>
        <w:tc>
          <w:tcPr>
            <w:tcW w:w="153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3</w:t>
            </w:r>
          </w:p>
        </w:tc>
        <w:tc>
          <w:tcPr>
            <w:tcW w:w="5490" w:type="dxa"/>
            <w:shd w:val="pct10" w:color="000000" w:fill="FFFFFF"/>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PRZM Manual Figure 5.12 (EPA, 1998)</w:t>
            </w:r>
          </w:p>
        </w:tc>
      </w:tr>
      <w:tr w:rsidR="00B61B79">
        <w:tblPrEx>
          <w:tblCellMar>
            <w:top w:w="0" w:type="dxa"/>
            <w:bottom w:w="0" w:type="dxa"/>
          </w:tblCellMar>
        </w:tblPrEx>
        <w:tc>
          <w:tcPr>
            <w:tcW w:w="225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Slope (SLP)</w:t>
            </w:r>
          </w:p>
        </w:tc>
        <w:tc>
          <w:tcPr>
            <w:tcW w:w="153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12%</w:t>
            </w:r>
          </w:p>
        </w:tc>
        <w:tc>
          <w:tcPr>
            <w:tcW w:w="5490" w:type="dxa"/>
            <w:shd w:val="pct10" w:color="000000" w:fill="FFFFFF"/>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Since max of soil slope range ( &lt;8</w:t>
            </w:r>
            <w:r>
              <w:rPr>
                <w:color w:val="000000"/>
                <w:sz w:val="20"/>
                <w:szCs w:val="20"/>
              </w:rPr>
              <w:noBreakHyphen/>
              <w:t>18%) is &gt;12%, SLP of orchard scenarios is set to 12% (EPA 2004).</w:t>
            </w:r>
          </w:p>
        </w:tc>
      </w:tr>
      <w:tr w:rsidR="00B61B79">
        <w:tblPrEx>
          <w:tblCellMar>
            <w:top w:w="0" w:type="dxa"/>
            <w:bottom w:w="0" w:type="dxa"/>
          </w:tblCellMar>
        </w:tblPrEx>
        <w:tc>
          <w:tcPr>
            <w:tcW w:w="225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Hydraulic Length (HL)</w:t>
            </w:r>
          </w:p>
        </w:tc>
        <w:tc>
          <w:tcPr>
            <w:tcW w:w="153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600 m</w:t>
            </w:r>
          </w:p>
        </w:tc>
        <w:tc>
          <w:tcPr>
            <w:tcW w:w="5490" w:type="dxa"/>
            <w:shd w:val="pct10" w:color="000000" w:fill="FFFFFF"/>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Shipman Reservoir (EPA, 1999)</w:t>
            </w:r>
          </w:p>
        </w:tc>
      </w:tr>
      <w:tr w:rsidR="00A14937" w:rsidTr="00A14937">
        <w:tblPrEx>
          <w:tblCellMar>
            <w:top w:w="0" w:type="dxa"/>
            <w:bottom w:w="0" w:type="dxa"/>
          </w:tblCellMar>
        </w:tblPrEx>
        <w:tc>
          <w:tcPr>
            <w:tcW w:w="9270" w:type="dxa"/>
            <w:gridSpan w:val="3"/>
            <w:tcBorders>
              <w:bottom w:val="double" w:sz="2" w:space="0" w:color="000000"/>
            </w:tcBorders>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 EI = 100 ft-tons * in/ acre*hr</w:t>
            </w:r>
          </w:p>
        </w:tc>
      </w:tr>
    </w:tbl>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firstLine="720"/>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firstLine="720"/>
        <w:rPr>
          <w:color w:val="000000"/>
          <w:sz w:val="20"/>
          <w:szCs w:val="20"/>
        </w:rPr>
        <w:sectPr w:rsidR="00B61B79">
          <w:type w:val="continuous"/>
          <w:pgSz w:w="12240" w:h="15840"/>
          <w:pgMar w:top="1440" w:right="1440" w:bottom="1440" w:left="1440" w:header="1440" w:footer="1440" w:gutter="0"/>
          <w:cols w:space="720"/>
          <w:noEndnote/>
        </w:sect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firstLine="720"/>
        <w:rPr>
          <w:color w:val="000000"/>
          <w:sz w:val="20"/>
          <w:szCs w:val="20"/>
        </w:rPr>
      </w:pPr>
    </w:p>
    <w:tbl>
      <w:tblPr>
        <w:tblW w:w="0" w:type="auto"/>
        <w:tblInd w:w="750" w:type="dxa"/>
        <w:tblBorders>
          <w:top w:val="double" w:sz="2" w:space="0" w:color="000000"/>
          <w:left w:val="double" w:sz="2" w:space="0" w:color="000000"/>
          <w:bottom w:val="double" w:sz="2" w:space="0" w:color="000000"/>
          <w:right w:val="double" w:sz="2" w:space="0" w:color="000000"/>
          <w:insideH w:val="single" w:sz="7" w:space="0" w:color="000000"/>
          <w:insideV w:val="single" w:sz="7" w:space="0" w:color="000000"/>
        </w:tblBorders>
        <w:tblLayout w:type="fixed"/>
        <w:tblCellMar>
          <w:left w:w="120" w:type="dxa"/>
          <w:right w:w="120" w:type="dxa"/>
        </w:tblCellMar>
        <w:tblLook w:val="0000" w:firstRow="0" w:lastRow="0" w:firstColumn="0" w:lastColumn="0" w:noHBand="0" w:noVBand="0"/>
      </w:tblPr>
      <w:tblGrid>
        <w:gridCol w:w="2520"/>
        <w:gridCol w:w="1350"/>
        <w:gridCol w:w="4680"/>
      </w:tblGrid>
      <w:tr w:rsidR="00A14937" w:rsidTr="00A14937">
        <w:tblPrEx>
          <w:tblCellMar>
            <w:top w:w="0" w:type="dxa"/>
            <w:bottom w:w="0" w:type="dxa"/>
          </w:tblCellMar>
        </w:tblPrEx>
        <w:tc>
          <w:tcPr>
            <w:tcW w:w="8550" w:type="dxa"/>
            <w:gridSpan w:val="3"/>
            <w:tcBorders>
              <w:top w:val="double" w:sz="2" w:space="0" w:color="000000"/>
            </w:tcBorders>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b/>
                <w:bCs/>
                <w:color w:val="000000"/>
                <w:sz w:val="20"/>
                <w:szCs w:val="20"/>
              </w:rPr>
              <w:t>Table 3</w:t>
            </w:r>
            <w:r>
              <w:rPr>
                <w:color w:val="000000"/>
                <w:sz w:val="20"/>
                <w:szCs w:val="20"/>
              </w:rPr>
              <w:t>.   PRZM 3.12 Crop Parameters for Peach County, Georgia - Peach</w:t>
            </w:r>
          </w:p>
        </w:tc>
      </w:tr>
      <w:tr w:rsidR="00B61B79">
        <w:tblPrEx>
          <w:tblCellMar>
            <w:top w:w="0" w:type="dxa"/>
            <w:bottom w:w="0" w:type="dxa"/>
          </w:tblCellMar>
        </w:tblPrEx>
        <w:tc>
          <w:tcPr>
            <w:tcW w:w="252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Parameter</w:t>
            </w:r>
          </w:p>
        </w:tc>
        <w:tc>
          <w:tcPr>
            <w:tcW w:w="135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Value</w:t>
            </w:r>
          </w:p>
        </w:tc>
        <w:tc>
          <w:tcPr>
            <w:tcW w:w="468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Source</w:t>
            </w:r>
          </w:p>
        </w:tc>
      </w:tr>
      <w:tr w:rsidR="00B61B79">
        <w:tblPrEx>
          <w:tblCellMar>
            <w:top w:w="0" w:type="dxa"/>
            <w:bottom w:w="0" w:type="dxa"/>
          </w:tblCellMar>
        </w:tblPrEx>
        <w:tc>
          <w:tcPr>
            <w:tcW w:w="252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Initial Crop (INICRP)</w:t>
            </w:r>
          </w:p>
        </w:tc>
        <w:tc>
          <w:tcPr>
            <w:tcW w:w="13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1</w:t>
            </w:r>
          </w:p>
        </w:tc>
        <w:tc>
          <w:tcPr>
            <w:tcW w:w="468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Set to one for all crops (EPA, 2001)</w:t>
            </w:r>
          </w:p>
        </w:tc>
      </w:tr>
      <w:tr w:rsidR="00B61B79">
        <w:tblPrEx>
          <w:tblCellMar>
            <w:top w:w="0" w:type="dxa"/>
            <w:bottom w:w="0" w:type="dxa"/>
          </w:tblCellMar>
        </w:tblPrEx>
        <w:tc>
          <w:tcPr>
            <w:tcW w:w="252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 xml:space="preserve">Initial Surface Condition </w:t>
            </w: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(ISCOND)</w:t>
            </w:r>
          </w:p>
        </w:tc>
        <w:tc>
          <w:tcPr>
            <w:tcW w:w="13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3</w:t>
            </w:r>
          </w:p>
        </w:tc>
        <w:tc>
          <w:tcPr>
            <w:tcW w:w="468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Residues remain in field between tree rows, area under trees, approximately 3x3 feet, maintained residue free</w:t>
            </w:r>
          </w:p>
        </w:tc>
      </w:tr>
      <w:tr w:rsidR="00B61B79">
        <w:tblPrEx>
          <w:tblCellMar>
            <w:top w:w="0" w:type="dxa"/>
            <w:bottom w:w="0" w:type="dxa"/>
          </w:tblCellMar>
        </w:tblPrEx>
        <w:tc>
          <w:tcPr>
            <w:tcW w:w="252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Number of Different Crops</w:t>
            </w: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(NDC)</w:t>
            </w:r>
          </w:p>
        </w:tc>
        <w:tc>
          <w:tcPr>
            <w:tcW w:w="13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1</w:t>
            </w:r>
          </w:p>
        </w:tc>
        <w:tc>
          <w:tcPr>
            <w:tcW w:w="468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Set to crops in simulation - generally one</w:t>
            </w:r>
          </w:p>
        </w:tc>
      </w:tr>
      <w:tr w:rsidR="00B61B79">
        <w:tblPrEx>
          <w:tblCellMar>
            <w:top w:w="0" w:type="dxa"/>
            <w:bottom w:w="0" w:type="dxa"/>
          </w:tblCellMar>
        </w:tblPrEx>
        <w:tc>
          <w:tcPr>
            <w:tcW w:w="252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Number of Cropping Periods</w:t>
            </w: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(NCPDS)</w:t>
            </w:r>
          </w:p>
        </w:tc>
        <w:tc>
          <w:tcPr>
            <w:tcW w:w="13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30</w:t>
            </w:r>
          </w:p>
        </w:tc>
        <w:tc>
          <w:tcPr>
            <w:tcW w:w="468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r>
              <w:rPr>
                <w:color w:val="000000"/>
                <w:sz w:val="20"/>
                <w:szCs w:val="20"/>
              </w:rPr>
              <w:t>Set to weather data.  Meteorological File - Macon, GA (W03813)</w:t>
            </w: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ind w:firstLine="2880"/>
              <w:rPr>
                <w:color w:val="000000"/>
                <w:sz w:val="20"/>
                <w:szCs w:val="20"/>
              </w:rPr>
            </w:pPr>
          </w:p>
        </w:tc>
      </w:tr>
      <w:tr w:rsidR="00B61B79">
        <w:tblPrEx>
          <w:tblCellMar>
            <w:top w:w="0" w:type="dxa"/>
            <w:bottom w:w="0" w:type="dxa"/>
          </w:tblCellMar>
        </w:tblPrEx>
        <w:tc>
          <w:tcPr>
            <w:tcW w:w="252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Maximum rainfall Interception storage of crop (CINTCP)</w:t>
            </w:r>
          </w:p>
        </w:tc>
        <w:tc>
          <w:tcPr>
            <w:tcW w:w="13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0.25</w:t>
            </w:r>
          </w:p>
        </w:tc>
        <w:tc>
          <w:tcPr>
            <w:tcW w:w="468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Default value for orchards (EPA 2004).</w:t>
            </w:r>
          </w:p>
        </w:tc>
      </w:tr>
      <w:tr w:rsidR="00B61B79">
        <w:tblPrEx>
          <w:tblCellMar>
            <w:top w:w="0" w:type="dxa"/>
            <w:bottom w:w="0" w:type="dxa"/>
          </w:tblCellMar>
        </w:tblPrEx>
        <w:tc>
          <w:tcPr>
            <w:tcW w:w="252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Maximum Active Root Depth (AMXDR)</w:t>
            </w:r>
          </w:p>
        </w:tc>
        <w:tc>
          <w:tcPr>
            <w:tcW w:w="13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150 cm</w:t>
            </w:r>
          </w:p>
        </w:tc>
        <w:tc>
          <w:tcPr>
            <w:tcW w:w="468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 xml:space="preserve">Set to soil horizon depth; roots may grow in excess of 5 feet deep. </w:t>
            </w:r>
            <w:r>
              <w:rPr>
                <w:rStyle w:val="Hypertext"/>
                <w:sz w:val="20"/>
                <w:szCs w:val="20"/>
              </w:rPr>
              <w:t>http://www.agweb.okstate.edu/pearl/hort/fruits/f6244.html</w:t>
            </w:r>
            <w:r>
              <w:rPr>
                <w:color w:val="000000"/>
                <w:sz w:val="20"/>
                <w:szCs w:val="20"/>
              </w:rPr>
              <w:t xml:space="preserve"> </w:t>
            </w:r>
          </w:p>
        </w:tc>
      </w:tr>
      <w:tr w:rsidR="00B61B79">
        <w:tblPrEx>
          <w:tblCellMar>
            <w:top w:w="0" w:type="dxa"/>
            <w:bottom w:w="0" w:type="dxa"/>
          </w:tblCellMar>
        </w:tblPrEx>
        <w:tc>
          <w:tcPr>
            <w:tcW w:w="252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Maximum Canopy Coverage (COVMAX)</w:t>
            </w:r>
          </w:p>
        </w:tc>
        <w:tc>
          <w:tcPr>
            <w:tcW w:w="13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60</w:t>
            </w:r>
          </w:p>
        </w:tc>
        <w:tc>
          <w:tcPr>
            <w:tcW w:w="468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Based on estimates from aerial  photography</w:t>
            </w:r>
          </w:p>
        </w:tc>
      </w:tr>
      <w:tr w:rsidR="00B61B79">
        <w:tblPrEx>
          <w:tblCellMar>
            <w:top w:w="0" w:type="dxa"/>
            <w:bottom w:w="0" w:type="dxa"/>
          </w:tblCellMar>
        </w:tblPrEx>
        <w:tc>
          <w:tcPr>
            <w:tcW w:w="252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Soil Surface Condition After Harvest (ICNAH)</w:t>
            </w:r>
          </w:p>
        </w:tc>
        <w:tc>
          <w:tcPr>
            <w:tcW w:w="13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3</w:t>
            </w:r>
          </w:p>
        </w:tc>
        <w:tc>
          <w:tcPr>
            <w:tcW w:w="468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Residues remain in field between tree rows, area under trees, approximately 3x3 feet, maintained residue free</w:t>
            </w:r>
          </w:p>
        </w:tc>
      </w:tr>
      <w:tr w:rsidR="00B61B79">
        <w:tblPrEx>
          <w:tblCellMar>
            <w:top w:w="0" w:type="dxa"/>
            <w:bottom w:w="0" w:type="dxa"/>
          </w:tblCellMar>
        </w:tblPrEx>
        <w:tc>
          <w:tcPr>
            <w:tcW w:w="252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Date of Crop Emergence</w:t>
            </w: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(EMD, EMM, IYREM)</w:t>
            </w:r>
          </w:p>
        </w:tc>
        <w:tc>
          <w:tcPr>
            <w:tcW w:w="13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01/03</w:t>
            </w:r>
          </w:p>
        </w:tc>
        <w:tc>
          <w:tcPr>
            <w:tcW w:w="468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Emergence set to flower bud, Mark Collier, Extension Agent, Peach County, GA</w:t>
            </w:r>
          </w:p>
        </w:tc>
      </w:tr>
      <w:tr w:rsidR="00B61B79">
        <w:tblPrEx>
          <w:tblCellMar>
            <w:top w:w="0" w:type="dxa"/>
            <w:bottom w:w="0" w:type="dxa"/>
          </w:tblCellMar>
        </w:tblPrEx>
        <w:tc>
          <w:tcPr>
            <w:tcW w:w="252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Date of Crop Maturity</w:t>
            </w: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(MAD, MAM, IYRMAT)</w:t>
            </w:r>
          </w:p>
        </w:tc>
        <w:tc>
          <w:tcPr>
            <w:tcW w:w="13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15/05</w:t>
            </w:r>
          </w:p>
        </w:tc>
        <w:tc>
          <w:tcPr>
            <w:tcW w:w="468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Maturation set to beginning of harvest, Mark Collier, Extension Agent, Peach County, GA</w:t>
            </w:r>
          </w:p>
        </w:tc>
      </w:tr>
      <w:tr w:rsidR="00B61B79">
        <w:tblPrEx>
          <w:tblCellMar>
            <w:top w:w="0" w:type="dxa"/>
            <w:bottom w:w="0" w:type="dxa"/>
          </w:tblCellMar>
        </w:tblPrEx>
        <w:tc>
          <w:tcPr>
            <w:tcW w:w="252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Date of Crop Harvest (HAD, HAM, IYRHAR)</w:t>
            </w:r>
          </w:p>
        </w:tc>
        <w:tc>
          <w:tcPr>
            <w:tcW w:w="13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31/08</w:t>
            </w:r>
          </w:p>
        </w:tc>
        <w:tc>
          <w:tcPr>
            <w:tcW w:w="468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Harvest set to last days of harvest, Mark Collier, Extension Agent, Peach County, GA</w:t>
            </w:r>
          </w:p>
        </w:tc>
      </w:tr>
      <w:tr w:rsidR="00B61B79">
        <w:tblPrEx>
          <w:tblCellMar>
            <w:top w:w="0" w:type="dxa"/>
            <w:bottom w:w="0" w:type="dxa"/>
          </w:tblCellMar>
        </w:tblPrEx>
        <w:tc>
          <w:tcPr>
            <w:tcW w:w="252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Maximum Dry Weight (WFMAX)</w:t>
            </w:r>
          </w:p>
        </w:tc>
        <w:tc>
          <w:tcPr>
            <w:tcW w:w="13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0.0</w:t>
            </w:r>
          </w:p>
        </w:tc>
        <w:tc>
          <w:tcPr>
            <w:tcW w:w="468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Set to “0" Not used in simulation</w:t>
            </w:r>
          </w:p>
        </w:tc>
      </w:tr>
      <w:tr w:rsidR="00B61B79">
        <w:tblPrEx>
          <w:tblCellMar>
            <w:top w:w="0" w:type="dxa"/>
            <w:bottom w:w="0" w:type="dxa"/>
          </w:tblCellMar>
        </w:tblPrEx>
        <w:tc>
          <w:tcPr>
            <w:tcW w:w="252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SCS Curve Number (CN)</w:t>
            </w:r>
          </w:p>
        </w:tc>
        <w:tc>
          <w:tcPr>
            <w:tcW w:w="13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78, 67, 74</w:t>
            </w:r>
          </w:p>
        </w:tc>
        <w:tc>
          <w:tcPr>
            <w:tcW w:w="468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Gleams Manual Table H-4,Meadow, conditions good for Hydrologic Soil B; Peach trees do not tolerate soils less than moderately drained. (USDA, 1990)</w:t>
            </w:r>
          </w:p>
        </w:tc>
      </w:tr>
      <w:tr w:rsidR="00B61B79">
        <w:tblPrEx>
          <w:tblCellMar>
            <w:top w:w="0" w:type="dxa"/>
            <w:bottom w:w="0" w:type="dxa"/>
          </w:tblCellMar>
        </w:tblPrEx>
        <w:tc>
          <w:tcPr>
            <w:tcW w:w="252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Manning’s N Value (MNGN)</w:t>
            </w:r>
          </w:p>
        </w:tc>
        <w:tc>
          <w:tcPr>
            <w:tcW w:w="13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0.07</w:t>
            </w:r>
          </w:p>
        </w:tc>
        <w:tc>
          <w:tcPr>
            <w:tcW w:w="468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RUSLE EPA Pesticide Project; Tb7WWSBC; Savannah, GA; Winter Wheat, Cover Code 3 (residues), Conventional Tillage (USDA, 2000)</w:t>
            </w:r>
          </w:p>
        </w:tc>
      </w:tr>
      <w:tr w:rsidR="00B61B79">
        <w:tblPrEx>
          <w:tblCellMar>
            <w:top w:w="0" w:type="dxa"/>
            <w:bottom w:w="0" w:type="dxa"/>
          </w:tblCellMar>
        </w:tblPrEx>
        <w:tc>
          <w:tcPr>
            <w:tcW w:w="252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USLE C Factor (USLEC)</w:t>
            </w:r>
          </w:p>
        </w:tc>
        <w:tc>
          <w:tcPr>
            <w:tcW w:w="13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0.021 - 0.259</w:t>
            </w:r>
          </w:p>
        </w:tc>
        <w:tc>
          <w:tcPr>
            <w:tcW w:w="468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RUSLE EPA Pesticide Project; Tb7WWSBC; Savannah, GA; Winter Wheat, Cover Code 3 (residues), Conventional Tillage (USDA, 2000)</w:t>
            </w:r>
          </w:p>
        </w:tc>
      </w:tr>
      <w:tr w:rsidR="00A14937" w:rsidTr="00A14937">
        <w:tblPrEx>
          <w:tblCellMar>
            <w:top w:w="0" w:type="dxa"/>
            <w:bottom w:w="0" w:type="dxa"/>
          </w:tblCellMar>
        </w:tblPrEx>
        <w:tc>
          <w:tcPr>
            <w:tcW w:w="8550" w:type="dxa"/>
            <w:gridSpan w:val="3"/>
            <w:tcBorders>
              <w:bottom w:val="double" w:sz="2" w:space="0" w:color="000000"/>
            </w:tcBorders>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p>
        </w:tc>
      </w:tr>
    </w:tbl>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sectPr w:rsidR="00B61B79">
          <w:type w:val="continuous"/>
          <w:pgSz w:w="12240" w:h="15840"/>
          <w:pgMar w:top="1440" w:right="1440" w:bottom="1440" w:left="1440" w:header="1440" w:footer="1440" w:gutter="0"/>
          <w:cols w:space="720"/>
          <w:noEndnote/>
        </w:sect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firstLine="720"/>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p>
    <w:tbl>
      <w:tblPr>
        <w:tblW w:w="0" w:type="auto"/>
        <w:tblInd w:w="135" w:type="dxa"/>
        <w:tblLayout w:type="fixed"/>
        <w:tblCellMar>
          <w:left w:w="135" w:type="dxa"/>
          <w:right w:w="135" w:type="dxa"/>
        </w:tblCellMar>
        <w:tblLook w:val="0000" w:firstRow="0" w:lastRow="0" w:firstColumn="0" w:lastColumn="0" w:noHBand="0" w:noVBand="0"/>
      </w:tblPr>
      <w:tblGrid>
        <w:gridCol w:w="2430"/>
        <w:gridCol w:w="3600"/>
        <w:gridCol w:w="3330"/>
      </w:tblGrid>
      <w:tr w:rsidR="00A14937" w:rsidTr="00A14937">
        <w:tblPrEx>
          <w:tblCellMar>
            <w:top w:w="0" w:type="dxa"/>
            <w:bottom w:w="0" w:type="dxa"/>
          </w:tblCellMar>
        </w:tblPrEx>
        <w:tc>
          <w:tcPr>
            <w:tcW w:w="9360" w:type="dxa"/>
            <w:gridSpan w:val="3"/>
            <w:tcBorders>
              <w:top w:val="double" w:sz="2" w:space="0" w:color="000000"/>
              <w:left w:val="double" w:sz="2" w:space="0" w:color="000000"/>
              <w:bottom w:val="single" w:sz="6" w:space="0" w:color="FFFFFF"/>
              <w:right w:val="double" w:sz="2" w:space="0" w:color="000000"/>
            </w:tcBorders>
            <w:shd w:val="pct10" w:color="000000" w:fill="FFFFFF"/>
          </w:tcPr>
          <w:p w:rsidR="00B61B79" w:rsidRDefault="00B61B79">
            <w:pPr>
              <w:spacing w:line="201"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b/>
                <w:bCs/>
                <w:color w:val="000000"/>
              </w:rPr>
              <w:t>Table 4.</w:t>
            </w:r>
            <w:r>
              <w:rPr>
                <w:color w:val="000000"/>
              </w:rPr>
              <w:t xml:space="preserve">  PRZM 3.12 Greenville Soil Parameters for Peach County, Georgia - Peach  </w:t>
            </w:r>
          </w:p>
        </w:tc>
      </w:tr>
      <w:tr w:rsidR="00B61B79">
        <w:tblPrEx>
          <w:tblCellMar>
            <w:top w:w="0" w:type="dxa"/>
            <w:bottom w:w="0" w:type="dxa"/>
          </w:tblCellMar>
        </w:tblPrEx>
        <w:tc>
          <w:tcPr>
            <w:tcW w:w="2430" w:type="dxa"/>
            <w:tcBorders>
              <w:top w:val="single" w:sz="7" w:space="0" w:color="000000"/>
              <w:left w:val="double" w:sz="2" w:space="0" w:color="000000"/>
              <w:bottom w:val="single" w:sz="6" w:space="0" w:color="FFFFFF"/>
              <w:right w:val="single" w:sz="6" w:space="0" w:color="FFFFFF"/>
            </w:tcBorders>
            <w:shd w:val="pct10" w:color="000000" w:fill="FFFFFF"/>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Parameter</w:t>
            </w:r>
          </w:p>
        </w:tc>
        <w:tc>
          <w:tcPr>
            <w:tcW w:w="3600" w:type="dxa"/>
            <w:tcBorders>
              <w:top w:val="single" w:sz="7" w:space="0" w:color="000000"/>
              <w:left w:val="single" w:sz="7" w:space="0" w:color="000000"/>
              <w:bottom w:val="single" w:sz="6" w:space="0" w:color="FFFFFF"/>
              <w:right w:val="single" w:sz="6" w:space="0" w:color="FFFFFF"/>
            </w:tcBorders>
            <w:shd w:val="pct10" w:color="000000" w:fill="FFFFFF"/>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Value</w:t>
            </w:r>
          </w:p>
        </w:tc>
        <w:tc>
          <w:tcPr>
            <w:tcW w:w="3330" w:type="dxa"/>
            <w:tcBorders>
              <w:top w:val="single" w:sz="7" w:space="0" w:color="000000"/>
              <w:left w:val="single" w:sz="7" w:space="0" w:color="000000"/>
              <w:bottom w:val="single" w:sz="6" w:space="0" w:color="FFFFFF"/>
              <w:right w:val="double" w:sz="2" w:space="0" w:color="000000"/>
            </w:tcBorders>
            <w:shd w:val="pct10" w:color="000000" w:fill="FFFFFF"/>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 xml:space="preserve">Verification Source       </w:t>
            </w:r>
          </w:p>
        </w:tc>
      </w:tr>
      <w:tr w:rsidR="00B61B79">
        <w:tblPrEx>
          <w:tblCellMar>
            <w:top w:w="0" w:type="dxa"/>
            <w:bottom w:w="0" w:type="dxa"/>
          </w:tblCellMar>
        </w:tblPrEx>
        <w:tc>
          <w:tcPr>
            <w:tcW w:w="243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Total Soil Depth (CORED)</w:t>
            </w:r>
          </w:p>
        </w:tc>
        <w:tc>
          <w:tcPr>
            <w:tcW w:w="36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150 cm</w:t>
            </w:r>
          </w:p>
        </w:tc>
        <w:tc>
          <w:tcPr>
            <w:tcW w:w="3330" w:type="dxa"/>
            <w:vMerge w:val="restart"/>
            <w:tcBorders>
              <w:top w:val="single" w:sz="7" w:space="0" w:color="000000"/>
              <w:left w:val="single" w:sz="7" w:space="0" w:color="000000"/>
              <w:bottom w:val="nil"/>
              <w:right w:val="double" w:sz="2" w:space="0" w:color="000000"/>
            </w:tcBorders>
            <w:shd w:val="pct10" w:color="000000" w:fill="FFFFFF"/>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NRCS, National Soils Characterization Database (NRCS, 2001)</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p>
        </w:tc>
      </w:tr>
      <w:tr w:rsidR="00B61B79">
        <w:tblPrEx>
          <w:tblCellMar>
            <w:top w:w="0" w:type="dxa"/>
            <w:bottom w:w="0" w:type="dxa"/>
          </w:tblCellMar>
        </w:tblPrEx>
        <w:tc>
          <w:tcPr>
            <w:tcW w:w="2430" w:type="dxa"/>
            <w:tcBorders>
              <w:top w:val="single" w:sz="7" w:space="0" w:color="000000"/>
              <w:left w:val="double" w:sz="2" w:space="0" w:color="000000"/>
              <w:bottom w:val="double" w:sz="2" w:space="0" w:color="000000"/>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rPr>
            </w:pPr>
            <w:r>
              <w:rPr>
                <w:color w:val="000000"/>
              </w:rPr>
              <w:t>Number of Horizons (NHORIZ)</w:t>
            </w:r>
          </w:p>
        </w:tc>
        <w:tc>
          <w:tcPr>
            <w:tcW w:w="3600" w:type="dxa"/>
            <w:tcBorders>
              <w:top w:val="single" w:sz="7" w:space="0" w:color="000000"/>
              <w:left w:val="single" w:sz="7" w:space="0" w:color="000000"/>
              <w:bottom w:val="double" w:sz="2" w:space="0" w:color="000000"/>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rPr>
            </w:pPr>
            <w:r>
              <w:rPr>
                <w:color w:val="000000"/>
              </w:rPr>
              <w:t>3 (Top horizon split in two)</w:t>
            </w:r>
          </w:p>
        </w:tc>
        <w:tc>
          <w:tcPr>
            <w:tcW w:w="3330" w:type="dxa"/>
            <w:vMerge/>
            <w:tcBorders>
              <w:top w:val="nil"/>
              <w:left w:val="single" w:sz="7" w:space="0" w:color="000000"/>
              <w:bottom w:val="double" w:sz="2" w:space="0" w:color="000000"/>
              <w:right w:val="double" w:sz="2" w:space="0" w:color="000000"/>
            </w:tcBorders>
            <w:shd w:val="pct10" w:color="000000" w:fill="FFFFFF"/>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rPr>
            </w:pPr>
          </w:p>
        </w:tc>
      </w:tr>
      <w:tr w:rsidR="00A14937" w:rsidTr="00A14937">
        <w:tblPrEx>
          <w:tblCellMar>
            <w:top w:w="0" w:type="dxa"/>
            <w:bottom w:w="0" w:type="dxa"/>
          </w:tblCellMar>
        </w:tblPrEx>
        <w:tc>
          <w:tcPr>
            <w:tcW w:w="9360" w:type="dxa"/>
            <w:gridSpan w:val="3"/>
            <w:tcBorders>
              <w:top w:val="single" w:sz="7" w:space="0" w:color="000000"/>
              <w:left w:val="double" w:sz="2" w:space="0" w:color="000000"/>
              <w:bottom w:val="single" w:sz="6" w:space="0" w:color="FFFFFF"/>
              <w:right w:val="double" w:sz="2" w:space="0" w:color="000000"/>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First, Second, and Third  Soil Horizons (HORIZN = 1,2,3)</w:t>
            </w:r>
          </w:p>
        </w:tc>
      </w:tr>
      <w:tr w:rsidR="00B61B79">
        <w:tblPrEx>
          <w:tblCellMar>
            <w:top w:w="0" w:type="dxa"/>
            <w:bottom w:w="0" w:type="dxa"/>
          </w:tblCellMar>
        </w:tblPrEx>
        <w:tc>
          <w:tcPr>
            <w:tcW w:w="243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Horizon Thickness (THKNS)</w:t>
            </w:r>
          </w:p>
        </w:tc>
        <w:tc>
          <w:tcPr>
            <w:tcW w:w="36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10 cm (HORIZN = 1)</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15 cm (HORIZN = 2)</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125 cm (HORIZN = 3)</w:t>
            </w:r>
          </w:p>
        </w:tc>
        <w:tc>
          <w:tcPr>
            <w:tcW w:w="3330" w:type="dxa"/>
            <w:vMerge w:val="restart"/>
            <w:tcBorders>
              <w:top w:val="single" w:sz="7" w:space="0" w:color="000000"/>
              <w:left w:val="single" w:sz="7" w:space="0" w:color="000000"/>
              <w:bottom w:val="nil"/>
              <w:right w:val="double" w:sz="2" w:space="0" w:color="000000"/>
            </w:tcBorders>
            <w:shd w:val="pct10" w:color="000000" w:fill="FFFFFF"/>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 xml:space="preserve">NRCS, National Soils Characterization Database (NRCS, 2001) </w:t>
            </w:r>
            <w:r>
              <w:rPr>
                <w:rStyle w:val="Hypertext"/>
              </w:rPr>
              <w:t>http://www.statlab.iastate.edu/soils/ssl/)</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p>
        </w:tc>
      </w:tr>
      <w:tr w:rsidR="00B61B79">
        <w:tblPrEx>
          <w:tblCellMar>
            <w:top w:w="0" w:type="dxa"/>
            <w:bottom w:w="0" w:type="dxa"/>
          </w:tblCellMar>
        </w:tblPrEx>
        <w:tc>
          <w:tcPr>
            <w:tcW w:w="243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Bulk Density (BD)</w:t>
            </w:r>
          </w:p>
        </w:tc>
        <w:tc>
          <w:tcPr>
            <w:tcW w:w="36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 xml:space="preserve">1.3 g </w:t>
            </w:r>
            <w:r>
              <w:rPr>
                <w:color w:val="000000"/>
              </w:rPr>
              <w:sym w:font="Symbol" w:char="F0D7"/>
            </w:r>
            <w:r>
              <w:rPr>
                <w:color w:val="000000"/>
              </w:rPr>
              <w:t>cm</w:t>
            </w:r>
            <w:r>
              <w:rPr>
                <w:color w:val="000000"/>
                <w:vertAlign w:val="superscript"/>
              </w:rPr>
              <w:t>-3</w:t>
            </w:r>
            <w:r>
              <w:rPr>
                <w:color w:val="000000"/>
              </w:rPr>
              <w:t xml:space="preserve"> (HORIZN = 1,2)</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 xml:space="preserve">1.35 g </w:t>
            </w:r>
            <w:r>
              <w:rPr>
                <w:color w:val="000000"/>
              </w:rPr>
              <w:sym w:font="Symbol" w:char="F0D7"/>
            </w:r>
            <w:r>
              <w:rPr>
                <w:color w:val="000000"/>
              </w:rPr>
              <w:t>cm</w:t>
            </w:r>
            <w:r>
              <w:rPr>
                <w:color w:val="000000"/>
                <w:vertAlign w:val="superscript"/>
              </w:rPr>
              <w:t>-3</w:t>
            </w:r>
            <w:r>
              <w:rPr>
                <w:color w:val="000000"/>
              </w:rPr>
              <w:t xml:space="preserve"> (HORIZN = 3)</w:t>
            </w:r>
          </w:p>
        </w:tc>
        <w:tc>
          <w:tcPr>
            <w:tcW w:w="3330" w:type="dxa"/>
            <w:vMerge/>
            <w:tcBorders>
              <w:top w:val="nil"/>
              <w:left w:val="single" w:sz="7" w:space="0" w:color="000000"/>
              <w:bottom w:val="nil"/>
              <w:right w:val="double" w:sz="2" w:space="0" w:color="000000"/>
            </w:tcBorders>
            <w:shd w:val="pct10" w:color="000000" w:fill="FFFFFF"/>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p>
        </w:tc>
      </w:tr>
      <w:tr w:rsidR="00B61B79">
        <w:tblPrEx>
          <w:tblCellMar>
            <w:top w:w="0" w:type="dxa"/>
            <w:bottom w:w="0" w:type="dxa"/>
          </w:tblCellMar>
        </w:tblPrEx>
        <w:tc>
          <w:tcPr>
            <w:tcW w:w="243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Initial Water Content (THETO)</w:t>
            </w:r>
          </w:p>
        </w:tc>
        <w:tc>
          <w:tcPr>
            <w:tcW w:w="36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0.284 cm</w:t>
            </w:r>
            <w:r>
              <w:rPr>
                <w:color w:val="000000"/>
                <w:vertAlign w:val="superscript"/>
              </w:rPr>
              <w:t>3</w:t>
            </w:r>
            <w:r>
              <w:rPr>
                <w:color w:val="000000"/>
              </w:rPr>
              <w:t>-H</w:t>
            </w:r>
            <w:r>
              <w:rPr>
                <w:color w:val="000000"/>
                <w:vertAlign w:val="subscript"/>
              </w:rPr>
              <w:t>2</w:t>
            </w:r>
            <w:r>
              <w:rPr>
                <w:color w:val="000000"/>
              </w:rPr>
              <w:t xml:space="preserve">O </w:t>
            </w:r>
            <w:r>
              <w:rPr>
                <w:color w:val="000000"/>
              </w:rPr>
              <w:sym w:font="Symbol" w:char="F0D7"/>
            </w:r>
            <w:r>
              <w:rPr>
                <w:color w:val="000000"/>
              </w:rPr>
              <w:t>cm</w:t>
            </w:r>
            <w:r>
              <w:rPr>
                <w:color w:val="000000"/>
                <w:vertAlign w:val="superscript"/>
              </w:rPr>
              <w:t>-3</w:t>
            </w:r>
            <w:r>
              <w:rPr>
                <w:color w:val="000000"/>
              </w:rPr>
              <w:t>-soil (HORIZN =1,2)</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0.48 cm</w:t>
            </w:r>
            <w:r>
              <w:rPr>
                <w:color w:val="000000"/>
                <w:vertAlign w:val="superscript"/>
              </w:rPr>
              <w:t>3</w:t>
            </w:r>
            <w:r>
              <w:rPr>
                <w:color w:val="000000"/>
              </w:rPr>
              <w:t>-H</w:t>
            </w:r>
            <w:r>
              <w:rPr>
                <w:color w:val="000000"/>
                <w:vertAlign w:val="subscript"/>
              </w:rPr>
              <w:t>2</w:t>
            </w:r>
            <w:r>
              <w:rPr>
                <w:color w:val="000000"/>
              </w:rPr>
              <w:t xml:space="preserve">O </w:t>
            </w:r>
            <w:r>
              <w:rPr>
                <w:color w:val="000000"/>
              </w:rPr>
              <w:sym w:font="Symbol" w:char="F0D7"/>
            </w:r>
            <w:r>
              <w:rPr>
                <w:color w:val="000000"/>
              </w:rPr>
              <w:t>cm</w:t>
            </w:r>
            <w:r>
              <w:rPr>
                <w:color w:val="000000"/>
                <w:vertAlign w:val="superscript"/>
              </w:rPr>
              <w:t>-3</w:t>
            </w:r>
            <w:r>
              <w:rPr>
                <w:color w:val="000000"/>
              </w:rPr>
              <w:t>-soil (HORIZN =3)</w:t>
            </w:r>
          </w:p>
        </w:tc>
        <w:tc>
          <w:tcPr>
            <w:tcW w:w="3330" w:type="dxa"/>
            <w:vMerge/>
            <w:tcBorders>
              <w:top w:val="nil"/>
              <w:left w:val="single" w:sz="7" w:space="0" w:color="000000"/>
              <w:bottom w:val="nil"/>
              <w:right w:val="double" w:sz="2" w:space="0" w:color="000000"/>
            </w:tcBorders>
            <w:shd w:val="pct10" w:color="000000" w:fill="FFFFFF"/>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p>
        </w:tc>
      </w:tr>
      <w:tr w:rsidR="00B61B79">
        <w:tblPrEx>
          <w:tblCellMar>
            <w:top w:w="0" w:type="dxa"/>
            <w:bottom w:w="0" w:type="dxa"/>
          </w:tblCellMar>
        </w:tblPrEx>
        <w:tc>
          <w:tcPr>
            <w:tcW w:w="243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Compartment Thickness (DPN)</w:t>
            </w:r>
          </w:p>
        </w:tc>
        <w:tc>
          <w:tcPr>
            <w:tcW w:w="36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0.1 cm (HORIZN = 1)</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5 cm (HORIZN =2)</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5 cm (HORIZN =3)</w:t>
            </w:r>
          </w:p>
        </w:tc>
        <w:tc>
          <w:tcPr>
            <w:tcW w:w="3330" w:type="dxa"/>
            <w:vMerge/>
            <w:tcBorders>
              <w:top w:val="nil"/>
              <w:left w:val="single" w:sz="7" w:space="0" w:color="000000"/>
              <w:bottom w:val="nil"/>
              <w:right w:val="double" w:sz="2" w:space="0" w:color="000000"/>
            </w:tcBorders>
            <w:shd w:val="pct10" w:color="000000" w:fill="FFFFFF"/>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p>
        </w:tc>
      </w:tr>
      <w:tr w:rsidR="00B61B79">
        <w:tblPrEx>
          <w:tblCellMar>
            <w:top w:w="0" w:type="dxa"/>
            <w:bottom w:w="0" w:type="dxa"/>
          </w:tblCellMar>
        </w:tblPrEx>
        <w:tc>
          <w:tcPr>
            <w:tcW w:w="243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Field Capacity (THEFC)</w:t>
            </w:r>
          </w:p>
        </w:tc>
        <w:tc>
          <w:tcPr>
            <w:tcW w:w="36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0.284 cm</w:t>
            </w:r>
            <w:r>
              <w:rPr>
                <w:color w:val="000000"/>
                <w:vertAlign w:val="superscript"/>
              </w:rPr>
              <w:t>3</w:t>
            </w:r>
            <w:r>
              <w:rPr>
                <w:color w:val="000000"/>
              </w:rPr>
              <w:t>-H</w:t>
            </w:r>
            <w:r>
              <w:rPr>
                <w:color w:val="000000"/>
                <w:vertAlign w:val="subscript"/>
              </w:rPr>
              <w:t>2</w:t>
            </w:r>
            <w:r>
              <w:rPr>
                <w:color w:val="000000"/>
              </w:rPr>
              <w:t xml:space="preserve">O </w:t>
            </w:r>
            <w:r>
              <w:rPr>
                <w:color w:val="000000"/>
              </w:rPr>
              <w:sym w:font="Symbol" w:char="F0D7"/>
            </w:r>
            <w:r>
              <w:rPr>
                <w:color w:val="000000"/>
              </w:rPr>
              <w:t>cm</w:t>
            </w:r>
            <w:r>
              <w:rPr>
                <w:color w:val="000000"/>
                <w:vertAlign w:val="superscript"/>
              </w:rPr>
              <w:t>-3</w:t>
            </w:r>
            <w:r>
              <w:rPr>
                <w:color w:val="000000"/>
              </w:rPr>
              <w:t>-soil (HORIZN = 1,2)</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0.48 cm</w:t>
            </w:r>
            <w:r>
              <w:rPr>
                <w:color w:val="000000"/>
                <w:vertAlign w:val="superscript"/>
              </w:rPr>
              <w:t>3</w:t>
            </w:r>
            <w:r>
              <w:rPr>
                <w:color w:val="000000"/>
              </w:rPr>
              <w:t>-H</w:t>
            </w:r>
            <w:r>
              <w:rPr>
                <w:color w:val="000000"/>
                <w:vertAlign w:val="subscript"/>
              </w:rPr>
              <w:t>2</w:t>
            </w:r>
            <w:r>
              <w:rPr>
                <w:color w:val="000000"/>
              </w:rPr>
              <w:t xml:space="preserve">O </w:t>
            </w:r>
            <w:r>
              <w:rPr>
                <w:color w:val="000000"/>
              </w:rPr>
              <w:sym w:font="Symbol" w:char="F0D7"/>
            </w:r>
            <w:r>
              <w:rPr>
                <w:color w:val="000000"/>
              </w:rPr>
              <w:t>cm</w:t>
            </w:r>
            <w:r>
              <w:rPr>
                <w:color w:val="000000"/>
                <w:vertAlign w:val="superscript"/>
              </w:rPr>
              <w:t>-3</w:t>
            </w:r>
            <w:r>
              <w:rPr>
                <w:color w:val="000000"/>
              </w:rPr>
              <w:t>-soil (HORIZN = 3)</w:t>
            </w:r>
          </w:p>
        </w:tc>
        <w:tc>
          <w:tcPr>
            <w:tcW w:w="3330" w:type="dxa"/>
            <w:vMerge/>
            <w:tcBorders>
              <w:top w:val="nil"/>
              <w:left w:val="single" w:sz="7" w:space="0" w:color="000000"/>
              <w:bottom w:val="nil"/>
              <w:right w:val="double" w:sz="2" w:space="0" w:color="000000"/>
            </w:tcBorders>
            <w:shd w:val="pct10" w:color="000000" w:fill="FFFFFF"/>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p>
        </w:tc>
      </w:tr>
      <w:tr w:rsidR="00B61B79">
        <w:tblPrEx>
          <w:tblCellMar>
            <w:top w:w="0" w:type="dxa"/>
            <w:bottom w:w="0" w:type="dxa"/>
          </w:tblCellMar>
        </w:tblPrEx>
        <w:tc>
          <w:tcPr>
            <w:tcW w:w="243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Wilting Point (THEWP)</w:t>
            </w:r>
          </w:p>
        </w:tc>
        <w:tc>
          <w:tcPr>
            <w:tcW w:w="36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0.144 cm</w:t>
            </w:r>
            <w:r>
              <w:rPr>
                <w:color w:val="000000"/>
                <w:vertAlign w:val="superscript"/>
              </w:rPr>
              <w:t>3</w:t>
            </w:r>
            <w:r>
              <w:rPr>
                <w:color w:val="000000"/>
              </w:rPr>
              <w:t>-H</w:t>
            </w:r>
            <w:r>
              <w:rPr>
                <w:color w:val="000000"/>
                <w:vertAlign w:val="subscript"/>
              </w:rPr>
              <w:t>2</w:t>
            </w:r>
            <w:r>
              <w:rPr>
                <w:color w:val="000000"/>
              </w:rPr>
              <w:t xml:space="preserve">O </w:t>
            </w:r>
            <w:r>
              <w:rPr>
                <w:color w:val="000000"/>
              </w:rPr>
              <w:sym w:font="Symbol" w:char="F0D7"/>
            </w:r>
            <w:r>
              <w:rPr>
                <w:color w:val="000000"/>
              </w:rPr>
              <w:t>cm</w:t>
            </w:r>
            <w:r>
              <w:rPr>
                <w:color w:val="000000"/>
                <w:vertAlign w:val="superscript"/>
              </w:rPr>
              <w:t>-3</w:t>
            </w:r>
            <w:r>
              <w:rPr>
                <w:color w:val="000000"/>
              </w:rPr>
              <w:t>-soil (HORIZN = 1,2)</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0.3 cm</w:t>
            </w:r>
            <w:r>
              <w:rPr>
                <w:color w:val="000000"/>
                <w:vertAlign w:val="superscript"/>
              </w:rPr>
              <w:t>3</w:t>
            </w:r>
            <w:r>
              <w:rPr>
                <w:color w:val="000000"/>
              </w:rPr>
              <w:t>-H</w:t>
            </w:r>
            <w:r>
              <w:rPr>
                <w:color w:val="000000"/>
                <w:vertAlign w:val="subscript"/>
              </w:rPr>
              <w:t>2</w:t>
            </w:r>
            <w:r>
              <w:rPr>
                <w:color w:val="000000"/>
              </w:rPr>
              <w:t xml:space="preserve">O </w:t>
            </w:r>
            <w:r>
              <w:rPr>
                <w:color w:val="000000"/>
              </w:rPr>
              <w:sym w:font="Symbol" w:char="F0D7"/>
            </w:r>
            <w:r>
              <w:rPr>
                <w:color w:val="000000"/>
              </w:rPr>
              <w:t>cm</w:t>
            </w:r>
            <w:r>
              <w:rPr>
                <w:color w:val="000000"/>
                <w:vertAlign w:val="superscript"/>
              </w:rPr>
              <w:t>-3</w:t>
            </w:r>
            <w:r>
              <w:rPr>
                <w:color w:val="000000"/>
              </w:rPr>
              <w:t>-soil (HORIZN = 3)</w:t>
            </w:r>
          </w:p>
        </w:tc>
        <w:tc>
          <w:tcPr>
            <w:tcW w:w="3330" w:type="dxa"/>
            <w:vMerge/>
            <w:tcBorders>
              <w:top w:val="nil"/>
              <w:left w:val="single" w:sz="7" w:space="0" w:color="000000"/>
              <w:bottom w:val="nil"/>
              <w:right w:val="double" w:sz="2" w:space="0" w:color="000000"/>
            </w:tcBorders>
            <w:shd w:val="pct10" w:color="000000" w:fill="FFFFFF"/>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p>
        </w:tc>
      </w:tr>
      <w:tr w:rsidR="00B61B79">
        <w:tblPrEx>
          <w:tblCellMar>
            <w:top w:w="0" w:type="dxa"/>
            <w:bottom w:w="0" w:type="dxa"/>
          </w:tblCellMar>
        </w:tblPrEx>
        <w:tc>
          <w:tcPr>
            <w:tcW w:w="2430" w:type="dxa"/>
            <w:tcBorders>
              <w:top w:val="single" w:sz="7" w:space="0" w:color="000000"/>
              <w:left w:val="double" w:sz="2" w:space="0" w:color="000000"/>
              <w:bottom w:val="double" w:sz="2" w:space="0" w:color="000000"/>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rPr>
            </w:pPr>
            <w:r>
              <w:rPr>
                <w:color w:val="000000"/>
              </w:rPr>
              <w:t>Organic Carbon Content (OC)</w:t>
            </w:r>
          </w:p>
        </w:tc>
        <w:tc>
          <w:tcPr>
            <w:tcW w:w="3600" w:type="dxa"/>
            <w:tcBorders>
              <w:top w:val="single" w:sz="7" w:space="0" w:color="000000"/>
              <w:left w:val="single" w:sz="7" w:space="0" w:color="000000"/>
              <w:bottom w:val="double" w:sz="2" w:space="0" w:color="000000"/>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0.29% (HORIZN = 1,2)</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rPr>
            </w:pPr>
            <w:r>
              <w:rPr>
                <w:color w:val="000000"/>
              </w:rPr>
              <w:t>0.116% (HORIZN = 3)</w:t>
            </w:r>
          </w:p>
        </w:tc>
        <w:tc>
          <w:tcPr>
            <w:tcW w:w="3330" w:type="dxa"/>
            <w:vMerge/>
            <w:tcBorders>
              <w:top w:val="nil"/>
              <w:left w:val="single" w:sz="7" w:space="0" w:color="000000"/>
              <w:bottom w:val="double" w:sz="2" w:space="0" w:color="000000"/>
              <w:right w:val="double" w:sz="2" w:space="0" w:color="000000"/>
            </w:tcBorders>
            <w:shd w:val="pct10" w:color="000000" w:fill="FFFFFF"/>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rPr>
            </w:pPr>
          </w:p>
        </w:tc>
      </w:tr>
    </w:tbl>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 xml:space="preserve">Burns. 1992.  Burns, L.A., (Coordinator), B.W. Allen, Jr., M.C. Barber, S.L. Bird, J.M. Cheplick, M.J. Fendley, D.R. Hartel, C.A. Kittner, F.L. Mayer, Jr., L.A.  Suarez, and S.E. Wooten.  </w:t>
      </w:r>
      <w:r>
        <w:rPr>
          <w:b/>
          <w:bCs/>
          <w:i/>
          <w:iCs/>
          <w:color w:val="000000"/>
        </w:rPr>
        <w:t>P</w:t>
      </w:r>
      <w:r>
        <w:rPr>
          <w:i/>
          <w:iCs/>
          <w:color w:val="000000"/>
        </w:rPr>
        <w:t xml:space="preserve">esticide and </w:t>
      </w:r>
      <w:r>
        <w:rPr>
          <w:b/>
          <w:bCs/>
          <w:i/>
          <w:iCs/>
          <w:color w:val="000000"/>
        </w:rPr>
        <w:t>I</w:t>
      </w:r>
      <w:r>
        <w:rPr>
          <w:i/>
          <w:iCs/>
          <w:color w:val="000000"/>
        </w:rPr>
        <w:t xml:space="preserve">ndustrial Chemical </w:t>
      </w:r>
      <w:r>
        <w:rPr>
          <w:b/>
          <w:bCs/>
          <w:i/>
          <w:iCs/>
          <w:color w:val="000000"/>
        </w:rPr>
        <w:t>R</w:t>
      </w:r>
      <w:r>
        <w:rPr>
          <w:i/>
          <w:iCs/>
          <w:color w:val="000000"/>
        </w:rPr>
        <w:t xml:space="preserve">isk Analysis and </w:t>
      </w:r>
      <w:r>
        <w:rPr>
          <w:b/>
          <w:bCs/>
          <w:i/>
          <w:iCs/>
          <w:color w:val="000000"/>
        </w:rPr>
        <w:t>H</w:t>
      </w:r>
      <w:r>
        <w:rPr>
          <w:i/>
          <w:iCs/>
          <w:color w:val="000000"/>
        </w:rPr>
        <w:t xml:space="preserve">azard </w:t>
      </w:r>
      <w:r>
        <w:rPr>
          <w:b/>
          <w:bCs/>
          <w:i/>
          <w:iCs/>
          <w:color w:val="000000"/>
        </w:rPr>
        <w:t>A</w:t>
      </w:r>
      <w:r>
        <w:rPr>
          <w:i/>
          <w:iCs/>
          <w:color w:val="000000"/>
        </w:rPr>
        <w:t>ssessment, Version 3.0.</w:t>
      </w:r>
      <w:r>
        <w:rPr>
          <w:color w:val="000000"/>
        </w:rPr>
        <w:t xml:space="preserve">  (PIRANHA) Environmental Research Laboratory, Office of Research and Development, U.S. Environmental Protection Agency, Athens, GA. 1992.</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 xml:space="preserve">EPA.  1985. Field Agricultural Runoff Monitoring (FARM) Manual, (EPA/600/3-85/043) Environmental Research Laboratory, U.S. Environmental Protection Agency, Athens, GA. </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EPA. 1998.   Carsel, R.F., J.C. Imhoff, P.R. Hummel, J.M. Cheplick, and A.S. Donigian, Jr.  PRZM-3, A Model for Predicting Pesticide and Nitrogen Fate in the Crop Root and Unsaturated Soil Zones: Users Manual for Release 3.0.  National Exposure Research Laboratory, Office of Research and Development, U.S. Environmental Protection Agency, Athens, GA.</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 xml:space="preserve">EPA. 1999.  Jones, R.D., J. Breithaupt, J. Carleton, L. Libelo, J. Lin, R. Matzner, and R. Parker. Guidance for Use of the Index Reservoir in Drinking Water Exposure Assessments. Environmental Fate and Effects Division, Office of Pesticide Programs, U.S. Environmental Protection Agency, Washington. D.C. </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sectPr w:rsidR="00B61B79">
          <w:type w:val="continuous"/>
          <w:pgSz w:w="12240" w:h="15840"/>
          <w:pgMar w:top="1440" w:right="1440" w:bottom="1440" w:left="1440" w:header="1440" w:footer="1440" w:gutter="0"/>
          <w:cols w:space="720"/>
          <w:noEndnote/>
        </w:sect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EPA. 2001. Abel, S.A. Procedure for Conducting Quality Assurance and Quality Control of Existing and New PRZM Field and Orchard Crop Standard Scenarios. Environmental Fate and Effects Division, Office of Pesticide Programs, U.S. Environmental Protection Agency, Washington, D.C.</w:t>
      </w:r>
      <w:r>
        <w:rPr>
          <w:color w:val="000000"/>
        </w:rPr>
        <w:tab/>
      </w:r>
      <w:r>
        <w:rPr>
          <w:color w:val="000000"/>
        </w:rPr>
        <w:tab/>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EPA.  2004.  Pesticide Root Zone Model (PRZM) Field and Orchard Crop Scenarios: Guidance for Selecting Field Crop and Orchard Scenario Input Parameters.  November 15, 2001; Revisions July 2004.</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 xml:space="preserve">Haan, C.T. and B.J. Barfield.  1978.  </w:t>
      </w:r>
      <w:r>
        <w:rPr>
          <w:i/>
          <w:iCs/>
          <w:color w:val="000000"/>
        </w:rPr>
        <w:t>Hydrology and Sedimentology of Surface Mined Lands.</w:t>
      </w:r>
      <w:r>
        <w:rPr>
          <w:color w:val="000000"/>
        </w:rPr>
        <w:t xml:space="preserve"> Office of Continuing Education and Extension, College of Engineering, University of Kentucky, Lexington, Kentucky 40506. pp. 286.</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USDA. 1990.  Davis, F.M., R.A. Leonard, W.G. Knisel. GLEAMS User Manual, Version 1.8.55.  USDA-ARS Southeast Watershed Research Laboratory, Tifton GA. SEWRL-030190FMD.</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USDA. 2000. Revised Universal Soil Loss Equation (RUSLE) EPA Pesticide Project.  U.S. Department of Agriculture, National Resources Conservation Service (NRCS) and Agricultural Research Service (ARS).</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sectPr w:rsidR="00B61B79">
          <w:type w:val="continuous"/>
          <w:pgSz w:w="12240" w:h="15840"/>
          <w:pgMar w:top="1440" w:right="1440" w:bottom="1440" w:left="1440" w:header="1440" w:footer="1440" w:gutter="0"/>
          <w:cols w:space="720"/>
          <w:noEndnote/>
        </w:sect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b/>
          <w:bCs/>
          <w:color w:val="000000"/>
        </w:rPr>
        <w:t>GEORGIA PECANS</w:t>
      </w:r>
      <w:r>
        <w:rPr>
          <w:b/>
          <w:bCs/>
          <w:color w:val="000000"/>
        </w:rPr>
        <w:fldChar w:fldCharType="begin"/>
      </w:r>
      <w:r>
        <w:rPr>
          <w:b/>
          <w:bCs/>
          <w:color w:val="000000"/>
        </w:rPr>
        <w:instrText>tc \l1 "</w:instrText>
      </w:r>
      <w:bookmarkStart w:id="21" w:name="_Toc470072646"/>
      <w:r>
        <w:rPr>
          <w:b/>
          <w:bCs/>
          <w:color w:val="000000"/>
        </w:rPr>
        <w:instrText>GEORGIA PECANS</w:instrText>
      </w:r>
      <w:bookmarkEnd w:id="21"/>
      <w:r>
        <w:rPr>
          <w:b/>
          <w:bCs/>
          <w:color w:val="000000"/>
        </w:rPr>
        <w:fldChar w:fldCharType="end"/>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firstLine="720"/>
        <w:rPr>
          <w:color w:val="000000"/>
        </w:rPr>
      </w:pPr>
      <w:r>
        <w:rPr>
          <w:color w:val="000000"/>
        </w:rPr>
        <w:t>The field used to represent peach production in Georgia is located in Mitchell or Dougherty County in Southwest Georgia (MLRA133) and the weather station representing the orchard’s weather is located in Tallahassee, FL.  Pecans are grown throughout the southwestern part of the state.  Georgia and Texas generally compete from year to tear for status as the top U.S. producer.  As such, production varies significantly from year to year.   Trees are very large, growing up to 100 feet tall and living 80 or more years, although production declines as the trees reach the end of its life span.  Tree are initially planted at a rate of 27 trees per acre and thinned to 8 trees per acre over an 18-20 year period; approximately 60 feet by 60 feet spacing.  Pollinizers are generally planted every 9</w:t>
      </w:r>
      <w:r>
        <w:rPr>
          <w:color w:val="000000"/>
          <w:vertAlign w:val="superscript"/>
        </w:rPr>
        <w:t>th</w:t>
      </w:r>
      <w:r>
        <w:rPr>
          <w:color w:val="000000"/>
        </w:rPr>
        <w:t xml:space="preserve"> or 11</w:t>
      </w:r>
      <w:r>
        <w:rPr>
          <w:color w:val="000000"/>
          <w:vertAlign w:val="superscript"/>
        </w:rPr>
        <w:t>th</w:t>
      </w:r>
      <w:r>
        <w:rPr>
          <w:color w:val="000000"/>
        </w:rPr>
        <w:t xml:space="preserve"> row to facilitate adequate pollination and increases profitability of the stand.  Pecan trees require approximately 50 percent foliar canopy for optimal light penetration and crop yield.  Proper tree density also allows for better pesticide application.  Pecan trees typically produce nuts for 40 or more years.  Most (approximately 65 percent) Georgia pecans are irrigated via drip irrigation systems. Soil characteristics have a significant influences on tree development, fruit bearing capacity, and tree life.  Pecan trees prefer light to medium textured soils, pH 5.5-6.0, but can grow on higher clay content and slightly higher pH soils.  Soil depth should be several feet or more and water table below the primary root zone.  Pecans are native to floodplains and river-bottoms having inherently high water requirements.  Maturity is reached when the shuck loosens or splits from the shell - harvest then begins. Pecans are harvested with trunk or limb shakers depending on tree age.  The soil selected to simulate the field is a Williston loamy fine sand.  Williston loamy fine sand is a fine, mixed, superactive, hyperthermic Typic Hapludalfs.  Williston loamy fine sand is a moderately deep, well drained, moderately rapid runoff, moderately slowly permeable soil that formed in moderately thick beds of clayey marine sediments overlying soft limestone.  These soil are generally found on nearly level to sloping landscapes in the Coastal Plain.  Slopes is dominantly less than 5 percent but ranges up to 8 percent on hillsides.  The soil is of small extent in the Coastal Plains of the South.  Williston loamy fine sand is a Hydrologic Group C soil.</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firstLine="720"/>
        <w:rPr>
          <w:color w:val="000000"/>
        </w:rPr>
        <w:sectPr w:rsidR="00B61B79">
          <w:pgSz w:w="12240" w:h="15840"/>
          <w:pgMar w:top="1350" w:right="1440" w:bottom="1440" w:left="1440" w:header="1350" w:footer="1440" w:gutter="0"/>
          <w:cols w:space="720"/>
          <w:noEndnote/>
        </w:sect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tbl>
      <w:tblPr>
        <w:tblW w:w="0" w:type="auto"/>
        <w:tblInd w:w="135" w:type="dxa"/>
        <w:tblLayout w:type="fixed"/>
        <w:tblCellMar>
          <w:left w:w="135" w:type="dxa"/>
          <w:right w:w="135" w:type="dxa"/>
        </w:tblCellMar>
        <w:tblLook w:val="0000" w:firstRow="0" w:lastRow="0" w:firstColumn="0" w:lastColumn="0" w:noHBand="0" w:noVBand="0"/>
      </w:tblPr>
      <w:tblGrid>
        <w:gridCol w:w="2250"/>
        <w:gridCol w:w="2700"/>
        <w:gridCol w:w="4230"/>
      </w:tblGrid>
      <w:tr w:rsidR="00A14937" w:rsidTr="00A14937">
        <w:tblPrEx>
          <w:tblCellMar>
            <w:top w:w="0" w:type="dxa"/>
            <w:bottom w:w="0" w:type="dxa"/>
          </w:tblCellMar>
        </w:tblPrEx>
        <w:trPr>
          <w:trHeight w:hRule="exact" w:val="760"/>
        </w:trPr>
        <w:tc>
          <w:tcPr>
            <w:tcW w:w="9180" w:type="dxa"/>
            <w:gridSpan w:val="3"/>
            <w:tcBorders>
              <w:top w:val="double" w:sz="2" w:space="0" w:color="000000"/>
              <w:left w:val="double" w:sz="2" w:space="0" w:color="000000"/>
              <w:bottom w:val="single" w:sz="6" w:space="0" w:color="FFFFFF"/>
              <w:right w:val="double" w:sz="2" w:space="0" w:color="000000"/>
            </w:tcBorders>
            <w:shd w:val="pct10" w:color="000000" w:fill="FFFFFF"/>
          </w:tcPr>
          <w:p w:rsidR="00B61B79" w:rsidRDefault="00B61B79">
            <w:pPr>
              <w:spacing w:line="201"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b/>
                <w:bCs/>
                <w:color w:val="000000"/>
                <w:sz w:val="20"/>
                <w:szCs w:val="20"/>
              </w:rPr>
              <w:t>Table 1.</w:t>
            </w:r>
            <w:r>
              <w:rPr>
                <w:color w:val="000000"/>
                <w:sz w:val="20"/>
                <w:szCs w:val="20"/>
              </w:rPr>
              <w:t xml:space="preserve"> PRZM 3.12 Climate and Time Parameters for Mitchell County, Georgia - Pecan</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p>
        </w:tc>
      </w:tr>
      <w:tr w:rsidR="00B61B79">
        <w:tblPrEx>
          <w:tblCellMar>
            <w:top w:w="0" w:type="dxa"/>
            <w:bottom w:w="0" w:type="dxa"/>
          </w:tblCellMar>
        </w:tblPrEx>
        <w:tc>
          <w:tcPr>
            <w:tcW w:w="2250" w:type="dxa"/>
            <w:tcBorders>
              <w:top w:val="single" w:sz="7" w:space="0" w:color="000000"/>
              <w:left w:val="double" w:sz="2" w:space="0" w:color="000000"/>
              <w:bottom w:val="single" w:sz="6" w:space="0" w:color="FFFFFF"/>
              <w:right w:val="single" w:sz="6" w:space="0" w:color="FFFFFF"/>
            </w:tcBorders>
            <w:shd w:val="pct10" w:color="000000" w:fill="FFFFFF"/>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Parameter</w:t>
            </w:r>
          </w:p>
        </w:tc>
        <w:tc>
          <w:tcPr>
            <w:tcW w:w="2700" w:type="dxa"/>
            <w:tcBorders>
              <w:top w:val="single" w:sz="7" w:space="0" w:color="000000"/>
              <w:left w:val="single" w:sz="7" w:space="0" w:color="000000"/>
              <w:bottom w:val="single" w:sz="6" w:space="0" w:color="FFFFFF"/>
              <w:right w:val="single" w:sz="6" w:space="0" w:color="FFFFFF"/>
            </w:tcBorders>
            <w:shd w:val="pct10" w:color="000000" w:fill="FFFFFF"/>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r>
              <w:rPr>
                <w:color w:val="000000"/>
                <w:sz w:val="20"/>
                <w:szCs w:val="20"/>
              </w:rPr>
              <w:t>Value</w:t>
            </w:r>
          </w:p>
        </w:tc>
        <w:tc>
          <w:tcPr>
            <w:tcW w:w="4230" w:type="dxa"/>
            <w:tcBorders>
              <w:top w:val="single" w:sz="7" w:space="0" w:color="000000"/>
              <w:left w:val="single" w:sz="7" w:space="0" w:color="000000"/>
              <w:bottom w:val="single" w:sz="6" w:space="0" w:color="FFFFFF"/>
              <w:right w:val="double" w:sz="2" w:space="0" w:color="000000"/>
            </w:tcBorders>
            <w:shd w:val="pct10" w:color="000000" w:fill="FFFFFF"/>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r>
              <w:rPr>
                <w:color w:val="000000"/>
                <w:sz w:val="20"/>
                <w:szCs w:val="20"/>
              </w:rPr>
              <w:t>Source</w:t>
            </w:r>
          </w:p>
        </w:tc>
      </w:tr>
      <w:tr w:rsidR="00B61B79">
        <w:tblPrEx>
          <w:tblCellMar>
            <w:top w:w="0" w:type="dxa"/>
            <w:bottom w:w="0" w:type="dxa"/>
          </w:tblCellMar>
        </w:tblPrEx>
        <w:tc>
          <w:tcPr>
            <w:tcW w:w="225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Starting Date</w:t>
            </w:r>
          </w:p>
        </w:tc>
        <w:tc>
          <w:tcPr>
            <w:tcW w:w="27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r>
              <w:rPr>
                <w:color w:val="000000"/>
                <w:sz w:val="20"/>
                <w:szCs w:val="20"/>
              </w:rPr>
              <w:t>January 1, 1961</w:t>
            </w:r>
          </w:p>
        </w:tc>
        <w:tc>
          <w:tcPr>
            <w:tcW w:w="4230" w:type="dxa"/>
            <w:tcBorders>
              <w:top w:val="single" w:sz="7" w:space="0" w:color="000000"/>
              <w:left w:val="single" w:sz="7" w:space="0" w:color="000000"/>
              <w:bottom w:val="single" w:sz="6" w:space="0" w:color="FFFFFF"/>
              <w:right w:val="double" w:sz="2" w:space="0" w:color="000000"/>
            </w:tcBorders>
            <w:shd w:val="pct10" w:color="000000" w:fill="FFFFFF"/>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Meteorological File - Tallahassee, FL (W93805)</w:t>
            </w:r>
          </w:p>
        </w:tc>
      </w:tr>
      <w:tr w:rsidR="00B61B79">
        <w:tblPrEx>
          <w:tblCellMar>
            <w:top w:w="0" w:type="dxa"/>
            <w:bottom w:w="0" w:type="dxa"/>
          </w:tblCellMar>
        </w:tblPrEx>
        <w:tc>
          <w:tcPr>
            <w:tcW w:w="225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Ending Date</w:t>
            </w:r>
          </w:p>
        </w:tc>
        <w:tc>
          <w:tcPr>
            <w:tcW w:w="27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r>
              <w:rPr>
                <w:color w:val="000000"/>
                <w:sz w:val="20"/>
                <w:szCs w:val="20"/>
              </w:rPr>
              <w:t>December 31, 1990</w:t>
            </w:r>
          </w:p>
        </w:tc>
        <w:tc>
          <w:tcPr>
            <w:tcW w:w="4230" w:type="dxa"/>
            <w:tcBorders>
              <w:top w:val="single" w:sz="7" w:space="0" w:color="000000"/>
              <w:left w:val="single" w:sz="7" w:space="0" w:color="000000"/>
              <w:bottom w:val="single" w:sz="6" w:space="0" w:color="FFFFFF"/>
              <w:right w:val="double" w:sz="2" w:space="0" w:color="000000"/>
            </w:tcBorders>
            <w:shd w:val="pct10" w:color="000000" w:fill="FFFFFF"/>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Meteorological File - Tallahassee, FL (W93805)</w:t>
            </w:r>
          </w:p>
        </w:tc>
      </w:tr>
      <w:tr w:rsidR="00B61B79">
        <w:tblPrEx>
          <w:tblCellMar>
            <w:top w:w="0" w:type="dxa"/>
            <w:bottom w:w="0" w:type="dxa"/>
          </w:tblCellMar>
        </w:tblPrEx>
        <w:tc>
          <w:tcPr>
            <w:tcW w:w="225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Pan Evaporation Factor (PFAC)</w:t>
            </w:r>
          </w:p>
        </w:tc>
        <w:tc>
          <w:tcPr>
            <w:tcW w:w="27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r>
              <w:rPr>
                <w:color w:val="000000"/>
                <w:sz w:val="20"/>
                <w:szCs w:val="20"/>
              </w:rPr>
              <w:t>0.75</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p>
        </w:tc>
        <w:tc>
          <w:tcPr>
            <w:tcW w:w="4230" w:type="dxa"/>
            <w:tcBorders>
              <w:top w:val="single" w:sz="7" w:space="0" w:color="000000"/>
              <w:left w:val="single" w:sz="7" w:space="0" w:color="000000"/>
              <w:bottom w:val="single" w:sz="6" w:space="0" w:color="FFFFFF"/>
              <w:right w:val="double" w:sz="2" w:space="0" w:color="000000"/>
            </w:tcBorders>
            <w:shd w:val="pct10" w:color="000000" w:fill="FFFFFF"/>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PRZM Manual Figure 5.1 (EPA, 1998)</w:t>
            </w:r>
          </w:p>
        </w:tc>
      </w:tr>
      <w:tr w:rsidR="00B61B79">
        <w:tblPrEx>
          <w:tblCellMar>
            <w:top w:w="0" w:type="dxa"/>
            <w:bottom w:w="0" w:type="dxa"/>
          </w:tblCellMar>
        </w:tblPrEx>
        <w:tc>
          <w:tcPr>
            <w:tcW w:w="225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Snowmelt Factor (SFAC)</w:t>
            </w:r>
          </w:p>
        </w:tc>
        <w:tc>
          <w:tcPr>
            <w:tcW w:w="27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r>
              <w:rPr>
                <w:color w:val="000000"/>
                <w:sz w:val="20"/>
                <w:szCs w:val="20"/>
              </w:rPr>
              <w:t>0.16 cm C</w:t>
            </w:r>
            <w:r>
              <w:rPr>
                <w:color w:val="000000"/>
                <w:sz w:val="20"/>
                <w:szCs w:val="20"/>
                <w:vertAlign w:val="superscript"/>
              </w:rPr>
              <w:t>- 1</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p>
        </w:tc>
        <w:tc>
          <w:tcPr>
            <w:tcW w:w="4230" w:type="dxa"/>
            <w:tcBorders>
              <w:top w:val="single" w:sz="7" w:space="0" w:color="000000"/>
              <w:left w:val="single" w:sz="7" w:space="0" w:color="000000"/>
              <w:bottom w:val="single" w:sz="6" w:space="0" w:color="FFFFFF"/>
              <w:right w:val="double" w:sz="2" w:space="0" w:color="000000"/>
            </w:tcBorders>
            <w:shd w:val="pct10" w:color="000000" w:fill="FFFFFF"/>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PRZM Manual Table 5.1 (EPA, 1998)</w:t>
            </w:r>
          </w:p>
        </w:tc>
      </w:tr>
      <w:tr w:rsidR="00B61B79">
        <w:tblPrEx>
          <w:tblCellMar>
            <w:top w:w="0" w:type="dxa"/>
            <w:bottom w:w="0" w:type="dxa"/>
          </w:tblCellMar>
        </w:tblPrEx>
        <w:tc>
          <w:tcPr>
            <w:tcW w:w="225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Minimum Depth of</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Evaporation  (ANETD)</w:t>
            </w:r>
          </w:p>
        </w:tc>
        <w:tc>
          <w:tcPr>
            <w:tcW w:w="27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r>
              <w:rPr>
                <w:color w:val="000000"/>
                <w:sz w:val="20"/>
                <w:szCs w:val="20"/>
              </w:rPr>
              <w:t>25.0 cm</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p>
        </w:tc>
        <w:tc>
          <w:tcPr>
            <w:tcW w:w="4230" w:type="dxa"/>
            <w:tcBorders>
              <w:top w:val="single" w:sz="7" w:space="0" w:color="000000"/>
              <w:left w:val="single" w:sz="7" w:space="0" w:color="000000"/>
              <w:bottom w:val="single" w:sz="6" w:space="0" w:color="FFFFFF"/>
              <w:right w:val="double" w:sz="2" w:space="0" w:color="000000"/>
            </w:tcBorders>
            <w:shd w:val="pct10" w:color="000000" w:fill="FFFFFF"/>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PRZM Manual Figure 5.2 (EPA, 1998)</w:t>
            </w:r>
          </w:p>
        </w:tc>
      </w:tr>
      <w:tr w:rsidR="00A14937" w:rsidTr="00A14937">
        <w:tblPrEx>
          <w:tblCellMar>
            <w:top w:w="0" w:type="dxa"/>
            <w:bottom w:w="0" w:type="dxa"/>
          </w:tblCellMar>
        </w:tblPrEx>
        <w:tc>
          <w:tcPr>
            <w:tcW w:w="9180" w:type="dxa"/>
            <w:gridSpan w:val="3"/>
            <w:tcBorders>
              <w:top w:val="single" w:sz="7" w:space="0" w:color="000000"/>
              <w:left w:val="double" w:sz="2" w:space="0" w:color="000000"/>
              <w:bottom w:val="double" w:sz="2" w:space="0" w:color="000000"/>
              <w:right w:val="double" w:sz="2" w:space="0" w:color="000000"/>
            </w:tcBorders>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p>
        </w:tc>
      </w:tr>
    </w:tbl>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sectPr w:rsidR="00B61B79">
          <w:pgSz w:w="12240" w:h="15840"/>
          <w:pgMar w:top="1350" w:right="1440" w:bottom="1440" w:left="1440" w:header="1350" w:footer="1440" w:gutter="0"/>
          <w:cols w:space="720"/>
          <w:noEndnote/>
        </w:sectPr>
      </w:pPr>
    </w:p>
    <w:tbl>
      <w:tblPr>
        <w:tblW w:w="0" w:type="auto"/>
        <w:tblInd w:w="120" w:type="dxa"/>
        <w:tblBorders>
          <w:top w:val="double" w:sz="2" w:space="0" w:color="000000"/>
          <w:left w:val="double" w:sz="2" w:space="0" w:color="000000"/>
          <w:bottom w:val="double" w:sz="2" w:space="0" w:color="000000"/>
          <w:right w:val="double" w:sz="2" w:space="0" w:color="000000"/>
          <w:insideH w:val="single" w:sz="7" w:space="0" w:color="000000"/>
          <w:insideV w:val="single" w:sz="7" w:space="0" w:color="000000"/>
        </w:tblBorders>
        <w:tblLayout w:type="fixed"/>
        <w:tblCellMar>
          <w:left w:w="120" w:type="dxa"/>
          <w:right w:w="120" w:type="dxa"/>
        </w:tblCellMar>
        <w:tblLook w:val="0000" w:firstRow="0" w:lastRow="0" w:firstColumn="0" w:lastColumn="0" w:noHBand="0" w:noVBand="0"/>
      </w:tblPr>
      <w:tblGrid>
        <w:gridCol w:w="2250"/>
        <w:gridCol w:w="1530"/>
        <w:gridCol w:w="5490"/>
      </w:tblGrid>
      <w:tr w:rsidR="00A14937" w:rsidTr="00A14937">
        <w:tblPrEx>
          <w:tblCellMar>
            <w:top w:w="0" w:type="dxa"/>
            <w:bottom w:w="0" w:type="dxa"/>
          </w:tblCellMar>
        </w:tblPrEx>
        <w:tc>
          <w:tcPr>
            <w:tcW w:w="9270" w:type="dxa"/>
            <w:gridSpan w:val="3"/>
            <w:tcBorders>
              <w:top w:val="double" w:sz="2" w:space="0" w:color="000000"/>
            </w:tcBorders>
            <w:shd w:val="pct10" w:color="000000" w:fill="FFFFFF"/>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b/>
                <w:bCs/>
                <w:color w:val="000000"/>
                <w:sz w:val="20"/>
                <w:szCs w:val="20"/>
              </w:rPr>
              <w:t xml:space="preserve">Table 2. </w:t>
            </w:r>
            <w:r>
              <w:rPr>
                <w:color w:val="000000"/>
                <w:sz w:val="20"/>
                <w:szCs w:val="20"/>
              </w:rPr>
              <w:t xml:space="preserve"> PRZM 3.12 Erosion and Landscape Parameters for Mitchell County, Georgia - Pecan</w:t>
            </w:r>
          </w:p>
        </w:tc>
      </w:tr>
      <w:tr w:rsidR="00B61B79">
        <w:tblPrEx>
          <w:tblCellMar>
            <w:top w:w="0" w:type="dxa"/>
            <w:bottom w:w="0" w:type="dxa"/>
          </w:tblCellMar>
        </w:tblPrEx>
        <w:tc>
          <w:tcPr>
            <w:tcW w:w="2250" w:type="dxa"/>
            <w:shd w:val="pct10" w:color="000000" w:fill="FFFFFF"/>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Parameter</w:t>
            </w:r>
          </w:p>
        </w:tc>
        <w:tc>
          <w:tcPr>
            <w:tcW w:w="1530" w:type="dxa"/>
            <w:shd w:val="pct10" w:color="000000" w:fill="FFFFFF"/>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Value</w:t>
            </w:r>
          </w:p>
        </w:tc>
        <w:tc>
          <w:tcPr>
            <w:tcW w:w="5490" w:type="dxa"/>
            <w:shd w:val="pct10" w:color="000000" w:fill="FFFFFF"/>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Source</w:t>
            </w:r>
          </w:p>
        </w:tc>
      </w:tr>
      <w:tr w:rsidR="00B61B79">
        <w:tblPrEx>
          <w:tblCellMar>
            <w:top w:w="0" w:type="dxa"/>
            <w:bottom w:w="0" w:type="dxa"/>
          </w:tblCellMar>
        </w:tblPrEx>
        <w:tc>
          <w:tcPr>
            <w:tcW w:w="225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Method to Calculate Erosion (ERFLAG)</w:t>
            </w:r>
          </w:p>
        </w:tc>
        <w:tc>
          <w:tcPr>
            <w:tcW w:w="153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4 (MUSS)</w:t>
            </w:r>
          </w:p>
        </w:tc>
        <w:tc>
          <w:tcPr>
            <w:tcW w:w="5490" w:type="dxa"/>
            <w:shd w:val="pct10" w:color="000000" w:fill="FFFFFF"/>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PRZM Manual (EPA, 1998)</w:t>
            </w:r>
          </w:p>
        </w:tc>
      </w:tr>
      <w:tr w:rsidR="00B61B79">
        <w:tblPrEx>
          <w:tblCellMar>
            <w:top w:w="0" w:type="dxa"/>
            <w:bottom w:w="0" w:type="dxa"/>
          </w:tblCellMar>
        </w:tblPrEx>
        <w:tc>
          <w:tcPr>
            <w:tcW w:w="225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USLE K Factor</w:t>
            </w: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(USLEK)</w:t>
            </w:r>
          </w:p>
        </w:tc>
        <w:tc>
          <w:tcPr>
            <w:tcW w:w="153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0.35 tons EI</w:t>
            </w:r>
            <w:r>
              <w:rPr>
                <w:color w:val="000000"/>
                <w:sz w:val="20"/>
                <w:szCs w:val="20"/>
                <w:vertAlign w:val="superscript"/>
              </w:rPr>
              <w:t>-1*</w:t>
            </w:r>
          </w:p>
        </w:tc>
        <w:tc>
          <w:tcPr>
            <w:tcW w:w="5490" w:type="dxa"/>
            <w:shd w:val="pct10" w:color="000000" w:fill="FFFFFF"/>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FARM Manual Table 3.1 (EPA,  1985)</w:t>
            </w:r>
          </w:p>
        </w:tc>
      </w:tr>
      <w:tr w:rsidR="00B61B79">
        <w:tblPrEx>
          <w:tblCellMar>
            <w:top w:w="0" w:type="dxa"/>
            <w:bottom w:w="0" w:type="dxa"/>
          </w:tblCellMar>
        </w:tblPrEx>
        <w:tc>
          <w:tcPr>
            <w:tcW w:w="225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USLE LS Factor (USLELS)</w:t>
            </w:r>
          </w:p>
        </w:tc>
        <w:tc>
          <w:tcPr>
            <w:tcW w:w="153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0.85</w:t>
            </w:r>
          </w:p>
        </w:tc>
        <w:tc>
          <w:tcPr>
            <w:tcW w:w="5490" w:type="dxa"/>
            <w:shd w:val="pct10" w:color="000000" w:fill="FFFFFF"/>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Calculated according to Haan and Barfield (1978) equation: LS = ((λ/72.6)</w:t>
            </w:r>
            <w:r>
              <w:rPr>
                <w:color w:val="000000"/>
                <w:sz w:val="20"/>
                <w:szCs w:val="20"/>
                <w:vertAlign w:val="superscript"/>
              </w:rPr>
              <w:t>m</w:t>
            </w:r>
            <w:r>
              <w:rPr>
                <w:color w:val="000000"/>
                <w:sz w:val="20"/>
                <w:szCs w:val="20"/>
              </w:rPr>
              <w:t>)((430x</w:t>
            </w:r>
            <w:r>
              <w:rPr>
                <w:color w:val="000000"/>
                <w:sz w:val="20"/>
                <w:szCs w:val="20"/>
                <w:vertAlign w:val="superscript"/>
              </w:rPr>
              <w:t>2</w:t>
            </w:r>
            <w:r>
              <w:rPr>
                <w:color w:val="000000"/>
                <w:sz w:val="20"/>
                <w:szCs w:val="20"/>
              </w:rPr>
              <w:t xml:space="preserve"> + 30x + 0.43)/6.613), where λ = slope length, x = SLP/100 and m = constant. In this case, λ = 400 m (default value) and m = 0.4 (EPA 2004).</w:t>
            </w:r>
          </w:p>
        </w:tc>
      </w:tr>
      <w:tr w:rsidR="00B61B79">
        <w:tblPrEx>
          <w:tblCellMar>
            <w:top w:w="0" w:type="dxa"/>
            <w:bottom w:w="0" w:type="dxa"/>
          </w:tblCellMar>
        </w:tblPrEx>
        <w:tc>
          <w:tcPr>
            <w:tcW w:w="225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USLE P Factor</w:t>
            </w: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(USLEP)</w:t>
            </w:r>
          </w:p>
        </w:tc>
        <w:tc>
          <w:tcPr>
            <w:tcW w:w="153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1.0</w:t>
            </w:r>
          </w:p>
        </w:tc>
        <w:tc>
          <w:tcPr>
            <w:tcW w:w="5490" w:type="dxa"/>
            <w:shd w:val="pct10" w:color="000000" w:fill="FFFFFF"/>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PRZM Manual, Table 5.6 (EPA, 1998)</w:t>
            </w:r>
          </w:p>
        </w:tc>
      </w:tr>
      <w:tr w:rsidR="00B61B79">
        <w:tblPrEx>
          <w:tblCellMar>
            <w:top w:w="0" w:type="dxa"/>
            <w:bottom w:w="0" w:type="dxa"/>
          </w:tblCellMar>
        </w:tblPrEx>
        <w:tc>
          <w:tcPr>
            <w:tcW w:w="225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Field Area</w:t>
            </w: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(AFIELD)</w:t>
            </w:r>
          </w:p>
        </w:tc>
        <w:tc>
          <w:tcPr>
            <w:tcW w:w="153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172 ha</w:t>
            </w:r>
          </w:p>
        </w:tc>
        <w:tc>
          <w:tcPr>
            <w:tcW w:w="5490" w:type="dxa"/>
            <w:shd w:val="pct10" w:color="000000" w:fill="FFFFFF"/>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Area of Shipman Reservoir watershed (EPA 2004).</w:t>
            </w:r>
          </w:p>
        </w:tc>
      </w:tr>
      <w:tr w:rsidR="00B61B79">
        <w:tblPrEx>
          <w:tblCellMar>
            <w:top w:w="0" w:type="dxa"/>
            <w:bottom w:w="0" w:type="dxa"/>
          </w:tblCellMar>
        </w:tblPrEx>
        <w:tc>
          <w:tcPr>
            <w:tcW w:w="225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NRCS Hyetograph (IREG)</w:t>
            </w:r>
          </w:p>
        </w:tc>
        <w:tc>
          <w:tcPr>
            <w:tcW w:w="153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3</w:t>
            </w:r>
          </w:p>
        </w:tc>
        <w:tc>
          <w:tcPr>
            <w:tcW w:w="5490" w:type="dxa"/>
            <w:shd w:val="pct10" w:color="000000" w:fill="FFFFFF"/>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PRZM Manual Figure 5.12 (EPA, 1998)</w:t>
            </w:r>
          </w:p>
        </w:tc>
      </w:tr>
      <w:tr w:rsidR="00B61B79">
        <w:tblPrEx>
          <w:tblCellMar>
            <w:top w:w="0" w:type="dxa"/>
            <w:bottom w:w="0" w:type="dxa"/>
          </w:tblCellMar>
        </w:tblPrEx>
        <w:tc>
          <w:tcPr>
            <w:tcW w:w="225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Slope (SLP)</w:t>
            </w:r>
          </w:p>
        </w:tc>
        <w:tc>
          <w:tcPr>
            <w:tcW w:w="153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4.75%</w:t>
            </w:r>
          </w:p>
        </w:tc>
        <w:tc>
          <w:tcPr>
            <w:tcW w:w="5490" w:type="dxa"/>
            <w:shd w:val="pct10" w:color="000000" w:fill="FFFFFF"/>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The slope range is &lt;5</w:t>
            </w:r>
            <w:r>
              <w:rPr>
                <w:color w:val="000000"/>
                <w:sz w:val="20"/>
                <w:szCs w:val="20"/>
              </w:rPr>
              <w:noBreakHyphen/>
              <w:t>8% (USDA 2002). The midpoint slope is selected (EPA 2004). The midpoint would range from 4</w:t>
            </w:r>
            <w:r>
              <w:rPr>
                <w:color w:val="000000"/>
                <w:sz w:val="20"/>
                <w:szCs w:val="20"/>
              </w:rPr>
              <w:noBreakHyphen/>
              <w:t>6.5%. The midpoint of that range was selected.</w:t>
            </w:r>
          </w:p>
        </w:tc>
      </w:tr>
      <w:tr w:rsidR="00B61B79">
        <w:tblPrEx>
          <w:tblCellMar>
            <w:top w:w="0" w:type="dxa"/>
            <w:bottom w:w="0" w:type="dxa"/>
          </w:tblCellMar>
        </w:tblPrEx>
        <w:tc>
          <w:tcPr>
            <w:tcW w:w="225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Hydraulic Length (HL)</w:t>
            </w:r>
          </w:p>
        </w:tc>
        <w:tc>
          <w:tcPr>
            <w:tcW w:w="153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600 m</w:t>
            </w:r>
          </w:p>
        </w:tc>
        <w:tc>
          <w:tcPr>
            <w:tcW w:w="5490" w:type="dxa"/>
            <w:shd w:val="pct10" w:color="000000" w:fill="FFFFFF"/>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Shipman Reservoir (EPA, 1999)</w:t>
            </w:r>
          </w:p>
        </w:tc>
      </w:tr>
      <w:tr w:rsidR="00A14937" w:rsidTr="00A14937">
        <w:tblPrEx>
          <w:tblCellMar>
            <w:top w:w="0" w:type="dxa"/>
            <w:bottom w:w="0" w:type="dxa"/>
          </w:tblCellMar>
        </w:tblPrEx>
        <w:tc>
          <w:tcPr>
            <w:tcW w:w="9270" w:type="dxa"/>
            <w:gridSpan w:val="3"/>
            <w:tcBorders>
              <w:bottom w:val="double" w:sz="2" w:space="0" w:color="000000"/>
            </w:tcBorders>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 EI = 100 ft-tons * in/ acre*hr</w:t>
            </w:r>
          </w:p>
        </w:tc>
      </w:tr>
    </w:tbl>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firstLine="720"/>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firstLine="720"/>
        <w:rPr>
          <w:color w:val="000000"/>
          <w:sz w:val="20"/>
          <w:szCs w:val="20"/>
        </w:rPr>
        <w:sectPr w:rsidR="00B61B79">
          <w:type w:val="continuous"/>
          <w:pgSz w:w="12240" w:h="15840"/>
          <w:pgMar w:top="1350" w:right="1440" w:bottom="1440" w:left="1440" w:header="1350" w:footer="1440" w:gutter="0"/>
          <w:cols w:space="720"/>
          <w:noEndnote/>
        </w:sect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firstLine="720"/>
        <w:rPr>
          <w:color w:val="000000"/>
          <w:sz w:val="20"/>
          <w:szCs w:val="20"/>
        </w:rPr>
      </w:pPr>
    </w:p>
    <w:tbl>
      <w:tblPr>
        <w:tblW w:w="0" w:type="auto"/>
        <w:tblInd w:w="750" w:type="dxa"/>
        <w:tblBorders>
          <w:top w:val="double" w:sz="2" w:space="0" w:color="000000"/>
          <w:left w:val="double" w:sz="2" w:space="0" w:color="000000"/>
          <w:bottom w:val="double" w:sz="2" w:space="0" w:color="000000"/>
          <w:right w:val="double" w:sz="2" w:space="0" w:color="000000"/>
          <w:insideH w:val="single" w:sz="7" w:space="0" w:color="000000"/>
          <w:insideV w:val="single" w:sz="7" w:space="0" w:color="000000"/>
        </w:tblBorders>
        <w:tblLayout w:type="fixed"/>
        <w:tblCellMar>
          <w:left w:w="120" w:type="dxa"/>
          <w:right w:w="120" w:type="dxa"/>
        </w:tblCellMar>
        <w:tblLook w:val="0000" w:firstRow="0" w:lastRow="0" w:firstColumn="0" w:lastColumn="0" w:noHBand="0" w:noVBand="0"/>
      </w:tblPr>
      <w:tblGrid>
        <w:gridCol w:w="2520"/>
        <w:gridCol w:w="1350"/>
        <w:gridCol w:w="4680"/>
      </w:tblGrid>
      <w:tr w:rsidR="00A14937" w:rsidTr="00A14937">
        <w:tblPrEx>
          <w:tblCellMar>
            <w:top w:w="0" w:type="dxa"/>
            <w:bottom w:w="0" w:type="dxa"/>
          </w:tblCellMar>
        </w:tblPrEx>
        <w:tc>
          <w:tcPr>
            <w:tcW w:w="8550" w:type="dxa"/>
            <w:gridSpan w:val="3"/>
            <w:tcBorders>
              <w:top w:val="double" w:sz="2" w:space="0" w:color="000000"/>
            </w:tcBorders>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b/>
                <w:bCs/>
                <w:color w:val="000000"/>
                <w:sz w:val="20"/>
                <w:szCs w:val="20"/>
              </w:rPr>
              <w:t>Table 3</w:t>
            </w:r>
            <w:r>
              <w:rPr>
                <w:color w:val="000000"/>
                <w:sz w:val="20"/>
                <w:szCs w:val="20"/>
              </w:rPr>
              <w:t>.   PRZM 3.12 Crop Parameters for Mitchell County, Georgia - Pecans</w:t>
            </w:r>
          </w:p>
        </w:tc>
      </w:tr>
      <w:tr w:rsidR="00B61B79">
        <w:tblPrEx>
          <w:tblCellMar>
            <w:top w:w="0" w:type="dxa"/>
            <w:bottom w:w="0" w:type="dxa"/>
          </w:tblCellMar>
        </w:tblPrEx>
        <w:tc>
          <w:tcPr>
            <w:tcW w:w="252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Parameter</w:t>
            </w:r>
          </w:p>
        </w:tc>
        <w:tc>
          <w:tcPr>
            <w:tcW w:w="135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Value</w:t>
            </w:r>
          </w:p>
        </w:tc>
        <w:tc>
          <w:tcPr>
            <w:tcW w:w="468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Source</w:t>
            </w:r>
          </w:p>
        </w:tc>
      </w:tr>
      <w:tr w:rsidR="00B61B79">
        <w:tblPrEx>
          <w:tblCellMar>
            <w:top w:w="0" w:type="dxa"/>
            <w:bottom w:w="0" w:type="dxa"/>
          </w:tblCellMar>
        </w:tblPrEx>
        <w:tc>
          <w:tcPr>
            <w:tcW w:w="252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Initial Crop (INICRP)</w:t>
            </w:r>
          </w:p>
        </w:tc>
        <w:tc>
          <w:tcPr>
            <w:tcW w:w="13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1</w:t>
            </w:r>
          </w:p>
        </w:tc>
        <w:tc>
          <w:tcPr>
            <w:tcW w:w="468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Set to one for all crops (EPA, 2001)</w:t>
            </w:r>
          </w:p>
        </w:tc>
      </w:tr>
      <w:tr w:rsidR="00B61B79">
        <w:tblPrEx>
          <w:tblCellMar>
            <w:top w:w="0" w:type="dxa"/>
            <w:bottom w:w="0" w:type="dxa"/>
          </w:tblCellMar>
        </w:tblPrEx>
        <w:tc>
          <w:tcPr>
            <w:tcW w:w="252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 xml:space="preserve">Initial Surface Condition </w:t>
            </w: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(ISCOND)</w:t>
            </w:r>
          </w:p>
        </w:tc>
        <w:tc>
          <w:tcPr>
            <w:tcW w:w="13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3</w:t>
            </w:r>
          </w:p>
        </w:tc>
        <w:tc>
          <w:tcPr>
            <w:tcW w:w="468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Residues remain in field between tree rows, area under trees</w:t>
            </w:r>
          </w:p>
        </w:tc>
      </w:tr>
      <w:tr w:rsidR="00B61B79">
        <w:tblPrEx>
          <w:tblCellMar>
            <w:top w:w="0" w:type="dxa"/>
            <w:bottom w:w="0" w:type="dxa"/>
          </w:tblCellMar>
        </w:tblPrEx>
        <w:tc>
          <w:tcPr>
            <w:tcW w:w="252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Number of Different Crops</w:t>
            </w: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(NDC)</w:t>
            </w:r>
          </w:p>
        </w:tc>
        <w:tc>
          <w:tcPr>
            <w:tcW w:w="13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1</w:t>
            </w:r>
          </w:p>
        </w:tc>
        <w:tc>
          <w:tcPr>
            <w:tcW w:w="468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Set to crops in simulation - generally one</w:t>
            </w:r>
          </w:p>
        </w:tc>
      </w:tr>
      <w:tr w:rsidR="00B61B79">
        <w:tblPrEx>
          <w:tblCellMar>
            <w:top w:w="0" w:type="dxa"/>
            <w:bottom w:w="0" w:type="dxa"/>
          </w:tblCellMar>
        </w:tblPrEx>
        <w:tc>
          <w:tcPr>
            <w:tcW w:w="252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Number of Cropping Periods</w:t>
            </w: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(NCPDS)</w:t>
            </w:r>
          </w:p>
        </w:tc>
        <w:tc>
          <w:tcPr>
            <w:tcW w:w="13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30</w:t>
            </w:r>
          </w:p>
        </w:tc>
        <w:tc>
          <w:tcPr>
            <w:tcW w:w="468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Set to weather data.  Meteorological File - Tallahassee, FL (W93805)</w:t>
            </w:r>
          </w:p>
        </w:tc>
      </w:tr>
      <w:tr w:rsidR="00B61B79">
        <w:tblPrEx>
          <w:tblCellMar>
            <w:top w:w="0" w:type="dxa"/>
            <w:bottom w:w="0" w:type="dxa"/>
          </w:tblCellMar>
        </w:tblPrEx>
        <w:tc>
          <w:tcPr>
            <w:tcW w:w="252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Maximum rainfall Interception storage of crop (CINTCP)</w:t>
            </w:r>
          </w:p>
        </w:tc>
        <w:tc>
          <w:tcPr>
            <w:tcW w:w="13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0.25</w:t>
            </w:r>
          </w:p>
        </w:tc>
        <w:tc>
          <w:tcPr>
            <w:tcW w:w="468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Default value for orchards (EPA 2004).</w:t>
            </w:r>
          </w:p>
        </w:tc>
      </w:tr>
      <w:tr w:rsidR="00B61B79">
        <w:tblPrEx>
          <w:tblCellMar>
            <w:top w:w="0" w:type="dxa"/>
            <w:bottom w:w="0" w:type="dxa"/>
          </w:tblCellMar>
        </w:tblPrEx>
        <w:tc>
          <w:tcPr>
            <w:tcW w:w="252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Maximum Active Root Depth (AMXDR)</w:t>
            </w:r>
          </w:p>
        </w:tc>
        <w:tc>
          <w:tcPr>
            <w:tcW w:w="13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100 cm</w:t>
            </w:r>
          </w:p>
        </w:tc>
        <w:tc>
          <w:tcPr>
            <w:tcW w:w="468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 xml:space="preserve">Set to soil horizon depth; Set to soil horizon depth; main root cluster may grow in excess of 2 meters deep. Tap root will grow to first confining layer.  </w:t>
            </w:r>
            <w:r>
              <w:rPr>
                <w:rStyle w:val="Hypertext"/>
                <w:sz w:val="20"/>
                <w:szCs w:val="20"/>
              </w:rPr>
              <w:t>http://www.uga.edu/fruit/pecan.htm</w:t>
            </w:r>
            <w:r>
              <w:rPr>
                <w:color w:val="000000"/>
                <w:sz w:val="20"/>
                <w:szCs w:val="20"/>
              </w:rPr>
              <w:t xml:space="preserve"> </w:t>
            </w:r>
          </w:p>
        </w:tc>
      </w:tr>
      <w:tr w:rsidR="00B61B79">
        <w:tblPrEx>
          <w:tblCellMar>
            <w:top w:w="0" w:type="dxa"/>
            <w:bottom w:w="0" w:type="dxa"/>
          </w:tblCellMar>
        </w:tblPrEx>
        <w:tc>
          <w:tcPr>
            <w:tcW w:w="252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Maximum Canopy Coverage (COVMAX)</w:t>
            </w:r>
          </w:p>
        </w:tc>
        <w:tc>
          <w:tcPr>
            <w:tcW w:w="13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50</w:t>
            </w:r>
          </w:p>
        </w:tc>
        <w:tc>
          <w:tcPr>
            <w:tcW w:w="468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Based or optimal light penetration and yield. http://www.uga.edu/fruit/pecan.htm</w:t>
            </w:r>
          </w:p>
        </w:tc>
      </w:tr>
      <w:tr w:rsidR="00B61B79">
        <w:tblPrEx>
          <w:tblCellMar>
            <w:top w:w="0" w:type="dxa"/>
            <w:bottom w:w="0" w:type="dxa"/>
          </w:tblCellMar>
        </w:tblPrEx>
        <w:tc>
          <w:tcPr>
            <w:tcW w:w="252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Soil Surface Condition After Harvest (ICNAH)</w:t>
            </w:r>
          </w:p>
        </w:tc>
        <w:tc>
          <w:tcPr>
            <w:tcW w:w="13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3</w:t>
            </w:r>
          </w:p>
        </w:tc>
        <w:tc>
          <w:tcPr>
            <w:tcW w:w="468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Residues remain in field between tree rows, area under trees.</w:t>
            </w:r>
          </w:p>
        </w:tc>
      </w:tr>
      <w:tr w:rsidR="00B61B79">
        <w:tblPrEx>
          <w:tblCellMar>
            <w:top w:w="0" w:type="dxa"/>
            <w:bottom w:w="0" w:type="dxa"/>
          </w:tblCellMar>
        </w:tblPrEx>
        <w:tc>
          <w:tcPr>
            <w:tcW w:w="252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Date of Crop Emergence</w:t>
            </w: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(EMD, EMM, IYREM)</w:t>
            </w:r>
          </w:p>
        </w:tc>
        <w:tc>
          <w:tcPr>
            <w:tcW w:w="13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16/04</w:t>
            </w:r>
          </w:p>
        </w:tc>
        <w:tc>
          <w:tcPr>
            <w:tcW w:w="468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Estimated date of canopy leaf-out; http://www.uga.edu/fruit/pecan.htm</w:t>
            </w:r>
          </w:p>
        </w:tc>
      </w:tr>
      <w:tr w:rsidR="00B61B79">
        <w:tblPrEx>
          <w:tblCellMar>
            <w:top w:w="0" w:type="dxa"/>
            <w:bottom w:w="0" w:type="dxa"/>
          </w:tblCellMar>
        </w:tblPrEx>
        <w:tc>
          <w:tcPr>
            <w:tcW w:w="252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Date of Crop Maturity</w:t>
            </w: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(MAD, MAM, IYRMAT)</w:t>
            </w:r>
          </w:p>
        </w:tc>
        <w:tc>
          <w:tcPr>
            <w:tcW w:w="13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21/09</w:t>
            </w:r>
          </w:p>
        </w:tc>
        <w:tc>
          <w:tcPr>
            <w:tcW w:w="468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Estimated date (based on 180-220 day required growing season) for fruit maturity; http://www.uga.edu/fruit/pecan.htm</w:t>
            </w:r>
          </w:p>
        </w:tc>
      </w:tr>
      <w:tr w:rsidR="00B61B79">
        <w:tblPrEx>
          <w:tblCellMar>
            <w:top w:w="0" w:type="dxa"/>
            <w:bottom w:w="0" w:type="dxa"/>
          </w:tblCellMar>
        </w:tblPrEx>
        <w:tc>
          <w:tcPr>
            <w:tcW w:w="252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Date of Crop Harvest (HAD, HAM, IYRHAR)</w:t>
            </w:r>
          </w:p>
        </w:tc>
        <w:tc>
          <w:tcPr>
            <w:tcW w:w="13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01/10</w:t>
            </w:r>
          </w:p>
        </w:tc>
        <w:tc>
          <w:tcPr>
            <w:tcW w:w="468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Estimated date of harvesting; http://www.uga.edu/fruit/pecan.htm</w:t>
            </w:r>
          </w:p>
        </w:tc>
      </w:tr>
      <w:tr w:rsidR="00B61B79">
        <w:tblPrEx>
          <w:tblCellMar>
            <w:top w:w="0" w:type="dxa"/>
            <w:bottom w:w="0" w:type="dxa"/>
          </w:tblCellMar>
        </w:tblPrEx>
        <w:tc>
          <w:tcPr>
            <w:tcW w:w="252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Maximum Dry Weight (WFMAX)</w:t>
            </w:r>
          </w:p>
        </w:tc>
        <w:tc>
          <w:tcPr>
            <w:tcW w:w="13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0.0</w:t>
            </w:r>
          </w:p>
        </w:tc>
        <w:tc>
          <w:tcPr>
            <w:tcW w:w="468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Set to “0" Not used in simulation</w:t>
            </w:r>
          </w:p>
        </w:tc>
      </w:tr>
      <w:tr w:rsidR="00B61B79">
        <w:tblPrEx>
          <w:tblCellMar>
            <w:top w:w="0" w:type="dxa"/>
            <w:bottom w:w="0" w:type="dxa"/>
          </w:tblCellMar>
        </w:tblPrEx>
        <w:tc>
          <w:tcPr>
            <w:tcW w:w="252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SCS Curve Number (CN)</w:t>
            </w:r>
          </w:p>
        </w:tc>
        <w:tc>
          <w:tcPr>
            <w:tcW w:w="13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84, 79, 82</w:t>
            </w:r>
          </w:p>
        </w:tc>
        <w:tc>
          <w:tcPr>
            <w:tcW w:w="468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Gleams Manual Table H-4,Meadow, conditions good for Hydrologic Soil C;</w:t>
            </w:r>
          </w:p>
        </w:tc>
      </w:tr>
      <w:tr w:rsidR="00B61B79">
        <w:tblPrEx>
          <w:tblCellMar>
            <w:top w:w="0" w:type="dxa"/>
            <w:bottom w:w="0" w:type="dxa"/>
          </w:tblCellMar>
        </w:tblPrEx>
        <w:tc>
          <w:tcPr>
            <w:tcW w:w="252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Manning’s N Value (MNGN)</w:t>
            </w:r>
          </w:p>
        </w:tc>
        <w:tc>
          <w:tcPr>
            <w:tcW w:w="13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0.07</w:t>
            </w:r>
          </w:p>
        </w:tc>
        <w:tc>
          <w:tcPr>
            <w:tcW w:w="468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RUSLE EPA Pesticide Project; Tb7WWSBC; Savannah, GA; Winter Wheat, Cover Code 3 (residues), Conventional Tillage (USDA, 2000)</w:t>
            </w:r>
          </w:p>
        </w:tc>
      </w:tr>
      <w:tr w:rsidR="00B61B79">
        <w:tblPrEx>
          <w:tblCellMar>
            <w:top w:w="0" w:type="dxa"/>
            <w:bottom w:w="0" w:type="dxa"/>
          </w:tblCellMar>
        </w:tblPrEx>
        <w:tc>
          <w:tcPr>
            <w:tcW w:w="252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USLE C Factor (USLEC)</w:t>
            </w:r>
          </w:p>
        </w:tc>
        <w:tc>
          <w:tcPr>
            <w:tcW w:w="13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0.021 - 0.259</w:t>
            </w:r>
          </w:p>
        </w:tc>
        <w:tc>
          <w:tcPr>
            <w:tcW w:w="468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RUSLE EPA Pesticide Project; Tb7WWSBC; Savannah, GA; Winter Wheat, Cover Code 3 (residues), Conventional Tillage (USDA, 2000)</w:t>
            </w:r>
          </w:p>
        </w:tc>
      </w:tr>
      <w:tr w:rsidR="00A14937" w:rsidTr="00A14937">
        <w:tblPrEx>
          <w:tblCellMar>
            <w:top w:w="0" w:type="dxa"/>
            <w:bottom w:w="0" w:type="dxa"/>
          </w:tblCellMar>
        </w:tblPrEx>
        <w:tc>
          <w:tcPr>
            <w:tcW w:w="8550" w:type="dxa"/>
            <w:gridSpan w:val="3"/>
            <w:tcBorders>
              <w:bottom w:val="double" w:sz="2" w:space="0" w:color="000000"/>
            </w:tcBorders>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p>
        </w:tc>
      </w:tr>
    </w:tbl>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sectPr w:rsidR="00B61B79">
          <w:type w:val="continuous"/>
          <w:pgSz w:w="12240" w:h="15840"/>
          <w:pgMar w:top="1350" w:right="1440" w:bottom="1440" w:left="1440" w:header="1350" w:footer="1440" w:gutter="0"/>
          <w:cols w:space="720"/>
          <w:noEndnote/>
        </w:sect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firstLine="720"/>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p>
    <w:tbl>
      <w:tblPr>
        <w:tblW w:w="0" w:type="auto"/>
        <w:tblInd w:w="135" w:type="dxa"/>
        <w:tblLayout w:type="fixed"/>
        <w:tblCellMar>
          <w:left w:w="135" w:type="dxa"/>
          <w:right w:w="135" w:type="dxa"/>
        </w:tblCellMar>
        <w:tblLook w:val="0000" w:firstRow="0" w:lastRow="0" w:firstColumn="0" w:lastColumn="0" w:noHBand="0" w:noVBand="0"/>
      </w:tblPr>
      <w:tblGrid>
        <w:gridCol w:w="2430"/>
        <w:gridCol w:w="3600"/>
        <w:gridCol w:w="3330"/>
      </w:tblGrid>
      <w:tr w:rsidR="00A14937" w:rsidTr="00A14937">
        <w:tblPrEx>
          <w:tblCellMar>
            <w:top w:w="0" w:type="dxa"/>
            <w:bottom w:w="0" w:type="dxa"/>
          </w:tblCellMar>
        </w:tblPrEx>
        <w:tc>
          <w:tcPr>
            <w:tcW w:w="9360" w:type="dxa"/>
            <w:gridSpan w:val="3"/>
            <w:tcBorders>
              <w:top w:val="double" w:sz="2" w:space="0" w:color="000000"/>
              <w:left w:val="double" w:sz="2" w:space="0" w:color="000000"/>
              <w:bottom w:val="single" w:sz="6" w:space="0" w:color="FFFFFF"/>
              <w:right w:val="double" w:sz="2" w:space="0" w:color="000000"/>
            </w:tcBorders>
            <w:shd w:val="pct10" w:color="000000" w:fill="FFFFFF"/>
          </w:tcPr>
          <w:p w:rsidR="00B61B79" w:rsidRDefault="00B61B79">
            <w:pPr>
              <w:spacing w:line="201"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b/>
                <w:bCs/>
                <w:color w:val="000000"/>
              </w:rPr>
              <w:t>Table 4.</w:t>
            </w:r>
            <w:r>
              <w:rPr>
                <w:color w:val="000000"/>
              </w:rPr>
              <w:t xml:space="preserve">  PRZM 3.12 Williston Soil Parameters for Mitchell County, Georgia - Pecans</w:t>
            </w:r>
          </w:p>
        </w:tc>
      </w:tr>
      <w:tr w:rsidR="00B61B79">
        <w:tblPrEx>
          <w:tblCellMar>
            <w:top w:w="0" w:type="dxa"/>
            <w:bottom w:w="0" w:type="dxa"/>
          </w:tblCellMar>
        </w:tblPrEx>
        <w:tc>
          <w:tcPr>
            <w:tcW w:w="2430" w:type="dxa"/>
            <w:tcBorders>
              <w:top w:val="single" w:sz="7" w:space="0" w:color="000000"/>
              <w:left w:val="double" w:sz="2" w:space="0" w:color="000000"/>
              <w:bottom w:val="single" w:sz="6" w:space="0" w:color="FFFFFF"/>
              <w:right w:val="single" w:sz="6" w:space="0" w:color="FFFFFF"/>
            </w:tcBorders>
            <w:shd w:val="pct10" w:color="000000" w:fill="FFFFFF"/>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Parameter</w:t>
            </w:r>
          </w:p>
        </w:tc>
        <w:tc>
          <w:tcPr>
            <w:tcW w:w="3600" w:type="dxa"/>
            <w:tcBorders>
              <w:top w:val="single" w:sz="7" w:space="0" w:color="000000"/>
              <w:left w:val="single" w:sz="7" w:space="0" w:color="000000"/>
              <w:bottom w:val="single" w:sz="6" w:space="0" w:color="FFFFFF"/>
              <w:right w:val="single" w:sz="6" w:space="0" w:color="FFFFFF"/>
            </w:tcBorders>
            <w:shd w:val="pct10" w:color="000000" w:fill="FFFFFF"/>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Value</w:t>
            </w:r>
          </w:p>
        </w:tc>
        <w:tc>
          <w:tcPr>
            <w:tcW w:w="3330" w:type="dxa"/>
            <w:tcBorders>
              <w:top w:val="single" w:sz="7" w:space="0" w:color="000000"/>
              <w:left w:val="single" w:sz="7" w:space="0" w:color="000000"/>
              <w:bottom w:val="single" w:sz="6" w:space="0" w:color="FFFFFF"/>
              <w:right w:val="double" w:sz="2" w:space="0" w:color="000000"/>
            </w:tcBorders>
            <w:shd w:val="pct10" w:color="000000" w:fill="FFFFFF"/>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 xml:space="preserve">Verification Source       </w:t>
            </w:r>
          </w:p>
        </w:tc>
      </w:tr>
      <w:tr w:rsidR="00B61B79">
        <w:tblPrEx>
          <w:tblCellMar>
            <w:top w:w="0" w:type="dxa"/>
            <w:bottom w:w="0" w:type="dxa"/>
          </w:tblCellMar>
        </w:tblPrEx>
        <w:tc>
          <w:tcPr>
            <w:tcW w:w="243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Total Soil Depth (CORED)</w:t>
            </w:r>
          </w:p>
        </w:tc>
        <w:tc>
          <w:tcPr>
            <w:tcW w:w="36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100 cm</w:t>
            </w:r>
          </w:p>
        </w:tc>
        <w:tc>
          <w:tcPr>
            <w:tcW w:w="3330" w:type="dxa"/>
            <w:vMerge w:val="restart"/>
            <w:tcBorders>
              <w:top w:val="single" w:sz="7" w:space="0" w:color="000000"/>
              <w:left w:val="single" w:sz="7" w:space="0" w:color="000000"/>
              <w:bottom w:val="nil"/>
              <w:right w:val="double" w:sz="2" w:space="0" w:color="000000"/>
            </w:tcBorders>
            <w:shd w:val="pct10" w:color="000000" w:fill="FFFFFF"/>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NRCS, National Soils Characterization Database (NRCS, 2001)</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p>
        </w:tc>
      </w:tr>
      <w:tr w:rsidR="00B61B79">
        <w:tblPrEx>
          <w:tblCellMar>
            <w:top w:w="0" w:type="dxa"/>
            <w:bottom w:w="0" w:type="dxa"/>
          </w:tblCellMar>
        </w:tblPrEx>
        <w:tc>
          <w:tcPr>
            <w:tcW w:w="2430" w:type="dxa"/>
            <w:tcBorders>
              <w:top w:val="single" w:sz="7" w:space="0" w:color="000000"/>
              <w:left w:val="double" w:sz="2" w:space="0" w:color="000000"/>
              <w:bottom w:val="double" w:sz="2" w:space="0" w:color="000000"/>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rPr>
            </w:pPr>
            <w:r>
              <w:rPr>
                <w:color w:val="000000"/>
              </w:rPr>
              <w:t>Number of Horizons (NHORIZ)</w:t>
            </w:r>
          </w:p>
        </w:tc>
        <w:tc>
          <w:tcPr>
            <w:tcW w:w="3600" w:type="dxa"/>
            <w:tcBorders>
              <w:top w:val="single" w:sz="7" w:space="0" w:color="000000"/>
              <w:left w:val="single" w:sz="7" w:space="0" w:color="000000"/>
              <w:bottom w:val="double" w:sz="2" w:space="0" w:color="000000"/>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rPr>
            </w:pPr>
            <w:r>
              <w:rPr>
                <w:color w:val="000000"/>
              </w:rPr>
              <w:t>4 (Top horizon split in two)</w:t>
            </w:r>
          </w:p>
        </w:tc>
        <w:tc>
          <w:tcPr>
            <w:tcW w:w="3330" w:type="dxa"/>
            <w:vMerge/>
            <w:tcBorders>
              <w:top w:val="nil"/>
              <w:left w:val="single" w:sz="7" w:space="0" w:color="000000"/>
              <w:bottom w:val="double" w:sz="2" w:space="0" w:color="000000"/>
              <w:right w:val="double" w:sz="2" w:space="0" w:color="000000"/>
            </w:tcBorders>
            <w:shd w:val="pct10" w:color="000000" w:fill="FFFFFF"/>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rPr>
            </w:pPr>
          </w:p>
        </w:tc>
      </w:tr>
      <w:tr w:rsidR="00A14937" w:rsidTr="00A14937">
        <w:tblPrEx>
          <w:tblCellMar>
            <w:top w:w="0" w:type="dxa"/>
            <w:bottom w:w="0" w:type="dxa"/>
          </w:tblCellMar>
        </w:tblPrEx>
        <w:tc>
          <w:tcPr>
            <w:tcW w:w="9360" w:type="dxa"/>
            <w:gridSpan w:val="3"/>
            <w:tcBorders>
              <w:top w:val="single" w:sz="7" w:space="0" w:color="000000"/>
              <w:left w:val="double" w:sz="2" w:space="0" w:color="000000"/>
              <w:bottom w:val="single" w:sz="6" w:space="0" w:color="FFFFFF"/>
              <w:right w:val="double" w:sz="2" w:space="0" w:color="000000"/>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First, Second, Third and Fourth Soil Horizons (HORIZN = 1,2,3,4)</w:t>
            </w:r>
          </w:p>
        </w:tc>
      </w:tr>
      <w:tr w:rsidR="00B61B79">
        <w:tblPrEx>
          <w:tblCellMar>
            <w:top w:w="0" w:type="dxa"/>
            <w:bottom w:w="0" w:type="dxa"/>
          </w:tblCellMar>
        </w:tblPrEx>
        <w:tc>
          <w:tcPr>
            <w:tcW w:w="243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Horizon Thickness (THKNS)</w:t>
            </w:r>
          </w:p>
        </w:tc>
        <w:tc>
          <w:tcPr>
            <w:tcW w:w="36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10 cm (HORIZN = 1)</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20 cm (HORIZN = 2)</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16 cm (HORIZN = 3)</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54 cm (HORIZN = 4)</w:t>
            </w:r>
          </w:p>
        </w:tc>
        <w:tc>
          <w:tcPr>
            <w:tcW w:w="3330" w:type="dxa"/>
            <w:vMerge w:val="restart"/>
            <w:tcBorders>
              <w:top w:val="single" w:sz="7" w:space="0" w:color="000000"/>
              <w:left w:val="single" w:sz="7" w:space="0" w:color="000000"/>
              <w:bottom w:val="nil"/>
              <w:right w:val="double" w:sz="2" w:space="0" w:color="000000"/>
            </w:tcBorders>
            <w:shd w:val="pct10" w:color="000000" w:fill="FFFFFF"/>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 xml:space="preserve">NRCS, National Soils Characterization Database (NRCS, 2001) </w:t>
            </w:r>
            <w:r>
              <w:rPr>
                <w:rStyle w:val="Hypertext"/>
              </w:rPr>
              <w:t>http://www.statlab.iastate.edu/soils/ssl/)</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p>
        </w:tc>
      </w:tr>
      <w:tr w:rsidR="00B61B79">
        <w:tblPrEx>
          <w:tblCellMar>
            <w:top w:w="0" w:type="dxa"/>
            <w:bottom w:w="0" w:type="dxa"/>
          </w:tblCellMar>
        </w:tblPrEx>
        <w:tc>
          <w:tcPr>
            <w:tcW w:w="243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Bulk Density (BD)</w:t>
            </w:r>
          </w:p>
        </w:tc>
        <w:tc>
          <w:tcPr>
            <w:tcW w:w="36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 xml:space="preserve">1.45 g </w:t>
            </w:r>
            <w:r>
              <w:rPr>
                <w:color w:val="000000"/>
              </w:rPr>
              <w:sym w:font="Symbol" w:char="F0D7"/>
            </w:r>
            <w:r>
              <w:rPr>
                <w:color w:val="000000"/>
              </w:rPr>
              <w:t>cm</w:t>
            </w:r>
            <w:r>
              <w:rPr>
                <w:color w:val="000000"/>
                <w:vertAlign w:val="superscript"/>
              </w:rPr>
              <w:t>-3</w:t>
            </w:r>
            <w:r>
              <w:rPr>
                <w:color w:val="000000"/>
              </w:rPr>
              <w:t xml:space="preserve"> (HORIZN = 1,2)</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 xml:space="preserve">1.7 g </w:t>
            </w:r>
            <w:r>
              <w:rPr>
                <w:color w:val="000000"/>
              </w:rPr>
              <w:sym w:font="Symbol" w:char="F0D7"/>
            </w:r>
            <w:r>
              <w:rPr>
                <w:color w:val="000000"/>
              </w:rPr>
              <w:t>cm</w:t>
            </w:r>
            <w:r>
              <w:rPr>
                <w:color w:val="000000"/>
                <w:vertAlign w:val="superscript"/>
              </w:rPr>
              <w:t>-3</w:t>
            </w:r>
            <w:r>
              <w:rPr>
                <w:color w:val="000000"/>
              </w:rPr>
              <w:t xml:space="preserve"> (HORIZN = 3,4)</w:t>
            </w:r>
          </w:p>
        </w:tc>
        <w:tc>
          <w:tcPr>
            <w:tcW w:w="3330" w:type="dxa"/>
            <w:vMerge/>
            <w:tcBorders>
              <w:top w:val="nil"/>
              <w:left w:val="single" w:sz="7" w:space="0" w:color="000000"/>
              <w:bottom w:val="nil"/>
              <w:right w:val="double" w:sz="2" w:space="0" w:color="000000"/>
            </w:tcBorders>
            <w:shd w:val="pct10" w:color="000000" w:fill="FFFFFF"/>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p>
        </w:tc>
      </w:tr>
      <w:tr w:rsidR="00B61B79">
        <w:tblPrEx>
          <w:tblCellMar>
            <w:top w:w="0" w:type="dxa"/>
            <w:bottom w:w="0" w:type="dxa"/>
          </w:tblCellMar>
        </w:tblPrEx>
        <w:tc>
          <w:tcPr>
            <w:tcW w:w="243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Initial Water Content (THETO)</w:t>
            </w:r>
          </w:p>
        </w:tc>
        <w:tc>
          <w:tcPr>
            <w:tcW w:w="36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0.149 cm</w:t>
            </w:r>
            <w:r>
              <w:rPr>
                <w:color w:val="000000"/>
                <w:vertAlign w:val="superscript"/>
              </w:rPr>
              <w:t>3</w:t>
            </w:r>
            <w:r>
              <w:rPr>
                <w:color w:val="000000"/>
              </w:rPr>
              <w:t>-H</w:t>
            </w:r>
            <w:r>
              <w:rPr>
                <w:color w:val="000000"/>
                <w:vertAlign w:val="subscript"/>
              </w:rPr>
              <w:t>2</w:t>
            </w:r>
            <w:r>
              <w:rPr>
                <w:color w:val="000000"/>
              </w:rPr>
              <w:t xml:space="preserve">O </w:t>
            </w:r>
            <w:r>
              <w:rPr>
                <w:color w:val="000000"/>
              </w:rPr>
              <w:sym w:font="Symbol" w:char="F0D7"/>
            </w:r>
            <w:r>
              <w:rPr>
                <w:color w:val="000000"/>
              </w:rPr>
              <w:t>cm</w:t>
            </w:r>
            <w:r>
              <w:rPr>
                <w:color w:val="000000"/>
                <w:vertAlign w:val="superscript"/>
              </w:rPr>
              <w:t>-3</w:t>
            </w:r>
            <w:r>
              <w:rPr>
                <w:color w:val="000000"/>
              </w:rPr>
              <w:t>-soil (HORIZN =1,2)</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0.245 cm</w:t>
            </w:r>
            <w:r>
              <w:rPr>
                <w:color w:val="000000"/>
                <w:vertAlign w:val="superscript"/>
              </w:rPr>
              <w:t>3</w:t>
            </w:r>
            <w:r>
              <w:rPr>
                <w:color w:val="000000"/>
              </w:rPr>
              <w:t>-H</w:t>
            </w:r>
            <w:r>
              <w:rPr>
                <w:color w:val="000000"/>
                <w:vertAlign w:val="subscript"/>
              </w:rPr>
              <w:t>2</w:t>
            </w:r>
            <w:r>
              <w:rPr>
                <w:color w:val="000000"/>
              </w:rPr>
              <w:t xml:space="preserve">O </w:t>
            </w:r>
            <w:r>
              <w:rPr>
                <w:color w:val="000000"/>
              </w:rPr>
              <w:sym w:font="Symbol" w:char="F0D7"/>
            </w:r>
            <w:r>
              <w:rPr>
                <w:color w:val="000000"/>
              </w:rPr>
              <w:t>cm</w:t>
            </w:r>
            <w:r>
              <w:rPr>
                <w:color w:val="000000"/>
                <w:vertAlign w:val="superscript"/>
              </w:rPr>
              <w:t>-3</w:t>
            </w:r>
            <w:r>
              <w:rPr>
                <w:color w:val="000000"/>
              </w:rPr>
              <w:t>-soil (HORIZN =3)</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0.332 cm</w:t>
            </w:r>
            <w:r>
              <w:rPr>
                <w:color w:val="000000"/>
                <w:vertAlign w:val="superscript"/>
              </w:rPr>
              <w:t>3</w:t>
            </w:r>
            <w:r>
              <w:rPr>
                <w:color w:val="000000"/>
              </w:rPr>
              <w:t>-H</w:t>
            </w:r>
            <w:r>
              <w:rPr>
                <w:color w:val="000000"/>
                <w:vertAlign w:val="subscript"/>
              </w:rPr>
              <w:t>2</w:t>
            </w:r>
            <w:r>
              <w:rPr>
                <w:color w:val="000000"/>
              </w:rPr>
              <w:t xml:space="preserve">O </w:t>
            </w:r>
            <w:r>
              <w:rPr>
                <w:color w:val="000000"/>
              </w:rPr>
              <w:sym w:font="Symbol" w:char="F0D7"/>
            </w:r>
            <w:r>
              <w:rPr>
                <w:color w:val="000000"/>
              </w:rPr>
              <w:t>cm</w:t>
            </w:r>
            <w:r>
              <w:rPr>
                <w:color w:val="000000"/>
                <w:vertAlign w:val="superscript"/>
              </w:rPr>
              <w:t>-3</w:t>
            </w:r>
            <w:r>
              <w:rPr>
                <w:color w:val="000000"/>
              </w:rPr>
              <w:t>-soil (HORIZN =4)</w:t>
            </w:r>
          </w:p>
        </w:tc>
        <w:tc>
          <w:tcPr>
            <w:tcW w:w="3330" w:type="dxa"/>
            <w:vMerge/>
            <w:tcBorders>
              <w:top w:val="nil"/>
              <w:left w:val="single" w:sz="7" w:space="0" w:color="000000"/>
              <w:bottom w:val="nil"/>
              <w:right w:val="double" w:sz="2" w:space="0" w:color="000000"/>
            </w:tcBorders>
            <w:shd w:val="pct10" w:color="000000" w:fill="FFFFFF"/>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p>
        </w:tc>
      </w:tr>
      <w:tr w:rsidR="00B61B79">
        <w:tblPrEx>
          <w:tblCellMar>
            <w:top w:w="0" w:type="dxa"/>
            <w:bottom w:w="0" w:type="dxa"/>
          </w:tblCellMar>
        </w:tblPrEx>
        <w:tc>
          <w:tcPr>
            <w:tcW w:w="243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Compartment Thickness (DPN)</w:t>
            </w:r>
          </w:p>
        </w:tc>
        <w:tc>
          <w:tcPr>
            <w:tcW w:w="36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0.1 cm (HORIZN = 1)</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5 cm (HORIZN =2)</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4 cm (HORIZN =3)</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3 cm (HORIZN =4)</w:t>
            </w:r>
          </w:p>
        </w:tc>
        <w:tc>
          <w:tcPr>
            <w:tcW w:w="3330" w:type="dxa"/>
            <w:vMerge/>
            <w:tcBorders>
              <w:top w:val="nil"/>
              <w:left w:val="single" w:sz="7" w:space="0" w:color="000000"/>
              <w:bottom w:val="nil"/>
              <w:right w:val="double" w:sz="2" w:space="0" w:color="000000"/>
            </w:tcBorders>
            <w:shd w:val="pct10" w:color="000000" w:fill="FFFFFF"/>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p>
        </w:tc>
      </w:tr>
      <w:tr w:rsidR="00B61B79">
        <w:tblPrEx>
          <w:tblCellMar>
            <w:top w:w="0" w:type="dxa"/>
            <w:bottom w:w="0" w:type="dxa"/>
          </w:tblCellMar>
        </w:tblPrEx>
        <w:tc>
          <w:tcPr>
            <w:tcW w:w="243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Field Capacity (THEFC)</w:t>
            </w:r>
          </w:p>
        </w:tc>
        <w:tc>
          <w:tcPr>
            <w:tcW w:w="36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0.149 cm</w:t>
            </w:r>
            <w:r>
              <w:rPr>
                <w:color w:val="000000"/>
                <w:vertAlign w:val="superscript"/>
              </w:rPr>
              <w:t>3</w:t>
            </w:r>
            <w:r>
              <w:rPr>
                <w:color w:val="000000"/>
              </w:rPr>
              <w:t>-H</w:t>
            </w:r>
            <w:r>
              <w:rPr>
                <w:color w:val="000000"/>
                <w:vertAlign w:val="subscript"/>
              </w:rPr>
              <w:t>2</w:t>
            </w:r>
            <w:r>
              <w:rPr>
                <w:color w:val="000000"/>
              </w:rPr>
              <w:t xml:space="preserve">O </w:t>
            </w:r>
            <w:r>
              <w:rPr>
                <w:color w:val="000000"/>
              </w:rPr>
              <w:sym w:font="Symbol" w:char="F0D7"/>
            </w:r>
            <w:r>
              <w:rPr>
                <w:color w:val="000000"/>
              </w:rPr>
              <w:t>cm</w:t>
            </w:r>
            <w:r>
              <w:rPr>
                <w:color w:val="000000"/>
                <w:vertAlign w:val="superscript"/>
              </w:rPr>
              <w:t>-3</w:t>
            </w:r>
            <w:r>
              <w:rPr>
                <w:color w:val="000000"/>
              </w:rPr>
              <w:t>-soil (HORIZN = 1,2)</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0.245 cm</w:t>
            </w:r>
            <w:r>
              <w:rPr>
                <w:color w:val="000000"/>
                <w:vertAlign w:val="superscript"/>
              </w:rPr>
              <w:t>3</w:t>
            </w:r>
            <w:r>
              <w:rPr>
                <w:color w:val="000000"/>
              </w:rPr>
              <w:t>-H</w:t>
            </w:r>
            <w:r>
              <w:rPr>
                <w:color w:val="000000"/>
                <w:vertAlign w:val="subscript"/>
              </w:rPr>
              <w:t>2</w:t>
            </w:r>
            <w:r>
              <w:rPr>
                <w:color w:val="000000"/>
              </w:rPr>
              <w:t xml:space="preserve">O </w:t>
            </w:r>
            <w:r>
              <w:rPr>
                <w:color w:val="000000"/>
              </w:rPr>
              <w:sym w:font="Symbol" w:char="F0D7"/>
            </w:r>
            <w:r>
              <w:rPr>
                <w:color w:val="000000"/>
              </w:rPr>
              <w:t>cm</w:t>
            </w:r>
            <w:r>
              <w:rPr>
                <w:color w:val="000000"/>
                <w:vertAlign w:val="superscript"/>
              </w:rPr>
              <w:t>-3</w:t>
            </w:r>
            <w:r>
              <w:rPr>
                <w:color w:val="000000"/>
              </w:rPr>
              <w:t>-soil (HORIZN = 3)</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0.332 cm</w:t>
            </w:r>
            <w:r>
              <w:rPr>
                <w:color w:val="000000"/>
                <w:vertAlign w:val="superscript"/>
              </w:rPr>
              <w:t>3</w:t>
            </w:r>
            <w:r>
              <w:rPr>
                <w:color w:val="000000"/>
              </w:rPr>
              <w:t>-H</w:t>
            </w:r>
            <w:r>
              <w:rPr>
                <w:color w:val="000000"/>
                <w:vertAlign w:val="subscript"/>
              </w:rPr>
              <w:t>2</w:t>
            </w:r>
            <w:r>
              <w:rPr>
                <w:color w:val="000000"/>
              </w:rPr>
              <w:t xml:space="preserve">O </w:t>
            </w:r>
            <w:r>
              <w:rPr>
                <w:color w:val="000000"/>
              </w:rPr>
              <w:sym w:font="Symbol" w:char="F0D7"/>
            </w:r>
            <w:r>
              <w:rPr>
                <w:color w:val="000000"/>
              </w:rPr>
              <w:t>cm</w:t>
            </w:r>
            <w:r>
              <w:rPr>
                <w:color w:val="000000"/>
                <w:vertAlign w:val="superscript"/>
              </w:rPr>
              <w:t>-3</w:t>
            </w:r>
            <w:r>
              <w:rPr>
                <w:color w:val="000000"/>
              </w:rPr>
              <w:t>-soil (HORIZN = 4)</w:t>
            </w:r>
          </w:p>
        </w:tc>
        <w:tc>
          <w:tcPr>
            <w:tcW w:w="3330" w:type="dxa"/>
            <w:vMerge/>
            <w:tcBorders>
              <w:top w:val="nil"/>
              <w:left w:val="single" w:sz="7" w:space="0" w:color="000000"/>
              <w:bottom w:val="nil"/>
              <w:right w:val="double" w:sz="2" w:space="0" w:color="000000"/>
            </w:tcBorders>
            <w:shd w:val="pct10" w:color="000000" w:fill="FFFFFF"/>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p>
        </w:tc>
      </w:tr>
      <w:tr w:rsidR="00B61B79">
        <w:tblPrEx>
          <w:tblCellMar>
            <w:top w:w="0" w:type="dxa"/>
            <w:bottom w:w="0" w:type="dxa"/>
          </w:tblCellMar>
        </w:tblPrEx>
        <w:tc>
          <w:tcPr>
            <w:tcW w:w="243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Wilting Point (THEWP)</w:t>
            </w:r>
          </w:p>
        </w:tc>
        <w:tc>
          <w:tcPr>
            <w:tcW w:w="36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0.069 cm</w:t>
            </w:r>
            <w:r>
              <w:rPr>
                <w:color w:val="000000"/>
                <w:vertAlign w:val="superscript"/>
              </w:rPr>
              <w:t>3</w:t>
            </w:r>
            <w:r>
              <w:rPr>
                <w:color w:val="000000"/>
              </w:rPr>
              <w:t>-H</w:t>
            </w:r>
            <w:r>
              <w:rPr>
                <w:color w:val="000000"/>
                <w:vertAlign w:val="subscript"/>
              </w:rPr>
              <w:t>2</w:t>
            </w:r>
            <w:r>
              <w:rPr>
                <w:color w:val="000000"/>
              </w:rPr>
              <w:t xml:space="preserve">O </w:t>
            </w:r>
            <w:r>
              <w:rPr>
                <w:color w:val="000000"/>
              </w:rPr>
              <w:sym w:font="Symbol" w:char="F0D7"/>
            </w:r>
            <w:r>
              <w:rPr>
                <w:color w:val="000000"/>
              </w:rPr>
              <w:t>cm</w:t>
            </w:r>
            <w:r>
              <w:rPr>
                <w:color w:val="000000"/>
                <w:vertAlign w:val="superscript"/>
              </w:rPr>
              <w:t>-3</w:t>
            </w:r>
            <w:r>
              <w:rPr>
                <w:color w:val="000000"/>
              </w:rPr>
              <w:t>-soil (HORIZN = 1,2)</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0.125 cm</w:t>
            </w:r>
            <w:r>
              <w:rPr>
                <w:color w:val="000000"/>
                <w:vertAlign w:val="superscript"/>
              </w:rPr>
              <w:t>3</w:t>
            </w:r>
            <w:r>
              <w:rPr>
                <w:color w:val="000000"/>
              </w:rPr>
              <w:t>-H</w:t>
            </w:r>
            <w:r>
              <w:rPr>
                <w:color w:val="000000"/>
                <w:vertAlign w:val="subscript"/>
              </w:rPr>
              <w:t>2</w:t>
            </w:r>
            <w:r>
              <w:rPr>
                <w:color w:val="000000"/>
              </w:rPr>
              <w:t xml:space="preserve">O </w:t>
            </w:r>
            <w:r>
              <w:rPr>
                <w:color w:val="000000"/>
              </w:rPr>
              <w:sym w:font="Symbol" w:char="F0D7"/>
            </w:r>
            <w:r>
              <w:rPr>
                <w:color w:val="000000"/>
              </w:rPr>
              <w:t>cm</w:t>
            </w:r>
            <w:r>
              <w:rPr>
                <w:color w:val="000000"/>
                <w:vertAlign w:val="superscript"/>
              </w:rPr>
              <w:t>-3</w:t>
            </w:r>
            <w:r>
              <w:rPr>
                <w:color w:val="000000"/>
              </w:rPr>
              <w:t>-soil (HORIZN = 3)</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0.192 cm</w:t>
            </w:r>
            <w:r>
              <w:rPr>
                <w:color w:val="000000"/>
                <w:vertAlign w:val="superscript"/>
              </w:rPr>
              <w:t>3</w:t>
            </w:r>
            <w:r>
              <w:rPr>
                <w:color w:val="000000"/>
              </w:rPr>
              <w:t>-H</w:t>
            </w:r>
            <w:r>
              <w:rPr>
                <w:color w:val="000000"/>
                <w:vertAlign w:val="subscript"/>
              </w:rPr>
              <w:t>2</w:t>
            </w:r>
            <w:r>
              <w:rPr>
                <w:color w:val="000000"/>
              </w:rPr>
              <w:t xml:space="preserve">O </w:t>
            </w:r>
            <w:r>
              <w:rPr>
                <w:color w:val="000000"/>
              </w:rPr>
              <w:sym w:font="Symbol" w:char="F0D7"/>
            </w:r>
            <w:r>
              <w:rPr>
                <w:color w:val="000000"/>
              </w:rPr>
              <w:t>cm</w:t>
            </w:r>
            <w:r>
              <w:rPr>
                <w:color w:val="000000"/>
                <w:vertAlign w:val="superscript"/>
              </w:rPr>
              <w:t>-3</w:t>
            </w:r>
            <w:r>
              <w:rPr>
                <w:color w:val="000000"/>
              </w:rPr>
              <w:t>-soil (HORIZN = 4)</w:t>
            </w:r>
          </w:p>
        </w:tc>
        <w:tc>
          <w:tcPr>
            <w:tcW w:w="3330" w:type="dxa"/>
            <w:vMerge/>
            <w:tcBorders>
              <w:top w:val="nil"/>
              <w:left w:val="single" w:sz="7" w:space="0" w:color="000000"/>
              <w:bottom w:val="nil"/>
              <w:right w:val="double" w:sz="2" w:space="0" w:color="000000"/>
            </w:tcBorders>
            <w:shd w:val="pct10" w:color="000000" w:fill="FFFFFF"/>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p>
        </w:tc>
      </w:tr>
      <w:tr w:rsidR="00B61B79">
        <w:tblPrEx>
          <w:tblCellMar>
            <w:top w:w="0" w:type="dxa"/>
            <w:bottom w:w="0" w:type="dxa"/>
          </w:tblCellMar>
        </w:tblPrEx>
        <w:tc>
          <w:tcPr>
            <w:tcW w:w="2430" w:type="dxa"/>
            <w:tcBorders>
              <w:top w:val="single" w:sz="7" w:space="0" w:color="000000"/>
              <w:left w:val="double" w:sz="2" w:space="0" w:color="000000"/>
              <w:bottom w:val="double" w:sz="2" w:space="0" w:color="000000"/>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rPr>
            </w:pPr>
            <w:r>
              <w:rPr>
                <w:color w:val="000000"/>
              </w:rPr>
              <w:t>Organic Carbon Content (OC)</w:t>
            </w:r>
          </w:p>
        </w:tc>
        <w:tc>
          <w:tcPr>
            <w:tcW w:w="3600" w:type="dxa"/>
            <w:tcBorders>
              <w:top w:val="single" w:sz="7" w:space="0" w:color="000000"/>
              <w:left w:val="single" w:sz="7" w:space="0" w:color="000000"/>
              <w:bottom w:val="double" w:sz="2" w:space="0" w:color="000000"/>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1.16% (HORIZN = 1,2)</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0.174% (HORIZN = 3)</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rPr>
            </w:pPr>
            <w:r>
              <w:rPr>
                <w:color w:val="000000"/>
              </w:rPr>
              <w:t>0.116% (HORIZN = 4)</w:t>
            </w:r>
          </w:p>
        </w:tc>
        <w:tc>
          <w:tcPr>
            <w:tcW w:w="3330" w:type="dxa"/>
            <w:vMerge/>
            <w:tcBorders>
              <w:top w:val="nil"/>
              <w:left w:val="single" w:sz="7" w:space="0" w:color="000000"/>
              <w:bottom w:val="double" w:sz="2" w:space="0" w:color="000000"/>
              <w:right w:val="double" w:sz="2" w:space="0" w:color="000000"/>
            </w:tcBorders>
            <w:shd w:val="pct10" w:color="000000" w:fill="FFFFFF"/>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rPr>
            </w:pPr>
          </w:p>
        </w:tc>
      </w:tr>
    </w:tbl>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 xml:space="preserve">Burns. 1992.  Burns, L.A., (Coordinator), B.W. Allen, Jr., M.C. Barber, S.L. Bird, J.M. Cheplick, M.J. Fendley, D.R. Hartel, C.A. Kittner, F.L. Mayer, Jr., L.A.  Suarez, and S.E. Wooten.  </w:t>
      </w:r>
      <w:r>
        <w:rPr>
          <w:b/>
          <w:bCs/>
          <w:i/>
          <w:iCs/>
          <w:color w:val="000000"/>
        </w:rPr>
        <w:t>P</w:t>
      </w:r>
      <w:r>
        <w:rPr>
          <w:i/>
          <w:iCs/>
          <w:color w:val="000000"/>
        </w:rPr>
        <w:t xml:space="preserve">esticide and </w:t>
      </w:r>
      <w:r>
        <w:rPr>
          <w:b/>
          <w:bCs/>
          <w:i/>
          <w:iCs/>
          <w:color w:val="000000"/>
        </w:rPr>
        <w:t>I</w:t>
      </w:r>
      <w:r>
        <w:rPr>
          <w:i/>
          <w:iCs/>
          <w:color w:val="000000"/>
        </w:rPr>
        <w:t xml:space="preserve">ndustrial Chemical </w:t>
      </w:r>
      <w:r>
        <w:rPr>
          <w:b/>
          <w:bCs/>
          <w:i/>
          <w:iCs/>
          <w:color w:val="000000"/>
        </w:rPr>
        <w:t>R</w:t>
      </w:r>
      <w:r>
        <w:rPr>
          <w:i/>
          <w:iCs/>
          <w:color w:val="000000"/>
        </w:rPr>
        <w:t xml:space="preserve">isk Analysis and </w:t>
      </w:r>
      <w:r>
        <w:rPr>
          <w:b/>
          <w:bCs/>
          <w:i/>
          <w:iCs/>
          <w:color w:val="000000"/>
        </w:rPr>
        <w:t>H</w:t>
      </w:r>
      <w:r>
        <w:rPr>
          <w:i/>
          <w:iCs/>
          <w:color w:val="000000"/>
        </w:rPr>
        <w:t xml:space="preserve">azard </w:t>
      </w:r>
      <w:r>
        <w:rPr>
          <w:b/>
          <w:bCs/>
          <w:i/>
          <w:iCs/>
          <w:color w:val="000000"/>
        </w:rPr>
        <w:t>A</w:t>
      </w:r>
      <w:r>
        <w:rPr>
          <w:i/>
          <w:iCs/>
          <w:color w:val="000000"/>
        </w:rPr>
        <w:t>ssessment, Version 3.0.</w:t>
      </w:r>
      <w:r>
        <w:rPr>
          <w:color w:val="000000"/>
        </w:rPr>
        <w:t xml:space="preserve">  (PIRANHA) Environmental Research Laboratory, Office of Research and Development, U.S. Environmental Protection Agency, Athens, GA. 1992.</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 xml:space="preserve">EPA.  1985. Field Agricultural Runoff Monitoring (FARM) Manual, (EPA/600/3-85/043) Environmental Research Laboratory, U.S. Environmental Protection Agency, Athens, GA. </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EPA. 1998.   Carsel, R.F., J.C. Imhoff, P.R. Hummel, J.M. Cheplick, and A.S. Donigian, Jr.  PRZM-3, A Model for Predicting Pesticide and Nitrogen Fate in the Crop Root and Unsaturated Soil Zones: Users Manual for Release 3.0.  National Exposure Research Laboratory, Office of Research and Development, U.S. Environmental Protection Agency, Athens, GA.</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sectPr w:rsidR="00B61B79">
          <w:type w:val="continuous"/>
          <w:pgSz w:w="12240" w:h="15840"/>
          <w:pgMar w:top="1350" w:right="1440" w:bottom="1440" w:left="1440" w:header="1350" w:footer="1440" w:gutter="0"/>
          <w:cols w:space="720"/>
          <w:noEndnote/>
        </w:sect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 xml:space="preserve">EPA. 1999.  Jones, R.D., J. Breithaupt, J. Carleton, L. Libelo, J. Lin, R. Matzner, and R. Parker. Guidance for Use of the Index Reservoir in Drinking Water Exposure Assessments. Environmental Fate and Effects Division, Office of Pesticide Programs, U.S. Environmental Protection Agency, Washington. D.C. </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EPA. 2001. Abel, S.A. Procedure for Conducting Quality Assurance and Quality Control of Existing and New PRZM Field and Orchard Crop Standard Scenarios. Environmental Fate and Effects Division, Office of Pesticide Programs, U.S. Environmental Protection Agency, Washington, D.C.</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EPA.  2004.  Pesticide Root Zone Model (PRZM) Field and Orchard Crop Scenarios: Guidance for Selecting Field Crop and Orchard Scenario Input Parameters.  November 15, 2001; Revisions July 2004.</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 xml:space="preserve">Haan, C.T. and B.J. Barfield.  1978.  </w:t>
      </w:r>
      <w:r>
        <w:rPr>
          <w:i/>
          <w:iCs/>
          <w:color w:val="000000"/>
        </w:rPr>
        <w:t>Hydrology and Sedimentology of Surface Mined Lands.</w:t>
      </w:r>
      <w:r>
        <w:rPr>
          <w:color w:val="000000"/>
        </w:rPr>
        <w:t xml:space="preserve"> Office of Continuing Education and Extension, College of Engineering, University of Kentucky, Lexington, Kentucky 40506. pp. 286.</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USDA. 1990.  Davis, F.M., R.A. Leonard, W.G. Knisel. GLEAMS User Manual, Version 1.8.55.  USDA-ARS Southeast Watershed Research Laboratory, Tifton GA. SEWRL-030190FMD.</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USDA. 2000. Revised Universal Soil Loss Equation (RUSLE) EPA Pesticide Project.  U.S. Department of Agriculture, National Resources Conservation Service (NRCS) and Agricultural Research Service (ARS).</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USDA 2002.  Official Series Description. Williston Series. Information from the website: http://ortho.ftw.nrcs.usda.gov/osd/dat/W/WILLISTON.html</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b/>
          <w:bCs/>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b/>
          <w:bCs/>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sectPr w:rsidR="00B61B79">
          <w:type w:val="continuous"/>
          <w:pgSz w:w="12240" w:h="15840"/>
          <w:pgMar w:top="1350" w:right="1440" w:bottom="1440" w:left="1440" w:header="1350" w:footer="1440" w:gutter="0"/>
          <w:cols w:space="720"/>
          <w:noEndnote/>
        </w:sect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b/>
          <w:bCs/>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b/>
          <w:bCs/>
          <w:color w:val="000000"/>
        </w:rPr>
        <w:t>IDAHO POTATOES</w:t>
      </w:r>
      <w:r>
        <w:rPr>
          <w:b/>
          <w:bCs/>
          <w:color w:val="000000"/>
        </w:rPr>
        <w:fldChar w:fldCharType="begin"/>
      </w:r>
      <w:r>
        <w:rPr>
          <w:b/>
          <w:bCs/>
          <w:color w:val="000000"/>
        </w:rPr>
        <w:instrText>tc \l1 "</w:instrText>
      </w:r>
      <w:bookmarkStart w:id="22" w:name="_Toc470072647"/>
      <w:r>
        <w:rPr>
          <w:b/>
          <w:bCs/>
          <w:color w:val="000000"/>
        </w:rPr>
        <w:instrText>IDAHO POTATOES</w:instrText>
      </w:r>
      <w:bookmarkEnd w:id="22"/>
      <w:r>
        <w:rPr>
          <w:b/>
          <w:bCs/>
          <w:color w:val="000000"/>
        </w:rPr>
        <w:fldChar w:fldCharType="end"/>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firstLine="720"/>
        <w:rPr>
          <w:color w:val="000000"/>
        </w:rPr>
      </w:pPr>
      <w:r>
        <w:rPr>
          <w:color w:val="000000"/>
        </w:rPr>
        <w:t xml:space="preserve">The field used to represent potato production in Idaho is located in Bingham  County (#1 producing Idaho county) in Southeast Idaho (MLRA13), although potato production areas include other regions of Idaho such as the southwest and south-central regions.  According to the 2002 Census of Agriculture, Idaho is the major producer of potatoes in the U.S. producing 29 percent of the crop. Potatoes are generally grown on a range of soils from sandy to clay loam of volcanic origin along the Snake River Plain of southern Idaho.  Potatoes are in rotation with crops such as hay and various grains.  Potatoes are generally grown once ever three years on the same field to limit disease pressures (Willem Schrage, Minnesota Sept. of Agriculture).  Potato seed pieces are planted “eyes” facing upward about 10-12 cm deep and between 12 to 14 inches apart.  Rows are generally 36-40 inches on center, but may be less or greater depending on equipment.  Sprinkler irrigation is used on about 99 percent of the crop and furrow and rill irrigation is used on the remainder.  Planting begins April and runs through Mid-June depending on region.  Harvest also depends on regions, beginning in mid-July and running through November 15.  </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firstLine="720"/>
        <w:rPr>
          <w:color w:val="000000"/>
        </w:rPr>
      </w:pPr>
      <w:r>
        <w:rPr>
          <w:color w:val="000000"/>
        </w:rPr>
        <w:t>The soil selected to simulate the field is an Malm fine sandy loam.  Malm soil is classified as a Coarse-loamy, mixed, superactive, frigid Xeric Haplocalcids.   These soils are mainly used for irrigated pasture, potatoes, and small grains, but some are used as rangeland.  The Malm series consists of moderately deep, well drained soils formed mainly in eolian deposits.  Malm soils are on lava plains and have slopes of 0 to 20 percent at elevations of 4500 to 5200 feet above mean sea level.  Potatoes were planted in soils with 0 to 8 percent slopes.  The soil is well drained with slow to medium runoff and moderately rapid permeability.  The soil is moderately extensive in southeastern Idaho.  The Malm soil is a Hydrologic Group C soil.</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firstLine="720"/>
        <w:rPr>
          <w:color w:val="000000"/>
        </w:rPr>
      </w:pPr>
      <w:r>
        <w:rPr>
          <w:color w:val="000000"/>
        </w:rPr>
        <w:t>The Malm series is not a benchmark soil, but was selected because it is of moderate extent and because it belonged Hydrologic Soil Group C.  The majority of the soils in the STATSGO database used for potatoes belong to Hydrologic Group B.  The STATSGO data (bulk density, available water content, clay content) used for the estimation of soil properties (field capacity and wilting point) are included below.  Because STATSGO does not contain field capacity and wilting point values, they had to estimated.  The method proposed by Saxton et al. (1986) was used to estimate soil-water characteristics from soil texture (Table 5).   An executable program (SOILWATR.exe), was used to estimate field capacity and wilting point values.</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Planting and harvest dates (May 1 and September 15), respectively were obtained from the RUSLE database (USDA, 2000) (Pocatello, ID) (Epat3.xls) in order conform with the USLEC factors.  King and Bradley (no date) report that planting to emergence ranges from 20 to 35 days.  Emergence was extrapolated from the May 1 planting date.</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sectPr w:rsidR="00B61B79">
          <w:pgSz w:w="12240" w:h="15840"/>
          <w:pgMar w:top="1350" w:right="1440" w:bottom="1440" w:left="1440" w:header="1350" w:footer="1440" w:gutter="0"/>
          <w:cols w:space="720"/>
          <w:noEndnote/>
        </w:sect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b/>
          <w:bCs/>
          <w:color w:val="000000"/>
        </w:rPr>
      </w:pPr>
      <w:r>
        <w:rPr>
          <w:color w:val="000000"/>
        </w:rPr>
        <w:t xml:space="preserve">NOTE: Include in the exposure/risk characterization discussion.  For the Index Reservoir Scenario, Idaho potato are planted once every three years on the same field (3 year rotation: one year potatoes, 2 years fallow or other crops).  Therefore, discuss the implications that perhaps only 33 percent of the fields within the watershed are planted to potatoes in any given year.  For ecological exposure assessments, discuss that a single field may be planted to potatoes once every three years. </w:t>
      </w: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8"/>
          <w:szCs w:val="28"/>
        </w:rPr>
      </w:pPr>
    </w:p>
    <w:tbl>
      <w:tblPr>
        <w:tblW w:w="0" w:type="auto"/>
        <w:tblInd w:w="135" w:type="dxa"/>
        <w:tblLayout w:type="fixed"/>
        <w:tblCellMar>
          <w:left w:w="135" w:type="dxa"/>
          <w:right w:w="135" w:type="dxa"/>
        </w:tblCellMar>
        <w:tblLook w:val="0000" w:firstRow="0" w:lastRow="0" w:firstColumn="0" w:lastColumn="0" w:noHBand="0" w:noVBand="0"/>
      </w:tblPr>
      <w:tblGrid>
        <w:gridCol w:w="2250"/>
        <w:gridCol w:w="2700"/>
        <w:gridCol w:w="4230"/>
      </w:tblGrid>
      <w:tr w:rsidR="00A14937" w:rsidTr="00A14937">
        <w:tblPrEx>
          <w:tblCellMar>
            <w:top w:w="0" w:type="dxa"/>
            <w:bottom w:w="0" w:type="dxa"/>
          </w:tblCellMar>
        </w:tblPrEx>
        <w:tc>
          <w:tcPr>
            <w:tcW w:w="9180" w:type="dxa"/>
            <w:gridSpan w:val="3"/>
            <w:tcBorders>
              <w:top w:val="double" w:sz="2" w:space="0" w:color="000000"/>
              <w:left w:val="double" w:sz="2" w:space="0" w:color="000000"/>
              <w:bottom w:val="single" w:sz="6" w:space="0" w:color="FFFFFF"/>
              <w:right w:val="double" w:sz="2" w:space="0" w:color="000000"/>
            </w:tcBorders>
            <w:shd w:val="pct10" w:color="000000" w:fill="FFFFFF"/>
          </w:tcPr>
          <w:p w:rsidR="00B61B79" w:rsidRDefault="00B61B79">
            <w:pPr>
              <w:spacing w:line="201" w:lineRule="exact"/>
              <w:rPr>
                <w:color w:val="000000"/>
                <w:sz w:val="28"/>
                <w:szCs w:val="28"/>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b/>
                <w:bCs/>
                <w:color w:val="000000"/>
                <w:sz w:val="20"/>
                <w:szCs w:val="20"/>
              </w:rPr>
              <w:t>Table 1.</w:t>
            </w:r>
            <w:r>
              <w:rPr>
                <w:color w:val="000000"/>
                <w:sz w:val="20"/>
                <w:szCs w:val="20"/>
              </w:rPr>
              <w:t xml:space="preserve"> PRZM 3.12 Climate and Time Parameters for Bingham County, Idaho, Potato</w:t>
            </w:r>
          </w:p>
        </w:tc>
      </w:tr>
      <w:tr w:rsidR="00B61B79">
        <w:tblPrEx>
          <w:tblCellMar>
            <w:top w:w="0" w:type="dxa"/>
            <w:bottom w:w="0" w:type="dxa"/>
          </w:tblCellMar>
        </w:tblPrEx>
        <w:tc>
          <w:tcPr>
            <w:tcW w:w="2250" w:type="dxa"/>
            <w:tcBorders>
              <w:top w:val="single" w:sz="7" w:space="0" w:color="000000"/>
              <w:left w:val="double" w:sz="2" w:space="0" w:color="000000"/>
              <w:bottom w:val="single" w:sz="6" w:space="0" w:color="FFFFFF"/>
              <w:right w:val="single" w:sz="6" w:space="0" w:color="FFFFFF"/>
            </w:tcBorders>
            <w:shd w:val="pct10" w:color="000000" w:fill="FFFFFF"/>
          </w:tcPr>
          <w:p w:rsidR="00B61B79" w:rsidRDefault="00B61B79">
            <w:pPr>
              <w:spacing w:line="163"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r>
              <w:rPr>
                <w:color w:val="000000"/>
                <w:sz w:val="20"/>
                <w:szCs w:val="20"/>
              </w:rPr>
              <w:t>Parameter</w:t>
            </w:r>
          </w:p>
        </w:tc>
        <w:tc>
          <w:tcPr>
            <w:tcW w:w="2700" w:type="dxa"/>
            <w:tcBorders>
              <w:top w:val="single" w:sz="7" w:space="0" w:color="000000"/>
              <w:left w:val="single" w:sz="7" w:space="0" w:color="000000"/>
              <w:bottom w:val="single" w:sz="6" w:space="0" w:color="FFFFFF"/>
              <w:right w:val="single" w:sz="6" w:space="0" w:color="FFFFFF"/>
            </w:tcBorders>
            <w:shd w:val="pct10" w:color="000000" w:fill="FFFFFF"/>
          </w:tcPr>
          <w:p w:rsidR="00B61B79" w:rsidRDefault="00B61B79">
            <w:pPr>
              <w:spacing w:line="163"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r>
              <w:rPr>
                <w:color w:val="000000"/>
                <w:sz w:val="20"/>
                <w:szCs w:val="20"/>
              </w:rPr>
              <w:t>Value</w:t>
            </w:r>
          </w:p>
        </w:tc>
        <w:tc>
          <w:tcPr>
            <w:tcW w:w="4230" w:type="dxa"/>
            <w:tcBorders>
              <w:top w:val="single" w:sz="7" w:space="0" w:color="000000"/>
              <w:left w:val="single" w:sz="7" w:space="0" w:color="000000"/>
              <w:bottom w:val="single" w:sz="6" w:space="0" w:color="FFFFFF"/>
              <w:right w:val="double" w:sz="2" w:space="0" w:color="000000"/>
            </w:tcBorders>
            <w:shd w:val="pct10" w:color="000000" w:fill="FFFFFF"/>
          </w:tcPr>
          <w:p w:rsidR="00B61B79" w:rsidRDefault="00B61B79">
            <w:pPr>
              <w:spacing w:line="163"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r>
              <w:rPr>
                <w:color w:val="000000"/>
                <w:sz w:val="20"/>
                <w:szCs w:val="20"/>
              </w:rPr>
              <w:t>Source</w:t>
            </w:r>
          </w:p>
        </w:tc>
      </w:tr>
      <w:tr w:rsidR="00B61B79">
        <w:tblPrEx>
          <w:tblCellMar>
            <w:top w:w="0" w:type="dxa"/>
            <w:bottom w:w="0" w:type="dxa"/>
          </w:tblCellMar>
        </w:tblPrEx>
        <w:tc>
          <w:tcPr>
            <w:tcW w:w="225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Starting Date</w:t>
            </w:r>
          </w:p>
        </w:tc>
        <w:tc>
          <w:tcPr>
            <w:tcW w:w="27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r>
              <w:rPr>
                <w:color w:val="000000"/>
                <w:sz w:val="20"/>
                <w:szCs w:val="20"/>
              </w:rPr>
              <w:t>January 1, 1961</w:t>
            </w:r>
          </w:p>
        </w:tc>
        <w:tc>
          <w:tcPr>
            <w:tcW w:w="4230" w:type="dxa"/>
            <w:tcBorders>
              <w:top w:val="single" w:sz="7" w:space="0" w:color="000000"/>
              <w:left w:val="single" w:sz="7" w:space="0" w:color="000000"/>
              <w:bottom w:val="single" w:sz="6" w:space="0" w:color="FFFFFF"/>
              <w:right w:val="double" w:sz="2" w:space="0" w:color="000000"/>
            </w:tcBorders>
            <w:shd w:val="pct10" w:color="000000" w:fill="FFFFFF"/>
          </w:tcPr>
          <w:p w:rsidR="00B61B79" w:rsidRDefault="00B61B79">
            <w:pPr>
              <w:spacing w:line="163"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Meteorological File - Pocatello, ID (w24156.dvf)</w:t>
            </w:r>
          </w:p>
        </w:tc>
      </w:tr>
      <w:tr w:rsidR="00B61B79">
        <w:tblPrEx>
          <w:tblCellMar>
            <w:top w:w="0" w:type="dxa"/>
            <w:bottom w:w="0" w:type="dxa"/>
          </w:tblCellMar>
        </w:tblPrEx>
        <w:tc>
          <w:tcPr>
            <w:tcW w:w="225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Ending Date</w:t>
            </w:r>
          </w:p>
        </w:tc>
        <w:tc>
          <w:tcPr>
            <w:tcW w:w="27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r>
              <w:rPr>
                <w:color w:val="000000"/>
                <w:sz w:val="20"/>
                <w:szCs w:val="20"/>
              </w:rPr>
              <w:t>December 31, 1990</w:t>
            </w:r>
          </w:p>
        </w:tc>
        <w:tc>
          <w:tcPr>
            <w:tcW w:w="4230" w:type="dxa"/>
            <w:tcBorders>
              <w:top w:val="single" w:sz="7" w:space="0" w:color="000000"/>
              <w:left w:val="single" w:sz="7" w:space="0" w:color="000000"/>
              <w:bottom w:val="single" w:sz="6" w:space="0" w:color="FFFFFF"/>
              <w:right w:val="double" w:sz="2" w:space="0" w:color="000000"/>
            </w:tcBorders>
            <w:shd w:val="pct10" w:color="000000" w:fill="FFFFFF"/>
          </w:tcPr>
          <w:p w:rsidR="00B61B79" w:rsidRDefault="00B61B79">
            <w:pPr>
              <w:spacing w:line="163"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Meteorological File - Pocatello, ID (w24156.dvf)</w:t>
            </w:r>
          </w:p>
        </w:tc>
      </w:tr>
      <w:tr w:rsidR="00B61B79">
        <w:tblPrEx>
          <w:tblCellMar>
            <w:top w:w="0" w:type="dxa"/>
            <w:bottom w:w="0" w:type="dxa"/>
          </w:tblCellMar>
        </w:tblPrEx>
        <w:tc>
          <w:tcPr>
            <w:tcW w:w="225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Pan Evaporation Factor (PFAC)</w:t>
            </w:r>
          </w:p>
        </w:tc>
        <w:tc>
          <w:tcPr>
            <w:tcW w:w="27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r>
              <w:rPr>
                <w:color w:val="000000"/>
                <w:sz w:val="20"/>
                <w:szCs w:val="20"/>
              </w:rPr>
              <w:t>0.72</w:t>
            </w: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p>
        </w:tc>
        <w:tc>
          <w:tcPr>
            <w:tcW w:w="4230" w:type="dxa"/>
            <w:tcBorders>
              <w:top w:val="single" w:sz="7" w:space="0" w:color="000000"/>
              <w:left w:val="single" w:sz="7" w:space="0" w:color="000000"/>
              <w:bottom w:val="single" w:sz="6" w:space="0" w:color="FFFFFF"/>
              <w:right w:val="double" w:sz="2" w:space="0" w:color="000000"/>
            </w:tcBorders>
            <w:shd w:val="pct10" w:color="000000" w:fill="FFFFFF"/>
          </w:tcPr>
          <w:p w:rsidR="00B61B79" w:rsidRDefault="00B61B79">
            <w:pPr>
              <w:spacing w:line="163"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PRZM Manual Figure 5.1 (EPA, 1998)</w:t>
            </w:r>
          </w:p>
        </w:tc>
      </w:tr>
      <w:tr w:rsidR="00B61B79">
        <w:tblPrEx>
          <w:tblCellMar>
            <w:top w:w="0" w:type="dxa"/>
            <w:bottom w:w="0" w:type="dxa"/>
          </w:tblCellMar>
        </w:tblPrEx>
        <w:tc>
          <w:tcPr>
            <w:tcW w:w="225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Snowmelt Factor (SFAC)</w:t>
            </w:r>
          </w:p>
        </w:tc>
        <w:tc>
          <w:tcPr>
            <w:tcW w:w="27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r>
              <w:rPr>
                <w:color w:val="000000"/>
                <w:sz w:val="20"/>
                <w:szCs w:val="20"/>
              </w:rPr>
              <w:t>0.36 cm C</w:t>
            </w:r>
            <w:r>
              <w:rPr>
                <w:color w:val="000000"/>
                <w:sz w:val="20"/>
                <w:szCs w:val="20"/>
                <w:vertAlign w:val="superscript"/>
              </w:rPr>
              <w:t>- 1</w:t>
            </w: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p>
        </w:tc>
        <w:tc>
          <w:tcPr>
            <w:tcW w:w="4230" w:type="dxa"/>
            <w:tcBorders>
              <w:top w:val="single" w:sz="7" w:space="0" w:color="000000"/>
              <w:left w:val="single" w:sz="7" w:space="0" w:color="000000"/>
              <w:bottom w:val="single" w:sz="6" w:space="0" w:color="FFFFFF"/>
              <w:right w:val="double" w:sz="2" w:space="0" w:color="000000"/>
            </w:tcBorders>
            <w:shd w:val="pct10" w:color="000000" w:fill="FFFFFF"/>
          </w:tcPr>
          <w:p w:rsidR="00B61B79" w:rsidRDefault="00B61B79">
            <w:pPr>
              <w:spacing w:line="163"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PRZM Manual Table 5.1 (EPA, 1998)</w:t>
            </w:r>
          </w:p>
        </w:tc>
      </w:tr>
      <w:tr w:rsidR="00B61B79">
        <w:tblPrEx>
          <w:tblCellMar>
            <w:top w:w="0" w:type="dxa"/>
            <w:bottom w:w="0" w:type="dxa"/>
          </w:tblCellMar>
        </w:tblPrEx>
        <w:tc>
          <w:tcPr>
            <w:tcW w:w="225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Minimum Depth of</w:t>
            </w: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Evaporation  (ANETD)</w:t>
            </w:r>
          </w:p>
        </w:tc>
        <w:tc>
          <w:tcPr>
            <w:tcW w:w="27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r>
              <w:rPr>
                <w:color w:val="000000"/>
                <w:sz w:val="20"/>
                <w:szCs w:val="20"/>
              </w:rPr>
              <w:t>12.5 cm</w:t>
            </w: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p>
        </w:tc>
        <w:tc>
          <w:tcPr>
            <w:tcW w:w="4230" w:type="dxa"/>
            <w:tcBorders>
              <w:top w:val="single" w:sz="7" w:space="0" w:color="000000"/>
              <w:left w:val="single" w:sz="7" w:space="0" w:color="000000"/>
              <w:bottom w:val="single" w:sz="6" w:space="0" w:color="FFFFFF"/>
              <w:right w:val="double" w:sz="2" w:space="0" w:color="000000"/>
            </w:tcBorders>
            <w:shd w:val="pct10" w:color="000000" w:fill="FFFFFF"/>
          </w:tcPr>
          <w:p w:rsidR="00B61B79" w:rsidRDefault="00B61B79">
            <w:pPr>
              <w:spacing w:line="163"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PRZM Manual Figure 5.2 (EPA, 1998)</w:t>
            </w:r>
          </w:p>
        </w:tc>
      </w:tr>
      <w:tr w:rsidR="00A14937" w:rsidTr="00A14937">
        <w:tblPrEx>
          <w:tblCellMar>
            <w:top w:w="0" w:type="dxa"/>
            <w:bottom w:w="0" w:type="dxa"/>
          </w:tblCellMar>
        </w:tblPrEx>
        <w:tc>
          <w:tcPr>
            <w:tcW w:w="9180" w:type="dxa"/>
            <w:gridSpan w:val="3"/>
            <w:tcBorders>
              <w:top w:val="single" w:sz="7" w:space="0" w:color="000000"/>
              <w:left w:val="double" w:sz="2" w:space="0" w:color="000000"/>
              <w:bottom w:val="double" w:sz="2" w:space="0" w:color="000000"/>
              <w:right w:val="double" w:sz="2" w:space="0" w:color="000000"/>
            </w:tcBorders>
          </w:tcPr>
          <w:p w:rsidR="00B61B79" w:rsidRDefault="00B61B79">
            <w:pPr>
              <w:spacing w:line="163"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p>
        </w:tc>
      </w:tr>
    </w:tbl>
    <w:p w:rsidR="00B61B79" w:rsidRDefault="00B61B79">
      <w:pPr>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p>
    <w:tbl>
      <w:tblPr>
        <w:tblW w:w="0" w:type="auto"/>
        <w:tblInd w:w="120" w:type="dxa"/>
        <w:tblBorders>
          <w:top w:val="double" w:sz="2" w:space="0" w:color="000000"/>
          <w:left w:val="double" w:sz="2" w:space="0" w:color="000000"/>
          <w:bottom w:val="double" w:sz="2" w:space="0" w:color="000000"/>
          <w:right w:val="double" w:sz="2" w:space="0" w:color="000000"/>
          <w:insideH w:val="single" w:sz="7" w:space="0" w:color="000000"/>
          <w:insideV w:val="single" w:sz="7" w:space="0" w:color="000000"/>
        </w:tblBorders>
        <w:tblLayout w:type="fixed"/>
        <w:tblCellMar>
          <w:left w:w="120" w:type="dxa"/>
          <w:right w:w="120" w:type="dxa"/>
        </w:tblCellMar>
        <w:tblLook w:val="0000" w:firstRow="0" w:lastRow="0" w:firstColumn="0" w:lastColumn="0" w:noHBand="0" w:noVBand="0"/>
      </w:tblPr>
      <w:tblGrid>
        <w:gridCol w:w="2250"/>
        <w:gridCol w:w="1530"/>
        <w:gridCol w:w="5490"/>
      </w:tblGrid>
      <w:tr w:rsidR="00A14937" w:rsidTr="00A14937">
        <w:tblPrEx>
          <w:tblCellMar>
            <w:top w:w="0" w:type="dxa"/>
            <w:bottom w:w="0" w:type="dxa"/>
          </w:tblCellMar>
        </w:tblPrEx>
        <w:tc>
          <w:tcPr>
            <w:tcW w:w="9270" w:type="dxa"/>
            <w:gridSpan w:val="3"/>
            <w:tcBorders>
              <w:top w:val="double" w:sz="2" w:space="0" w:color="000000"/>
            </w:tcBorders>
            <w:shd w:val="pct10" w:color="000000" w:fill="FFFFFF"/>
          </w:tcPr>
          <w:p w:rsidR="00B61B79" w:rsidRDefault="00B61B79">
            <w:pPr>
              <w:spacing w:line="120"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b/>
                <w:bCs/>
                <w:color w:val="000000"/>
                <w:sz w:val="20"/>
                <w:szCs w:val="20"/>
              </w:rPr>
              <w:t xml:space="preserve">Table 2. </w:t>
            </w:r>
            <w:r>
              <w:rPr>
                <w:color w:val="000000"/>
                <w:sz w:val="20"/>
                <w:szCs w:val="20"/>
              </w:rPr>
              <w:t xml:space="preserve"> PRZM 3.12 Erosion and Landscape Parameters for Bingham County, Idaho, Potato</w:t>
            </w:r>
          </w:p>
        </w:tc>
      </w:tr>
      <w:tr w:rsidR="00B61B79">
        <w:tblPrEx>
          <w:tblCellMar>
            <w:top w:w="0" w:type="dxa"/>
            <w:bottom w:w="0" w:type="dxa"/>
          </w:tblCellMar>
        </w:tblPrEx>
        <w:tc>
          <w:tcPr>
            <w:tcW w:w="2250" w:type="dxa"/>
            <w:shd w:val="pct10" w:color="000000" w:fill="FFFFFF"/>
          </w:tcPr>
          <w:p w:rsidR="00B61B79" w:rsidRDefault="00B61B79">
            <w:pPr>
              <w:spacing w:line="120"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Parameter</w:t>
            </w:r>
          </w:p>
        </w:tc>
        <w:tc>
          <w:tcPr>
            <w:tcW w:w="1530" w:type="dxa"/>
            <w:shd w:val="pct10" w:color="000000" w:fill="FFFFFF"/>
          </w:tcPr>
          <w:p w:rsidR="00B61B79" w:rsidRDefault="00B61B79">
            <w:pPr>
              <w:spacing w:line="120"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Value</w:t>
            </w:r>
          </w:p>
        </w:tc>
        <w:tc>
          <w:tcPr>
            <w:tcW w:w="5490" w:type="dxa"/>
            <w:shd w:val="pct10" w:color="000000" w:fill="FFFFFF"/>
          </w:tcPr>
          <w:p w:rsidR="00B61B79" w:rsidRDefault="00B61B79">
            <w:pPr>
              <w:spacing w:line="120"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Source</w:t>
            </w:r>
          </w:p>
        </w:tc>
      </w:tr>
      <w:tr w:rsidR="00B61B79">
        <w:tblPrEx>
          <w:tblCellMar>
            <w:top w:w="0" w:type="dxa"/>
            <w:bottom w:w="0" w:type="dxa"/>
          </w:tblCellMar>
        </w:tblPrEx>
        <w:tc>
          <w:tcPr>
            <w:tcW w:w="2250" w:type="dxa"/>
          </w:tcPr>
          <w:p w:rsidR="00B61B79" w:rsidRDefault="00B61B79">
            <w:pPr>
              <w:spacing w:line="120"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Method to Calculate Erosion (ERFLAG)</w:t>
            </w:r>
          </w:p>
        </w:tc>
        <w:tc>
          <w:tcPr>
            <w:tcW w:w="1530" w:type="dxa"/>
          </w:tcPr>
          <w:p w:rsidR="00B61B79" w:rsidRDefault="00B61B79">
            <w:pPr>
              <w:spacing w:line="120"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4 (MUSS)</w:t>
            </w:r>
          </w:p>
        </w:tc>
        <w:tc>
          <w:tcPr>
            <w:tcW w:w="5490" w:type="dxa"/>
            <w:shd w:val="pct10" w:color="000000" w:fill="FFFFFF"/>
          </w:tcPr>
          <w:p w:rsidR="00B61B79" w:rsidRDefault="00B61B79">
            <w:pPr>
              <w:spacing w:line="120"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PRZM Manual (EPA, 1998)</w:t>
            </w:r>
          </w:p>
        </w:tc>
      </w:tr>
      <w:tr w:rsidR="00B61B79">
        <w:tblPrEx>
          <w:tblCellMar>
            <w:top w:w="0" w:type="dxa"/>
            <w:bottom w:w="0" w:type="dxa"/>
          </w:tblCellMar>
        </w:tblPrEx>
        <w:tc>
          <w:tcPr>
            <w:tcW w:w="2250" w:type="dxa"/>
          </w:tcPr>
          <w:p w:rsidR="00B61B79" w:rsidRDefault="00B61B79">
            <w:pPr>
              <w:spacing w:line="120"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USLE K Factor</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(USLEK)</w:t>
            </w:r>
          </w:p>
        </w:tc>
        <w:tc>
          <w:tcPr>
            <w:tcW w:w="1530" w:type="dxa"/>
          </w:tcPr>
          <w:p w:rsidR="00B61B79" w:rsidRDefault="00B61B79">
            <w:pPr>
              <w:spacing w:line="120"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0.14 tons EI</w:t>
            </w:r>
            <w:r>
              <w:rPr>
                <w:color w:val="000000"/>
                <w:sz w:val="20"/>
                <w:szCs w:val="20"/>
                <w:vertAlign w:val="superscript"/>
              </w:rPr>
              <w:t>-1*</w:t>
            </w:r>
          </w:p>
        </w:tc>
        <w:tc>
          <w:tcPr>
            <w:tcW w:w="5490" w:type="dxa"/>
            <w:shd w:val="pct10" w:color="000000" w:fill="FFFFFF"/>
          </w:tcPr>
          <w:p w:rsidR="00B61B79" w:rsidRDefault="00B61B79">
            <w:pPr>
              <w:spacing w:line="120"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 xml:space="preserve"> Mid-value Kffact for layer 1 for Malm fine sandy loam from STATSGO Database (1995)</w:t>
            </w:r>
          </w:p>
        </w:tc>
      </w:tr>
      <w:tr w:rsidR="00B61B79">
        <w:tblPrEx>
          <w:tblCellMar>
            <w:top w:w="0" w:type="dxa"/>
            <w:bottom w:w="0" w:type="dxa"/>
          </w:tblCellMar>
        </w:tblPrEx>
        <w:tc>
          <w:tcPr>
            <w:tcW w:w="2250" w:type="dxa"/>
          </w:tcPr>
          <w:p w:rsidR="00B61B79" w:rsidRDefault="00B61B79">
            <w:pPr>
              <w:spacing w:line="120"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USLE LS Factor (USLELS)</w:t>
            </w:r>
          </w:p>
        </w:tc>
        <w:tc>
          <w:tcPr>
            <w:tcW w:w="1530" w:type="dxa"/>
          </w:tcPr>
          <w:p w:rsidR="00B61B79" w:rsidRDefault="00B61B79">
            <w:pPr>
              <w:spacing w:line="120"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0.69</w:t>
            </w:r>
          </w:p>
        </w:tc>
        <w:tc>
          <w:tcPr>
            <w:tcW w:w="5490" w:type="dxa"/>
            <w:shd w:val="pct10" w:color="000000" w:fill="FFFFFF"/>
          </w:tcPr>
          <w:p w:rsidR="00B61B79" w:rsidRDefault="00B61B79">
            <w:pPr>
              <w:spacing w:line="120"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Calculated according to Haan and Barfield (1978) equation: LS = ((λ/72.6)</w:t>
            </w:r>
            <w:r>
              <w:rPr>
                <w:color w:val="000000"/>
                <w:sz w:val="20"/>
                <w:szCs w:val="20"/>
                <w:vertAlign w:val="superscript"/>
              </w:rPr>
              <w:t>m</w:t>
            </w:r>
            <w:r>
              <w:rPr>
                <w:color w:val="000000"/>
                <w:sz w:val="20"/>
                <w:szCs w:val="20"/>
              </w:rPr>
              <w:t>)((430x</w:t>
            </w:r>
            <w:r>
              <w:rPr>
                <w:color w:val="000000"/>
                <w:sz w:val="20"/>
                <w:szCs w:val="20"/>
                <w:vertAlign w:val="superscript"/>
              </w:rPr>
              <w:t>2</w:t>
            </w:r>
            <w:r>
              <w:rPr>
                <w:color w:val="000000"/>
                <w:sz w:val="20"/>
                <w:szCs w:val="20"/>
              </w:rPr>
              <w:t xml:space="preserve"> + 30x + 0.43)/6.613), where λ = slope length, x = SLP/100 and m = constant. In this case, λ = 400 m (default value) and m = 0.4 (EPA 2004).</w:t>
            </w:r>
          </w:p>
        </w:tc>
      </w:tr>
      <w:tr w:rsidR="00B61B79">
        <w:tblPrEx>
          <w:tblCellMar>
            <w:top w:w="0" w:type="dxa"/>
            <w:bottom w:w="0" w:type="dxa"/>
          </w:tblCellMar>
        </w:tblPrEx>
        <w:tc>
          <w:tcPr>
            <w:tcW w:w="2250" w:type="dxa"/>
          </w:tcPr>
          <w:p w:rsidR="00B61B79" w:rsidRDefault="00B61B79">
            <w:pPr>
              <w:spacing w:line="120"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USLE P Factor</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(USLEP)</w:t>
            </w:r>
          </w:p>
        </w:tc>
        <w:tc>
          <w:tcPr>
            <w:tcW w:w="1530" w:type="dxa"/>
          </w:tcPr>
          <w:p w:rsidR="00B61B79" w:rsidRDefault="00B61B79">
            <w:pPr>
              <w:spacing w:line="120"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0.5</w:t>
            </w:r>
          </w:p>
        </w:tc>
        <w:tc>
          <w:tcPr>
            <w:tcW w:w="5490" w:type="dxa"/>
            <w:shd w:val="pct10" w:color="000000" w:fill="FFFFFF"/>
          </w:tcPr>
          <w:p w:rsidR="00B61B79" w:rsidRDefault="00B61B79">
            <w:pPr>
              <w:spacing w:line="120"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r>
              <w:rPr>
                <w:color w:val="000000"/>
                <w:sz w:val="20"/>
                <w:szCs w:val="20"/>
              </w:rPr>
              <w:t>PRZM Manual (EPA, 1998)</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p>
        </w:tc>
      </w:tr>
      <w:tr w:rsidR="00B61B79">
        <w:tblPrEx>
          <w:tblCellMar>
            <w:top w:w="0" w:type="dxa"/>
            <w:bottom w:w="0" w:type="dxa"/>
          </w:tblCellMar>
        </w:tblPrEx>
        <w:tc>
          <w:tcPr>
            <w:tcW w:w="2250" w:type="dxa"/>
          </w:tcPr>
          <w:p w:rsidR="00B61B79" w:rsidRDefault="00B61B79">
            <w:pPr>
              <w:spacing w:line="120"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Field Area</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(AFIELD)</w:t>
            </w:r>
          </w:p>
        </w:tc>
        <w:tc>
          <w:tcPr>
            <w:tcW w:w="1530" w:type="dxa"/>
          </w:tcPr>
          <w:p w:rsidR="00B61B79" w:rsidRDefault="00B61B79">
            <w:pPr>
              <w:spacing w:line="120"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172 ha</w:t>
            </w:r>
          </w:p>
        </w:tc>
        <w:tc>
          <w:tcPr>
            <w:tcW w:w="5490" w:type="dxa"/>
            <w:shd w:val="pct10" w:color="000000" w:fill="FFFFFF"/>
          </w:tcPr>
          <w:p w:rsidR="00B61B79" w:rsidRDefault="00B61B79">
            <w:pPr>
              <w:spacing w:line="120"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Area of Shipman Reservoir watershed (EPA 2004).</w:t>
            </w:r>
          </w:p>
        </w:tc>
      </w:tr>
      <w:tr w:rsidR="00B61B79">
        <w:tblPrEx>
          <w:tblCellMar>
            <w:top w:w="0" w:type="dxa"/>
            <w:bottom w:w="0" w:type="dxa"/>
          </w:tblCellMar>
        </w:tblPrEx>
        <w:tc>
          <w:tcPr>
            <w:tcW w:w="2250" w:type="dxa"/>
          </w:tcPr>
          <w:p w:rsidR="00B61B79" w:rsidRDefault="00B61B79">
            <w:pPr>
              <w:spacing w:line="120"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NRCS Hyetograph (IREG)</w:t>
            </w:r>
          </w:p>
        </w:tc>
        <w:tc>
          <w:tcPr>
            <w:tcW w:w="1530" w:type="dxa"/>
          </w:tcPr>
          <w:p w:rsidR="00B61B79" w:rsidRDefault="00B61B79">
            <w:pPr>
              <w:spacing w:line="120"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3</w:t>
            </w:r>
          </w:p>
        </w:tc>
        <w:tc>
          <w:tcPr>
            <w:tcW w:w="5490" w:type="dxa"/>
            <w:shd w:val="pct10" w:color="000000" w:fill="FFFFFF"/>
          </w:tcPr>
          <w:p w:rsidR="00B61B79" w:rsidRDefault="00B61B79">
            <w:pPr>
              <w:spacing w:line="120"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PRZM Manual Figure 5.12 (EPA, 1998)</w:t>
            </w:r>
          </w:p>
        </w:tc>
      </w:tr>
      <w:tr w:rsidR="00B61B79">
        <w:tblPrEx>
          <w:tblCellMar>
            <w:top w:w="0" w:type="dxa"/>
            <w:bottom w:w="0" w:type="dxa"/>
          </w:tblCellMar>
        </w:tblPrEx>
        <w:tc>
          <w:tcPr>
            <w:tcW w:w="2250" w:type="dxa"/>
          </w:tcPr>
          <w:p w:rsidR="00B61B79" w:rsidRDefault="00B61B79">
            <w:pPr>
              <w:spacing w:line="120"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Slope (SLP)</w:t>
            </w:r>
          </w:p>
        </w:tc>
        <w:tc>
          <w:tcPr>
            <w:tcW w:w="1530" w:type="dxa"/>
          </w:tcPr>
          <w:p w:rsidR="00B61B79" w:rsidRDefault="00B61B79">
            <w:pPr>
              <w:spacing w:line="120"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4%</w:t>
            </w:r>
          </w:p>
        </w:tc>
        <w:tc>
          <w:tcPr>
            <w:tcW w:w="5490" w:type="dxa"/>
            <w:shd w:val="pct10" w:color="000000" w:fill="FFFFFF"/>
          </w:tcPr>
          <w:p w:rsidR="00B61B79" w:rsidRDefault="00B61B79">
            <w:pPr>
              <w:spacing w:line="120"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Mid value of slope for soil series range 0 to 8 %  - STATSGO Database (1995) - Malm Series with potatoes (EPA, 2001)</w:t>
            </w:r>
          </w:p>
        </w:tc>
      </w:tr>
      <w:tr w:rsidR="00B61B79">
        <w:tblPrEx>
          <w:tblCellMar>
            <w:top w:w="0" w:type="dxa"/>
            <w:bottom w:w="0" w:type="dxa"/>
          </w:tblCellMar>
        </w:tblPrEx>
        <w:tc>
          <w:tcPr>
            <w:tcW w:w="2250" w:type="dxa"/>
          </w:tcPr>
          <w:p w:rsidR="00B61B79" w:rsidRDefault="00B61B79">
            <w:pPr>
              <w:spacing w:line="120"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Hydraulic Length (HL)</w:t>
            </w:r>
          </w:p>
        </w:tc>
        <w:tc>
          <w:tcPr>
            <w:tcW w:w="1530" w:type="dxa"/>
          </w:tcPr>
          <w:p w:rsidR="00B61B79" w:rsidRDefault="00B61B79">
            <w:pPr>
              <w:spacing w:line="120"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600 m</w:t>
            </w:r>
          </w:p>
        </w:tc>
        <w:tc>
          <w:tcPr>
            <w:tcW w:w="5490" w:type="dxa"/>
            <w:shd w:val="pct10" w:color="000000" w:fill="FFFFFF"/>
          </w:tcPr>
          <w:p w:rsidR="00B61B79" w:rsidRDefault="00B61B79">
            <w:pPr>
              <w:spacing w:line="120"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Shipman Reservoir (EPA, 1999)</w:t>
            </w:r>
          </w:p>
        </w:tc>
      </w:tr>
      <w:tr w:rsidR="00A14937" w:rsidTr="00A14937">
        <w:tblPrEx>
          <w:tblCellMar>
            <w:top w:w="0" w:type="dxa"/>
            <w:bottom w:w="0" w:type="dxa"/>
          </w:tblCellMar>
        </w:tblPrEx>
        <w:tc>
          <w:tcPr>
            <w:tcW w:w="9270" w:type="dxa"/>
            <w:gridSpan w:val="3"/>
            <w:tcBorders>
              <w:bottom w:val="double" w:sz="2" w:space="0" w:color="000000"/>
            </w:tcBorders>
          </w:tcPr>
          <w:p w:rsidR="00B61B79" w:rsidRDefault="00B61B79">
            <w:pPr>
              <w:spacing w:line="120"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 EI = 100 ft-tons * in/ acre*hr</w:t>
            </w:r>
          </w:p>
        </w:tc>
      </w:tr>
    </w:tbl>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firstLine="720"/>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firstLine="720"/>
        <w:rPr>
          <w:color w:val="000000"/>
          <w:sz w:val="20"/>
          <w:szCs w:val="20"/>
        </w:rPr>
        <w:sectPr w:rsidR="00B61B79">
          <w:type w:val="continuous"/>
          <w:pgSz w:w="12240" w:h="15840"/>
          <w:pgMar w:top="1350" w:right="1440" w:bottom="1440" w:left="1440" w:header="1350" w:footer="1440" w:gutter="0"/>
          <w:cols w:space="720"/>
          <w:noEndnote/>
        </w:sectPr>
      </w:pPr>
    </w:p>
    <w:tbl>
      <w:tblPr>
        <w:tblW w:w="0" w:type="auto"/>
        <w:tblInd w:w="300" w:type="dxa"/>
        <w:tblBorders>
          <w:top w:val="double" w:sz="2" w:space="0" w:color="000000"/>
          <w:left w:val="double" w:sz="2" w:space="0" w:color="000000"/>
          <w:bottom w:val="double" w:sz="2" w:space="0" w:color="000000"/>
          <w:right w:val="double" w:sz="2" w:space="0" w:color="000000"/>
          <w:insideH w:val="single" w:sz="7" w:space="0" w:color="000000"/>
          <w:insideV w:val="single" w:sz="7" w:space="0" w:color="000000"/>
        </w:tblBorders>
        <w:tblLayout w:type="fixed"/>
        <w:tblCellMar>
          <w:left w:w="120" w:type="dxa"/>
          <w:right w:w="120" w:type="dxa"/>
        </w:tblCellMar>
        <w:tblLook w:val="0000" w:firstRow="0" w:lastRow="0" w:firstColumn="0" w:lastColumn="0" w:noHBand="0" w:noVBand="0"/>
      </w:tblPr>
      <w:tblGrid>
        <w:gridCol w:w="2610"/>
        <w:gridCol w:w="1710"/>
        <w:gridCol w:w="4680"/>
      </w:tblGrid>
      <w:tr w:rsidR="00A14937" w:rsidTr="00A14937">
        <w:tblPrEx>
          <w:tblCellMar>
            <w:top w:w="0" w:type="dxa"/>
            <w:bottom w:w="0" w:type="dxa"/>
          </w:tblCellMar>
        </w:tblPrEx>
        <w:trPr>
          <w:tblHeader/>
        </w:trPr>
        <w:tc>
          <w:tcPr>
            <w:tcW w:w="9000" w:type="dxa"/>
            <w:gridSpan w:val="3"/>
            <w:tcBorders>
              <w:top w:val="double" w:sz="2" w:space="0" w:color="000000"/>
            </w:tcBorders>
            <w:shd w:val="pct10" w:color="000000" w:fill="FFFFFF"/>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b/>
                <w:bCs/>
                <w:color w:val="000000"/>
                <w:sz w:val="20"/>
                <w:szCs w:val="20"/>
              </w:rPr>
              <w:t>Table 3</w:t>
            </w:r>
            <w:r>
              <w:rPr>
                <w:color w:val="000000"/>
                <w:sz w:val="20"/>
                <w:szCs w:val="20"/>
              </w:rPr>
              <w:t>.   PRZM 3.12 Crop Parameters for Bingham County, Idaho, Potato</w:t>
            </w:r>
          </w:p>
        </w:tc>
      </w:tr>
      <w:tr w:rsidR="00B61B79">
        <w:tblPrEx>
          <w:tblCellMar>
            <w:top w:w="0" w:type="dxa"/>
            <w:bottom w:w="0" w:type="dxa"/>
          </w:tblCellMar>
        </w:tblPrEx>
        <w:tc>
          <w:tcPr>
            <w:tcW w:w="2610" w:type="dxa"/>
            <w:shd w:val="pct10" w:color="000000" w:fill="FFFFFF"/>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Parameter</w:t>
            </w:r>
          </w:p>
        </w:tc>
        <w:tc>
          <w:tcPr>
            <w:tcW w:w="1710" w:type="dxa"/>
            <w:shd w:val="pct10" w:color="000000" w:fill="FFFFFF"/>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Value</w:t>
            </w:r>
          </w:p>
        </w:tc>
        <w:tc>
          <w:tcPr>
            <w:tcW w:w="4680" w:type="dxa"/>
            <w:shd w:val="pct10" w:color="000000" w:fill="FFFFFF"/>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Source</w:t>
            </w:r>
          </w:p>
        </w:tc>
      </w:tr>
      <w:tr w:rsidR="00B61B79">
        <w:tblPrEx>
          <w:tblCellMar>
            <w:top w:w="0" w:type="dxa"/>
            <w:bottom w:w="0" w:type="dxa"/>
          </w:tblCellMar>
        </w:tblPrEx>
        <w:tc>
          <w:tcPr>
            <w:tcW w:w="261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Initial Crop (INICRP)</w:t>
            </w:r>
          </w:p>
        </w:tc>
        <w:tc>
          <w:tcPr>
            <w:tcW w:w="171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1</w:t>
            </w:r>
          </w:p>
        </w:tc>
        <w:tc>
          <w:tcPr>
            <w:tcW w:w="4680" w:type="dxa"/>
            <w:shd w:val="pct10" w:color="000000" w:fill="FFFFFF"/>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Set to one for all crops (EPA, 2001)</w:t>
            </w:r>
          </w:p>
        </w:tc>
      </w:tr>
      <w:tr w:rsidR="00B61B79">
        <w:tblPrEx>
          <w:tblCellMar>
            <w:top w:w="0" w:type="dxa"/>
            <w:bottom w:w="0" w:type="dxa"/>
          </w:tblCellMar>
        </w:tblPrEx>
        <w:tc>
          <w:tcPr>
            <w:tcW w:w="261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 xml:space="preserve">Initial Surface Condition </w:t>
            </w: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(ISCOND)</w:t>
            </w:r>
          </w:p>
        </w:tc>
        <w:tc>
          <w:tcPr>
            <w:tcW w:w="171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1</w:t>
            </w:r>
          </w:p>
        </w:tc>
        <w:tc>
          <w:tcPr>
            <w:tcW w:w="4680" w:type="dxa"/>
            <w:shd w:val="pct10" w:color="000000" w:fill="FFFFFF"/>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Field are fallow prior to planting</w:t>
            </w:r>
          </w:p>
        </w:tc>
      </w:tr>
      <w:tr w:rsidR="00B61B79">
        <w:tblPrEx>
          <w:tblCellMar>
            <w:top w:w="0" w:type="dxa"/>
            <w:bottom w:w="0" w:type="dxa"/>
          </w:tblCellMar>
        </w:tblPrEx>
        <w:tc>
          <w:tcPr>
            <w:tcW w:w="261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Number of Different Crops</w:t>
            </w: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(NDC)</w:t>
            </w:r>
          </w:p>
        </w:tc>
        <w:tc>
          <w:tcPr>
            <w:tcW w:w="171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1</w:t>
            </w:r>
          </w:p>
        </w:tc>
        <w:tc>
          <w:tcPr>
            <w:tcW w:w="4680" w:type="dxa"/>
            <w:shd w:val="pct10" w:color="000000" w:fill="FFFFFF"/>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Set to crops in simulation - generally one</w:t>
            </w:r>
          </w:p>
        </w:tc>
      </w:tr>
      <w:tr w:rsidR="00B61B79">
        <w:tblPrEx>
          <w:tblCellMar>
            <w:top w:w="0" w:type="dxa"/>
            <w:bottom w:w="0" w:type="dxa"/>
          </w:tblCellMar>
        </w:tblPrEx>
        <w:tc>
          <w:tcPr>
            <w:tcW w:w="261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Number of Cropping Periods (NCPDS)</w:t>
            </w:r>
          </w:p>
        </w:tc>
        <w:tc>
          <w:tcPr>
            <w:tcW w:w="171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30</w:t>
            </w:r>
          </w:p>
        </w:tc>
        <w:tc>
          <w:tcPr>
            <w:tcW w:w="4680" w:type="dxa"/>
            <w:shd w:val="pct10" w:color="000000" w:fill="FFFFFF"/>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Set to weather data. Meteorological File - Pocatello, ID (w24156.dvf)</w:t>
            </w:r>
          </w:p>
        </w:tc>
      </w:tr>
      <w:tr w:rsidR="00B61B79">
        <w:tblPrEx>
          <w:tblCellMar>
            <w:top w:w="0" w:type="dxa"/>
            <w:bottom w:w="0" w:type="dxa"/>
          </w:tblCellMar>
        </w:tblPrEx>
        <w:tc>
          <w:tcPr>
            <w:tcW w:w="261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Maximum rainfall Interception storage of crop (CINTCP)</w:t>
            </w:r>
          </w:p>
        </w:tc>
        <w:tc>
          <w:tcPr>
            <w:tcW w:w="171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0.1</w:t>
            </w:r>
          </w:p>
        </w:tc>
        <w:tc>
          <w:tcPr>
            <w:tcW w:w="4680" w:type="dxa"/>
            <w:shd w:val="pct10" w:color="000000" w:fill="FFFFFF"/>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PRZM Manual, Table 5.4 (EPA 2004).</w:t>
            </w:r>
          </w:p>
        </w:tc>
      </w:tr>
      <w:tr w:rsidR="00B61B79">
        <w:tblPrEx>
          <w:tblCellMar>
            <w:top w:w="0" w:type="dxa"/>
            <w:bottom w:w="0" w:type="dxa"/>
          </w:tblCellMar>
        </w:tblPrEx>
        <w:tc>
          <w:tcPr>
            <w:tcW w:w="261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Maximum Active Root Depth (AMXDR)</w:t>
            </w:r>
          </w:p>
        </w:tc>
        <w:tc>
          <w:tcPr>
            <w:tcW w:w="171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60 cm</w:t>
            </w:r>
          </w:p>
        </w:tc>
        <w:tc>
          <w:tcPr>
            <w:tcW w:w="4680" w:type="dxa"/>
            <w:shd w:val="pct10" w:color="000000" w:fill="FFFFFF"/>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8"/>
                <w:szCs w:val="28"/>
              </w:rPr>
            </w:pPr>
            <w:r>
              <w:rPr>
                <w:color w:val="000000"/>
                <w:sz w:val="20"/>
                <w:szCs w:val="20"/>
              </w:rPr>
              <w:t>Roots may reach 24 inches (King and Stark). Parameter value may be inconsistent with other potato scenarios due to different sources.</w:t>
            </w:r>
          </w:p>
        </w:tc>
      </w:tr>
      <w:tr w:rsidR="00B61B79">
        <w:tblPrEx>
          <w:tblCellMar>
            <w:top w:w="0" w:type="dxa"/>
            <w:bottom w:w="0" w:type="dxa"/>
          </w:tblCellMar>
        </w:tblPrEx>
        <w:tc>
          <w:tcPr>
            <w:tcW w:w="2610" w:type="dxa"/>
          </w:tcPr>
          <w:p w:rsidR="00B61B79" w:rsidRDefault="00B61B79">
            <w:pPr>
              <w:spacing w:line="120" w:lineRule="exact"/>
              <w:rPr>
                <w:color w:val="000000"/>
                <w:sz w:val="28"/>
                <w:szCs w:val="28"/>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Maximum Canopy Coverage (COVMAX)</w:t>
            </w:r>
            <w:r>
              <w:rPr>
                <w:color w:val="000000"/>
                <w:sz w:val="20"/>
                <w:szCs w:val="20"/>
              </w:rPr>
              <w:tab/>
            </w:r>
          </w:p>
        </w:tc>
        <w:tc>
          <w:tcPr>
            <w:tcW w:w="171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40</w:t>
            </w:r>
          </w:p>
        </w:tc>
        <w:tc>
          <w:tcPr>
            <w:tcW w:w="4680" w:type="dxa"/>
            <w:shd w:val="pct10" w:color="000000" w:fill="FFFFFF"/>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 xml:space="preserve">Based on visual estimates from aerial photography; </w:t>
            </w:r>
            <w:r>
              <w:rPr>
                <w:rStyle w:val="Hypertext"/>
                <w:sz w:val="20"/>
                <w:szCs w:val="20"/>
              </w:rPr>
              <w:t>http://www.css.orst.edu/Classes/CSS322/Growing.htm</w:t>
            </w:r>
            <w:r>
              <w:rPr>
                <w:color w:val="000000"/>
                <w:sz w:val="20"/>
                <w:szCs w:val="20"/>
              </w:rPr>
              <w:t xml:space="preserve"> </w:t>
            </w:r>
          </w:p>
        </w:tc>
      </w:tr>
      <w:tr w:rsidR="00B61B79">
        <w:tblPrEx>
          <w:tblCellMar>
            <w:top w:w="0" w:type="dxa"/>
            <w:bottom w:w="0" w:type="dxa"/>
          </w:tblCellMar>
        </w:tblPrEx>
        <w:tc>
          <w:tcPr>
            <w:tcW w:w="261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Soil Surface Condition After Harvest (ICNAH)</w:t>
            </w:r>
          </w:p>
        </w:tc>
        <w:tc>
          <w:tcPr>
            <w:tcW w:w="171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3</w:t>
            </w:r>
          </w:p>
        </w:tc>
        <w:tc>
          <w:tcPr>
            <w:tcW w:w="4680" w:type="dxa"/>
            <w:shd w:val="pct10" w:color="000000" w:fill="FFFFFF"/>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Material is burned in place using propane burners and left behind</w:t>
            </w:r>
          </w:p>
        </w:tc>
      </w:tr>
      <w:tr w:rsidR="00B61B79">
        <w:tblPrEx>
          <w:tblCellMar>
            <w:top w:w="0" w:type="dxa"/>
            <w:bottom w:w="0" w:type="dxa"/>
          </w:tblCellMar>
        </w:tblPrEx>
        <w:tc>
          <w:tcPr>
            <w:tcW w:w="261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Date of Crop Emergence</w:t>
            </w: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(EMD, EMM, IYREM)</w:t>
            </w:r>
          </w:p>
        </w:tc>
        <w:tc>
          <w:tcPr>
            <w:tcW w:w="171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01/06</w:t>
            </w:r>
          </w:p>
        </w:tc>
        <w:tc>
          <w:tcPr>
            <w:tcW w:w="4680" w:type="dxa"/>
            <w:shd w:val="pct10" w:color="000000" w:fill="FFFFFF"/>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rStyle w:val="Hypertext"/>
                <w:rFonts w:ascii="Arial" w:hAnsi="Arial" w:cs="Arial"/>
                <w:sz w:val="20"/>
                <w:szCs w:val="20"/>
              </w:rPr>
              <w:t>http://info.ag.uidaho.edu/resources/PDFs/BUL0789.pdf</w:t>
            </w:r>
            <w:r>
              <w:rPr>
                <w:color w:val="000000"/>
                <w:sz w:val="20"/>
                <w:szCs w:val="20"/>
              </w:rPr>
              <w:t xml:space="preserve">  Planting date from RUSLE data Epat3.xls</w:t>
            </w:r>
          </w:p>
        </w:tc>
      </w:tr>
      <w:tr w:rsidR="00B61B79">
        <w:tblPrEx>
          <w:tblCellMar>
            <w:top w:w="0" w:type="dxa"/>
            <w:bottom w:w="0" w:type="dxa"/>
          </w:tblCellMar>
        </w:tblPrEx>
        <w:tc>
          <w:tcPr>
            <w:tcW w:w="261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Date of Crop Maturity</w:t>
            </w: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(MAD, MAM, IYRMAT)</w:t>
            </w:r>
          </w:p>
        </w:tc>
        <w:tc>
          <w:tcPr>
            <w:tcW w:w="171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15/08</w:t>
            </w:r>
          </w:p>
        </w:tc>
        <w:tc>
          <w:tcPr>
            <w:tcW w:w="4680" w:type="dxa"/>
            <w:shd w:val="pct10" w:color="000000" w:fill="FFFFFF"/>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rStyle w:val="Hypertext"/>
                <w:rFonts w:ascii="Arial" w:hAnsi="Arial" w:cs="Arial"/>
                <w:sz w:val="18"/>
                <w:szCs w:val="18"/>
              </w:rPr>
              <w:t>http://info.ag.uidaho.edu/resources/PDFs/BUL0789.pdf</w:t>
            </w:r>
            <w:r>
              <w:rPr>
                <w:color w:val="000000"/>
                <w:sz w:val="18"/>
                <w:szCs w:val="18"/>
              </w:rPr>
              <w:t xml:space="preserve">  </w:t>
            </w:r>
            <w:r>
              <w:rPr>
                <w:rFonts w:ascii="Arial" w:hAnsi="Arial" w:cs="Arial"/>
                <w:color w:val="000000"/>
                <w:sz w:val="18"/>
                <w:szCs w:val="18"/>
              </w:rPr>
              <w:t xml:space="preserve"> </w:t>
            </w:r>
            <w:r>
              <w:rPr>
                <w:color w:val="000000"/>
                <w:sz w:val="18"/>
                <w:szCs w:val="18"/>
              </w:rPr>
              <w:t xml:space="preserve">  </w:t>
            </w:r>
            <w:r>
              <w:rPr>
                <w:color w:val="000000"/>
                <w:sz w:val="20"/>
                <w:szCs w:val="20"/>
              </w:rPr>
              <w:t>Estimated from Bul 789 and planting date</w:t>
            </w:r>
          </w:p>
        </w:tc>
      </w:tr>
      <w:tr w:rsidR="00B61B79">
        <w:tblPrEx>
          <w:tblCellMar>
            <w:top w:w="0" w:type="dxa"/>
            <w:bottom w:w="0" w:type="dxa"/>
          </w:tblCellMar>
        </w:tblPrEx>
        <w:tc>
          <w:tcPr>
            <w:tcW w:w="261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Date of Crop Harvest (HAD, HAM, IYRHAR)</w:t>
            </w:r>
          </w:p>
        </w:tc>
        <w:tc>
          <w:tcPr>
            <w:tcW w:w="171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15/09</w:t>
            </w:r>
          </w:p>
        </w:tc>
        <w:tc>
          <w:tcPr>
            <w:tcW w:w="4680" w:type="dxa"/>
            <w:shd w:val="pct10" w:color="000000" w:fill="FFFFFF"/>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8"/>
                <w:szCs w:val="28"/>
              </w:rPr>
            </w:pPr>
            <w:r>
              <w:rPr>
                <w:rStyle w:val="Hypertext"/>
                <w:rFonts w:ascii="Arial" w:hAnsi="Arial" w:cs="Arial"/>
                <w:sz w:val="20"/>
                <w:szCs w:val="20"/>
              </w:rPr>
              <w:t>http://info.ag.uidaho.edu/resources/PDFs/BUL0789.pdf</w:t>
            </w:r>
            <w:r>
              <w:rPr>
                <w:color w:val="000000"/>
                <w:sz w:val="20"/>
                <w:szCs w:val="20"/>
              </w:rPr>
              <w:t xml:space="preserve">  </w:t>
            </w:r>
            <w:r>
              <w:rPr>
                <w:rFonts w:ascii="Arial" w:hAnsi="Arial" w:cs="Arial"/>
                <w:color w:val="000000"/>
                <w:sz w:val="20"/>
                <w:szCs w:val="20"/>
              </w:rPr>
              <w:t xml:space="preserve"> </w:t>
            </w:r>
            <w:r>
              <w:rPr>
                <w:color w:val="000000"/>
                <w:sz w:val="20"/>
                <w:szCs w:val="20"/>
              </w:rPr>
              <w:t>Harvest date from Rusle data Epat3.xls</w:t>
            </w:r>
            <w:r>
              <w:rPr>
                <w:color w:val="000000"/>
                <w:sz w:val="28"/>
                <w:szCs w:val="28"/>
              </w:rPr>
              <w:t xml:space="preserve"> </w:t>
            </w:r>
          </w:p>
        </w:tc>
      </w:tr>
      <w:tr w:rsidR="00B61B79">
        <w:tblPrEx>
          <w:tblCellMar>
            <w:top w:w="0" w:type="dxa"/>
            <w:bottom w:w="0" w:type="dxa"/>
          </w:tblCellMar>
        </w:tblPrEx>
        <w:tc>
          <w:tcPr>
            <w:tcW w:w="2610" w:type="dxa"/>
          </w:tcPr>
          <w:p w:rsidR="00B61B79" w:rsidRDefault="00B61B79">
            <w:pPr>
              <w:spacing w:line="120" w:lineRule="exact"/>
              <w:rPr>
                <w:color w:val="000000"/>
                <w:sz w:val="28"/>
                <w:szCs w:val="28"/>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Maximum Dry Weight (WFMAX)</w:t>
            </w:r>
          </w:p>
        </w:tc>
        <w:tc>
          <w:tcPr>
            <w:tcW w:w="171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0.0</w:t>
            </w:r>
          </w:p>
        </w:tc>
        <w:tc>
          <w:tcPr>
            <w:tcW w:w="4680" w:type="dxa"/>
            <w:shd w:val="pct10" w:color="000000" w:fill="FFFFFF"/>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Set to “0" Not used in simulation</w:t>
            </w:r>
          </w:p>
        </w:tc>
      </w:tr>
      <w:tr w:rsidR="00B61B79">
        <w:tblPrEx>
          <w:tblCellMar>
            <w:top w:w="0" w:type="dxa"/>
            <w:bottom w:w="0" w:type="dxa"/>
          </w:tblCellMar>
        </w:tblPrEx>
        <w:tc>
          <w:tcPr>
            <w:tcW w:w="261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SCS Curve Number (CN)</w:t>
            </w: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Hydrologic Soil Group C</w:t>
            </w:r>
          </w:p>
        </w:tc>
        <w:tc>
          <w:tcPr>
            <w:tcW w:w="171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89, 86, 87</w:t>
            </w:r>
          </w:p>
        </w:tc>
        <w:tc>
          <w:tcPr>
            <w:tcW w:w="4680" w:type="dxa"/>
            <w:shd w:val="pct10" w:color="000000" w:fill="FFFFFF"/>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 xml:space="preserve">Gleams Manual Table H-4, Fallow = SR/CT/poor, Cropping and Residue = Row Crop SR/CT/poor </w:t>
            </w:r>
          </w:p>
        </w:tc>
      </w:tr>
      <w:tr w:rsidR="00B61B79">
        <w:tblPrEx>
          <w:tblCellMar>
            <w:top w:w="0" w:type="dxa"/>
            <w:bottom w:w="0" w:type="dxa"/>
          </w:tblCellMar>
        </w:tblPrEx>
        <w:tc>
          <w:tcPr>
            <w:tcW w:w="261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Manning’s N Value (MNGN)</w:t>
            </w:r>
          </w:p>
        </w:tc>
        <w:tc>
          <w:tcPr>
            <w:tcW w:w="171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0.014</w:t>
            </w:r>
          </w:p>
        </w:tc>
        <w:tc>
          <w:tcPr>
            <w:tcW w:w="4680" w:type="dxa"/>
            <w:shd w:val="pct10" w:color="000000" w:fill="FFFFFF"/>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RUSLE Project; B33PIWWC; Potatoes, Irish Conventional tillage; Idaho Falls, ID (USDA, 2000)</w:t>
            </w:r>
          </w:p>
        </w:tc>
      </w:tr>
      <w:tr w:rsidR="00B61B79">
        <w:tblPrEx>
          <w:tblCellMar>
            <w:top w:w="0" w:type="dxa"/>
            <w:bottom w:w="0" w:type="dxa"/>
          </w:tblCellMar>
        </w:tblPrEx>
        <w:tc>
          <w:tcPr>
            <w:tcW w:w="261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USLE C Factor (USLEC)</w:t>
            </w:r>
          </w:p>
        </w:tc>
        <w:tc>
          <w:tcPr>
            <w:tcW w:w="171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0.037 - 0.603</w:t>
            </w:r>
          </w:p>
        </w:tc>
        <w:tc>
          <w:tcPr>
            <w:tcW w:w="4680" w:type="dxa"/>
            <w:shd w:val="pct10" w:color="000000" w:fill="FFFFFF"/>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RUSLE Project; B33PIWWC; Potatoes, Irish Conventional tillage; Idaho Falls, ID (USDA, 2000)</w:t>
            </w:r>
          </w:p>
        </w:tc>
      </w:tr>
      <w:tr w:rsidR="00B61B79">
        <w:tblPrEx>
          <w:tblCellMar>
            <w:top w:w="0" w:type="dxa"/>
            <w:bottom w:w="0" w:type="dxa"/>
          </w:tblCellMar>
        </w:tblPrEx>
        <w:tc>
          <w:tcPr>
            <w:tcW w:w="261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Irrigation Flag  (IRFLAG)</w:t>
            </w:r>
          </w:p>
        </w:tc>
        <w:tc>
          <w:tcPr>
            <w:tcW w:w="171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2</w:t>
            </w:r>
          </w:p>
        </w:tc>
        <w:tc>
          <w:tcPr>
            <w:tcW w:w="4680" w:type="dxa"/>
            <w:shd w:val="pct10" w:color="000000" w:fill="FFFFFF"/>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cropping period only</w:t>
            </w:r>
          </w:p>
        </w:tc>
      </w:tr>
      <w:tr w:rsidR="00B61B79">
        <w:tblPrEx>
          <w:tblCellMar>
            <w:top w:w="0" w:type="dxa"/>
            <w:bottom w:w="0" w:type="dxa"/>
          </w:tblCellMar>
        </w:tblPrEx>
        <w:tc>
          <w:tcPr>
            <w:tcW w:w="261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Irrigation Type (IRTYP)</w:t>
            </w:r>
          </w:p>
        </w:tc>
        <w:tc>
          <w:tcPr>
            <w:tcW w:w="171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3</w:t>
            </w:r>
          </w:p>
        </w:tc>
        <w:tc>
          <w:tcPr>
            <w:tcW w:w="4680" w:type="dxa"/>
            <w:shd w:val="pct10" w:color="000000" w:fill="FFFFFF"/>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Overhead sprinkler most common King and Stark</w:t>
            </w:r>
          </w:p>
        </w:tc>
      </w:tr>
      <w:tr w:rsidR="00B61B79">
        <w:tblPrEx>
          <w:tblCellMar>
            <w:top w:w="0" w:type="dxa"/>
            <w:bottom w:w="0" w:type="dxa"/>
          </w:tblCellMar>
        </w:tblPrEx>
        <w:tc>
          <w:tcPr>
            <w:tcW w:w="261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Leaching Factor (FLEACH)</w:t>
            </w:r>
          </w:p>
        </w:tc>
        <w:tc>
          <w:tcPr>
            <w:tcW w:w="171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0.1</w:t>
            </w:r>
          </w:p>
        </w:tc>
        <w:tc>
          <w:tcPr>
            <w:tcW w:w="4680" w:type="dxa"/>
            <w:shd w:val="pct10" w:color="000000" w:fill="FFFFFF"/>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 xml:space="preserve">Irrigation Guidance for developing PRZM Scenario, Table 3; (June 15, 2005).   </w:t>
            </w:r>
          </w:p>
        </w:tc>
      </w:tr>
      <w:tr w:rsidR="00B61B79">
        <w:tblPrEx>
          <w:tblCellMar>
            <w:top w:w="0" w:type="dxa"/>
            <w:bottom w:w="0" w:type="dxa"/>
          </w:tblCellMar>
        </w:tblPrEx>
        <w:tc>
          <w:tcPr>
            <w:tcW w:w="261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Fraction of Water Capacity when Irrigation is Applied (PCDEPL)</w:t>
            </w:r>
          </w:p>
        </w:tc>
        <w:tc>
          <w:tcPr>
            <w:tcW w:w="171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.65</w:t>
            </w:r>
          </w:p>
        </w:tc>
        <w:tc>
          <w:tcPr>
            <w:tcW w:w="4680" w:type="dxa"/>
            <w:shd w:val="pct10" w:color="000000" w:fill="FFFFFF"/>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r>
              <w:rPr>
                <w:color w:val="000000"/>
                <w:sz w:val="20"/>
                <w:szCs w:val="20"/>
              </w:rPr>
              <w:t>Typical value from King and Stark; Trimmer et al.</w:t>
            </w: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p>
        </w:tc>
      </w:tr>
      <w:tr w:rsidR="00B61B79">
        <w:tblPrEx>
          <w:tblCellMar>
            <w:top w:w="0" w:type="dxa"/>
            <w:bottom w:w="0" w:type="dxa"/>
          </w:tblCellMar>
        </w:tblPrEx>
        <w:tc>
          <w:tcPr>
            <w:tcW w:w="261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Maximum Rate at which Irrigation is Applied (RATEAP)</w:t>
            </w:r>
          </w:p>
        </w:tc>
        <w:tc>
          <w:tcPr>
            <w:tcW w:w="171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0.074</w:t>
            </w:r>
          </w:p>
        </w:tc>
        <w:tc>
          <w:tcPr>
            <w:tcW w:w="4680" w:type="dxa"/>
            <w:shd w:val="pct10" w:color="000000" w:fill="FFFFFF"/>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Irrigation Guidance for developing PRZM Scenario, Table 1; (June 15, 2005).  CN = 86 runoff fraction is 0.10</w:t>
            </w:r>
          </w:p>
        </w:tc>
      </w:tr>
      <w:tr w:rsidR="00A14937" w:rsidTr="00A14937">
        <w:tblPrEx>
          <w:tblCellMar>
            <w:top w:w="0" w:type="dxa"/>
            <w:bottom w:w="0" w:type="dxa"/>
          </w:tblCellMar>
        </w:tblPrEx>
        <w:tc>
          <w:tcPr>
            <w:tcW w:w="9000" w:type="dxa"/>
            <w:gridSpan w:val="3"/>
            <w:tcBorders>
              <w:bottom w:val="double" w:sz="2" w:space="0" w:color="000000"/>
            </w:tcBorders>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p>
        </w:tc>
      </w:tr>
    </w:tbl>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p>
    <w:p w:rsidR="00B61B79" w:rsidRDefault="00B61B79">
      <w:pPr>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tbl>
      <w:tblPr>
        <w:tblW w:w="0" w:type="auto"/>
        <w:tblInd w:w="135" w:type="dxa"/>
        <w:tblLayout w:type="fixed"/>
        <w:tblCellMar>
          <w:left w:w="135" w:type="dxa"/>
          <w:right w:w="135" w:type="dxa"/>
        </w:tblCellMar>
        <w:tblLook w:val="0000" w:firstRow="0" w:lastRow="0" w:firstColumn="0" w:lastColumn="0" w:noHBand="0" w:noVBand="0"/>
      </w:tblPr>
      <w:tblGrid>
        <w:gridCol w:w="2430"/>
        <w:gridCol w:w="3600"/>
        <w:gridCol w:w="3330"/>
      </w:tblGrid>
      <w:tr w:rsidR="00A14937" w:rsidTr="00A14937">
        <w:tblPrEx>
          <w:tblCellMar>
            <w:top w:w="0" w:type="dxa"/>
            <w:bottom w:w="0" w:type="dxa"/>
          </w:tblCellMar>
        </w:tblPrEx>
        <w:tc>
          <w:tcPr>
            <w:tcW w:w="9360" w:type="dxa"/>
            <w:gridSpan w:val="3"/>
            <w:tcBorders>
              <w:top w:val="double" w:sz="2" w:space="0" w:color="000000"/>
              <w:left w:val="double" w:sz="2" w:space="0" w:color="000000"/>
              <w:bottom w:val="single" w:sz="6" w:space="0" w:color="FFFFFF"/>
              <w:right w:val="double" w:sz="2" w:space="0" w:color="000000"/>
            </w:tcBorders>
            <w:shd w:val="pct10" w:color="000000" w:fill="FFFFFF"/>
          </w:tcPr>
          <w:p w:rsidR="00B61B79" w:rsidRDefault="00B61B79">
            <w:pPr>
              <w:spacing w:line="201"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b/>
                <w:bCs/>
                <w:color w:val="000000"/>
              </w:rPr>
              <w:t>Table 4.</w:t>
            </w:r>
            <w:r>
              <w:rPr>
                <w:color w:val="000000"/>
              </w:rPr>
              <w:t xml:space="preserve">  PRZM 3.12 Malm Soil Parameters for Bingham County, Idaho, Potato</w:t>
            </w:r>
          </w:p>
        </w:tc>
      </w:tr>
      <w:tr w:rsidR="00B61B79">
        <w:tblPrEx>
          <w:tblCellMar>
            <w:top w:w="0" w:type="dxa"/>
            <w:bottom w:w="0" w:type="dxa"/>
          </w:tblCellMar>
        </w:tblPrEx>
        <w:tc>
          <w:tcPr>
            <w:tcW w:w="2430" w:type="dxa"/>
            <w:tcBorders>
              <w:top w:val="single" w:sz="7" w:space="0" w:color="000000"/>
              <w:left w:val="double" w:sz="2" w:space="0" w:color="000000"/>
              <w:bottom w:val="single" w:sz="6" w:space="0" w:color="FFFFFF"/>
              <w:right w:val="single" w:sz="6" w:space="0" w:color="FFFFFF"/>
            </w:tcBorders>
            <w:shd w:val="pct10" w:color="000000" w:fill="FFFFFF"/>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Parameter</w:t>
            </w:r>
          </w:p>
        </w:tc>
        <w:tc>
          <w:tcPr>
            <w:tcW w:w="3600" w:type="dxa"/>
            <w:tcBorders>
              <w:top w:val="single" w:sz="7" w:space="0" w:color="000000"/>
              <w:left w:val="single" w:sz="7" w:space="0" w:color="000000"/>
              <w:bottom w:val="single" w:sz="6" w:space="0" w:color="FFFFFF"/>
              <w:right w:val="single" w:sz="6" w:space="0" w:color="FFFFFF"/>
            </w:tcBorders>
            <w:shd w:val="pct10" w:color="000000" w:fill="FFFFFF"/>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Value</w:t>
            </w:r>
          </w:p>
        </w:tc>
        <w:tc>
          <w:tcPr>
            <w:tcW w:w="3330" w:type="dxa"/>
            <w:tcBorders>
              <w:top w:val="single" w:sz="7" w:space="0" w:color="000000"/>
              <w:left w:val="single" w:sz="7" w:space="0" w:color="000000"/>
              <w:bottom w:val="single" w:sz="6" w:space="0" w:color="FFFFFF"/>
              <w:right w:val="double" w:sz="2" w:space="0" w:color="000000"/>
            </w:tcBorders>
            <w:shd w:val="pct10" w:color="000000" w:fill="FFFFFF"/>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 xml:space="preserve">Verification Source       </w:t>
            </w:r>
          </w:p>
        </w:tc>
      </w:tr>
      <w:tr w:rsidR="00B61B79">
        <w:tblPrEx>
          <w:tblCellMar>
            <w:top w:w="0" w:type="dxa"/>
            <w:bottom w:w="0" w:type="dxa"/>
          </w:tblCellMar>
        </w:tblPrEx>
        <w:tc>
          <w:tcPr>
            <w:tcW w:w="243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Total Soil Depth (CORED)</w:t>
            </w:r>
          </w:p>
        </w:tc>
        <w:tc>
          <w:tcPr>
            <w:tcW w:w="36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90 cm</w:t>
            </w:r>
          </w:p>
        </w:tc>
        <w:tc>
          <w:tcPr>
            <w:tcW w:w="3330" w:type="dxa"/>
            <w:vMerge w:val="restart"/>
            <w:tcBorders>
              <w:top w:val="single" w:sz="7" w:space="0" w:color="000000"/>
              <w:left w:val="single" w:sz="7" w:space="0" w:color="000000"/>
              <w:bottom w:val="nil"/>
              <w:right w:val="double" w:sz="2" w:space="0" w:color="000000"/>
            </w:tcBorders>
            <w:shd w:val="pct10" w:color="000000" w:fill="FFFFFF"/>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NRCS, STATSGO Database (NRCS, 1995)</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u w:val="single"/>
              </w:rPr>
            </w:pPr>
            <w:r>
              <w:rPr>
                <w:color w:val="000000"/>
              </w:rPr>
              <w:t>http://ortho.ftw.nrcs.usda.gov/osd/dat/M/MALM.html</w:t>
            </w:r>
          </w:p>
        </w:tc>
      </w:tr>
      <w:tr w:rsidR="00B61B79">
        <w:tblPrEx>
          <w:tblCellMar>
            <w:top w:w="0" w:type="dxa"/>
            <w:bottom w:w="0" w:type="dxa"/>
          </w:tblCellMar>
        </w:tblPrEx>
        <w:tc>
          <w:tcPr>
            <w:tcW w:w="2430" w:type="dxa"/>
            <w:tcBorders>
              <w:top w:val="single" w:sz="7" w:space="0" w:color="000000"/>
              <w:left w:val="double" w:sz="2" w:space="0" w:color="000000"/>
              <w:bottom w:val="double" w:sz="2" w:space="0" w:color="000000"/>
              <w:right w:val="single" w:sz="6" w:space="0" w:color="FFFFFF"/>
            </w:tcBorders>
          </w:tcPr>
          <w:p w:rsidR="00B61B79" w:rsidRDefault="00B61B79">
            <w:pPr>
              <w:spacing w:line="163" w:lineRule="exact"/>
              <w:rPr>
                <w:color w:val="000000"/>
                <w:u w:val="single"/>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rPr>
            </w:pPr>
            <w:r>
              <w:rPr>
                <w:color w:val="000000"/>
              </w:rPr>
              <w:t>Number of Horizons (NHORIZ)</w:t>
            </w:r>
          </w:p>
        </w:tc>
        <w:tc>
          <w:tcPr>
            <w:tcW w:w="3600" w:type="dxa"/>
            <w:tcBorders>
              <w:top w:val="single" w:sz="7" w:space="0" w:color="000000"/>
              <w:left w:val="single" w:sz="7" w:space="0" w:color="000000"/>
              <w:bottom w:val="double" w:sz="2" w:space="0" w:color="000000"/>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rPr>
            </w:pPr>
            <w:r>
              <w:rPr>
                <w:color w:val="000000"/>
              </w:rPr>
              <w:t>4 (Middle horizon split in two)</w:t>
            </w:r>
          </w:p>
        </w:tc>
        <w:tc>
          <w:tcPr>
            <w:tcW w:w="3330" w:type="dxa"/>
            <w:vMerge/>
            <w:tcBorders>
              <w:top w:val="nil"/>
              <w:left w:val="single" w:sz="7" w:space="0" w:color="000000"/>
              <w:bottom w:val="double" w:sz="2" w:space="0" w:color="000000"/>
              <w:right w:val="double" w:sz="2" w:space="0" w:color="000000"/>
            </w:tcBorders>
            <w:shd w:val="pct10" w:color="000000" w:fill="FFFFFF"/>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u w:val="single"/>
              </w:rPr>
            </w:pPr>
          </w:p>
        </w:tc>
      </w:tr>
      <w:tr w:rsidR="00A14937" w:rsidTr="00A14937">
        <w:tblPrEx>
          <w:tblCellMar>
            <w:top w:w="0" w:type="dxa"/>
            <w:bottom w:w="0" w:type="dxa"/>
          </w:tblCellMar>
        </w:tblPrEx>
        <w:tc>
          <w:tcPr>
            <w:tcW w:w="9360" w:type="dxa"/>
            <w:gridSpan w:val="3"/>
            <w:tcBorders>
              <w:top w:val="single" w:sz="7" w:space="0" w:color="000000"/>
              <w:left w:val="double" w:sz="2" w:space="0" w:color="000000"/>
              <w:bottom w:val="single" w:sz="6" w:space="0" w:color="FFFFFF"/>
              <w:right w:val="double" w:sz="2" w:space="0" w:color="000000"/>
            </w:tcBorders>
          </w:tcPr>
          <w:p w:rsidR="00B61B79" w:rsidRDefault="00B61B79">
            <w:pPr>
              <w:spacing w:line="163" w:lineRule="exact"/>
              <w:rPr>
                <w:color w:val="000000"/>
                <w:u w:val="single"/>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u w:val="single"/>
              </w:rPr>
            </w:pPr>
            <w:r>
              <w:rPr>
                <w:color w:val="000000"/>
                <w:u w:val="single"/>
              </w:rPr>
              <w:t>First, Second, Third, and Fourth  Soil Horizons (HORIZN = 1,2,3,4)</w:t>
            </w:r>
          </w:p>
        </w:tc>
      </w:tr>
      <w:tr w:rsidR="00B61B79">
        <w:tblPrEx>
          <w:tblCellMar>
            <w:top w:w="0" w:type="dxa"/>
            <w:bottom w:w="0" w:type="dxa"/>
          </w:tblCellMar>
        </w:tblPrEx>
        <w:tc>
          <w:tcPr>
            <w:tcW w:w="243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color w:val="000000"/>
                <w:u w:val="single"/>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Horizon Thickness (THKNS)</w:t>
            </w:r>
          </w:p>
        </w:tc>
        <w:tc>
          <w:tcPr>
            <w:tcW w:w="36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 xml:space="preserve"> 8 cm (HORIZN = 1)</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 xml:space="preserve"> 52 cm (HORIZN = 2)</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22 cm (HORIZN = 3)</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8 cm (HORIZN = 4)</w:t>
            </w:r>
          </w:p>
        </w:tc>
        <w:tc>
          <w:tcPr>
            <w:tcW w:w="3330" w:type="dxa"/>
            <w:vMerge w:val="restart"/>
            <w:tcBorders>
              <w:top w:val="single" w:sz="7" w:space="0" w:color="000000"/>
              <w:left w:val="single" w:sz="7" w:space="0" w:color="000000"/>
              <w:bottom w:val="nil"/>
              <w:right w:val="double" w:sz="2" w:space="0" w:color="000000"/>
            </w:tcBorders>
            <w:shd w:val="pct10" w:color="000000" w:fill="FFFFFF"/>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 xml:space="preserve">NRCS, STATSGO Database (NRCS, 1995)  </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u w:val="single"/>
              </w:rPr>
            </w:pPr>
            <w:r>
              <w:rPr>
                <w:color w:val="000000"/>
              </w:rPr>
              <w:t>Mid-Point Values</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u w:val="single"/>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rStyle w:val="Hypertext"/>
              </w:rPr>
              <w:t>http://ortho.ftw.nrcs.usda.gov/osd/dat/M/MALM.html</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BD, Available water content, clay content obtained from STATSGO Database.</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to estimate</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Initial Water Content (THETO), Field Capacity (THEFC), and Wilting Point (THEWP) estimated by</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THETO is assumed to be equal to THEFC</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K.E. Saxton et.al. 1986.  Soil Science Society of America Journal,50: 1031-1036.</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See Table 5</w:t>
            </w:r>
          </w:p>
        </w:tc>
      </w:tr>
      <w:tr w:rsidR="00B61B79">
        <w:tblPrEx>
          <w:tblCellMar>
            <w:top w:w="0" w:type="dxa"/>
            <w:bottom w:w="0" w:type="dxa"/>
          </w:tblCellMar>
        </w:tblPrEx>
        <w:tc>
          <w:tcPr>
            <w:tcW w:w="243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Bulk Density (BD)</w:t>
            </w:r>
          </w:p>
        </w:tc>
        <w:tc>
          <w:tcPr>
            <w:tcW w:w="36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 xml:space="preserve">1.55 g </w:t>
            </w:r>
            <w:r>
              <w:rPr>
                <w:color w:val="000000"/>
              </w:rPr>
              <w:sym w:font="Symbol" w:char="F0D7"/>
            </w:r>
            <w:r>
              <w:rPr>
                <w:color w:val="000000"/>
              </w:rPr>
              <w:t>cm</w:t>
            </w:r>
            <w:r>
              <w:rPr>
                <w:color w:val="000000"/>
                <w:vertAlign w:val="superscript"/>
              </w:rPr>
              <w:t>-3</w:t>
            </w:r>
            <w:r>
              <w:rPr>
                <w:color w:val="000000"/>
              </w:rPr>
              <w:t xml:space="preserve"> (HORIZN = 1,2,3)</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 xml:space="preserve">1.58 g </w:t>
            </w:r>
            <w:r>
              <w:rPr>
                <w:color w:val="000000"/>
              </w:rPr>
              <w:sym w:font="Symbol" w:char="F0D7"/>
            </w:r>
            <w:r>
              <w:rPr>
                <w:color w:val="000000"/>
              </w:rPr>
              <w:t>cm</w:t>
            </w:r>
            <w:r>
              <w:rPr>
                <w:color w:val="000000"/>
                <w:vertAlign w:val="superscript"/>
              </w:rPr>
              <w:t>-3</w:t>
            </w:r>
            <w:r>
              <w:rPr>
                <w:color w:val="000000"/>
              </w:rPr>
              <w:t xml:space="preserve"> (HORIZN = 4)</w:t>
            </w:r>
          </w:p>
        </w:tc>
        <w:tc>
          <w:tcPr>
            <w:tcW w:w="3330" w:type="dxa"/>
            <w:vMerge/>
            <w:tcBorders>
              <w:top w:val="nil"/>
              <w:left w:val="single" w:sz="7" w:space="0" w:color="000000"/>
              <w:bottom w:val="nil"/>
              <w:right w:val="double" w:sz="2" w:space="0" w:color="000000"/>
            </w:tcBorders>
            <w:shd w:val="pct10" w:color="000000" w:fill="FFFFFF"/>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p>
        </w:tc>
      </w:tr>
      <w:tr w:rsidR="00B61B79">
        <w:tblPrEx>
          <w:tblCellMar>
            <w:top w:w="0" w:type="dxa"/>
            <w:bottom w:w="0" w:type="dxa"/>
          </w:tblCellMar>
        </w:tblPrEx>
        <w:tc>
          <w:tcPr>
            <w:tcW w:w="243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Initial Water Content (THETO)</w:t>
            </w:r>
          </w:p>
        </w:tc>
        <w:tc>
          <w:tcPr>
            <w:tcW w:w="36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0.20 cm</w:t>
            </w:r>
            <w:r>
              <w:rPr>
                <w:color w:val="000000"/>
                <w:vertAlign w:val="superscript"/>
              </w:rPr>
              <w:t>3</w:t>
            </w:r>
            <w:r>
              <w:rPr>
                <w:color w:val="000000"/>
              </w:rPr>
              <w:t>-H</w:t>
            </w:r>
            <w:r>
              <w:rPr>
                <w:color w:val="000000"/>
                <w:vertAlign w:val="subscript"/>
              </w:rPr>
              <w:t>2</w:t>
            </w:r>
            <w:r>
              <w:rPr>
                <w:color w:val="000000"/>
              </w:rPr>
              <w:t xml:space="preserve">O </w:t>
            </w:r>
            <w:r>
              <w:rPr>
                <w:color w:val="000000"/>
              </w:rPr>
              <w:sym w:font="Symbol" w:char="F0D7"/>
            </w:r>
            <w:r>
              <w:rPr>
                <w:color w:val="000000"/>
              </w:rPr>
              <w:t>cm</w:t>
            </w:r>
            <w:r>
              <w:rPr>
                <w:color w:val="000000"/>
                <w:vertAlign w:val="superscript"/>
              </w:rPr>
              <w:t>-3</w:t>
            </w:r>
            <w:r>
              <w:rPr>
                <w:color w:val="000000"/>
              </w:rPr>
              <w:t>-soil (HORIZN =1)</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0.22 cm</w:t>
            </w:r>
            <w:r>
              <w:rPr>
                <w:color w:val="000000"/>
                <w:vertAlign w:val="superscript"/>
              </w:rPr>
              <w:t>3</w:t>
            </w:r>
            <w:r>
              <w:rPr>
                <w:color w:val="000000"/>
              </w:rPr>
              <w:t>-H</w:t>
            </w:r>
            <w:r>
              <w:rPr>
                <w:color w:val="000000"/>
                <w:vertAlign w:val="subscript"/>
              </w:rPr>
              <w:t>2</w:t>
            </w:r>
            <w:r>
              <w:rPr>
                <w:color w:val="000000"/>
              </w:rPr>
              <w:t xml:space="preserve">O </w:t>
            </w:r>
            <w:r>
              <w:rPr>
                <w:color w:val="000000"/>
              </w:rPr>
              <w:sym w:font="Symbol" w:char="F0D7"/>
            </w:r>
            <w:r>
              <w:rPr>
                <w:color w:val="000000"/>
              </w:rPr>
              <w:t>cm</w:t>
            </w:r>
            <w:r>
              <w:rPr>
                <w:color w:val="000000"/>
                <w:vertAlign w:val="superscript"/>
              </w:rPr>
              <w:t>-3</w:t>
            </w:r>
            <w:r>
              <w:rPr>
                <w:color w:val="000000"/>
              </w:rPr>
              <w:t>-soil (HORIZN =2,3)</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0.18 cm</w:t>
            </w:r>
            <w:r>
              <w:rPr>
                <w:color w:val="000000"/>
                <w:vertAlign w:val="superscript"/>
              </w:rPr>
              <w:t>3</w:t>
            </w:r>
            <w:r>
              <w:rPr>
                <w:color w:val="000000"/>
              </w:rPr>
              <w:t>-H</w:t>
            </w:r>
            <w:r>
              <w:rPr>
                <w:color w:val="000000"/>
                <w:vertAlign w:val="subscript"/>
              </w:rPr>
              <w:t>2</w:t>
            </w:r>
            <w:r>
              <w:rPr>
                <w:color w:val="000000"/>
              </w:rPr>
              <w:t xml:space="preserve">O </w:t>
            </w:r>
            <w:r>
              <w:rPr>
                <w:color w:val="000000"/>
              </w:rPr>
              <w:sym w:font="Symbol" w:char="F0D7"/>
            </w:r>
            <w:r>
              <w:rPr>
                <w:color w:val="000000"/>
              </w:rPr>
              <w:t>cm</w:t>
            </w:r>
            <w:r>
              <w:rPr>
                <w:color w:val="000000"/>
                <w:vertAlign w:val="superscript"/>
              </w:rPr>
              <w:t>-3</w:t>
            </w:r>
            <w:r>
              <w:rPr>
                <w:color w:val="000000"/>
              </w:rPr>
              <w:t>-soil (HORIZN =4)</w:t>
            </w:r>
          </w:p>
        </w:tc>
        <w:tc>
          <w:tcPr>
            <w:tcW w:w="3330" w:type="dxa"/>
            <w:vMerge/>
            <w:tcBorders>
              <w:top w:val="nil"/>
              <w:left w:val="single" w:sz="7" w:space="0" w:color="000000"/>
              <w:bottom w:val="nil"/>
              <w:right w:val="double" w:sz="2" w:space="0" w:color="000000"/>
            </w:tcBorders>
            <w:shd w:val="pct10" w:color="000000" w:fill="FFFFFF"/>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p>
        </w:tc>
      </w:tr>
      <w:tr w:rsidR="00B61B79">
        <w:tblPrEx>
          <w:tblCellMar>
            <w:top w:w="0" w:type="dxa"/>
            <w:bottom w:w="0" w:type="dxa"/>
          </w:tblCellMar>
        </w:tblPrEx>
        <w:tc>
          <w:tcPr>
            <w:tcW w:w="243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Compartment Thickness (DPN)</w:t>
            </w:r>
          </w:p>
        </w:tc>
        <w:tc>
          <w:tcPr>
            <w:tcW w:w="36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0.1 cm (HORIZN = 1)</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4 cm (HORIZN =2, 4)</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2 cm (HORIZN =3)</w:t>
            </w:r>
          </w:p>
        </w:tc>
        <w:tc>
          <w:tcPr>
            <w:tcW w:w="3330" w:type="dxa"/>
            <w:vMerge/>
            <w:tcBorders>
              <w:top w:val="nil"/>
              <w:left w:val="single" w:sz="7" w:space="0" w:color="000000"/>
              <w:bottom w:val="nil"/>
              <w:right w:val="double" w:sz="2" w:space="0" w:color="000000"/>
            </w:tcBorders>
            <w:shd w:val="pct10" w:color="000000" w:fill="FFFFFF"/>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p>
        </w:tc>
      </w:tr>
      <w:tr w:rsidR="00B61B79">
        <w:tblPrEx>
          <w:tblCellMar>
            <w:top w:w="0" w:type="dxa"/>
            <w:bottom w:w="0" w:type="dxa"/>
          </w:tblCellMar>
        </w:tblPrEx>
        <w:tc>
          <w:tcPr>
            <w:tcW w:w="243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Field Capacity (THEFC)</w:t>
            </w:r>
          </w:p>
        </w:tc>
        <w:tc>
          <w:tcPr>
            <w:tcW w:w="36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0.20 cm</w:t>
            </w:r>
            <w:r>
              <w:rPr>
                <w:color w:val="000000"/>
                <w:vertAlign w:val="superscript"/>
              </w:rPr>
              <w:t>3</w:t>
            </w:r>
            <w:r>
              <w:rPr>
                <w:color w:val="000000"/>
              </w:rPr>
              <w:t>-H</w:t>
            </w:r>
            <w:r>
              <w:rPr>
                <w:color w:val="000000"/>
                <w:vertAlign w:val="subscript"/>
              </w:rPr>
              <w:t>2</w:t>
            </w:r>
            <w:r>
              <w:rPr>
                <w:color w:val="000000"/>
              </w:rPr>
              <w:t xml:space="preserve">O </w:t>
            </w:r>
            <w:r>
              <w:rPr>
                <w:color w:val="000000"/>
              </w:rPr>
              <w:sym w:font="Symbol" w:char="F0D7"/>
            </w:r>
            <w:r>
              <w:rPr>
                <w:color w:val="000000"/>
              </w:rPr>
              <w:t>cm</w:t>
            </w:r>
            <w:r>
              <w:rPr>
                <w:color w:val="000000"/>
                <w:vertAlign w:val="superscript"/>
              </w:rPr>
              <w:t>-3</w:t>
            </w:r>
            <w:r>
              <w:rPr>
                <w:color w:val="000000"/>
              </w:rPr>
              <w:t>-soil (HORIZN =1)</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0.22 cm</w:t>
            </w:r>
            <w:r>
              <w:rPr>
                <w:color w:val="000000"/>
                <w:vertAlign w:val="superscript"/>
              </w:rPr>
              <w:t>3</w:t>
            </w:r>
            <w:r>
              <w:rPr>
                <w:color w:val="000000"/>
              </w:rPr>
              <w:t>-H</w:t>
            </w:r>
            <w:r>
              <w:rPr>
                <w:color w:val="000000"/>
                <w:vertAlign w:val="subscript"/>
              </w:rPr>
              <w:t>2</w:t>
            </w:r>
            <w:r>
              <w:rPr>
                <w:color w:val="000000"/>
              </w:rPr>
              <w:t xml:space="preserve">O </w:t>
            </w:r>
            <w:r>
              <w:rPr>
                <w:color w:val="000000"/>
              </w:rPr>
              <w:sym w:font="Symbol" w:char="F0D7"/>
            </w:r>
            <w:r>
              <w:rPr>
                <w:color w:val="000000"/>
              </w:rPr>
              <w:t>cm</w:t>
            </w:r>
            <w:r>
              <w:rPr>
                <w:color w:val="000000"/>
                <w:vertAlign w:val="superscript"/>
              </w:rPr>
              <w:t>-3</w:t>
            </w:r>
            <w:r>
              <w:rPr>
                <w:color w:val="000000"/>
              </w:rPr>
              <w:t>-soil (HORIZN =2,3)</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0.18 cm</w:t>
            </w:r>
            <w:r>
              <w:rPr>
                <w:color w:val="000000"/>
                <w:vertAlign w:val="superscript"/>
              </w:rPr>
              <w:t>3</w:t>
            </w:r>
            <w:r>
              <w:rPr>
                <w:color w:val="000000"/>
              </w:rPr>
              <w:t>-H</w:t>
            </w:r>
            <w:r>
              <w:rPr>
                <w:color w:val="000000"/>
                <w:vertAlign w:val="subscript"/>
              </w:rPr>
              <w:t>2</w:t>
            </w:r>
            <w:r>
              <w:rPr>
                <w:color w:val="000000"/>
              </w:rPr>
              <w:t xml:space="preserve">O </w:t>
            </w:r>
            <w:r>
              <w:rPr>
                <w:color w:val="000000"/>
              </w:rPr>
              <w:sym w:font="Symbol" w:char="F0D7"/>
            </w:r>
            <w:r>
              <w:rPr>
                <w:color w:val="000000"/>
              </w:rPr>
              <w:t>cm</w:t>
            </w:r>
            <w:r>
              <w:rPr>
                <w:color w:val="000000"/>
                <w:vertAlign w:val="superscript"/>
              </w:rPr>
              <w:t>-3</w:t>
            </w:r>
            <w:r>
              <w:rPr>
                <w:color w:val="000000"/>
              </w:rPr>
              <w:t>-soil (HORIZN =4)</w:t>
            </w:r>
          </w:p>
        </w:tc>
        <w:tc>
          <w:tcPr>
            <w:tcW w:w="3330" w:type="dxa"/>
            <w:vMerge/>
            <w:tcBorders>
              <w:top w:val="nil"/>
              <w:left w:val="single" w:sz="7" w:space="0" w:color="000000"/>
              <w:bottom w:val="nil"/>
              <w:right w:val="double" w:sz="2" w:space="0" w:color="000000"/>
            </w:tcBorders>
            <w:shd w:val="pct10" w:color="000000" w:fill="FFFFFF"/>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p>
        </w:tc>
      </w:tr>
      <w:tr w:rsidR="00B61B79">
        <w:tblPrEx>
          <w:tblCellMar>
            <w:top w:w="0" w:type="dxa"/>
            <w:bottom w:w="0" w:type="dxa"/>
          </w:tblCellMar>
        </w:tblPrEx>
        <w:tc>
          <w:tcPr>
            <w:tcW w:w="243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Wilting Point (THEWP)</w:t>
            </w:r>
          </w:p>
        </w:tc>
        <w:tc>
          <w:tcPr>
            <w:tcW w:w="36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0.09 cm</w:t>
            </w:r>
            <w:r>
              <w:rPr>
                <w:color w:val="000000"/>
                <w:vertAlign w:val="superscript"/>
              </w:rPr>
              <w:t>3</w:t>
            </w:r>
            <w:r>
              <w:rPr>
                <w:color w:val="000000"/>
              </w:rPr>
              <w:t>-H</w:t>
            </w:r>
            <w:r>
              <w:rPr>
                <w:color w:val="000000"/>
                <w:vertAlign w:val="subscript"/>
              </w:rPr>
              <w:t>2</w:t>
            </w:r>
            <w:r>
              <w:rPr>
                <w:color w:val="000000"/>
              </w:rPr>
              <w:t xml:space="preserve">O </w:t>
            </w:r>
            <w:r>
              <w:rPr>
                <w:color w:val="000000"/>
              </w:rPr>
              <w:sym w:font="Symbol" w:char="F0D7"/>
            </w:r>
            <w:r>
              <w:rPr>
                <w:color w:val="000000"/>
              </w:rPr>
              <w:t>cm</w:t>
            </w:r>
            <w:r>
              <w:rPr>
                <w:color w:val="000000"/>
                <w:vertAlign w:val="superscript"/>
              </w:rPr>
              <w:t>-3</w:t>
            </w:r>
            <w:r>
              <w:rPr>
                <w:color w:val="000000"/>
              </w:rPr>
              <w:t>-soil (HORIZN = 1)</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0.10 cm</w:t>
            </w:r>
            <w:r>
              <w:rPr>
                <w:color w:val="000000"/>
                <w:vertAlign w:val="superscript"/>
              </w:rPr>
              <w:t>3</w:t>
            </w:r>
            <w:r>
              <w:rPr>
                <w:color w:val="000000"/>
              </w:rPr>
              <w:t>-H</w:t>
            </w:r>
            <w:r>
              <w:rPr>
                <w:color w:val="000000"/>
                <w:vertAlign w:val="subscript"/>
              </w:rPr>
              <w:t>2</w:t>
            </w:r>
            <w:r>
              <w:rPr>
                <w:color w:val="000000"/>
              </w:rPr>
              <w:t xml:space="preserve">O </w:t>
            </w:r>
            <w:r>
              <w:rPr>
                <w:color w:val="000000"/>
              </w:rPr>
              <w:sym w:font="Symbol" w:char="F0D7"/>
            </w:r>
            <w:r>
              <w:rPr>
                <w:color w:val="000000"/>
              </w:rPr>
              <w:t>cm</w:t>
            </w:r>
            <w:r>
              <w:rPr>
                <w:color w:val="000000"/>
                <w:vertAlign w:val="superscript"/>
              </w:rPr>
              <w:t>-3</w:t>
            </w:r>
            <w:r>
              <w:rPr>
                <w:color w:val="000000"/>
              </w:rPr>
              <w:t>-soil (HORIZN = 2,3)</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0.09 cm</w:t>
            </w:r>
            <w:r>
              <w:rPr>
                <w:color w:val="000000"/>
                <w:vertAlign w:val="superscript"/>
              </w:rPr>
              <w:t>3</w:t>
            </w:r>
            <w:r>
              <w:rPr>
                <w:color w:val="000000"/>
              </w:rPr>
              <w:t>-H</w:t>
            </w:r>
            <w:r>
              <w:rPr>
                <w:color w:val="000000"/>
                <w:vertAlign w:val="subscript"/>
              </w:rPr>
              <w:t>2</w:t>
            </w:r>
            <w:r>
              <w:rPr>
                <w:color w:val="000000"/>
              </w:rPr>
              <w:t xml:space="preserve">O </w:t>
            </w:r>
            <w:r>
              <w:rPr>
                <w:color w:val="000000"/>
              </w:rPr>
              <w:sym w:font="Symbol" w:char="F0D7"/>
            </w:r>
            <w:r>
              <w:rPr>
                <w:color w:val="000000"/>
              </w:rPr>
              <w:t>cm</w:t>
            </w:r>
            <w:r>
              <w:rPr>
                <w:color w:val="000000"/>
                <w:vertAlign w:val="superscript"/>
              </w:rPr>
              <w:t>-3</w:t>
            </w:r>
            <w:r>
              <w:rPr>
                <w:color w:val="000000"/>
              </w:rPr>
              <w:t>-soil (HORIZN = 4)</w:t>
            </w:r>
          </w:p>
        </w:tc>
        <w:tc>
          <w:tcPr>
            <w:tcW w:w="3330" w:type="dxa"/>
            <w:vMerge/>
            <w:tcBorders>
              <w:top w:val="nil"/>
              <w:left w:val="single" w:sz="7" w:space="0" w:color="000000"/>
              <w:bottom w:val="nil"/>
              <w:right w:val="double" w:sz="2" w:space="0" w:color="000000"/>
            </w:tcBorders>
            <w:shd w:val="pct10" w:color="000000" w:fill="FFFFFF"/>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p>
        </w:tc>
      </w:tr>
      <w:tr w:rsidR="00B61B79">
        <w:tblPrEx>
          <w:tblCellMar>
            <w:top w:w="0" w:type="dxa"/>
            <w:bottom w:w="0" w:type="dxa"/>
          </w:tblCellMar>
        </w:tblPrEx>
        <w:tc>
          <w:tcPr>
            <w:tcW w:w="2430" w:type="dxa"/>
            <w:tcBorders>
              <w:top w:val="single" w:sz="7" w:space="0" w:color="000000"/>
              <w:left w:val="double" w:sz="2" w:space="0" w:color="000000"/>
              <w:bottom w:val="double" w:sz="2" w:space="0" w:color="000000"/>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rPr>
            </w:pPr>
            <w:r>
              <w:rPr>
                <w:color w:val="000000"/>
              </w:rPr>
              <w:t>Organic Carbon Content (OC)</w:t>
            </w:r>
          </w:p>
        </w:tc>
        <w:tc>
          <w:tcPr>
            <w:tcW w:w="3600" w:type="dxa"/>
            <w:tcBorders>
              <w:top w:val="single" w:sz="7" w:space="0" w:color="000000"/>
              <w:left w:val="single" w:sz="7" w:space="0" w:color="000000"/>
              <w:bottom w:val="double" w:sz="2" w:space="0" w:color="000000"/>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0.87% (HORIZN = 1)</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0.44% (HORIZN =2, 3)</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rPr>
            </w:pPr>
            <w:r>
              <w:rPr>
                <w:color w:val="000000"/>
              </w:rPr>
              <w:t>0.15% (HORIZN = 4)</w:t>
            </w:r>
          </w:p>
        </w:tc>
        <w:tc>
          <w:tcPr>
            <w:tcW w:w="3330" w:type="dxa"/>
            <w:vMerge/>
            <w:tcBorders>
              <w:top w:val="nil"/>
              <w:left w:val="single" w:sz="7" w:space="0" w:color="000000"/>
              <w:bottom w:val="double" w:sz="2" w:space="0" w:color="000000"/>
              <w:right w:val="double" w:sz="2" w:space="0" w:color="000000"/>
            </w:tcBorders>
            <w:shd w:val="pct10" w:color="000000" w:fill="FFFFFF"/>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rPr>
            </w:pPr>
          </w:p>
        </w:tc>
      </w:tr>
    </w:tbl>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8"/>
          <w:szCs w:val="28"/>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 xml:space="preserve">Burns. 1992.  Burns, L.A., (Coordinator), B.W. Allen, Jr., M.C. Barber, S.L. Bird, J.M. Cheplick, M.J. Fendley, D.R. Hartel, C.A. Kittner, F.L. Mayer, Jr., L.A.  Suarez, and S.E. Wooten.  </w:t>
      </w:r>
      <w:r>
        <w:rPr>
          <w:b/>
          <w:bCs/>
          <w:i/>
          <w:iCs/>
          <w:color w:val="000000"/>
        </w:rPr>
        <w:t>P</w:t>
      </w:r>
      <w:r>
        <w:rPr>
          <w:i/>
          <w:iCs/>
          <w:color w:val="000000"/>
        </w:rPr>
        <w:t xml:space="preserve">esticide and </w:t>
      </w:r>
      <w:r>
        <w:rPr>
          <w:b/>
          <w:bCs/>
          <w:i/>
          <w:iCs/>
          <w:color w:val="000000"/>
        </w:rPr>
        <w:t>I</w:t>
      </w:r>
      <w:r>
        <w:rPr>
          <w:i/>
          <w:iCs/>
          <w:color w:val="000000"/>
        </w:rPr>
        <w:t xml:space="preserve">ndustrial Chemical </w:t>
      </w:r>
      <w:r>
        <w:rPr>
          <w:b/>
          <w:bCs/>
          <w:i/>
          <w:iCs/>
          <w:color w:val="000000"/>
        </w:rPr>
        <w:t>R</w:t>
      </w:r>
      <w:r>
        <w:rPr>
          <w:i/>
          <w:iCs/>
          <w:color w:val="000000"/>
        </w:rPr>
        <w:t xml:space="preserve">isk Analysis and </w:t>
      </w:r>
      <w:r>
        <w:rPr>
          <w:b/>
          <w:bCs/>
          <w:i/>
          <w:iCs/>
          <w:color w:val="000000"/>
        </w:rPr>
        <w:t>H</w:t>
      </w:r>
      <w:r>
        <w:rPr>
          <w:i/>
          <w:iCs/>
          <w:color w:val="000000"/>
        </w:rPr>
        <w:t xml:space="preserve">azard </w:t>
      </w:r>
      <w:r>
        <w:rPr>
          <w:b/>
          <w:bCs/>
          <w:i/>
          <w:iCs/>
          <w:color w:val="000000"/>
        </w:rPr>
        <w:t>A</w:t>
      </w:r>
      <w:r>
        <w:rPr>
          <w:i/>
          <w:iCs/>
          <w:color w:val="000000"/>
        </w:rPr>
        <w:t>ssessment, Version 3.0.</w:t>
      </w:r>
      <w:r>
        <w:rPr>
          <w:color w:val="000000"/>
        </w:rPr>
        <w:t xml:space="preserve">  (PIRANHA) Environmental Research Laboratory, Office of Research and Development, U.S. Environmental Protection Agency, Athens, GA. 1992.</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sectPr w:rsidR="00B61B79">
          <w:type w:val="continuous"/>
          <w:pgSz w:w="12240" w:h="15840"/>
          <w:pgMar w:top="1350" w:right="1440" w:bottom="1440" w:left="1440" w:header="1350" w:footer="1440" w:gutter="0"/>
          <w:cols w:space="720"/>
          <w:noEndnote/>
        </w:sect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 xml:space="preserve">EPA.  1985. Field Agricultural Runoff Monitoring (FARM) Manual, (EPA/600/3-85/043) Environmental Research Laboratory, U.S. Environmental Protection Agency, Athens, GA. </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EPA. 1998.   Carsel, R.F., J.C. Imhoff, P.R. Hummel, J.M. Cheplick, and A.S. Donigian, Jr.  PRZM-3, A Model for Predicting Pesticide and Nitrogen Fate in the Crop Root and Unsaturated Soil Zones: Users Manual for Release 3.0.  National Exposure Research Laboratory, Office of Research and Development, U.S. Environmental Protection Agency, Athens, GA.</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 xml:space="preserve">EPA. 1999.  Jones, R.D., J. Breithaupt, J. Carleton, L. Libelo, J. Lin, R. Matzner, and R. Parker. Guidance for Use of the Index Reservoir in Drinking Water Exposure Assessments. Environmental Fate and Effects Division, Office of Pesticide Programs, U.S. Environmental Protection Agency, Washington. D.C. </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b/>
          <w:bCs/>
          <w:color w:val="000000"/>
        </w:rPr>
      </w:pPr>
      <w:r>
        <w:rPr>
          <w:color w:val="000000"/>
        </w:rPr>
        <w:t>EPA. 2001. Abel, S.A. Procedure for Conducting Quality Assurance and Quality Control of Existing and New PRZM Field and Orchard Crop Standard Scenarios. Environmental Fate and Effects Division, Office of Pesticide Programs, U.S. Environmental Protection Agency, Washington, D.C.</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firstLine="720"/>
        <w:rPr>
          <w:b/>
          <w:bCs/>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b/>
          <w:bCs/>
          <w:color w:val="000000"/>
        </w:rPr>
      </w:pPr>
      <w:r>
        <w:rPr>
          <w:color w:val="000000"/>
        </w:rPr>
        <w:t>EPA.  2004.  Pesticide Root Zone Model (PRZM) Field and Orchard Crop Scenarios: Guidance for Selecting Field Crop and Orchard Scenario Input Parameters.  November 15, 2001; Revisions July 2004.</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b/>
          <w:bCs/>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 xml:space="preserve">Haan, C.T. and B.J. Barfield.  1978.  </w:t>
      </w:r>
      <w:r>
        <w:rPr>
          <w:i/>
          <w:iCs/>
          <w:color w:val="000000"/>
        </w:rPr>
        <w:t>Hydrology and Sedimentology of Surface Mined Lands.</w:t>
      </w:r>
      <w:r>
        <w:rPr>
          <w:color w:val="000000"/>
        </w:rPr>
        <w:t xml:space="preserve"> Office of Continuing Education and Extension, College of Engineering, University of Kentucky, Lexington, Kentucky 40506. pp. 286.</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Hopkins, B. G. and H. Neibling.  2002.  Irrigation Scheduling Tools. Presented at Idaho potato conference January 24, 2002.(</w:t>
      </w:r>
      <w:r>
        <w:rPr>
          <w:rStyle w:val="Hypertext"/>
        </w:rPr>
        <w:t>http://www.ag.uidaho.edu/potato/research/files/Volume</w:t>
      </w:r>
      <w:r>
        <w:rPr>
          <w:color w:val="000000"/>
        </w:rPr>
        <w:t xml:space="preserve"> 2034/Vol 2034_127 Irrigation Scheduling  Tools.pdf) </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color w:val="000000"/>
        </w:rPr>
      </w:pPr>
      <w:r>
        <w:rPr>
          <w:rFonts w:ascii="PMingLiU" w:eastAsia="PMingLiU" w:cs="PMingLiU"/>
          <w:color w:val="000000"/>
        </w:rPr>
        <w:t>King, B. A. King and Jeffrey C. Stark.  Potato Irrigation Management. University of Idaho, Cooperative Extension System. College of Agriculture. Bulletin 789, Moscow, Idaho. 83844, Http://info.ag.uidaho.edu/resources/PDFs/BUL0789.pdf</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Levy, Rachel., Editor.  1984.  Chemistry of Irrigated Soils. Benchmark Papers in Soil Science Series. Van Nostrand Reinhold.  New York, New York.</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Saxton, K. E., W.J. Rawls, J.S. Romberger, and R.I. Papendick.  1986. Estimating Generalized Soil Water Charateristics from Texture. Soil Science Society of America Journal 50:1030-1037.</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Trimmer W. and H. Hansen. Irrigation Scheduling.  PNW Reprinted form October 1994. Oregon State University.</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http://eesc.orst.edu/agcomwebfile/edmat/pnw288.pdf</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USDA. NRCS.  1995.  STATSGO.</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sectPr w:rsidR="00B61B79">
          <w:type w:val="continuous"/>
          <w:pgSz w:w="12240" w:h="15840"/>
          <w:pgMar w:top="1350" w:right="1440" w:bottom="1440" w:left="1440" w:header="1350" w:footer="1440" w:gutter="0"/>
          <w:cols w:space="720"/>
          <w:noEndnote/>
        </w:sect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USDA. 1990.  Davis, F.M., R.A. Leonard, W.G. Knisel. GLEAMS User Manual, Version 1.8.55.  USDA-ARS Southeast Watershed Research Laboratory, Tifton GA. SEWRL-030190FMD.</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b/>
          <w:bCs/>
          <w:color w:val="000000"/>
          <w:sz w:val="28"/>
          <w:szCs w:val="28"/>
        </w:rPr>
      </w:pPr>
      <w:r>
        <w:rPr>
          <w:color w:val="000000"/>
        </w:rPr>
        <w:t>USDA. 2000. Revised Universal Soil Loss Equation (RUSLE) EPA Pesticide Project.  U.S. Department of Agriculture, National Resources Conservation Service (NRCS) and Agricultural Research Service (ARS).</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8"/>
          <w:szCs w:val="28"/>
        </w:rPr>
      </w:pPr>
      <w:r>
        <w:rPr>
          <w:color w:val="000000"/>
          <w:sz w:val="18"/>
          <w:szCs w:val="18"/>
        </w:rPr>
        <w:t xml:space="preserve">  </w:t>
      </w:r>
    </w:p>
    <w:tbl>
      <w:tblPr>
        <w:tblW w:w="0" w:type="auto"/>
        <w:jc w:val="center"/>
        <w:tblLayout w:type="fixed"/>
        <w:tblCellMar>
          <w:left w:w="120" w:type="dxa"/>
          <w:right w:w="120" w:type="dxa"/>
        </w:tblCellMar>
        <w:tblLook w:val="0000" w:firstRow="0" w:lastRow="0" w:firstColumn="0" w:lastColumn="0" w:noHBand="0" w:noVBand="0"/>
      </w:tblPr>
      <w:tblGrid>
        <w:gridCol w:w="936"/>
        <w:gridCol w:w="936"/>
        <w:gridCol w:w="738"/>
        <w:gridCol w:w="1260"/>
        <w:gridCol w:w="810"/>
        <w:gridCol w:w="936"/>
        <w:gridCol w:w="936"/>
        <w:gridCol w:w="1098"/>
        <w:gridCol w:w="774"/>
        <w:gridCol w:w="936"/>
      </w:tblGrid>
      <w:tr w:rsidR="00A14937" w:rsidTr="00A14937">
        <w:tblPrEx>
          <w:tblCellMar>
            <w:top w:w="0" w:type="dxa"/>
            <w:bottom w:w="0" w:type="dxa"/>
          </w:tblCellMar>
        </w:tblPrEx>
        <w:trPr>
          <w:jc w:val="center"/>
        </w:trPr>
        <w:tc>
          <w:tcPr>
            <w:tcW w:w="9360" w:type="dxa"/>
            <w:gridSpan w:val="10"/>
            <w:tcBorders>
              <w:top w:val="single" w:sz="7" w:space="0" w:color="000000"/>
              <w:left w:val="single" w:sz="7" w:space="0" w:color="000000"/>
              <w:bottom w:val="single" w:sz="7" w:space="0" w:color="000000"/>
              <w:right w:val="single" w:sz="7" w:space="0" w:color="000000"/>
            </w:tcBorders>
          </w:tcPr>
          <w:p w:rsidR="00B61B79" w:rsidRDefault="00B61B79">
            <w:pPr>
              <w:spacing w:line="120" w:lineRule="exact"/>
              <w:rPr>
                <w:color w:val="000000"/>
                <w:sz w:val="28"/>
                <w:szCs w:val="28"/>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8"/>
                <w:szCs w:val="28"/>
              </w:rPr>
            </w:pPr>
            <w:r>
              <w:rPr>
                <w:color w:val="000000"/>
                <w:sz w:val="28"/>
                <w:szCs w:val="28"/>
              </w:rPr>
              <w:t>Table 5.  Selected properties from STATSGO (Malm series) used to estimate Field Capacity and Wilting Point for PRZM input.</w:t>
            </w:r>
          </w:p>
        </w:tc>
      </w:tr>
      <w:tr w:rsidR="00A14937" w:rsidTr="00A14937">
        <w:tblPrEx>
          <w:tblCellMar>
            <w:top w:w="0" w:type="dxa"/>
            <w:bottom w:w="0" w:type="dxa"/>
          </w:tblCellMar>
        </w:tblPrEx>
        <w:trPr>
          <w:jc w:val="center"/>
        </w:trPr>
        <w:tc>
          <w:tcPr>
            <w:tcW w:w="4680" w:type="dxa"/>
            <w:gridSpan w:val="5"/>
            <w:tcBorders>
              <w:top w:val="single" w:sz="7" w:space="0" w:color="000000"/>
              <w:left w:val="single" w:sz="7" w:space="0" w:color="000000"/>
              <w:bottom w:val="single" w:sz="7" w:space="0" w:color="000000"/>
              <w:right w:val="double" w:sz="15" w:space="0" w:color="000000"/>
            </w:tcBorders>
          </w:tcPr>
          <w:p w:rsidR="00B61B79" w:rsidRDefault="00B61B79">
            <w:pPr>
              <w:spacing w:line="120" w:lineRule="exact"/>
              <w:rPr>
                <w:color w:val="000000"/>
                <w:sz w:val="28"/>
                <w:szCs w:val="28"/>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18"/>
                <w:szCs w:val="18"/>
              </w:rPr>
            </w:pPr>
            <w:r>
              <w:rPr>
                <w:color w:val="000000"/>
                <w:sz w:val="18"/>
                <w:szCs w:val="18"/>
              </w:rPr>
              <w:t xml:space="preserve"> STATSGO Database - Malm series</w:t>
            </w:r>
          </w:p>
        </w:tc>
        <w:tc>
          <w:tcPr>
            <w:tcW w:w="4680" w:type="dxa"/>
            <w:gridSpan w:val="5"/>
            <w:tcBorders>
              <w:top w:val="single" w:sz="7" w:space="0" w:color="000000"/>
              <w:left w:val="single" w:sz="7" w:space="0" w:color="000000"/>
              <w:bottom w:val="single" w:sz="7" w:space="0" w:color="000000"/>
              <w:right w:val="single" w:sz="7" w:space="0" w:color="000000"/>
            </w:tcBorders>
          </w:tcPr>
          <w:p w:rsidR="00B61B79" w:rsidRDefault="00B61B79">
            <w:pPr>
              <w:spacing w:line="120" w:lineRule="exact"/>
              <w:rPr>
                <w:color w:val="000000"/>
                <w:sz w:val="18"/>
                <w:szCs w:val="18"/>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18"/>
                <w:szCs w:val="18"/>
              </w:rPr>
            </w:pPr>
            <w:r>
              <w:rPr>
                <w:color w:val="000000"/>
                <w:sz w:val="18"/>
                <w:szCs w:val="18"/>
              </w:rPr>
              <w:t>Soil Water Estimates (Saxton et al. 1986)</w:t>
            </w:r>
          </w:p>
        </w:tc>
      </w:tr>
      <w:tr w:rsidR="00B61B79">
        <w:tblPrEx>
          <w:tblCellMar>
            <w:top w:w="0" w:type="dxa"/>
            <w:bottom w:w="0" w:type="dxa"/>
          </w:tblCellMar>
        </w:tblPrEx>
        <w:trPr>
          <w:jc w:val="center"/>
        </w:trPr>
        <w:tc>
          <w:tcPr>
            <w:tcW w:w="936" w:type="dxa"/>
            <w:tcBorders>
              <w:top w:val="single" w:sz="7" w:space="0" w:color="000000"/>
              <w:left w:val="single" w:sz="7" w:space="0" w:color="000000"/>
              <w:bottom w:val="single" w:sz="7" w:space="0" w:color="000000"/>
              <w:right w:val="single" w:sz="7" w:space="0" w:color="000000"/>
            </w:tcBorders>
          </w:tcPr>
          <w:p w:rsidR="00B61B79" w:rsidRDefault="00B61B79">
            <w:pPr>
              <w:spacing w:line="120" w:lineRule="exact"/>
              <w:rPr>
                <w:color w:val="000000"/>
                <w:sz w:val="18"/>
                <w:szCs w:val="18"/>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18"/>
                <w:szCs w:val="18"/>
              </w:rPr>
            </w:pPr>
            <w:r>
              <w:rPr>
                <w:color w:val="000000"/>
                <w:sz w:val="18"/>
                <w:szCs w:val="18"/>
              </w:rPr>
              <w:t>Soil</w:t>
            </w:r>
            <w:r>
              <w:rPr>
                <w:color w:val="000000"/>
                <w:sz w:val="18"/>
                <w:szCs w:val="18"/>
                <w:vertAlign w:val="superscript"/>
              </w:rPr>
              <w:t>1</w:t>
            </w:r>
            <w:r>
              <w:rPr>
                <w:color w:val="000000"/>
                <w:sz w:val="18"/>
                <w:szCs w:val="18"/>
              </w:rPr>
              <w:t xml:space="preserve"> Layer</w:t>
            </w:r>
          </w:p>
        </w:tc>
        <w:tc>
          <w:tcPr>
            <w:tcW w:w="936" w:type="dxa"/>
            <w:tcBorders>
              <w:top w:val="single" w:sz="7" w:space="0" w:color="000000"/>
              <w:left w:val="single" w:sz="7" w:space="0" w:color="000000"/>
              <w:bottom w:val="single" w:sz="7" w:space="0" w:color="000000"/>
              <w:right w:val="single" w:sz="7" w:space="0" w:color="000000"/>
            </w:tcBorders>
          </w:tcPr>
          <w:p w:rsidR="00B61B79" w:rsidRDefault="00B61B79">
            <w:pPr>
              <w:spacing w:line="120" w:lineRule="exact"/>
              <w:rPr>
                <w:color w:val="000000"/>
                <w:sz w:val="18"/>
                <w:szCs w:val="18"/>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18"/>
                <w:szCs w:val="18"/>
              </w:rPr>
            </w:pPr>
            <w:r>
              <w:rPr>
                <w:color w:val="000000"/>
                <w:sz w:val="18"/>
                <w:szCs w:val="18"/>
              </w:rPr>
              <w:t>AWC</w:t>
            </w:r>
            <w:r>
              <w:rPr>
                <w:color w:val="000000"/>
                <w:sz w:val="18"/>
                <w:szCs w:val="18"/>
                <w:vertAlign w:val="superscript"/>
              </w:rPr>
              <w:t>2</w:t>
            </w:r>
          </w:p>
        </w:tc>
        <w:tc>
          <w:tcPr>
            <w:tcW w:w="738" w:type="dxa"/>
            <w:tcBorders>
              <w:top w:val="single" w:sz="7" w:space="0" w:color="000000"/>
              <w:left w:val="single" w:sz="7" w:space="0" w:color="000000"/>
              <w:bottom w:val="single" w:sz="7" w:space="0" w:color="000000"/>
              <w:right w:val="single" w:sz="7" w:space="0" w:color="000000"/>
            </w:tcBorders>
          </w:tcPr>
          <w:p w:rsidR="00B61B79" w:rsidRDefault="00B61B79">
            <w:pPr>
              <w:spacing w:line="120" w:lineRule="exact"/>
              <w:rPr>
                <w:color w:val="000000"/>
                <w:sz w:val="18"/>
                <w:szCs w:val="18"/>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18"/>
                <w:szCs w:val="18"/>
              </w:rPr>
            </w:pPr>
            <w:r>
              <w:rPr>
                <w:color w:val="000000"/>
                <w:sz w:val="18"/>
                <w:szCs w:val="18"/>
              </w:rPr>
              <w:t>BD</w:t>
            </w:r>
            <w:r>
              <w:rPr>
                <w:color w:val="000000"/>
                <w:sz w:val="18"/>
                <w:szCs w:val="18"/>
                <w:vertAlign w:val="superscript"/>
              </w:rPr>
              <w:t>3</w:t>
            </w:r>
          </w:p>
        </w:tc>
        <w:tc>
          <w:tcPr>
            <w:tcW w:w="1260" w:type="dxa"/>
            <w:tcBorders>
              <w:top w:val="single" w:sz="7" w:space="0" w:color="000000"/>
              <w:left w:val="single" w:sz="7" w:space="0" w:color="000000"/>
              <w:bottom w:val="single" w:sz="7" w:space="0" w:color="000000"/>
              <w:right w:val="single" w:sz="7" w:space="0" w:color="000000"/>
            </w:tcBorders>
          </w:tcPr>
          <w:p w:rsidR="00B61B79" w:rsidRDefault="00B61B79">
            <w:pPr>
              <w:spacing w:line="120" w:lineRule="exact"/>
              <w:rPr>
                <w:color w:val="000000"/>
                <w:sz w:val="18"/>
                <w:szCs w:val="18"/>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18"/>
                <w:szCs w:val="18"/>
              </w:rPr>
            </w:pPr>
            <w:r>
              <w:rPr>
                <w:color w:val="000000"/>
                <w:sz w:val="18"/>
                <w:szCs w:val="18"/>
              </w:rPr>
              <w:t>Saturation</w:t>
            </w:r>
            <w:r>
              <w:rPr>
                <w:color w:val="000000"/>
                <w:sz w:val="18"/>
                <w:szCs w:val="18"/>
                <w:vertAlign w:val="superscript"/>
              </w:rPr>
              <w:t>4</w:t>
            </w:r>
          </w:p>
        </w:tc>
        <w:tc>
          <w:tcPr>
            <w:tcW w:w="810" w:type="dxa"/>
            <w:tcBorders>
              <w:top w:val="single" w:sz="7" w:space="0" w:color="000000"/>
              <w:left w:val="single" w:sz="7" w:space="0" w:color="000000"/>
              <w:bottom w:val="single" w:sz="7" w:space="0" w:color="000000"/>
              <w:right w:val="double" w:sz="15" w:space="0" w:color="000000"/>
            </w:tcBorders>
          </w:tcPr>
          <w:p w:rsidR="00B61B79" w:rsidRDefault="00B61B79">
            <w:pPr>
              <w:spacing w:line="120" w:lineRule="exact"/>
              <w:rPr>
                <w:color w:val="000000"/>
                <w:sz w:val="18"/>
                <w:szCs w:val="18"/>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right"/>
              <w:rPr>
                <w:color w:val="000000"/>
                <w:sz w:val="18"/>
                <w:szCs w:val="18"/>
              </w:rPr>
            </w:pPr>
            <w:r>
              <w:rPr>
                <w:color w:val="000000"/>
                <w:sz w:val="18"/>
                <w:szCs w:val="18"/>
              </w:rPr>
              <w:t>Clay</w:t>
            </w:r>
            <w:r>
              <w:rPr>
                <w:color w:val="000000"/>
                <w:sz w:val="18"/>
                <w:szCs w:val="18"/>
                <w:vertAlign w:val="superscript"/>
              </w:rPr>
              <w:t>5</w:t>
            </w:r>
          </w:p>
        </w:tc>
        <w:tc>
          <w:tcPr>
            <w:tcW w:w="936" w:type="dxa"/>
            <w:tcBorders>
              <w:top w:val="single" w:sz="7" w:space="0" w:color="000000"/>
              <w:left w:val="single" w:sz="7" w:space="0" w:color="000000"/>
              <w:bottom w:val="single" w:sz="7" w:space="0" w:color="000000"/>
              <w:right w:val="single" w:sz="7" w:space="0" w:color="000000"/>
            </w:tcBorders>
          </w:tcPr>
          <w:p w:rsidR="00B61B79" w:rsidRDefault="00B61B79">
            <w:pPr>
              <w:spacing w:line="120" w:lineRule="exact"/>
              <w:rPr>
                <w:color w:val="000000"/>
                <w:sz w:val="18"/>
                <w:szCs w:val="18"/>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18"/>
                <w:szCs w:val="18"/>
              </w:rPr>
            </w:pPr>
            <w:r>
              <w:rPr>
                <w:color w:val="000000"/>
                <w:sz w:val="18"/>
                <w:szCs w:val="18"/>
              </w:rPr>
              <w:t>Field</w:t>
            </w:r>
            <w:r>
              <w:rPr>
                <w:color w:val="000000"/>
                <w:sz w:val="18"/>
                <w:szCs w:val="18"/>
                <w:vertAlign w:val="superscript"/>
              </w:rPr>
              <w:t>6</w:t>
            </w:r>
            <w:r>
              <w:rPr>
                <w:color w:val="000000"/>
                <w:sz w:val="18"/>
                <w:szCs w:val="18"/>
              </w:rPr>
              <w:t xml:space="preserve"> Capacity</w:t>
            </w:r>
          </w:p>
        </w:tc>
        <w:tc>
          <w:tcPr>
            <w:tcW w:w="936" w:type="dxa"/>
            <w:tcBorders>
              <w:top w:val="single" w:sz="7" w:space="0" w:color="000000"/>
              <w:left w:val="single" w:sz="7" w:space="0" w:color="000000"/>
              <w:bottom w:val="single" w:sz="7" w:space="0" w:color="000000"/>
              <w:right w:val="single" w:sz="7" w:space="0" w:color="000000"/>
            </w:tcBorders>
          </w:tcPr>
          <w:p w:rsidR="00B61B79" w:rsidRDefault="00B61B79">
            <w:pPr>
              <w:spacing w:line="120" w:lineRule="exact"/>
              <w:rPr>
                <w:color w:val="000000"/>
                <w:sz w:val="18"/>
                <w:szCs w:val="18"/>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18"/>
                <w:szCs w:val="18"/>
              </w:rPr>
            </w:pPr>
            <w:r>
              <w:rPr>
                <w:color w:val="000000"/>
                <w:sz w:val="18"/>
                <w:szCs w:val="18"/>
              </w:rPr>
              <w:t>Wilting</w:t>
            </w:r>
            <w:r>
              <w:rPr>
                <w:color w:val="000000"/>
                <w:sz w:val="18"/>
                <w:szCs w:val="18"/>
                <w:vertAlign w:val="superscript"/>
              </w:rPr>
              <w:t>7</w:t>
            </w:r>
            <w:r>
              <w:rPr>
                <w:color w:val="000000"/>
                <w:sz w:val="18"/>
                <w:szCs w:val="18"/>
              </w:rPr>
              <w:t xml:space="preserve"> Point</w:t>
            </w:r>
          </w:p>
        </w:tc>
        <w:tc>
          <w:tcPr>
            <w:tcW w:w="1098" w:type="dxa"/>
            <w:tcBorders>
              <w:top w:val="single" w:sz="7" w:space="0" w:color="000000"/>
              <w:left w:val="single" w:sz="7" w:space="0" w:color="000000"/>
              <w:bottom w:val="single" w:sz="7" w:space="0" w:color="000000"/>
              <w:right w:val="single" w:sz="7" w:space="0" w:color="000000"/>
            </w:tcBorders>
          </w:tcPr>
          <w:p w:rsidR="00B61B79" w:rsidRDefault="00B61B79">
            <w:pPr>
              <w:spacing w:line="120" w:lineRule="exact"/>
              <w:rPr>
                <w:color w:val="000000"/>
                <w:sz w:val="18"/>
                <w:szCs w:val="18"/>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18"/>
                <w:szCs w:val="18"/>
              </w:rPr>
            </w:pPr>
            <w:r>
              <w:rPr>
                <w:color w:val="000000"/>
                <w:sz w:val="18"/>
                <w:szCs w:val="18"/>
              </w:rPr>
              <w:t>Saturation</w:t>
            </w:r>
            <w:r>
              <w:rPr>
                <w:color w:val="000000"/>
                <w:sz w:val="18"/>
                <w:szCs w:val="18"/>
                <w:vertAlign w:val="superscript"/>
              </w:rPr>
              <w:t>8</w:t>
            </w:r>
          </w:p>
        </w:tc>
        <w:tc>
          <w:tcPr>
            <w:tcW w:w="774" w:type="dxa"/>
            <w:tcBorders>
              <w:top w:val="single" w:sz="7" w:space="0" w:color="000000"/>
              <w:left w:val="single" w:sz="7" w:space="0" w:color="000000"/>
              <w:bottom w:val="single" w:sz="7" w:space="0" w:color="000000"/>
              <w:right w:val="single" w:sz="7" w:space="0" w:color="000000"/>
            </w:tcBorders>
          </w:tcPr>
          <w:p w:rsidR="00B61B79" w:rsidRDefault="00B61B79">
            <w:pPr>
              <w:spacing w:line="120" w:lineRule="exact"/>
              <w:rPr>
                <w:color w:val="000000"/>
                <w:sz w:val="18"/>
                <w:szCs w:val="18"/>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18"/>
                <w:szCs w:val="18"/>
              </w:rPr>
            </w:pPr>
            <w:r>
              <w:rPr>
                <w:color w:val="000000"/>
                <w:sz w:val="18"/>
                <w:szCs w:val="18"/>
              </w:rPr>
              <w:t>AWC</w:t>
            </w:r>
            <w:r>
              <w:rPr>
                <w:color w:val="000000"/>
                <w:sz w:val="18"/>
                <w:szCs w:val="18"/>
                <w:vertAlign w:val="superscript"/>
              </w:rPr>
              <w:t>9</w:t>
            </w:r>
          </w:p>
        </w:tc>
        <w:tc>
          <w:tcPr>
            <w:tcW w:w="936" w:type="dxa"/>
            <w:tcBorders>
              <w:top w:val="single" w:sz="7" w:space="0" w:color="000000"/>
              <w:left w:val="single" w:sz="7" w:space="0" w:color="000000"/>
              <w:bottom w:val="single" w:sz="7" w:space="0" w:color="000000"/>
              <w:right w:val="single" w:sz="7" w:space="0" w:color="000000"/>
            </w:tcBorders>
          </w:tcPr>
          <w:p w:rsidR="00B61B79" w:rsidRDefault="00B61B79">
            <w:pPr>
              <w:spacing w:line="120" w:lineRule="exact"/>
              <w:rPr>
                <w:color w:val="000000"/>
                <w:sz w:val="18"/>
                <w:szCs w:val="18"/>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18"/>
                <w:szCs w:val="18"/>
              </w:rPr>
            </w:pPr>
            <w:r>
              <w:rPr>
                <w:color w:val="000000"/>
                <w:sz w:val="18"/>
                <w:szCs w:val="18"/>
              </w:rPr>
              <w:t>BD</w:t>
            </w:r>
            <w:r>
              <w:rPr>
                <w:color w:val="000000"/>
                <w:sz w:val="18"/>
                <w:szCs w:val="18"/>
                <w:vertAlign w:val="superscript"/>
              </w:rPr>
              <w:t>10</w:t>
            </w:r>
          </w:p>
        </w:tc>
      </w:tr>
      <w:tr w:rsidR="00B61B79">
        <w:tblPrEx>
          <w:tblCellMar>
            <w:top w:w="0" w:type="dxa"/>
            <w:bottom w:w="0" w:type="dxa"/>
          </w:tblCellMar>
        </w:tblPrEx>
        <w:trPr>
          <w:jc w:val="center"/>
        </w:trPr>
        <w:tc>
          <w:tcPr>
            <w:tcW w:w="936" w:type="dxa"/>
            <w:tcBorders>
              <w:top w:val="single" w:sz="7" w:space="0" w:color="000000"/>
              <w:left w:val="single" w:sz="7" w:space="0" w:color="000000"/>
              <w:bottom w:val="single" w:sz="7" w:space="0" w:color="000000"/>
              <w:right w:val="single" w:sz="7" w:space="0" w:color="000000"/>
            </w:tcBorders>
          </w:tcPr>
          <w:p w:rsidR="00B61B79" w:rsidRDefault="00B61B79">
            <w:pPr>
              <w:spacing w:line="120" w:lineRule="exact"/>
              <w:rPr>
                <w:color w:val="000000"/>
                <w:sz w:val="18"/>
                <w:szCs w:val="18"/>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18"/>
                <w:szCs w:val="18"/>
              </w:rPr>
            </w:pPr>
            <w:r>
              <w:rPr>
                <w:color w:val="000000"/>
                <w:sz w:val="18"/>
                <w:szCs w:val="18"/>
              </w:rPr>
              <w:t>1</w:t>
            </w:r>
          </w:p>
        </w:tc>
        <w:tc>
          <w:tcPr>
            <w:tcW w:w="936" w:type="dxa"/>
            <w:tcBorders>
              <w:top w:val="single" w:sz="7" w:space="0" w:color="000000"/>
              <w:left w:val="single" w:sz="7" w:space="0" w:color="000000"/>
              <w:bottom w:val="single" w:sz="7" w:space="0" w:color="000000"/>
              <w:right w:val="single" w:sz="7" w:space="0" w:color="000000"/>
            </w:tcBorders>
          </w:tcPr>
          <w:p w:rsidR="00B61B79" w:rsidRDefault="00B61B79">
            <w:pPr>
              <w:spacing w:line="120" w:lineRule="exact"/>
              <w:rPr>
                <w:color w:val="000000"/>
                <w:sz w:val="18"/>
                <w:szCs w:val="18"/>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18"/>
                <w:szCs w:val="18"/>
              </w:rPr>
            </w:pPr>
            <w:r>
              <w:rPr>
                <w:color w:val="000000"/>
                <w:sz w:val="18"/>
                <w:szCs w:val="18"/>
              </w:rPr>
              <w:t>0.11</w:t>
            </w:r>
          </w:p>
        </w:tc>
        <w:tc>
          <w:tcPr>
            <w:tcW w:w="738" w:type="dxa"/>
            <w:tcBorders>
              <w:top w:val="single" w:sz="7" w:space="0" w:color="000000"/>
              <w:left w:val="single" w:sz="7" w:space="0" w:color="000000"/>
              <w:bottom w:val="single" w:sz="7" w:space="0" w:color="000000"/>
              <w:right w:val="single" w:sz="7" w:space="0" w:color="000000"/>
            </w:tcBorders>
          </w:tcPr>
          <w:p w:rsidR="00B61B79" w:rsidRDefault="00B61B79">
            <w:pPr>
              <w:spacing w:line="120" w:lineRule="exact"/>
              <w:rPr>
                <w:color w:val="000000"/>
                <w:sz w:val="18"/>
                <w:szCs w:val="18"/>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18"/>
                <w:szCs w:val="18"/>
              </w:rPr>
            </w:pPr>
            <w:r>
              <w:rPr>
                <w:color w:val="000000"/>
                <w:sz w:val="18"/>
                <w:szCs w:val="18"/>
              </w:rPr>
              <w:t>1.55</w:t>
            </w:r>
          </w:p>
        </w:tc>
        <w:tc>
          <w:tcPr>
            <w:tcW w:w="1260" w:type="dxa"/>
            <w:tcBorders>
              <w:top w:val="single" w:sz="7" w:space="0" w:color="000000"/>
              <w:left w:val="single" w:sz="7" w:space="0" w:color="000000"/>
              <w:bottom w:val="single" w:sz="7" w:space="0" w:color="000000"/>
              <w:right w:val="single" w:sz="7" w:space="0" w:color="000000"/>
            </w:tcBorders>
          </w:tcPr>
          <w:p w:rsidR="00B61B79" w:rsidRDefault="00B61B79">
            <w:pPr>
              <w:spacing w:line="120" w:lineRule="exact"/>
              <w:rPr>
                <w:color w:val="000000"/>
                <w:sz w:val="18"/>
                <w:szCs w:val="18"/>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18"/>
                <w:szCs w:val="18"/>
              </w:rPr>
            </w:pPr>
            <w:r>
              <w:rPr>
                <w:color w:val="000000"/>
                <w:sz w:val="18"/>
                <w:szCs w:val="18"/>
              </w:rPr>
              <w:t>0.415</w:t>
            </w:r>
          </w:p>
        </w:tc>
        <w:tc>
          <w:tcPr>
            <w:tcW w:w="810" w:type="dxa"/>
            <w:tcBorders>
              <w:top w:val="single" w:sz="7" w:space="0" w:color="000000"/>
              <w:left w:val="single" w:sz="7" w:space="0" w:color="000000"/>
              <w:bottom w:val="single" w:sz="7" w:space="0" w:color="000000"/>
              <w:right w:val="double" w:sz="15" w:space="0" w:color="000000"/>
            </w:tcBorders>
          </w:tcPr>
          <w:p w:rsidR="00B61B79" w:rsidRDefault="00B61B79">
            <w:pPr>
              <w:spacing w:line="120" w:lineRule="exact"/>
              <w:rPr>
                <w:color w:val="000000"/>
                <w:sz w:val="18"/>
                <w:szCs w:val="18"/>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right"/>
              <w:rPr>
                <w:color w:val="000000"/>
                <w:sz w:val="18"/>
                <w:szCs w:val="18"/>
              </w:rPr>
            </w:pPr>
            <w:r>
              <w:rPr>
                <w:color w:val="000000"/>
                <w:sz w:val="18"/>
                <w:szCs w:val="18"/>
              </w:rPr>
              <w:t>9</w:t>
            </w:r>
          </w:p>
        </w:tc>
        <w:tc>
          <w:tcPr>
            <w:tcW w:w="936" w:type="dxa"/>
            <w:tcBorders>
              <w:top w:val="single" w:sz="7" w:space="0" w:color="000000"/>
              <w:left w:val="single" w:sz="7" w:space="0" w:color="000000"/>
              <w:bottom w:val="single" w:sz="7" w:space="0" w:color="000000"/>
              <w:right w:val="single" w:sz="7" w:space="0" w:color="000000"/>
            </w:tcBorders>
          </w:tcPr>
          <w:p w:rsidR="00B61B79" w:rsidRDefault="00B61B79">
            <w:pPr>
              <w:spacing w:line="120" w:lineRule="exact"/>
              <w:rPr>
                <w:color w:val="000000"/>
                <w:sz w:val="18"/>
                <w:szCs w:val="18"/>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18"/>
                <w:szCs w:val="18"/>
              </w:rPr>
            </w:pPr>
            <w:r>
              <w:rPr>
                <w:color w:val="000000"/>
                <w:sz w:val="18"/>
                <w:szCs w:val="18"/>
              </w:rPr>
              <w:t>0.20</w:t>
            </w:r>
          </w:p>
        </w:tc>
        <w:tc>
          <w:tcPr>
            <w:tcW w:w="936" w:type="dxa"/>
            <w:tcBorders>
              <w:top w:val="single" w:sz="7" w:space="0" w:color="000000"/>
              <w:left w:val="single" w:sz="7" w:space="0" w:color="000000"/>
              <w:bottom w:val="single" w:sz="7" w:space="0" w:color="000000"/>
              <w:right w:val="single" w:sz="7" w:space="0" w:color="000000"/>
            </w:tcBorders>
          </w:tcPr>
          <w:p w:rsidR="00B61B79" w:rsidRDefault="00B61B79">
            <w:pPr>
              <w:spacing w:line="120" w:lineRule="exact"/>
              <w:rPr>
                <w:color w:val="000000"/>
                <w:sz w:val="18"/>
                <w:szCs w:val="18"/>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18"/>
                <w:szCs w:val="18"/>
              </w:rPr>
            </w:pPr>
            <w:r>
              <w:rPr>
                <w:color w:val="000000"/>
                <w:sz w:val="18"/>
                <w:szCs w:val="18"/>
              </w:rPr>
              <w:t>0.09</w:t>
            </w:r>
          </w:p>
        </w:tc>
        <w:tc>
          <w:tcPr>
            <w:tcW w:w="1098" w:type="dxa"/>
            <w:tcBorders>
              <w:top w:val="single" w:sz="7" w:space="0" w:color="000000"/>
              <w:left w:val="single" w:sz="7" w:space="0" w:color="000000"/>
              <w:bottom w:val="single" w:sz="7" w:space="0" w:color="000000"/>
              <w:right w:val="single" w:sz="7" w:space="0" w:color="000000"/>
            </w:tcBorders>
          </w:tcPr>
          <w:p w:rsidR="00B61B79" w:rsidRDefault="00B61B79">
            <w:pPr>
              <w:spacing w:line="120" w:lineRule="exact"/>
              <w:rPr>
                <w:color w:val="000000"/>
                <w:sz w:val="18"/>
                <w:szCs w:val="18"/>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18"/>
                <w:szCs w:val="18"/>
              </w:rPr>
            </w:pPr>
            <w:r>
              <w:rPr>
                <w:color w:val="000000"/>
                <w:sz w:val="18"/>
                <w:szCs w:val="18"/>
              </w:rPr>
              <w:t>0.41</w:t>
            </w:r>
          </w:p>
        </w:tc>
        <w:tc>
          <w:tcPr>
            <w:tcW w:w="774" w:type="dxa"/>
            <w:tcBorders>
              <w:top w:val="single" w:sz="7" w:space="0" w:color="000000"/>
              <w:left w:val="single" w:sz="7" w:space="0" w:color="000000"/>
              <w:bottom w:val="single" w:sz="7" w:space="0" w:color="000000"/>
              <w:right w:val="single" w:sz="7" w:space="0" w:color="000000"/>
            </w:tcBorders>
          </w:tcPr>
          <w:p w:rsidR="00B61B79" w:rsidRDefault="00B61B79">
            <w:pPr>
              <w:spacing w:line="120" w:lineRule="exact"/>
              <w:rPr>
                <w:color w:val="000000"/>
                <w:sz w:val="18"/>
                <w:szCs w:val="18"/>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18"/>
                <w:szCs w:val="18"/>
              </w:rPr>
            </w:pPr>
            <w:r>
              <w:rPr>
                <w:color w:val="000000"/>
                <w:sz w:val="18"/>
                <w:szCs w:val="18"/>
              </w:rPr>
              <w:t>0.11</w:t>
            </w:r>
          </w:p>
        </w:tc>
        <w:tc>
          <w:tcPr>
            <w:tcW w:w="936" w:type="dxa"/>
            <w:tcBorders>
              <w:top w:val="single" w:sz="7" w:space="0" w:color="000000"/>
              <w:left w:val="single" w:sz="7" w:space="0" w:color="000000"/>
              <w:bottom w:val="single" w:sz="7" w:space="0" w:color="000000"/>
              <w:right w:val="single" w:sz="7" w:space="0" w:color="000000"/>
            </w:tcBorders>
          </w:tcPr>
          <w:p w:rsidR="00B61B79" w:rsidRDefault="00B61B79">
            <w:pPr>
              <w:spacing w:line="120" w:lineRule="exact"/>
              <w:rPr>
                <w:color w:val="000000"/>
                <w:sz w:val="18"/>
                <w:szCs w:val="18"/>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18"/>
                <w:szCs w:val="18"/>
              </w:rPr>
            </w:pPr>
            <w:r>
              <w:rPr>
                <w:color w:val="000000"/>
                <w:sz w:val="18"/>
                <w:szCs w:val="18"/>
              </w:rPr>
              <w:t>1.55</w:t>
            </w:r>
          </w:p>
        </w:tc>
      </w:tr>
      <w:tr w:rsidR="00B61B79">
        <w:tblPrEx>
          <w:tblCellMar>
            <w:top w:w="0" w:type="dxa"/>
            <w:bottom w:w="0" w:type="dxa"/>
          </w:tblCellMar>
        </w:tblPrEx>
        <w:trPr>
          <w:jc w:val="center"/>
        </w:trPr>
        <w:tc>
          <w:tcPr>
            <w:tcW w:w="936" w:type="dxa"/>
            <w:tcBorders>
              <w:top w:val="single" w:sz="7" w:space="0" w:color="000000"/>
              <w:left w:val="single" w:sz="7" w:space="0" w:color="000000"/>
              <w:bottom w:val="single" w:sz="7" w:space="0" w:color="000000"/>
              <w:right w:val="single" w:sz="7" w:space="0" w:color="000000"/>
            </w:tcBorders>
          </w:tcPr>
          <w:p w:rsidR="00B61B79" w:rsidRDefault="00B61B79">
            <w:pPr>
              <w:spacing w:line="120" w:lineRule="exact"/>
              <w:rPr>
                <w:color w:val="000000"/>
                <w:sz w:val="18"/>
                <w:szCs w:val="18"/>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18"/>
                <w:szCs w:val="18"/>
              </w:rPr>
            </w:pPr>
            <w:r>
              <w:rPr>
                <w:color w:val="000000"/>
                <w:sz w:val="18"/>
                <w:szCs w:val="18"/>
              </w:rPr>
              <w:t>2</w:t>
            </w:r>
          </w:p>
        </w:tc>
        <w:tc>
          <w:tcPr>
            <w:tcW w:w="936" w:type="dxa"/>
            <w:tcBorders>
              <w:top w:val="single" w:sz="7" w:space="0" w:color="000000"/>
              <w:left w:val="single" w:sz="7" w:space="0" w:color="000000"/>
              <w:bottom w:val="single" w:sz="7" w:space="0" w:color="000000"/>
              <w:right w:val="single" w:sz="7" w:space="0" w:color="000000"/>
            </w:tcBorders>
          </w:tcPr>
          <w:p w:rsidR="00B61B79" w:rsidRDefault="00B61B79">
            <w:pPr>
              <w:spacing w:line="120" w:lineRule="exact"/>
              <w:rPr>
                <w:color w:val="000000"/>
                <w:sz w:val="18"/>
                <w:szCs w:val="18"/>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18"/>
                <w:szCs w:val="18"/>
              </w:rPr>
            </w:pPr>
            <w:r>
              <w:rPr>
                <w:color w:val="000000"/>
                <w:sz w:val="18"/>
                <w:szCs w:val="18"/>
              </w:rPr>
              <w:t>0.12</w:t>
            </w:r>
          </w:p>
        </w:tc>
        <w:tc>
          <w:tcPr>
            <w:tcW w:w="738" w:type="dxa"/>
            <w:tcBorders>
              <w:top w:val="single" w:sz="7" w:space="0" w:color="000000"/>
              <w:left w:val="single" w:sz="7" w:space="0" w:color="000000"/>
              <w:bottom w:val="single" w:sz="7" w:space="0" w:color="000000"/>
              <w:right w:val="single" w:sz="7" w:space="0" w:color="000000"/>
            </w:tcBorders>
          </w:tcPr>
          <w:p w:rsidR="00B61B79" w:rsidRDefault="00B61B79">
            <w:pPr>
              <w:spacing w:line="120" w:lineRule="exact"/>
              <w:rPr>
                <w:color w:val="000000"/>
                <w:sz w:val="18"/>
                <w:szCs w:val="18"/>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18"/>
                <w:szCs w:val="18"/>
              </w:rPr>
            </w:pPr>
            <w:r>
              <w:rPr>
                <w:color w:val="000000"/>
                <w:sz w:val="18"/>
                <w:szCs w:val="18"/>
              </w:rPr>
              <w:t>1.55</w:t>
            </w:r>
          </w:p>
        </w:tc>
        <w:tc>
          <w:tcPr>
            <w:tcW w:w="1260" w:type="dxa"/>
            <w:tcBorders>
              <w:top w:val="single" w:sz="7" w:space="0" w:color="000000"/>
              <w:left w:val="single" w:sz="7" w:space="0" w:color="000000"/>
              <w:bottom w:val="single" w:sz="7" w:space="0" w:color="000000"/>
              <w:right w:val="single" w:sz="7" w:space="0" w:color="000000"/>
            </w:tcBorders>
          </w:tcPr>
          <w:p w:rsidR="00B61B79" w:rsidRDefault="00B61B79">
            <w:pPr>
              <w:spacing w:line="120" w:lineRule="exact"/>
              <w:rPr>
                <w:color w:val="000000"/>
                <w:sz w:val="18"/>
                <w:szCs w:val="18"/>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18"/>
                <w:szCs w:val="18"/>
              </w:rPr>
            </w:pPr>
            <w:r>
              <w:rPr>
                <w:color w:val="000000"/>
                <w:sz w:val="18"/>
                <w:szCs w:val="18"/>
              </w:rPr>
              <w:t>0.415</w:t>
            </w:r>
          </w:p>
        </w:tc>
        <w:tc>
          <w:tcPr>
            <w:tcW w:w="810" w:type="dxa"/>
            <w:tcBorders>
              <w:top w:val="single" w:sz="7" w:space="0" w:color="000000"/>
              <w:left w:val="single" w:sz="7" w:space="0" w:color="000000"/>
              <w:bottom w:val="single" w:sz="7" w:space="0" w:color="000000"/>
              <w:right w:val="double" w:sz="15" w:space="0" w:color="000000"/>
            </w:tcBorders>
          </w:tcPr>
          <w:p w:rsidR="00B61B79" w:rsidRDefault="00B61B79">
            <w:pPr>
              <w:spacing w:line="120" w:lineRule="exact"/>
              <w:rPr>
                <w:color w:val="000000"/>
                <w:sz w:val="18"/>
                <w:szCs w:val="18"/>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right"/>
              <w:rPr>
                <w:color w:val="000000"/>
                <w:sz w:val="18"/>
                <w:szCs w:val="18"/>
              </w:rPr>
            </w:pPr>
            <w:r>
              <w:rPr>
                <w:color w:val="000000"/>
                <w:sz w:val="18"/>
                <w:szCs w:val="18"/>
              </w:rPr>
              <w:t>13.5</w:t>
            </w:r>
          </w:p>
        </w:tc>
        <w:tc>
          <w:tcPr>
            <w:tcW w:w="936" w:type="dxa"/>
            <w:tcBorders>
              <w:top w:val="single" w:sz="7" w:space="0" w:color="000000"/>
              <w:left w:val="single" w:sz="7" w:space="0" w:color="000000"/>
              <w:bottom w:val="single" w:sz="7" w:space="0" w:color="000000"/>
              <w:right w:val="single" w:sz="7" w:space="0" w:color="000000"/>
            </w:tcBorders>
          </w:tcPr>
          <w:p w:rsidR="00B61B79" w:rsidRDefault="00B61B79">
            <w:pPr>
              <w:spacing w:line="120" w:lineRule="exact"/>
              <w:rPr>
                <w:color w:val="000000"/>
                <w:sz w:val="18"/>
                <w:szCs w:val="18"/>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18"/>
                <w:szCs w:val="18"/>
              </w:rPr>
            </w:pPr>
            <w:r>
              <w:rPr>
                <w:color w:val="000000"/>
                <w:sz w:val="18"/>
                <w:szCs w:val="18"/>
              </w:rPr>
              <w:t>0.22</w:t>
            </w:r>
          </w:p>
        </w:tc>
        <w:tc>
          <w:tcPr>
            <w:tcW w:w="936" w:type="dxa"/>
            <w:tcBorders>
              <w:top w:val="single" w:sz="7" w:space="0" w:color="000000"/>
              <w:left w:val="single" w:sz="7" w:space="0" w:color="000000"/>
              <w:bottom w:val="single" w:sz="7" w:space="0" w:color="000000"/>
              <w:right w:val="single" w:sz="7" w:space="0" w:color="000000"/>
            </w:tcBorders>
          </w:tcPr>
          <w:p w:rsidR="00B61B79" w:rsidRDefault="00B61B79">
            <w:pPr>
              <w:spacing w:line="120" w:lineRule="exact"/>
              <w:rPr>
                <w:color w:val="000000"/>
                <w:sz w:val="18"/>
                <w:szCs w:val="18"/>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18"/>
                <w:szCs w:val="18"/>
              </w:rPr>
            </w:pPr>
            <w:r>
              <w:rPr>
                <w:color w:val="000000"/>
                <w:sz w:val="18"/>
                <w:szCs w:val="18"/>
              </w:rPr>
              <w:t>0.10</w:t>
            </w:r>
          </w:p>
        </w:tc>
        <w:tc>
          <w:tcPr>
            <w:tcW w:w="1098" w:type="dxa"/>
            <w:tcBorders>
              <w:top w:val="single" w:sz="7" w:space="0" w:color="000000"/>
              <w:left w:val="single" w:sz="7" w:space="0" w:color="000000"/>
              <w:bottom w:val="single" w:sz="7" w:space="0" w:color="000000"/>
              <w:right w:val="single" w:sz="7" w:space="0" w:color="000000"/>
            </w:tcBorders>
          </w:tcPr>
          <w:p w:rsidR="00B61B79" w:rsidRDefault="00B61B79">
            <w:pPr>
              <w:spacing w:line="120" w:lineRule="exact"/>
              <w:rPr>
                <w:color w:val="000000"/>
                <w:sz w:val="18"/>
                <w:szCs w:val="18"/>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18"/>
                <w:szCs w:val="18"/>
              </w:rPr>
            </w:pPr>
            <w:r>
              <w:rPr>
                <w:color w:val="000000"/>
                <w:sz w:val="18"/>
                <w:szCs w:val="18"/>
              </w:rPr>
              <w:t>0.44</w:t>
            </w:r>
          </w:p>
        </w:tc>
        <w:tc>
          <w:tcPr>
            <w:tcW w:w="774" w:type="dxa"/>
            <w:tcBorders>
              <w:top w:val="single" w:sz="7" w:space="0" w:color="000000"/>
              <w:left w:val="single" w:sz="7" w:space="0" w:color="000000"/>
              <w:bottom w:val="single" w:sz="7" w:space="0" w:color="000000"/>
              <w:right w:val="single" w:sz="7" w:space="0" w:color="000000"/>
            </w:tcBorders>
          </w:tcPr>
          <w:p w:rsidR="00B61B79" w:rsidRDefault="00B61B79">
            <w:pPr>
              <w:spacing w:line="120" w:lineRule="exact"/>
              <w:rPr>
                <w:color w:val="000000"/>
                <w:sz w:val="18"/>
                <w:szCs w:val="18"/>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18"/>
                <w:szCs w:val="18"/>
              </w:rPr>
            </w:pPr>
            <w:r>
              <w:rPr>
                <w:color w:val="000000"/>
                <w:sz w:val="18"/>
                <w:szCs w:val="18"/>
              </w:rPr>
              <w:t>0.12</w:t>
            </w:r>
          </w:p>
        </w:tc>
        <w:tc>
          <w:tcPr>
            <w:tcW w:w="936" w:type="dxa"/>
            <w:tcBorders>
              <w:top w:val="single" w:sz="7" w:space="0" w:color="000000"/>
              <w:left w:val="single" w:sz="7" w:space="0" w:color="000000"/>
              <w:bottom w:val="single" w:sz="7" w:space="0" w:color="000000"/>
              <w:right w:val="single" w:sz="7" w:space="0" w:color="000000"/>
            </w:tcBorders>
          </w:tcPr>
          <w:p w:rsidR="00B61B79" w:rsidRDefault="00B61B79">
            <w:pPr>
              <w:spacing w:line="120" w:lineRule="exact"/>
              <w:rPr>
                <w:color w:val="000000"/>
                <w:sz w:val="18"/>
                <w:szCs w:val="18"/>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18"/>
                <w:szCs w:val="18"/>
              </w:rPr>
            </w:pPr>
            <w:r>
              <w:rPr>
                <w:color w:val="000000"/>
                <w:sz w:val="18"/>
                <w:szCs w:val="18"/>
              </w:rPr>
              <w:t>1.50</w:t>
            </w:r>
          </w:p>
        </w:tc>
      </w:tr>
      <w:tr w:rsidR="00B61B79">
        <w:tblPrEx>
          <w:tblCellMar>
            <w:top w:w="0" w:type="dxa"/>
            <w:bottom w:w="0" w:type="dxa"/>
          </w:tblCellMar>
        </w:tblPrEx>
        <w:trPr>
          <w:jc w:val="center"/>
        </w:trPr>
        <w:tc>
          <w:tcPr>
            <w:tcW w:w="936" w:type="dxa"/>
            <w:tcBorders>
              <w:top w:val="single" w:sz="7" w:space="0" w:color="000000"/>
              <w:left w:val="single" w:sz="7" w:space="0" w:color="000000"/>
              <w:bottom w:val="single" w:sz="7" w:space="0" w:color="000000"/>
              <w:right w:val="single" w:sz="7" w:space="0" w:color="000000"/>
            </w:tcBorders>
          </w:tcPr>
          <w:p w:rsidR="00B61B79" w:rsidRDefault="00B61B79">
            <w:pPr>
              <w:spacing w:line="120" w:lineRule="exact"/>
              <w:rPr>
                <w:color w:val="000000"/>
                <w:sz w:val="18"/>
                <w:szCs w:val="18"/>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18"/>
                <w:szCs w:val="18"/>
              </w:rPr>
            </w:pPr>
            <w:r>
              <w:rPr>
                <w:color w:val="000000"/>
                <w:sz w:val="18"/>
                <w:szCs w:val="18"/>
              </w:rPr>
              <w:t>3</w:t>
            </w:r>
          </w:p>
        </w:tc>
        <w:tc>
          <w:tcPr>
            <w:tcW w:w="936" w:type="dxa"/>
            <w:tcBorders>
              <w:top w:val="single" w:sz="7" w:space="0" w:color="000000"/>
              <w:left w:val="single" w:sz="7" w:space="0" w:color="000000"/>
              <w:bottom w:val="single" w:sz="7" w:space="0" w:color="000000"/>
              <w:right w:val="single" w:sz="7" w:space="0" w:color="000000"/>
            </w:tcBorders>
          </w:tcPr>
          <w:p w:rsidR="00B61B79" w:rsidRDefault="00B61B79">
            <w:pPr>
              <w:spacing w:line="120" w:lineRule="exact"/>
              <w:rPr>
                <w:color w:val="000000"/>
                <w:sz w:val="18"/>
                <w:szCs w:val="18"/>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18"/>
                <w:szCs w:val="18"/>
              </w:rPr>
            </w:pPr>
            <w:r>
              <w:rPr>
                <w:color w:val="000000"/>
                <w:sz w:val="18"/>
                <w:szCs w:val="18"/>
              </w:rPr>
              <w:t>0.09</w:t>
            </w:r>
          </w:p>
        </w:tc>
        <w:tc>
          <w:tcPr>
            <w:tcW w:w="738" w:type="dxa"/>
            <w:tcBorders>
              <w:top w:val="single" w:sz="7" w:space="0" w:color="000000"/>
              <w:left w:val="single" w:sz="7" w:space="0" w:color="000000"/>
              <w:bottom w:val="single" w:sz="7" w:space="0" w:color="000000"/>
              <w:right w:val="single" w:sz="7" w:space="0" w:color="000000"/>
            </w:tcBorders>
          </w:tcPr>
          <w:p w:rsidR="00B61B79" w:rsidRDefault="00B61B79">
            <w:pPr>
              <w:spacing w:line="120" w:lineRule="exact"/>
              <w:rPr>
                <w:color w:val="000000"/>
                <w:sz w:val="18"/>
                <w:szCs w:val="18"/>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18"/>
                <w:szCs w:val="18"/>
              </w:rPr>
            </w:pPr>
            <w:r>
              <w:rPr>
                <w:color w:val="000000"/>
                <w:sz w:val="18"/>
                <w:szCs w:val="18"/>
              </w:rPr>
              <w:t>1.58</w:t>
            </w:r>
          </w:p>
        </w:tc>
        <w:tc>
          <w:tcPr>
            <w:tcW w:w="1260" w:type="dxa"/>
            <w:tcBorders>
              <w:top w:val="single" w:sz="7" w:space="0" w:color="000000"/>
              <w:left w:val="single" w:sz="7" w:space="0" w:color="000000"/>
              <w:bottom w:val="single" w:sz="7" w:space="0" w:color="000000"/>
              <w:right w:val="single" w:sz="7" w:space="0" w:color="000000"/>
            </w:tcBorders>
          </w:tcPr>
          <w:p w:rsidR="00B61B79" w:rsidRDefault="00B61B79">
            <w:pPr>
              <w:spacing w:line="120" w:lineRule="exact"/>
              <w:rPr>
                <w:color w:val="000000"/>
                <w:sz w:val="18"/>
                <w:szCs w:val="18"/>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18"/>
                <w:szCs w:val="18"/>
              </w:rPr>
            </w:pPr>
            <w:r>
              <w:rPr>
                <w:color w:val="000000"/>
                <w:sz w:val="18"/>
                <w:szCs w:val="18"/>
              </w:rPr>
              <w:t>0.404</w:t>
            </w:r>
          </w:p>
        </w:tc>
        <w:tc>
          <w:tcPr>
            <w:tcW w:w="810" w:type="dxa"/>
            <w:tcBorders>
              <w:top w:val="single" w:sz="7" w:space="0" w:color="000000"/>
              <w:left w:val="single" w:sz="7" w:space="0" w:color="000000"/>
              <w:bottom w:val="single" w:sz="7" w:space="0" w:color="000000"/>
              <w:right w:val="double" w:sz="15" w:space="0" w:color="000000"/>
            </w:tcBorders>
          </w:tcPr>
          <w:p w:rsidR="00B61B79" w:rsidRDefault="00B61B79">
            <w:pPr>
              <w:spacing w:line="120" w:lineRule="exact"/>
              <w:rPr>
                <w:color w:val="000000"/>
                <w:sz w:val="18"/>
                <w:szCs w:val="18"/>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right"/>
              <w:rPr>
                <w:color w:val="000000"/>
                <w:sz w:val="18"/>
                <w:szCs w:val="18"/>
              </w:rPr>
            </w:pPr>
            <w:r>
              <w:rPr>
                <w:color w:val="000000"/>
                <w:sz w:val="18"/>
                <w:szCs w:val="18"/>
              </w:rPr>
              <w:t>12.5</w:t>
            </w:r>
          </w:p>
        </w:tc>
        <w:tc>
          <w:tcPr>
            <w:tcW w:w="936" w:type="dxa"/>
            <w:tcBorders>
              <w:top w:val="single" w:sz="7" w:space="0" w:color="000000"/>
              <w:left w:val="single" w:sz="7" w:space="0" w:color="000000"/>
              <w:bottom w:val="single" w:sz="7" w:space="0" w:color="000000"/>
              <w:right w:val="single" w:sz="7" w:space="0" w:color="000000"/>
            </w:tcBorders>
          </w:tcPr>
          <w:p w:rsidR="00B61B79" w:rsidRDefault="00B61B79">
            <w:pPr>
              <w:spacing w:line="120" w:lineRule="exact"/>
              <w:rPr>
                <w:color w:val="000000"/>
                <w:sz w:val="18"/>
                <w:szCs w:val="18"/>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18"/>
                <w:szCs w:val="18"/>
              </w:rPr>
            </w:pPr>
            <w:r>
              <w:rPr>
                <w:color w:val="000000"/>
                <w:sz w:val="18"/>
                <w:szCs w:val="18"/>
              </w:rPr>
              <w:t>0.18</w:t>
            </w:r>
          </w:p>
        </w:tc>
        <w:tc>
          <w:tcPr>
            <w:tcW w:w="936" w:type="dxa"/>
            <w:tcBorders>
              <w:top w:val="single" w:sz="7" w:space="0" w:color="000000"/>
              <w:left w:val="single" w:sz="7" w:space="0" w:color="000000"/>
              <w:bottom w:val="single" w:sz="7" w:space="0" w:color="000000"/>
              <w:right w:val="single" w:sz="7" w:space="0" w:color="000000"/>
            </w:tcBorders>
          </w:tcPr>
          <w:p w:rsidR="00B61B79" w:rsidRDefault="00B61B79">
            <w:pPr>
              <w:spacing w:line="120" w:lineRule="exact"/>
              <w:rPr>
                <w:color w:val="000000"/>
                <w:sz w:val="18"/>
                <w:szCs w:val="18"/>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18"/>
                <w:szCs w:val="18"/>
              </w:rPr>
            </w:pPr>
            <w:r>
              <w:rPr>
                <w:color w:val="000000"/>
                <w:sz w:val="18"/>
                <w:szCs w:val="18"/>
              </w:rPr>
              <w:t>0.09</w:t>
            </w:r>
          </w:p>
        </w:tc>
        <w:tc>
          <w:tcPr>
            <w:tcW w:w="1098" w:type="dxa"/>
            <w:tcBorders>
              <w:top w:val="single" w:sz="7" w:space="0" w:color="000000"/>
              <w:left w:val="single" w:sz="7" w:space="0" w:color="000000"/>
              <w:bottom w:val="single" w:sz="7" w:space="0" w:color="000000"/>
              <w:right w:val="single" w:sz="7" w:space="0" w:color="000000"/>
            </w:tcBorders>
          </w:tcPr>
          <w:p w:rsidR="00B61B79" w:rsidRDefault="00B61B79">
            <w:pPr>
              <w:spacing w:line="120" w:lineRule="exact"/>
              <w:rPr>
                <w:color w:val="000000"/>
                <w:sz w:val="18"/>
                <w:szCs w:val="18"/>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18"/>
                <w:szCs w:val="18"/>
              </w:rPr>
            </w:pPr>
            <w:r>
              <w:rPr>
                <w:color w:val="000000"/>
                <w:sz w:val="18"/>
                <w:szCs w:val="18"/>
              </w:rPr>
              <w:t>0.41</w:t>
            </w:r>
          </w:p>
        </w:tc>
        <w:tc>
          <w:tcPr>
            <w:tcW w:w="774" w:type="dxa"/>
            <w:tcBorders>
              <w:top w:val="single" w:sz="7" w:space="0" w:color="000000"/>
              <w:left w:val="single" w:sz="7" w:space="0" w:color="000000"/>
              <w:bottom w:val="single" w:sz="7" w:space="0" w:color="000000"/>
              <w:right w:val="single" w:sz="7" w:space="0" w:color="000000"/>
            </w:tcBorders>
          </w:tcPr>
          <w:p w:rsidR="00B61B79" w:rsidRDefault="00B61B79">
            <w:pPr>
              <w:spacing w:line="120" w:lineRule="exact"/>
              <w:rPr>
                <w:color w:val="000000"/>
                <w:sz w:val="18"/>
                <w:szCs w:val="18"/>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18"/>
                <w:szCs w:val="18"/>
              </w:rPr>
            </w:pPr>
            <w:r>
              <w:rPr>
                <w:color w:val="000000"/>
                <w:sz w:val="18"/>
                <w:szCs w:val="18"/>
              </w:rPr>
              <w:t>0.09</w:t>
            </w:r>
          </w:p>
        </w:tc>
        <w:tc>
          <w:tcPr>
            <w:tcW w:w="936" w:type="dxa"/>
            <w:tcBorders>
              <w:top w:val="single" w:sz="7" w:space="0" w:color="000000"/>
              <w:left w:val="single" w:sz="7" w:space="0" w:color="000000"/>
              <w:bottom w:val="single" w:sz="7" w:space="0" w:color="000000"/>
              <w:right w:val="single" w:sz="7" w:space="0" w:color="000000"/>
            </w:tcBorders>
          </w:tcPr>
          <w:p w:rsidR="00B61B79" w:rsidRDefault="00B61B79">
            <w:pPr>
              <w:spacing w:line="120" w:lineRule="exact"/>
              <w:rPr>
                <w:color w:val="000000"/>
                <w:sz w:val="18"/>
                <w:szCs w:val="18"/>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8"/>
                <w:szCs w:val="28"/>
              </w:rPr>
            </w:pPr>
            <w:r>
              <w:rPr>
                <w:color w:val="000000"/>
                <w:sz w:val="18"/>
                <w:szCs w:val="18"/>
              </w:rPr>
              <w:t>1.57</w:t>
            </w:r>
          </w:p>
        </w:tc>
      </w:tr>
    </w:tbl>
    <w:p w:rsidR="00B61B79" w:rsidRDefault="00B61B79">
      <w:pPr>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18"/>
          <w:szCs w:val="18"/>
        </w:rPr>
      </w:pPr>
      <w:r>
        <w:rPr>
          <w:color w:val="000000"/>
          <w:sz w:val="18"/>
          <w:szCs w:val="18"/>
          <w:vertAlign w:val="superscript"/>
        </w:rPr>
        <w:t>1</w:t>
      </w:r>
      <w:r>
        <w:rPr>
          <w:color w:val="000000"/>
          <w:sz w:val="18"/>
          <w:szCs w:val="18"/>
        </w:rPr>
        <w:t xml:space="preserve"> Soil layer number in STATSGO</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18"/>
          <w:szCs w:val="18"/>
        </w:rPr>
      </w:pPr>
      <w:r>
        <w:rPr>
          <w:color w:val="000000"/>
          <w:sz w:val="18"/>
          <w:szCs w:val="18"/>
          <w:vertAlign w:val="superscript"/>
        </w:rPr>
        <w:t>2</w:t>
      </w:r>
      <w:r>
        <w:rPr>
          <w:color w:val="000000"/>
          <w:sz w:val="18"/>
          <w:szCs w:val="18"/>
        </w:rPr>
        <w:t xml:space="preserve"> Mid-point available water holding capacity (AWC) from STATSGO</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18"/>
          <w:szCs w:val="18"/>
        </w:rPr>
      </w:pPr>
      <w:r>
        <w:rPr>
          <w:color w:val="000000"/>
          <w:sz w:val="18"/>
          <w:szCs w:val="18"/>
          <w:vertAlign w:val="superscript"/>
        </w:rPr>
        <w:t>3</w:t>
      </w:r>
      <w:r>
        <w:rPr>
          <w:color w:val="000000"/>
          <w:sz w:val="18"/>
          <w:szCs w:val="18"/>
        </w:rPr>
        <w:t xml:space="preserve"> Mid-point bulk density from STATSGO</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18"/>
          <w:szCs w:val="18"/>
        </w:rPr>
      </w:pPr>
      <w:r>
        <w:rPr>
          <w:color w:val="000000"/>
          <w:sz w:val="18"/>
          <w:szCs w:val="18"/>
          <w:vertAlign w:val="superscript"/>
        </w:rPr>
        <w:t>4</w:t>
      </w:r>
      <w:r>
        <w:rPr>
          <w:color w:val="000000"/>
          <w:sz w:val="18"/>
          <w:szCs w:val="18"/>
        </w:rPr>
        <w:t xml:space="preserve"> Saturation  = (1 - (bulk density/2.65)</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18"/>
          <w:szCs w:val="18"/>
        </w:rPr>
      </w:pPr>
      <w:r>
        <w:rPr>
          <w:color w:val="000000"/>
          <w:sz w:val="18"/>
          <w:szCs w:val="18"/>
          <w:vertAlign w:val="superscript"/>
        </w:rPr>
        <w:t>5</w:t>
      </w:r>
      <w:r>
        <w:rPr>
          <w:color w:val="000000"/>
          <w:sz w:val="18"/>
          <w:szCs w:val="18"/>
        </w:rPr>
        <w:t xml:space="preserve"> Mid point Percent clay from STATSGO</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18"/>
          <w:szCs w:val="18"/>
        </w:rPr>
      </w:pPr>
      <w:r>
        <w:rPr>
          <w:color w:val="000000"/>
          <w:sz w:val="18"/>
          <w:szCs w:val="18"/>
          <w:vertAlign w:val="superscript"/>
        </w:rPr>
        <w:t>6</w:t>
      </w:r>
      <w:r>
        <w:rPr>
          <w:color w:val="000000"/>
          <w:sz w:val="18"/>
          <w:szCs w:val="18"/>
        </w:rPr>
        <w:t xml:space="preserve"> Field capacity (THETFC) estimated with Soil Water Program using STATSGO input values.</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18"/>
          <w:szCs w:val="18"/>
        </w:rPr>
      </w:pPr>
      <w:r>
        <w:rPr>
          <w:color w:val="000000"/>
          <w:sz w:val="18"/>
          <w:szCs w:val="18"/>
          <w:vertAlign w:val="superscript"/>
        </w:rPr>
        <w:t>7</w:t>
      </w:r>
      <w:r>
        <w:rPr>
          <w:color w:val="000000"/>
          <w:sz w:val="18"/>
          <w:szCs w:val="18"/>
        </w:rPr>
        <w:t xml:space="preserve"> Wilting point (THETWP) estimated with Soil Water Program using STATSGO input values.</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18"/>
          <w:szCs w:val="18"/>
        </w:rPr>
      </w:pPr>
      <w:r>
        <w:rPr>
          <w:color w:val="000000"/>
          <w:sz w:val="18"/>
          <w:szCs w:val="18"/>
          <w:vertAlign w:val="superscript"/>
        </w:rPr>
        <w:t>8</w:t>
      </w:r>
      <w:r>
        <w:rPr>
          <w:color w:val="000000"/>
          <w:sz w:val="18"/>
          <w:szCs w:val="18"/>
        </w:rPr>
        <w:t xml:space="preserve"> Saturation estimated with Soil Water Program using STATSGO input values.</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18"/>
          <w:szCs w:val="18"/>
        </w:rPr>
      </w:pPr>
      <w:r>
        <w:rPr>
          <w:color w:val="000000"/>
          <w:sz w:val="18"/>
          <w:szCs w:val="18"/>
          <w:vertAlign w:val="superscript"/>
        </w:rPr>
        <w:t>9</w:t>
      </w:r>
      <w:r>
        <w:rPr>
          <w:color w:val="000000"/>
          <w:sz w:val="18"/>
          <w:szCs w:val="18"/>
        </w:rPr>
        <w:t xml:space="preserve"> AWC estimated with Soil Water Program using STATSGO input values.</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b/>
          <w:bCs/>
          <w:color w:val="000000"/>
          <w:sz w:val="28"/>
          <w:szCs w:val="28"/>
        </w:rPr>
      </w:pPr>
      <w:r>
        <w:rPr>
          <w:color w:val="000000"/>
          <w:sz w:val="18"/>
          <w:szCs w:val="18"/>
          <w:vertAlign w:val="superscript"/>
        </w:rPr>
        <w:t>10</w:t>
      </w:r>
      <w:r>
        <w:rPr>
          <w:color w:val="000000"/>
          <w:sz w:val="18"/>
          <w:szCs w:val="18"/>
        </w:rPr>
        <w:t xml:space="preserve"> Bulk density values estimated with Soil Water Program using STATSGO input values.</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firstLine="2160"/>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sectPr w:rsidR="00B61B79">
          <w:type w:val="continuous"/>
          <w:pgSz w:w="12240" w:h="15840"/>
          <w:pgMar w:top="1350" w:right="1440" w:bottom="1440" w:left="1440" w:header="1350" w:footer="1440" w:gutter="0"/>
          <w:cols w:space="720"/>
          <w:noEndnote/>
        </w:sect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b/>
          <w:bCs/>
          <w:color w:val="000000"/>
        </w:rPr>
        <w:t xml:space="preserve">ILLINOIS  CORN </w:t>
      </w:r>
      <w:r>
        <w:rPr>
          <w:b/>
          <w:bCs/>
          <w:color w:val="000000"/>
        </w:rPr>
        <w:fldChar w:fldCharType="begin"/>
      </w:r>
      <w:r>
        <w:rPr>
          <w:b/>
          <w:bCs/>
          <w:color w:val="000000"/>
        </w:rPr>
        <w:instrText>tc \l1 "</w:instrText>
      </w:r>
      <w:bookmarkStart w:id="23" w:name="_Toc470072648"/>
      <w:r>
        <w:rPr>
          <w:b/>
          <w:bCs/>
          <w:color w:val="000000"/>
        </w:rPr>
        <w:instrText>ILLINOIS  CORN</w:instrText>
      </w:r>
      <w:bookmarkEnd w:id="23"/>
      <w:r>
        <w:rPr>
          <w:b/>
          <w:bCs/>
          <w:color w:val="000000"/>
        </w:rPr>
        <w:instrText xml:space="preserve"> </w:instrText>
      </w:r>
      <w:r>
        <w:rPr>
          <w:b/>
          <w:bCs/>
          <w:color w:val="000000"/>
        </w:rPr>
        <w:fldChar w:fldCharType="end"/>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firstLine="2160"/>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firstLine="720"/>
        <w:rPr>
          <w:color w:val="000000"/>
        </w:rPr>
      </w:pPr>
      <w:r>
        <w:rPr>
          <w:color w:val="000000"/>
        </w:rPr>
        <w:t>The field used to represent corn production in Illinois is located in McLean County, although the crop is grown extensively throughout the state.  According to the 1997 Census of Agriculture, Illinois is ranked 2</w:t>
      </w:r>
      <w:r>
        <w:rPr>
          <w:color w:val="000000"/>
          <w:vertAlign w:val="superscript"/>
        </w:rPr>
        <w:t>nd</w:t>
      </w:r>
      <w:r>
        <w:rPr>
          <w:color w:val="000000"/>
        </w:rPr>
        <w:t xml:space="preserve">  among the major corn producing states in the U.S.  The crop is generally planted the early Spring (April) in the south, early May in the north and harvested beginning in August. Continuous corn is practice is much of the region (approximately 30 percent is continuous), however, rotation with other crops such as soybean, wheat, sorghum, and alfalfa is the dominant practice.  Most of the corn is planted for feed grain, but may also be planted for oil, sweetener, and for export.  Planting depth and row spacing (generally 30 inches) follows general practices for the U.S.  Conservation tillage practices are regularly used for field corn with no</w:t>
      </w:r>
      <w:r>
        <w:rPr>
          <w:color w:val="000000"/>
        </w:rPr>
        <w:noBreakHyphen/>
        <w:t>till practiced on about 20 percent of the corn acreage annually.  About 50 percent of the acreage is cultivated with a row cultivator and an estimated 40 percent is rotary hoed annually.  The crop is rarely grown under irrigation.  The soil selected to simulate the field is an Adair clay loam.  Adair clay loam is a fine, smectitic, mesic Aquertic Argiudolls.  More than 50 percent of the soil is used for the production of grains with the balance in meadow and pasture.  Adair clay loam is a deep, somewhat poorly drained, medium to rapid runoff, slowly permeable soil formed on uplands in a thin mantle of loess or loess and pedisediments and a paleosol formed in glacial till.   They are on convex summits of narrow interfluves and on convex side slopes at slightly lower elevations.  Slopes are generally between 2 to 18 percent, but may range to 30 percent.  The soils are extensive in MLRA 108 and found in many MLRA in the region.  Adair clay loam is a Hydrologic Group C soil.</w:t>
      </w:r>
      <w:r>
        <w:rPr>
          <w:color w:val="000000"/>
        </w:rPr>
        <w:tab/>
      </w:r>
      <w:r>
        <w:rPr>
          <w:color w:val="000000"/>
        </w:rPr>
        <w:tab/>
      </w:r>
      <w:r>
        <w:rPr>
          <w:color w:val="000000"/>
        </w:rPr>
        <w:tab/>
      </w:r>
      <w:r>
        <w:rPr>
          <w:color w:val="000000"/>
        </w:rPr>
        <w:tab/>
      </w:r>
      <w:r>
        <w:rPr>
          <w:color w:val="000000"/>
        </w:rPr>
        <w:tab/>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p>
    <w:tbl>
      <w:tblPr>
        <w:tblW w:w="0" w:type="auto"/>
        <w:tblInd w:w="135" w:type="dxa"/>
        <w:tblLayout w:type="fixed"/>
        <w:tblCellMar>
          <w:left w:w="135" w:type="dxa"/>
          <w:right w:w="135" w:type="dxa"/>
        </w:tblCellMar>
        <w:tblLook w:val="0000" w:firstRow="0" w:lastRow="0" w:firstColumn="0" w:lastColumn="0" w:noHBand="0" w:noVBand="0"/>
      </w:tblPr>
      <w:tblGrid>
        <w:gridCol w:w="2250"/>
        <w:gridCol w:w="2700"/>
        <w:gridCol w:w="4230"/>
      </w:tblGrid>
      <w:tr w:rsidR="00A14937" w:rsidTr="00A14937">
        <w:tblPrEx>
          <w:tblCellMar>
            <w:top w:w="0" w:type="dxa"/>
            <w:bottom w:w="0" w:type="dxa"/>
          </w:tblCellMar>
        </w:tblPrEx>
        <w:tc>
          <w:tcPr>
            <w:tcW w:w="9180" w:type="dxa"/>
            <w:gridSpan w:val="3"/>
            <w:tcBorders>
              <w:top w:val="double" w:sz="2" w:space="0" w:color="000000"/>
              <w:left w:val="double" w:sz="2" w:space="0" w:color="000000"/>
              <w:bottom w:val="single" w:sz="6" w:space="0" w:color="FFFFFF"/>
              <w:right w:val="double" w:sz="2" w:space="0" w:color="000000"/>
            </w:tcBorders>
            <w:shd w:val="pct10" w:color="000000" w:fill="FFFFFF"/>
          </w:tcPr>
          <w:p w:rsidR="00B61B79" w:rsidRDefault="00B61B79">
            <w:pPr>
              <w:spacing w:line="201"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b/>
                <w:bCs/>
                <w:color w:val="000000"/>
                <w:sz w:val="20"/>
                <w:szCs w:val="20"/>
              </w:rPr>
              <w:t>Table 1.</w:t>
            </w:r>
            <w:r>
              <w:rPr>
                <w:color w:val="000000"/>
                <w:sz w:val="20"/>
                <w:szCs w:val="20"/>
              </w:rPr>
              <w:t xml:space="preserve"> PRZM 3.12 Climate and Time Parameters for McLean  County, Illinois - Corn</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p>
        </w:tc>
      </w:tr>
      <w:tr w:rsidR="00B61B79">
        <w:tblPrEx>
          <w:tblCellMar>
            <w:top w:w="0" w:type="dxa"/>
            <w:bottom w:w="0" w:type="dxa"/>
          </w:tblCellMar>
        </w:tblPrEx>
        <w:tc>
          <w:tcPr>
            <w:tcW w:w="2250" w:type="dxa"/>
            <w:tcBorders>
              <w:top w:val="single" w:sz="7" w:space="0" w:color="000000"/>
              <w:left w:val="double" w:sz="2" w:space="0" w:color="000000"/>
              <w:bottom w:val="single" w:sz="6" w:space="0" w:color="FFFFFF"/>
              <w:right w:val="single" w:sz="6" w:space="0" w:color="FFFFFF"/>
            </w:tcBorders>
            <w:shd w:val="pct10" w:color="000000" w:fill="FFFFFF"/>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Parameter</w:t>
            </w:r>
          </w:p>
        </w:tc>
        <w:tc>
          <w:tcPr>
            <w:tcW w:w="2700" w:type="dxa"/>
            <w:tcBorders>
              <w:top w:val="single" w:sz="7" w:space="0" w:color="000000"/>
              <w:left w:val="single" w:sz="7" w:space="0" w:color="000000"/>
              <w:bottom w:val="single" w:sz="6" w:space="0" w:color="FFFFFF"/>
              <w:right w:val="single" w:sz="6" w:space="0" w:color="FFFFFF"/>
            </w:tcBorders>
            <w:shd w:val="pct10" w:color="000000" w:fill="FFFFFF"/>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r>
              <w:rPr>
                <w:color w:val="000000"/>
                <w:sz w:val="20"/>
                <w:szCs w:val="20"/>
              </w:rPr>
              <w:t>Value</w:t>
            </w:r>
          </w:p>
        </w:tc>
        <w:tc>
          <w:tcPr>
            <w:tcW w:w="4230" w:type="dxa"/>
            <w:tcBorders>
              <w:top w:val="single" w:sz="7" w:space="0" w:color="000000"/>
              <w:left w:val="single" w:sz="7" w:space="0" w:color="000000"/>
              <w:bottom w:val="single" w:sz="6" w:space="0" w:color="FFFFFF"/>
              <w:right w:val="double" w:sz="2" w:space="0" w:color="000000"/>
            </w:tcBorders>
            <w:shd w:val="pct10" w:color="000000" w:fill="FFFFFF"/>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r>
              <w:rPr>
                <w:color w:val="000000"/>
                <w:sz w:val="20"/>
                <w:szCs w:val="20"/>
              </w:rPr>
              <w:t>Source</w:t>
            </w:r>
          </w:p>
        </w:tc>
      </w:tr>
      <w:tr w:rsidR="00B61B79">
        <w:tblPrEx>
          <w:tblCellMar>
            <w:top w:w="0" w:type="dxa"/>
            <w:bottom w:w="0" w:type="dxa"/>
          </w:tblCellMar>
        </w:tblPrEx>
        <w:tc>
          <w:tcPr>
            <w:tcW w:w="225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Starting Date</w:t>
            </w:r>
          </w:p>
        </w:tc>
        <w:tc>
          <w:tcPr>
            <w:tcW w:w="27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r>
              <w:rPr>
                <w:color w:val="000000"/>
                <w:sz w:val="20"/>
                <w:szCs w:val="20"/>
              </w:rPr>
              <w:t>January 1, 1961</w:t>
            </w:r>
          </w:p>
        </w:tc>
        <w:tc>
          <w:tcPr>
            <w:tcW w:w="4230" w:type="dxa"/>
            <w:tcBorders>
              <w:top w:val="single" w:sz="7" w:space="0" w:color="000000"/>
              <w:left w:val="single" w:sz="7" w:space="0" w:color="000000"/>
              <w:bottom w:val="single" w:sz="6" w:space="0" w:color="FFFFFF"/>
              <w:right w:val="double" w:sz="2" w:space="0" w:color="000000"/>
            </w:tcBorders>
            <w:shd w:val="pct10" w:color="000000" w:fill="FFFFFF"/>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Meteorological File - Peoria, IL (W14842)</w:t>
            </w:r>
          </w:p>
        </w:tc>
      </w:tr>
      <w:tr w:rsidR="00B61B79">
        <w:tblPrEx>
          <w:tblCellMar>
            <w:top w:w="0" w:type="dxa"/>
            <w:bottom w:w="0" w:type="dxa"/>
          </w:tblCellMar>
        </w:tblPrEx>
        <w:tc>
          <w:tcPr>
            <w:tcW w:w="225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Ending Date</w:t>
            </w:r>
          </w:p>
        </w:tc>
        <w:tc>
          <w:tcPr>
            <w:tcW w:w="27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r>
              <w:rPr>
                <w:color w:val="000000"/>
                <w:sz w:val="20"/>
                <w:szCs w:val="20"/>
              </w:rPr>
              <w:t>December 31, 1990</w:t>
            </w:r>
          </w:p>
        </w:tc>
        <w:tc>
          <w:tcPr>
            <w:tcW w:w="4230" w:type="dxa"/>
            <w:tcBorders>
              <w:top w:val="single" w:sz="7" w:space="0" w:color="000000"/>
              <w:left w:val="single" w:sz="7" w:space="0" w:color="000000"/>
              <w:bottom w:val="single" w:sz="6" w:space="0" w:color="FFFFFF"/>
              <w:right w:val="double" w:sz="2" w:space="0" w:color="000000"/>
            </w:tcBorders>
            <w:shd w:val="pct10" w:color="000000" w:fill="FFFFFF"/>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Meteorological File - Peoria, IL (W14842)</w:t>
            </w:r>
          </w:p>
        </w:tc>
      </w:tr>
      <w:tr w:rsidR="00B61B79">
        <w:tblPrEx>
          <w:tblCellMar>
            <w:top w:w="0" w:type="dxa"/>
            <w:bottom w:w="0" w:type="dxa"/>
          </w:tblCellMar>
        </w:tblPrEx>
        <w:tc>
          <w:tcPr>
            <w:tcW w:w="225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Pan Evaporation Factor (PFAC)</w:t>
            </w:r>
          </w:p>
        </w:tc>
        <w:tc>
          <w:tcPr>
            <w:tcW w:w="27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r>
              <w:rPr>
                <w:color w:val="000000"/>
                <w:sz w:val="20"/>
                <w:szCs w:val="20"/>
              </w:rPr>
              <w:t>0.77</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p>
        </w:tc>
        <w:tc>
          <w:tcPr>
            <w:tcW w:w="4230" w:type="dxa"/>
            <w:tcBorders>
              <w:top w:val="single" w:sz="7" w:space="0" w:color="000000"/>
              <w:left w:val="single" w:sz="7" w:space="0" w:color="000000"/>
              <w:bottom w:val="single" w:sz="6" w:space="0" w:color="FFFFFF"/>
              <w:right w:val="double" w:sz="2" w:space="0" w:color="000000"/>
            </w:tcBorders>
            <w:shd w:val="pct10" w:color="000000" w:fill="FFFFFF"/>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PRZM Manual Figure 5.1 (EPA, 1998)</w:t>
            </w:r>
          </w:p>
        </w:tc>
      </w:tr>
      <w:tr w:rsidR="00B61B79">
        <w:tblPrEx>
          <w:tblCellMar>
            <w:top w:w="0" w:type="dxa"/>
            <w:bottom w:w="0" w:type="dxa"/>
          </w:tblCellMar>
        </w:tblPrEx>
        <w:tc>
          <w:tcPr>
            <w:tcW w:w="225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Snowmelt Factor (SFAC)</w:t>
            </w:r>
          </w:p>
        </w:tc>
        <w:tc>
          <w:tcPr>
            <w:tcW w:w="27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r>
              <w:rPr>
                <w:color w:val="000000"/>
                <w:sz w:val="20"/>
                <w:szCs w:val="20"/>
              </w:rPr>
              <w:t>0.36 cm C</w:t>
            </w:r>
            <w:r>
              <w:rPr>
                <w:color w:val="000000"/>
                <w:sz w:val="20"/>
                <w:szCs w:val="20"/>
                <w:vertAlign w:val="superscript"/>
              </w:rPr>
              <w:t>- 1</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p>
        </w:tc>
        <w:tc>
          <w:tcPr>
            <w:tcW w:w="4230" w:type="dxa"/>
            <w:tcBorders>
              <w:top w:val="single" w:sz="7" w:space="0" w:color="000000"/>
              <w:left w:val="single" w:sz="7" w:space="0" w:color="000000"/>
              <w:bottom w:val="single" w:sz="6" w:space="0" w:color="FFFFFF"/>
              <w:right w:val="double" w:sz="2" w:space="0" w:color="000000"/>
            </w:tcBorders>
            <w:shd w:val="pct10" w:color="000000" w:fill="FFFFFF"/>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PRZM Manual Table 5.1 (EPA, 1998)</w:t>
            </w:r>
          </w:p>
        </w:tc>
      </w:tr>
      <w:tr w:rsidR="00B61B79">
        <w:tblPrEx>
          <w:tblCellMar>
            <w:top w:w="0" w:type="dxa"/>
            <w:bottom w:w="0" w:type="dxa"/>
          </w:tblCellMar>
        </w:tblPrEx>
        <w:tc>
          <w:tcPr>
            <w:tcW w:w="225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Minimum Depth of</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Evaporation  (ANETD)</w:t>
            </w:r>
          </w:p>
        </w:tc>
        <w:tc>
          <w:tcPr>
            <w:tcW w:w="27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r>
              <w:rPr>
                <w:color w:val="000000"/>
                <w:sz w:val="20"/>
                <w:szCs w:val="20"/>
              </w:rPr>
              <w:t>17.5 cm</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p>
        </w:tc>
        <w:tc>
          <w:tcPr>
            <w:tcW w:w="4230" w:type="dxa"/>
            <w:tcBorders>
              <w:top w:val="single" w:sz="7" w:space="0" w:color="000000"/>
              <w:left w:val="single" w:sz="7" w:space="0" w:color="000000"/>
              <w:bottom w:val="single" w:sz="6" w:space="0" w:color="FFFFFF"/>
              <w:right w:val="double" w:sz="2" w:space="0" w:color="000000"/>
            </w:tcBorders>
            <w:shd w:val="pct10" w:color="000000" w:fill="FFFFFF"/>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PRZM Manual Figure 5.2 (EPA, 1998)</w:t>
            </w:r>
          </w:p>
        </w:tc>
      </w:tr>
      <w:tr w:rsidR="00A14937" w:rsidTr="00A14937">
        <w:tblPrEx>
          <w:tblCellMar>
            <w:top w:w="0" w:type="dxa"/>
            <w:bottom w:w="0" w:type="dxa"/>
          </w:tblCellMar>
        </w:tblPrEx>
        <w:tc>
          <w:tcPr>
            <w:tcW w:w="9180" w:type="dxa"/>
            <w:gridSpan w:val="3"/>
            <w:tcBorders>
              <w:top w:val="single" w:sz="7" w:space="0" w:color="000000"/>
              <w:left w:val="double" w:sz="2" w:space="0" w:color="000000"/>
              <w:bottom w:val="double" w:sz="2" w:space="0" w:color="000000"/>
              <w:right w:val="double" w:sz="2" w:space="0" w:color="000000"/>
            </w:tcBorders>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p>
        </w:tc>
      </w:tr>
    </w:tbl>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sectPr w:rsidR="00B61B79">
          <w:pgSz w:w="12240" w:h="15840"/>
          <w:pgMar w:top="1350" w:right="1440" w:bottom="1440" w:left="1440" w:header="1350" w:footer="1440" w:gutter="0"/>
          <w:cols w:space="720"/>
          <w:noEndnote/>
        </w:sectPr>
      </w:pPr>
    </w:p>
    <w:tbl>
      <w:tblPr>
        <w:tblW w:w="0" w:type="auto"/>
        <w:tblInd w:w="210" w:type="dxa"/>
        <w:tblBorders>
          <w:top w:val="double" w:sz="2" w:space="0" w:color="000000"/>
          <w:left w:val="double" w:sz="2" w:space="0" w:color="000000"/>
          <w:bottom w:val="double" w:sz="2" w:space="0" w:color="000000"/>
          <w:right w:val="double" w:sz="2" w:space="0" w:color="000000"/>
          <w:insideH w:val="single" w:sz="7" w:space="0" w:color="000000"/>
          <w:insideV w:val="single" w:sz="7" w:space="0" w:color="000000"/>
        </w:tblBorders>
        <w:tblLayout w:type="fixed"/>
        <w:tblCellMar>
          <w:left w:w="120" w:type="dxa"/>
          <w:right w:w="120" w:type="dxa"/>
        </w:tblCellMar>
        <w:tblLook w:val="0000" w:firstRow="0" w:lastRow="0" w:firstColumn="0" w:lastColumn="0" w:noHBand="0" w:noVBand="0"/>
      </w:tblPr>
      <w:tblGrid>
        <w:gridCol w:w="2160"/>
        <w:gridCol w:w="1530"/>
        <w:gridCol w:w="5400"/>
      </w:tblGrid>
      <w:tr w:rsidR="00A14937" w:rsidTr="00A14937">
        <w:tblPrEx>
          <w:tblCellMar>
            <w:top w:w="0" w:type="dxa"/>
            <w:bottom w:w="0" w:type="dxa"/>
          </w:tblCellMar>
        </w:tblPrEx>
        <w:tc>
          <w:tcPr>
            <w:tcW w:w="9090" w:type="dxa"/>
            <w:gridSpan w:val="3"/>
            <w:tcBorders>
              <w:top w:val="double" w:sz="2" w:space="0" w:color="000000"/>
            </w:tcBorders>
            <w:shd w:val="pct10" w:color="000000" w:fill="FFFFFF"/>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b/>
                <w:bCs/>
                <w:color w:val="000000"/>
                <w:sz w:val="20"/>
                <w:szCs w:val="20"/>
              </w:rPr>
              <w:t xml:space="preserve">Table 2. </w:t>
            </w:r>
            <w:r>
              <w:rPr>
                <w:color w:val="000000"/>
                <w:sz w:val="20"/>
                <w:szCs w:val="20"/>
              </w:rPr>
              <w:t xml:space="preserve"> PRZM 3.12 Erosion and Landscape Parameters for McLean County, Illinois - Corn</w:t>
            </w:r>
          </w:p>
        </w:tc>
      </w:tr>
      <w:tr w:rsidR="00B61B79">
        <w:tblPrEx>
          <w:tblCellMar>
            <w:top w:w="0" w:type="dxa"/>
            <w:bottom w:w="0" w:type="dxa"/>
          </w:tblCellMar>
        </w:tblPrEx>
        <w:tc>
          <w:tcPr>
            <w:tcW w:w="2160" w:type="dxa"/>
            <w:shd w:val="pct10" w:color="000000" w:fill="FFFFFF"/>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Parameter</w:t>
            </w:r>
          </w:p>
        </w:tc>
        <w:tc>
          <w:tcPr>
            <w:tcW w:w="1530" w:type="dxa"/>
            <w:shd w:val="pct10" w:color="000000" w:fill="FFFFFF"/>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Value</w:t>
            </w:r>
          </w:p>
        </w:tc>
        <w:tc>
          <w:tcPr>
            <w:tcW w:w="5400" w:type="dxa"/>
            <w:shd w:val="pct10" w:color="000000" w:fill="FFFFFF"/>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Source</w:t>
            </w:r>
          </w:p>
        </w:tc>
      </w:tr>
      <w:tr w:rsidR="00B61B79">
        <w:tblPrEx>
          <w:tblCellMar>
            <w:top w:w="0" w:type="dxa"/>
            <w:bottom w:w="0" w:type="dxa"/>
          </w:tblCellMar>
        </w:tblPrEx>
        <w:tc>
          <w:tcPr>
            <w:tcW w:w="216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Method to Calculate Erosion (ERFLAG)</w:t>
            </w:r>
          </w:p>
        </w:tc>
        <w:tc>
          <w:tcPr>
            <w:tcW w:w="153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4 (MUSS)</w:t>
            </w:r>
          </w:p>
        </w:tc>
        <w:tc>
          <w:tcPr>
            <w:tcW w:w="5400" w:type="dxa"/>
            <w:shd w:val="pct10" w:color="000000" w:fill="FFFFFF"/>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PRZM Manual (EPA, 1998)</w:t>
            </w:r>
          </w:p>
        </w:tc>
      </w:tr>
      <w:tr w:rsidR="00B61B79">
        <w:tblPrEx>
          <w:tblCellMar>
            <w:top w:w="0" w:type="dxa"/>
            <w:bottom w:w="0" w:type="dxa"/>
          </w:tblCellMar>
        </w:tblPrEx>
        <w:tc>
          <w:tcPr>
            <w:tcW w:w="216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USLE K Factor</w:t>
            </w: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(USLEK)</w:t>
            </w:r>
          </w:p>
        </w:tc>
        <w:tc>
          <w:tcPr>
            <w:tcW w:w="153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0.32 tons EI</w:t>
            </w:r>
            <w:r>
              <w:rPr>
                <w:color w:val="000000"/>
                <w:sz w:val="20"/>
                <w:szCs w:val="20"/>
                <w:vertAlign w:val="superscript"/>
              </w:rPr>
              <w:t>-1*</w:t>
            </w:r>
          </w:p>
        </w:tc>
        <w:tc>
          <w:tcPr>
            <w:tcW w:w="5400" w:type="dxa"/>
            <w:shd w:val="pct10" w:color="000000" w:fill="FFFFFF"/>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GLEAMS Table of Representative Soils (USDA, 1990)</w:t>
            </w:r>
          </w:p>
        </w:tc>
      </w:tr>
      <w:tr w:rsidR="00B61B79">
        <w:tblPrEx>
          <w:tblCellMar>
            <w:top w:w="0" w:type="dxa"/>
            <w:bottom w:w="0" w:type="dxa"/>
          </w:tblCellMar>
        </w:tblPrEx>
        <w:tc>
          <w:tcPr>
            <w:tcW w:w="216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USLE LS Factor (USLELS)</w:t>
            </w:r>
          </w:p>
        </w:tc>
        <w:tc>
          <w:tcPr>
            <w:tcW w:w="153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1.34</w:t>
            </w:r>
          </w:p>
        </w:tc>
        <w:tc>
          <w:tcPr>
            <w:tcW w:w="5400" w:type="dxa"/>
            <w:shd w:val="pct10" w:color="000000" w:fill="FFFFFF"/>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Calculated according to Haan and Barfield (1978) equation: LS = ((λ/72.6)</w:t>
            </w:r>
            <w:r>
              <w:rPr>
                <w:color w:val="000000"/>
                <w:sz w:val="20"/>
                <w:szCs w:val="20"/>
                <w:vertAlign w:val="superscript"/>
              </w:rPr>
              <w:t>m</w:t>
            </w:r>
            <w:r>
              <w:rPr>
                <w:color w:val="000000"/>
                <w:sz w:val="20"/>
                <w:szCs w:val="20"/>
              </w:rPr>
              <w:t>)((430x</w:t>
            </w:r>
            <w:r>
              <w:rPr>
                <w:color w:val="000000"/>
                <w:sz w:val="20"/>
                <w:szCs w:val="20"/>
                <w:vertAlign w:val="superscript"/>
              </w:rPr>
              <w:t>2</w:t>
            </w:r>
            <w:r>
              <w:rPr>
                <w:color w:val="000000"/>
                <w:sz w:val="20"/>
                <w:szCs w:val="20"/>
              </w:rPr>
              <w:t xml:space="preserve"> + 30x + 0.43)/6.613), where λ = slope length, x = SLP/100 and m = constant. In this case, λ = 400 m (default value) and m = 0.5 (EPA 2004).</w:t>
            </w:r>
          </w:p>
        </w:tc>
      </w:tr>
      <w:tr w:rsidR="00B61B79">
        <w:tblPrEx>
          <w:tblCellMar>
            <w:top w:w="0" w:type="dxa"/>
            <w:bottom w:w="0" w:type="dxa"/>
          </w:tblCellMar>
        </w:tblPrEx>
        <w:tc>
          <w:tcPr>
            <w:tcW w:w="216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USLE P Factor</w:t>
            </w: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(USLEP)</w:t>
            </w:r>
          </w:p>
        </w:tc>
        <w:tc>
          <w:tcPr>
            <w:tcW w:w="153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1.0</w:t>
            </w:r>
          </w:p>
        </w:tc>
        <w:tc>
          <w:tcPr>
            <w:tcW w:w="5400" w:type="dxa"/>
            <w:shd w:val="pct10" w:color="000000" w:fill="FFFFFF"/>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PRZM Manual (EPA, 1998); Lyle Paul of U of Illinois indicates that contour plowing is not typical</w:t>
            </w:r>
          </w:p>
        </w:tc>
      </w:tr>
      <w:tr w:rsidR="00B61B79">
        <w:tblPrEx>
          <w:tblCellMar>
            <w:top w:w="0" w:type="dxa"/>
            <w:bottom w:w="0" w:type="dxa"/>
          </w:tblCellMar>
        </w:tblPrEx>
        <w:tc>
          <w:tcPr>
            <w:tcW w:w="216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Field Area</w:t>
            </w: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(AFIELD)</w:t>
            </w:r>
          </w:p>
        </w:tc>
        <w:tc>
          <w:tcPr>
            <w:tcW w:w="153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172 ha</w:t>
            </w:r>
          </w:p>
        </w:tc>
        <w:tc>
          <w:tcPr>
            <w:tcW w:w="5400" w:type="dxa"/>
            <w:shd w:val="pct10" w:color="000000" w:fill="FFFFFF"/>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Area of Shipman Reservoir watershed (EPA 2004).</w:t>
            </w:r>
          </w:p>
        </w:tc>
      </w:tr>
      <w:tr w:rsidR="00B61B79">
        <w:tblPrEx>
          <w:tblCellMar>
            <w:top w:w="0" w:type="dxa"/>
            <w:bottom w:w="0" w:type="dxa"/>
          </w:tblCellMar>
        </w:tblPrEx>
        <w:tc>
          <w:tcPr>
            <w:tcW w:w="216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NRCS Hyetograph (IREG)</w:t>
            </w:r>
          </w:p>
        </w:tc>
        <w:tc>
          <w:tcPr>
            <w:tcW w:w="153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3</w:t>
            </w:r>
          </w:p>
        </w:tc>
        <w:tc>
          <w:tcPr>
            <w:tcW w:w="5400" w:type="dxa"/>
            <w:shd w:val="pct10" w:color="000000" w:fill="FFFFFF"/>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PRZM Manual Figure 5.12 (EPA, 1998)</w:t>
            </w:r>
          </w:p>
        </w:tc>
      </w:tr>
      <w:tr w:rsidR="00B61B79">
        <w:tblPrEx>
          <w:tblCellMar>
            <w:top w:w="0" w:type="dxa"/>
            <w:bottom w:w="0" w:type="dxa"/>
          </w:tblCellMar>
        </w:tblPrEx>
        <w:tc>
          <w:tcPr>
            <w:tcW w:w="216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Slope (SLP)</w:t>
            </w:r>
          </w:p>
        </w:tc>
        <w:tc>
          <w:tcPr>
            <w:tcW w:w="153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6%</w:t>
            </w:r>
          </w:p>
        </w:tc>
        <w:tc>
          <w:tcPr>
            <w:tcW w:w="5400" w:type="dxa"/>
            <w:shd w:val="pct10" w:color="000000" w:fill="FFFFFF"/>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 xml:space="preserve">Range: 2-30%. Maximum of the range is &gt;12, the SLP for a row crop should be set to 6% (EPA 2004). </w:t>
            </w:r>
          </w:p>
        </w:tc>
      </w:tr>
      <w:tr w:rsidR="00B61B79">
        <w:tblPrEx>
          <w:tblCellMar>
            <w:top w:w="0" w:type="dxa"/>
            <w:bottom w:w="0" w:type="dxa"/>
          </w:tblCellMar>
        </w:tblPrEx>
        <w:tc>
          <w:tcPr>
            <w:tcW w:w="216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Hydraulic Length (HL)</w:t>
            </w:r>
          </w:p>
        </w:tc>
        <w:tc>
          <w:tcPr>
            <w:tcW w:w="153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600 m</w:t>
            </w:r>
          </w:p>
        </w:tc>
        <w:tc>
          <w:tcPr>
            <w:tcW w:w="5400" w:type="dxa"/>
            <w:shd w:val="pct10" w:color="000000" w:fill="FFFFFF"/>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Shipman Reservoir (EPA, 1999)</w:t>
            </w:r>
          </w:p>
        </w:tc>
      </w:tr>
      <w:tr w:rsidR="00A14937" w:rsidTr="00A14937">
        <w:tblPrEx>
          <w:tblCellMar>
            <w:top w:w="0" w:type="dxa"/>
            <w:bottom w:w="0" w:type="dxa"/>
          </w:tblCellMar>
        </w:tblPrEx>
        <w:tc>
          <w:tcPr>
            <w:tcW w:w="9090" w:type="dxa"/>
            <w:gridSpan w:val="3"/>
            <w:tcBorders>
              <w:bottom w:val="double" w:sz="2" w:space="0" w:color="000000"/>
            </w:tcBorders>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 EI = 100 ft-tons * in/ acre*hr</w:t>
            </w:r>
          </w:p>
        </w:tc>
      </w:tr>
    </w:tbl>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firstLine="720"/>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firstLine="720"/>
        <w:rPr>
          <w:color w:val="000000"/>
          <w:sz w:val="20"/>
          <w:szCs w:val="20"/>
        </w:rPr>
        <w:sectPr w:rsidR="00B61B79">
          <w:type w:val="continuous"/>
          <w:pgSz w:w="12240" w:h="15840"/>
          <w:pgMar w:top="1350" w:right="1440" w:bottom="1440" w:left="1440" w:header="1350" w:footer="1440" w:gutter="0"/>
          <w:cols w:space="720"/>
          <w:noEndnote/>
        </w:sect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firstLine="720"/>
        <w:rPr>
          <w:color w:val="000000"/>
          <w:sz w:val="20"/>
          <w:szCs w:val="20"/>
        </w:rPr>
      </w:pPr>
    </w:p>
    <w:tbl>
      <w:tblPr>
        <w:tblW w:w="0" w:type="auto"/>
        <w:tblInd w:w="750" w:type="dxa"/>
        <w:tblBorders>
          <w:top w:val="double" w:sz="2" w:space="0" w:color="000000"/>
          <w:left w:val="double" w:sz="2" w:space="0" w:color="000000"/>
          <w:bottom w:val="double" w:sz="2" w:space="0" w:color="000000"/>
          <w:right w:val="double" w:sz="2" w:space="0" w:color="000000"/>
          <w:insideH w:val="single" w:sz="7" w:space="0" w:color="000000"/>
          <w:insideV w:val="single" w:sz="7" w:space="0" w:color="000000"/>
        </w:tblBorders>
        <w:tblLayout w:type="fixed"/>
        <w:tblCellMar>
          <w:left w:w="120" w:type="dxa"/>
          <w:right w:w="120" w:type="dxa"/>
        </w:tblCellMar>
        <w:tblLook w:val="0000" w:firstRow="0" w:lastRow="0" w:firstColumn="0" w:lastColumn="0" w:noHBand="0" w:noVBand="0"/>
      </w:tblPr>
      <w:tblGrid>
        <w:gridCol w:w="2520"/>
        <w:gridCol w:w="1350"/>
        <w:gridCol w:w="4680"/>
      </w:tblGrid>
      <w:tr w:rsidR="00A14937" w:rsidTr="00A14937">
        <w:tblPrEx>
          <w:tblCellMar>
            <w:top w:w="0" w:type="dxa"/>
            <w:bottom w:w="0" w:type="dxa"/>
          </w:tblCellMar>
        </w:tblPrEx>
        <w:tc>
          <w:tcPr>
            <w:tcW w:w="8550" w:type="dxa"/>
            <w:gridSpan w:val="3"/>
            <w:tcBorders>
              <w:top w:val="double" w:sz="2" w:space="0" w:color="000000"/>
            </w:tcBorders>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b/>
                <w:bCs/>
                <w:color w:val="000000"/>
                <w:sz w:val="20"/>
                <w:szCs w:val="20"/>
              </w:rPr>
              <w:t>Table 3</w:t>
            </w:r>
            <w:r>
              <w:rPr>
                <w:color w:val="000000"/>
                <w:sz w:val="20"/>
                <w:szCs w:val="20"/>
              </w:rPr>
              <w:t>.   PRZM 3.12 Crop Parameters for McLean County, Illinois - Corn</w:t>
            </w:r>
          </w:p>
        </w:tc>
      </w:tr>
      <w:tr w:rsidR="00B61B79">
        <w:tblPrEx>
          <w:tblCellMar>
            <w:top w:w="0" w:type="dxa"/>
            <w:bottom w:w="0" w:type="dxa"/>
          </w:tblCellMar>
        </w:tblPrEx>
        <w:tc>
          <w:tcPr>
            <w:tcW w:w="252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Parameter</w:t>
            </w:r>
          </w:p>
        </w:tc>
        <w:tc>
          <w:tcPr>
            <w:tcW w:w="135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Value</w:t>
            </w:r>
          </w:p>
        </w:tc>
        <w:tc>
          <w:tcPr>
            <w:tcW w:w="468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Source</w:t>
            </w:r>
          </w:p>
        </w:tc>
      </w:tr>
      <w:tr w:rsidR="00B61B79">
        <w:tblPrEx>
          <w:tblCellMar>
            <w:top w:w="0" w:type="dxa"/>
            <w:bottom w:w="0" w:type="dxa"/>
          </w:tblCellMar>
        </w:tblPrEx>
        <w:tc>
          <w:tcPr>
            <w:tcW w:w="252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Initial Crop (INICRP)</w:t>
            </w:r>
          </w:p>
        </w:tc>
        <w:tc>
          <w:tcPr>
            <w:tcW w:w="13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1</w:t>
            </w:r>
          </w:p>
        </w:tc>
        <w:tc>
          <w:tcPr>
            <w:tcW w:w="468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Set to one for all crops (EPA, 2001)</w:t>
            </w:r>
          </w:p>
        </w:tc>
      </w:tr>
      <w:tr w:rsidR="00B61B79">
        <w:tblPrEx>
          <w:tblCellMar>
            <w:top w:w="0" w:type="dxa"/>
            <w:bottom w:w="0" w:type="dxa"/>
          </w:tblCellMar>
        </w:tblPrEx>
        <w:tc>
          <w:tcPr>
            <w:tcW w:w="252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 xml:space="preserve">Initial Surface Condition </w:t>
            </w: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(ISCOND)</w:t>
            </w:r>
          </w:p>
        </w:tc>
        <w:tc>
          <w:tcPr>
            <w:tcW w:w="13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3</w:t>
            </w:r>
          </w:p>
        </w:tc>
        <w:tc>
          <w:tcPr>
            <w:tcW w:w="468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Lyle Paul of U of Illinois indicates residues are typically chiseled in</w:t>
            </w:r>
          </w:p>
        </w:tc>
      </w:tr>
      <w:tr w:rsidR="00B61B79">
        <w:tblPrEx>
          <w:tblCellMar>
            <w:top w:w="0" w:type="dxa"/>
            <w:bottom w:w="0" w:type="dxa"/>
          </w:tblCellMar>
        </w:tblPrEx>
        <w:tc>
          <w:tcPr>
            <w:tcW w:w="252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Number of Different Crops</w:t>
            </w: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(NDC)</w:t>
            </w:r>
          </w:p>
        </w:tc>
        <w:tc>
          <w:tcPr>
            <w:tcW w:w="13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1</w:t>
            </w:r>
          </w:p>
        </w:tc>
        <w:tc>
          <w:tcPr>
            <w:tcW w:w="468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Set to crops in simulation - generally one</w:t>
            </w:r>
          </w:p>
        </w:tc>
      </w:tr>
      <w:tr w:rsidR="00B61B79">
        <w:tblPrEx>
          <w:tblCellMar>
            <w:top w:w="0" w:type="dxa"/>
            <w:bottom w:w="0" w:type="dxa"/>
          </w:tblCellMar>
        </w:tblPrEx>
        <w:tc>
          <w:tcPr>
            <w:tcW w:w="252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Number of Cropping Periods</w:t>
            </w: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(NCPDS)</w:t>
            </w:r>
          </w:p>
        </w:tc>
        <w:tc>
          <w:tcPr>
            <w:tcW w:w="13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30</w:t>
            </w:r>
          </w:p>
        </w:tc>
        <w:tc>
          <w:tcPr>
            <w:tcW w:w="468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Set to weather data.  Meteorological File - Moline, IL (W14923)</w:t>
            </w:r>
          </w:p>
        </w:tc>
      </w:tr>
      <w:tr w:rsidR="00B61B79">
        <w:tblPrEx>
          <w:tblCellMar>
            <w:top w:w="0" w:type="dxa"/>
            <w:bottom w:w="0" w:type="dxa"/>
          </w:tblCellMar>
        </w:tblPrEx>
        <w:tc>
          <w:tcPr>
            <w:tcW w:w="252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Maximum rainfall interception storage of crop (CINTCP)</w:t>
            </w:r>
          </w:p>
        </w:tc>
        <w:tc>
          <w:tcPr>
            <w:tcW w:w="13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0.25</w:t>
            </w:r>
          </w:p>
        </w:tc>
        <w:tc>
          <w:tcPr>
            <w:tcW w:w="468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PRZM Manual, Table 5.4 (EPA 1998).</w:t>
            </w:r>
          </w:p>
        </w:tc>
      </w:tr>
      <w:tr w:rsidR="00B61B79">
        <w:tblPrEx>
          <w:tblCellMar>
            <w:top w:w="0" w:type="dxa"/>
            <w:bottom w:w="0" w:type="dxa"/>
          </w:tblCellMar>
        </w:tblPrEx>
        <w:tc>
          <w:tcPr>
            <w:tcW w:w="252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Maximum Active Root Depth (AMXDR)</w:t>
            </w:r>
          </w:p>
        </w:tc>
        <w:tc>
          <w:tcPr>
            <w:tcW w:w="13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90 cm</w:t>
            </w:r>
          </w:p>
        </w:tc>
        <w:tc>
          <w:tcPr>
            <w:tcW w:w="468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Median value (60-120 cm); PRZM Manual Table 5-9. (EPA 1998).</w:t>
            </w:r>
          </w:p>
        </w:tc>
      </w:tr>
      <w:tr w:rsidR="00B61B79">
        <w:tblPrEx>
          <w:tblCellMar>
            <w:top w:w="0" w:type="dxa"/>
            <w:bottom w:w="0" w:type="dxa"/>
          </w:tblCellMar>
        </w:tblPrEx>
        <w:trPr>
          <w:trHeight w:hRule="exact" w:val="663"/>
        </w:trPr>
        <w:tc>
          <w:tcPr>
            <w:tcW w:w="252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Maximum Canopy Coverage (COVMAX)</w:t>
            </w:r>
          </w:p>
        </w:tc>
        <w:tc>
          <w:tcPr>
            <w:tcW w:w="13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100</w:t>
            </w:r>
          </w:p>
        </w:tc>
        <w:tc>
          <w:tcPr>
            <w:tcW w:w="468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 xml:space="preserve">Lyle Paul of U of Illinois. Also consistent with default value cited in guidance (EPA 2004). </w:t>
            </w:r>
          </w:p>
        </w:tc>
      </w:tr>
      <w:tr w:rsidR="00B61B79">
        <w:tblPrEx>
          <w:tblCellMar>
            <w:top w:w="0" w:type="dxa"/>
            <w:bottom w:w="0" w:type="dxa"/>
          </w:tblCellMar>
        </w:tblPrEx>
        <w:tc>
          <w:tcPr>
            <w:tcW w:w="252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Soil Surface Condition After Harvest (ICNAH)</w:t>
            </w:r>
          </w:p>
        </w:tc>
        <w:tc>
          <w:tcPr>
            <w:tcW w:w="13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3</w:t>
            </w:r>
          </w:p>
        </w:tc>
        <w:tc>
          <w:tcPr>
            <w:tcW w:w="468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Lyle Paul of U of Illinois indicates residues are typically chiseled in</w:t>
            </w:r>
          </w:p>
        </w:tc>
      </w:tr>
      <w:tr w:rsidR="00B61B79">
        <w:tblPrEx>
          <w:tblCellMar>
            <w:top w:w="0" w:type="dxa"/>
            <w:bottom w:w="0" w:type="dxa"/>
          </w:tblCellMar>
        </w:tblPrEx>
        <w:tc>
          <w:tcPr>
            <w:tcW w:w="252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Date of Crop Emergence</w:t>
            </w: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(EMD, EMM, IYREM)</w:t>
            </w:r>
          </w:p>
        </w:tc>
        <w:tc>
          <w:tcPr>
            <w:tcW w:w="13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01/05</w:t>
            </w:r>
          </w:p>
        </w:tc>
        <w:tc>
          <w:tcPr>
            <w:tcW w:w="4680" w:type="dxa"/>
            <w:vMerge w:val="restart"/>
            <w:tcBorders>
              <w:bottom w:val="nil"/>
            </w:tcBorders>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r>
              <w:rPr>
                <w:color w:val="000000"/>
                <w:sz w:val="20"/>
                <w:szCs w:val="20"/>
              </w:rPr>
              <w:t>Usual Planting and Harvest Dates for US Field Crops (USDA, 1984) &amp; Updated Crop Stage Information from HED (Bernard Schneider)</w:t>
            </w: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p>
        </w:tc>
      </w:tr>
      <w:tr w:rsidR="00B61B79">
        <w:tblPrEx>
          <w:tblCellMar>
            <w:top w:w="0" w:type="dxa"/>
            <w:bottom w:w="0" w:type="dxa"/>
          </w:tblCellMar>
        </w:tblPrEx>
        <w:tc>
          <w:tcPr>
            <w:tcW w:w="252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Date of Crop Maturity</w:t>
            </w: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(MAD, MAM, IYRMAT)</w:t>
            </w:r>
          </w:p>
        </w:tc>
        <w:tc>
          <w:tcPr>
            <w:tcW w:w="13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21/09</w:t>
            </w:r>
          </w:p>
        </w:tc>
        <w:tc>
          <w:tcPr>
            <w:tcW w:w="4680" w:type="dxa"/>
            <w:vMerge/>
            <w:tcBorders>
              <w:top w:val="nil"/>
              <w:bottom w:val="nil"/>
            </w:tcBorders>
            <w:shd w:val="pct10" w:color="000000" w:fill="FFFFFF"/>
          </w:tcPr>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p>
        </w:tc>
      </w:tr>
      <w:tr w:rsidR="00B61B79">
        <w:tblPrEx>
          <w:tblCellMar>
            <w:top w:w="0" w:type="dxa"/>
            <w:bottom w:w="0" w:type="dxa"/>
          </w:tblCellMar>
        </w:tblPrEx>
        <w:tc>
          <w:tcPr>
            <w:tcW w:w="252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Date of Crop Harvest (HAD, HAM, IYRHAR)</w:t>
            </w:r>
          </w:p>
        </w:tc>
        <w:tc>
          <w:tcPr>
            <w:tcW w:w="13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20/10</w:t>
            </w:r>
          </w:p>
        </w:tc>
        <w:tc>
          <w:tcPr>
            <w:tcW w:w="4680" w:type="dxa"/>
            <w:vMerge/>
            <w:tcBorders>
              <w:top w:val="nil"/>
            </w:tcBorders>
            <w:shd w:val="pct10" w:color="000000" w:fill="FFFFFF"/>
          </w:tcPr>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p>
        </w:tc>
      </w:tr>
      <w:tr w:rsidR="00B61B79">
        <w:tblPrEx>
          <w:tblCellMar>
            <w:top w:w="0" w:type="dxa"/>
            <w:bottom w:w="0" w:type="dxa"/>
          </w:tblCellMar>
        </w:tblPrEx>
        <w:tc>
          <w:tcPr>
            <w:tcW w:w="252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Maximum Dry Weight (WFMAX)</w:t>
            </w:r>
          </w:p>
        </w:tc>
        <w:tc>
          <w:tcPr>
            <w:tcW w:w="13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0.0</w:t>
            </w:r>
          </w:p>
        </w:tc>
        <w:tc>
          <w:tcPr>
            <w:tcW w:w="468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Set to “0" Not used in simulation</w:t>
            </w:r>
          </w:p>
        </w:tc>
      </w:tr>
      <w:tr w:rsidR="00B61B79">
        <w:tblPrEx>
          <w:tblCellMar>
            <w:top w:w="0" w:type="dxa"/>
            <w:bottom w:w="0" w:type="dxa"/>
          </w:tblCellMar>
        </w:tblPrEx>
        <w:tc>
          <w:tcPr>
            <w:tcW w:w="252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SCS Curve Number (CN)</w:t>
            </w:r>
          </w:p>
        </w:tc>
        <w:tc>
          <w:tcPr>
            <w:tcW w:w="13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91, 87, 88</w:t>
            </w:r>
          </w:p>
        </w:tc>
        <w:tc>
          <w:tcPr>
            <w:tcW w:w="468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Gleams Manual Table H-4, Fallow = SR/poor; Cropping and Residue = Row Crop, SR/poor condition   (USDA, 1990)</w:t>
            </w:r>
          </w:p>
        </w:tc>
      </w:tr>
      <w:tr w:rsidR="00B61B79">
        <w:tblPrEx>
          <w:tblCellMar>
            <w:top w:w="0" w:type="dxa"/>
            <w:bottom w:w="0" w:type="dxa"/>
          </w:tblCellMar>
        </w:tblPrEx>
        <w:tc>
          <w:tcPr>
            <w:tcW w:w="252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Manning’s N Value (MNGN)</w:t>
            </w:r>
          </w:p>
        </w:tc>
        <w:tc>
          <w:tcPr>
            <w:tcW w:w="13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0.014</w:t>
            </w:r>
          </w:p>
        </w:tc>
        <w:tc>
          <w:tcPr>
            <w:tcW w:w="468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RUSLE Project,  MA3CGSBC; Corn, grain, Conventional tillage, Springfield, IL  (USDA, 2000)</w:t>
            </w:r>
          </w:p>
        </w:tc>
      </w:tr>
      <w:tr w:rsidR="00B61B79">
        <w:tblPrEx>
          <w:tblCellMar>
            <w:top w:w="0" w:type="dxa"/>
            <w:bottom w:w="0" w:type="dxa"/>
          </w:tblCellMar>
        </w:tblPrEx>
        <w:tc>
          <w:tcPr>
            <w:tcW w:w="252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USLE C Factor (USLEC)</w:t>
            </w:r>
          </w:p>
        </w:tc>
        <w:tc>
          <w:tcPr>
            <w:tcW w:w="13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0.017 - 0.638</w:t>
            </w:r>
          </w:p>
        </w:tc>
        <w:tc>
          <w:tcPr>
            <w:tcW w:w="468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RUSLE Project;  MA3CGSBC; Corn, grain, Conventional tillage, Springfield, IL, variable with date (USDA, 2000)</w:t>
            </w:r>
          </w:p>
        </w:tc>
      </w:tr>
      <w:tr w:rsidR="00A14937" w:rsidTr="00A14937">
        <w:tblPrEx>
          <w:tblCellMar>
            <w:top w:w="0" w:type="dxa"/>
            <w:bottom w:w="0" w:type="dxa"/>
          </w:tblCellMar>
        </w:tblPrEx>
        <w:tc>
          <w:tcPr>
            <w:tcW w:w="8550" w:type="dxa"/>
            <w:gridSpan w:val="3"/>
            <w:tcBorders>
              <w:bottom w:val="double" w:sz="2" w:space="0" w:color="000000"/>
            </w:tcBorders>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p>
        </w:tc>
      </w:tr>
    </w:tbl>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firstLine="720"/>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sectPr w:rsidR="00B61B79">
          <w:type w:val="continuous"/>
          <w:pgSz w:w="12240" w:h="15840"/>
          <w:pgMar w:top="1350" w:right="1440" w:bottom="1440" w:left="1440" w:header="1350" w:footer="1440" w:gutter="0"/>
          <w:cols w:space="720"/>
          <w:noEndnote/>
        </w:sectPr>
      </w:pPr>
    </w:p>
    <w:tbl>
      <w:tblPr>
        <w:tblW w:w="0" w:type="auto"/>
        <w:tblInd w:w="135" w:type="dxa"/>
        <w:tblLayout w:type="fixed"/>
        <w:tblCellMar>
          <w:left w:w="135" w:type="dxa"/>
          <w:right w:w="135" w:type="dxa"/>
        </w:tblCellMar>
        <w:tblLook w:val="0000" w:firstRow="0" w:lastRow="0" w:firstColumn="0" w:lastColumn="0" w:noHBand="0" w:noVBand="0"/>
      </w:tblPr>
      <w:tblGrid>
        <w:gridCol w:w="2430"/>
        <w:gridCol w:w="3600"/>
        <w:gridCol w:w="3330"/>
      </w:tblGrid>
      <w:tr w:rsidR="00A14937" w:rsidTr="00A14937">
        <w:tblPrEx>
          <w:tblCellMar>
            <w:top w:w="0" w:type="dxa"/>
            <w:bottom w:w="0" w:type="dxa"/>
          </w:tblCellMar>
        </w:tblPrEx>
        <w:tc>
          <w:tcPr>
            <w:tcW w:w="9360" w:type="dxa"/>
            <w:gridSpan w:val="3"/>
            <w:tcBorders>
              <w:top w:val="double" w:sz="2" w:space="0" w:color="000000"/>
              <w:left w:val="double" w:sz="2" w:space="0" w:color="000000"/>
              <w:bottom w:val="single" w:sz="6" w:space="0" w:color="FFFFFF"/>
              <w:right w:val="double" w:sz="2" w:space="0" w:color="000000"/>
            </w:tcBorders>
            <w:shd w:val="pct10" w:color="000000" w:fill="FFFFFF"/>
          </w:tcPr>
          <w:p w:rsidR="00B61B79" w:rsidRDefault="00B61B79">
            <w:pPr>
              <w:spacing w:line="201"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b/>
                <w:bCs/>
                <w:color w:val="000000"/>
              </w:rPr>
              <w:t>Table 4.</w:t>
            </w:r>
            <w:r>
              <w:rPr>
                <w:color w:val="000000"/>
              </w:rPr>
              <w:t xml:space="preserve">  PRZM 3.12 Adair Soil Parameters for McLean County, Illinois - Corn</w:t>
            </w:r>
          </w:p>
        </w:tc>
      </w:tr>
      <w:tr w:rsidR="00B61B79">
        <w:tblPrEx>
          <w:tblCellMar>
            <w:top w:w="0" w:type="dxa"/>
            <w:bottom w:w="0" w:type="dxa"/>
          </w:tblCellMar>
        </w:tblPrEx>
        <w:tc>
          <w:tcPr>
            <w:tcW w:w="2430" w:type="dxa"/>
            <w:tcBorders>
              <w:top w:val="single" w:sz="7" w:space="0" w:color="000000"/>
              <w:left w:val="double" w:sz="2" w:space="0" w:color="000000"/>
              <w:bottom w:val="single" w:sz="6" w:space="0" w:color="FFFFFF"/>
              <w:right w:val="single" w:sz="6" w:space="0" w:color="FFFFFF"/>
            </w:tcBorders>
            <w:shd w:val="pct10" w:color="000000" w:fill="FFFFFF"/>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Parameter</w:t>
            </w:r>
          </w:p>
        </w:tc>
        <w:tc>
          <w:tcPr>
            <w:tcW w:w="3600" w:type="dxa"/>
            <w:tcBorders>
              <w:top w:val="single" w:sz="7" w:space="0" w:color="000000"/>
              <w:left w:val="single" w:sz="7" w:space="0" w:color="000000"/>
              <w:bottom w:val="single" w:sz="6" w:space="0" w:color="FFFFFF"/>
              <w:right w:val="single" w:sz="6" w:space="0" w:color="FFFFFF"/>
            </w:tcBorders>
            <w:shd w:val="pct10" w:color="000000" w:fill="FFFFFF"/>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Value</w:t>
            </w:r>
          </w:p>
        </w:tc>
        <w:tc>
          <w:tcPr>
            <w:tcW w:w="3330" w:type="dxa"/>
            <w:tcBorders>
              <w:top w:val="single" w:sz="7" w:space="0" w:color="000000"/>
              <w:left w:val="single" w:sz="7" w:space="0" w:color="000000"/>
              <w:bottom w:val="single" w:sz="6" w:space="0" w:color="FFFFFF"/>
              <w:right w:val="double" w:sz="2" w:space="0" w:color="000000"/>
            </w:tcBorders>
            <w:shd w:val="pct10" w:color="000000" w:fill="FFFFFF"/>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 xml:space="preserve">Verification Source       </w:t>
            </w:r>
          </w:p>
        </w:tc>
      </w:tr>
      <w:tr w:rsidR="00B61B79">
        <w:tblPrEx>
          <w:tblCellMar>
            <w:top w:w="0" w:type="dxa"/>
            <w:bottom w:w="0" w:type="dxa"/>
          </w:tblCellMar>
        </w:tblPrEx>
        <w:tc>
          <w:tcPr>
            <w:tcW w:w="243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Total Soil Depth (CORED)</w:t>
            </w:r>
          </w:p>
        </w:tc>
        <w:tc>
          <w:tcPr>
            <w:tcW w:w="36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100 cm</w:t>
            </w:r>
          </w:p>
        </w:tc>
        <w:tc>
          <w:tcPr>
            <w:tcW w:w="3330" w:type="dxa"/>
            <w:vMerge w:val="restart"/>
            <w:tcBorders>
              <w:top w:val="single" w:sz="7" w:space="0" w:color="000000"/>
              <w:left w:val="single" w:sz="7" w:space="0" w:color="000000"/>
              <w:bottom w:val="nil"/>
              <w:right w:val="double" w:sz="2" w:space="0" w:color="000000"/>
            </w:tcBorders>
            <w:shd w:val="pct10" w:color="000000" w:fill="FFFFFF"/>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PIC (Burns, 1992) Confirmed with: NRCS, National Soils Characterization Database (NRCS, 2001)</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p>
        </w:tc>
      </w:tr>
      <w:tr w:rsidR="00B61B79">
        <w:tblPrEx>
          <w:tblCellMar>
            <w:top w:w="0" w:type="dxa"/>
            <w:bottom w:w="0" w:type="dxa"/>
          </w:tblCellMar>
        </w:tblPrEx>
        <w:tc>
          <w:tcPr>
            <w:tcW w:w="2430" w:type="dxa"/>
            <w:tcBorders>
              <w:top w:val="single" w:sz="7" w:space="0" w:color="000000"/>
              <w:left w:val="double" w:sz="2" w:space="0" w:color="000000"/>
              <w:bottom w:val="double" w:sz="2" w:space="0" w:color="000000"/>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rPr>
            </w:pPr>
            <w:r>
              <w:rPr>
                <w:color w:val="000000"/>
              </w:rPr>
              <w:t>Number of Horizons (NHORIZ)</w:t>
            </w:r>
          </w:p>
        </w:tc>
        <w:tc>
          <w:tcPr>
            <w:tcW w:w="3600" w:type="dxa"/>
            <w:tcBorders>
              <w:top w:val="single" w:sz="7" w:space="0" w:color="000000"/>
              <w:left w:val="single" w:sz="7" w:space="0" w:color="000000"/>
              <w:bottom w:val="double" w:sz="2" w:space="0" w:color="000000"/>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rPr>
            </w:pPr>
            <w:r>
              <w:rPr>
                <w:color w:val="000000"/>
              </w:rPr>
              <w:t>4 (Top horizon split in two)</w:t>
            </w:r>
          </w:p>
        </w:tc>
        <w:tc>
          <w:tcPr>
            <w:tcW w:w="3330" w:type="dxa"/>
            <w:vMerge/>
            <w:tcBorders>
              <w:top w:val="nil"/>
              <w:left w:val="single" w:sz="7" w:space="0" w:color="000000"/>
              <w:bottom w:val="double" w:sz="2" w:space="0" w:color="000000"/>
              <w:right w:val="double" w:sz="2" w:space="0" w:color="000000"/>
            </w:tcBorders>
            <w:shd w:val="pct10" w:color="000000" w:fill="FFFFFF"/>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rPr>
            </w:pPr>
          </w:p>
        </w:tc>
      </w:tr>
      <w:tr w:rsidR="00A14937" w:rsidTr="00A14937">
        <w:tblPrEx>
          <w:tblCellMar>
            <w:top w:w="0" w:type="dxa"/>
            <w:bottom w:w="0" w:type="dxa"/>
          </w:tblCellMar>
        </w:tblPrEx>
        <w:tc>
          <w:tcPr>
            <w:tcW w:w="9360" w:type="dxa"/>
            <w:gridSpan w:val="3"/>
            <w:tcBorders>
              <w:top w:val="single" w:sz="7" w:space="0" w:color="000000"/>
              <w:left w:val="double" w:sz="2" w:space="0" w:color="000000"/>
              <w:bottom w:val="single" w:sz="6" w:space="0" w:color="FFFFFF"/>
              <w:right w:val="double" w:sz="2" w:space="0" w:color="000000"/>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First, Second, Third and Fourth  Soil Horizons (HORIZN = 1,2,3,4)</w:t>
            </w:r>
          </w:p>
        </w:tc>
      </w:tr>
      <w:tr w:rsidR="00B61B79">
        <w:tblPrEx>
          <w:tblCellMar>
            <w:top w:w="0" w:type="dxa"/>
            <w:bottom w:w="0" w:type="dxa"/>
          </w:tblCellMar>
        </w:tblPrEx>
        <w:tc>
          <w:tcPr>
            <w:tcW w:w="243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Horizon Thickness (THKNS)</w:t>
            </w:r>
          </w:p>
        </w:tc>
        <w:tc>
          <w:tcPr>
            <w:tcW w:w="36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10 cm (HORIZN = 1)</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34 cm (HORIZN = 2)</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44 cm (HORIZN = 3)</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12 cm (HORIZN = 4)</w:t>
            </w:r>
          </w:p>
        </w:tc>
        <w:tc>
          <w:tcPr>
            <w:tcW w:w="3330" w:type="dxa"/>
            <w:vMerge w:val="restart"/>
            <w:tcBorders>
              <w:top w:val="single" w:sz="7" w:space="0" w:color="000000"/>
              <w:left w:val="single" w:sz="7" w:space="0" w:color="000000"/>
              <w:bottom w:val="nil"/>
              <w:right w:val="double" w:sz="2" w:space="0" w:color="000000"/>
            </w:tcBorders>
            <w:shd w:val="pct10" w:color="000000" w:fill="FFFFFF"/>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 xml:space="preserve">PIC (Burns, 1992) Confirmed with: NRCS, National Soils Characterization Database (NRCS, 2001) </w:t>
            </w:r>
            <w:r>
              <w:rPr>
                <w:rStyle w:val="Hypertext"/>
              </w:rPr>
              <w:t>http://www.statlab.iastate.edu/soils/ssl/)</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Doug Oelmann (IA State</w:t>
            </w:r>
            <w:r>
              <w:rPr>
                <w:color w:val="000000"/>
              </w:rPr>
              <w:noBreakHyphen/>
              <w:t>USDA)</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firstLine="720"/>
              <w:rPr>
                <w:color w:val="000000"/>
              </w:rPr>
            </w:pPr>
          </w:p>
        </w:tc>
      </w:tr>
      <w:tr w:rsidR="00B61B79">
        <w:tblPrEx>
          <w:tblCellMar>
            <w:top w:w="0" w:type="dxa"/>
            <w:bottom w:w="0" w:type="dxa"/>
          </w:tblCellMar>
        </w:tblPrEx>
        <w:tc>
          <w:tcPr>
            <w:tcW w:w="243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Bulk Density (BD)</w:t>
            </w:r>
          </w:p>
        </w:tc>
        <w:tc>
          <w:tcPr>
            <w:tcW w:w="36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 xml:space="preserve">1.45 g </w:t>
            </w:r>
            <w:r>
              <w:rPr>
                <w:color w:val="000000"/>
              </w:rPr>
              <w:sym w:font="Symbol" w:char="F0D7"/>
            </w:r>
            <w:r>
              <w:rPr>
                <w:color w:val="000000"/>
              </w:rPr>
              <w:t>cm</w:t>
            </w:r>
            <w:r>
              <w:rPr>
                <w:color w:val="000000"/>
                <w:vertAlign w:val="superscript"/>
              </w:rPr>
              <w:t>-3</w:t>
            </w:r>
            <w:r>
              <w:rPr>
                <w:color w:val="000000"/>
              </w:rPr>
              <w:t xml:space="preserve"> (HORIZN = 1, 2)</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 xml:space="preserve">1.6 g </w:t>
            </w:r>
            <w:r>
              <w:rPr>
                <w:color w:val="000000"/>
              </w:rPr>
              <w:sym w:font="Symbol" w:char="F0D7"/>
            </w:r>
            <w:r>
              <w:rPr>
                <w:color w:val="000000"/>
              </w:rPr>
              <w:t>cm</w:t>
            </w:r>
            <w:r>
              <w:rPr>
                <w:color w:val="000000"/>
                <w:vertAlign w:val="superscript"/>
              </w:rPr>
              <w:t>-3</w:t>
            </w:r>
            <w:r>
              <w:rPr>
                <w:color w:val="000000"/>
              </w:rPr>
              <w:t xml:space="preserve"> (HORIZN = 3)</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 xml:space="preserve">1.7 g </w:t>
            </w:r>
            <w:r>
              <w:rPr>
                <w:color w:val="000000"/>
              </w:rPr>
              <w:sym w:font="Symbol" w:char="F0D7"/>
            </w:r>
            <w:r>
              <w:rPr>
                <w:color w:val="000000"/>
              </w:rPr>
              <w:t>cm</w:t>
            </w:r>
            <w:r>
              <w:rPr>
                <w:color w:val="000000"/>
                <w:vertAlign w:val="superscript"/>
              </w:rPr>
              <w:t>-3</w:t>
            </w:r>
            <w:r>
              <w:rPr>
                <w:color w:val="000000"/>
              </w:rPr>
              <w:t xml:space="preserve"> (HORIZN = 4)</w:t>
            </w:r>
          </w:p>
        </w:tc>
        <w:tc>
          <w:tcPr>
            <w:tcW w:w="3330" w:type="dxa"/>
            <w:vMerge/>
            <w:tcBorders>
              <w:top w:val="nil"/>
              <w:left w:val="single" w:sz="7" w:space="0" w:color="000000"/>
              <w:bottom w:val="nil"/>
              <w:right w:val="double" w:sz="2" w:space="0" w:color="000000"/>
            </w:tcBorders>
            <w:shd w:val="pct10" w:color="000000" w:fill="FFFFFF"/>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p>
        </w:tc>
      </w:tr>
      <w:tr w:rsidR="00B61B79">
        <w:tblPrEx>
          <w:tblCellMar>
            <w:top w:w="0" w:type="dxa"/>
            <w:bottom w:w="0" w:type="dxa"/>
          </w:tblCellMar>
        </w:tblPrEx>
        <w:tc>
          <w:tcPr>
            <w:tcW w:w="243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Initial Water Content (THETO)</w:t>
            </w:r>
          </w:p>
        </w:tc>
        <w:tc>
          <w:tcPr>
            <w:tcW w:w="36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0.355 cm</w:t>
            </w:r>
            <w:r>
              <w:rPr>
                <w:color w:val="000000"/>
                <w:vertAlign w:val="superscript"/>
              </w:rPr>
              <w:t>3</w:t>
            </w:r>
            <w:r>
              <w:rPr>
                <w:color w:val="000000"/>
              </w:rPr>
              <w:t>-H</w:t>
            </w:r>
            <w:r>
              <w:rPr>
                <w:color w:val="000000"/>
                <w:vertAlign w:val="subscript"/>
              </w:rPr>
              <w:t>2</w:t>
            </w:r>
            <w:r>
              <w:rPr>
                <w:color w:val="000000"/>
              </w:rPr>
              <w:t xml:space="preserve">O </w:t>
            </w:r>
            <w:r>
              <w:rPr>
                <w:color w:val="000000"/>
              </w:rPr>
              <w:sym w:font="Symbol" w:char="F0D7"/>
            </w:r>
            <w:r>
              <w:rPr>
                <w:color w:val="000000"/>
              </w:rPr>
              <w:t>cm</w:t>
            </w:r>
            <w:r>
              <w:rPr>
                <w:color w:val="000000"/>
                <w:vertAlign w:val="superscript"/>
              </w:rPr>
              <w:t>-3</w:t>
            </w:r>
            <w:r>
              <w:rPr>
                <w:color w:val="000000"/>
              </w:rPr>
              <w:t>-soil (HORIZN =1, 2)</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0.338 cm</w:t>
            </w:r>
            <w:r>
              <w:rPr>
                <w:color w:val="000000"/>
                <w:vertAlign w:val="superscript"/>
              </w:rPr>
              <w:t>3</w:t>
            </w:r>
            <w:r>
              <w:rPr>
                <w:color w:val="000000"/>
              </w:rPr>
              <w:t>-H</w:t>
            </w:r>
            <w:r>
              <w:rPr>
                <w:color w:val="000000"/>
                <w:vertAlign w:val="subscript"/>
              </w:rPr>
              <w:t>2</w:t>
            </w:r>
            <w:r>
              <w:rPr>
                <w:color w:val="000000"/>
              </w:rPr>
              <w:t xml:space="preserve">O </w:t>
            </w:r>
            <w:r>
              <w:rPr>
                <w:color w:val="000000"/>
              </w:rPr>
              <w:sym w:font="Symbol" w:char="F0D7"/>
            </w:r>
            <w:r>
              <w:rPr>
                <w:color w:val="000000"/>
              </w:rPr>
              <w:t>cm</w:t>
            </w:r>
            <w:r>
              <w:rPr>
                <w:color w:val="000000"/>
                <w:vertAlign w:val="superscript"/>
              </w:rPr>
              <w:t>-3</w:t>
            </w:r>
            <w:r>
              <w:rPr>
                <w:color w:val="000000"/>
              </w:rPr>
              <w:t>-soil (HORIZN =3)</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0.307 cm</w:t>
            </w:r>
            <w:r>
              <w:rPr>
                <w:color w:val="000000"/>
                <w:vertAlign w:val="superscript"/>
              </w:rPr>
              <w:t>3</w:t>
            </w:r>
            <w:r>
              <w:rPr>
                <w:color w:val="000000"/>
              </w:rPr>
              <w:t>-H</w:t>
            </w:r>
            <w:r>
              <w:rPr>
                <w:color w:val="000000"/>
                <w:vertAlign w:val="subscript"/>
              </w:rPr>
              <w:t>2</w:t>
            </w:r>
            <w:r>
              <w:rPr>
                <w:color w:val="000000"/>
              </w:rPr>
              <w:t xml:space="preserve">O </w:t>
            </w:r>
            <w:r>
              <w:rPr>
                <w:color w:val="000000"/>
              </w:rPr>
              <w:sym w:font="Symbol" w:char="F0D7"/>
            </w:r>
            <w:r>
              <w:rPr>
                <w:color w:val="000000"/>
              </w:rPr>
              <w:t>cm</w:t>
            </w:r>
            <w:r>
              <w:rPr>
                <w:color w:val="000000"/>
                <w:vertAlign w:val="superscript"/>
              </w:rPr>
              <w:t>-3</w:t>
            </w:r>
            <w:r>
              <w:rPr>
                <w:color w:val="000000"/>
              </w:rPr>
              <w:t>-soil (HORIZN =4)</w:t>
            </w:r>
          </w:p>
        </w:tc>
        <w:tc>
          <w:tcPr>
            <w:tcW w:w="3330" w:type="dxa"/>
            <w:vMerge/>
            <w:tcBorders>
              <w:top w:val="nil"/>
              <w:left w:val="single" w:sz="7" w:space="0" w:color="000000"/>
              <w:bottom w:val="nil"/>
              <w:right w:val="double" w:sz="2" w:space="0" w:color="000000"/>
            </w:tcBorders>
            <w:shd w:val="pct10" w:color="000000" w:fill="FFFFFF"/>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p>
        </w:tc>
      </w:tr>
      <w:tr w:rsidR="00B61B79">
        <w:tblPrEx>
          <w:tblCellMar>
            <w:top w:w="0" w:type="dxa"/>
            <w:bottom w:w="0" w:type="dxa"/>
          </w:tblCellMar>
        </w:tblPrEx>
        <w:tc>
          <w:tcPr>
            <w:tcW w:w="243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Compartment Thickness (DPN)</w:t>
            </w:r>
          </w:p>
        </w:tc>
        <w:tc>
          <w:tcPr>
            <w:tcW w:w="36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0.1 cm (HORIZN = 1)</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2 cm (HORIZN = 2)</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4 cm (HORIZN = 3)</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4 cm (HORIZN = 4)</w:t>
            </w:r>
          </w:p>
        </w:tc>
        <w:tc>
          <w:tcPr>
            <w:tcW w:w="3330" w:type="dxa"/>
            <w:vMerge/>
            <w:tcBorders>
              <w:top w:val="nil"/>
              <w:left w:val="single" w:sz="7" w:space="0" w:color="000000"/>
              <w:bottom w:val="nil"/>
              <w:right w:val="double" w:sz="2" w:space="0" w:color="000000"/>
            </w:tcBorders>
            <w:shd w:val="pct10" w:color="000000" w:fill="FFFFFF"/>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p>
        </w:tc>
      </w:tr>
      <w:tr w:rsidR="00B61B79">
        <w:tblPrEx>
          <w:tblCellMar>
            <w:top w:w="0" w:type="dxa"/>
            <w:bottom w:w="0" w:type="dxa"/>
          </w:tblCellMar>
        </w:tblPrEx>
        <w:tc>
          <w:tcPr>
            <w:tcW w:w="243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Field Capacity (THEFC)</w:t>
            </w:r>
          </w:p>
        </w:tc>
        <w:tc>
          <w:tcPr>
            <w:tcW w:w="36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0.355 cm</w:t>
            </w:r>
            <w:r>
              <w:rPr>
                <w:color w:val="000000"/>
                <w:vertAlign w:val="superscript"/>
              </w:rPr>
              <w:t>3</w:t>
            </w:r>
            <w:r>
              <w:rPr>
                <w:color w:val="000000"/>
              </w:rPr>
              <w:t>-H</w:t>
            </w:r>
            <w:r>
              <w:rPr>
                <w:color w:val="000000"/>
                <w:vertAlign w:val="subscript"/>
              </w:rPr>
              <w:t>2</w:t>
            </w:r>
            <w:r>
              <w:rPr>
                <w:color w:val="000000"/>
              </w:rPr>
              <w:t xml:space="preserve">O </w:t>
            </w:r>
            <w:r>
              <w:rPr>
                <w:color w:val="000000"/>
              </w:rPr>
              <w:sym w:font="Symbol" w:char="F0D7"/>
            </w:r>
            <w:r>
              <w:rPr>
                <w:color w:val="000000"/>
              </w:rPr>
              <w:t>cm</w:t>
            </w:r>
            <w:r>
              <w:rPr>
                <w:color w:val="000000"/>
                <w:vertAlign w:val="superscript"/>
              </w:rPr>
              <w:t>-3</w:t>
            </w:r>
            <w:r>
              <w:rPr>
                <w:color w:val="000000"/>
              </w:rPr>
              <w:t>-soil (HORIZN = 1, 2)</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0.338 cm</w:t>
            </w:r>
            <w:r>
              <w:rPr>
                <w:color w:val="000000"/>
                <w:vertAlign w:val="superscript"/>
              </w:rPr>
              <w:t>3</w:t>
            </w:r>
            <w:r>
              <w:rPr>
                <w:color w:val="000000"/>
              </w:rPr>
              <w:t>-H</w:t>
            </w:r>
            <w:r>
              <w:rPr>
                <w:color w:val="000000"/>
                <w:vertAlign w:val="subscript"/>
              </w:rPr>
              <w:t>2</w:t>
            </w:r>
            <w:r>
              <w:rPr>
                <w:color w:val="000000"/>
              </w:rPr>
              <w:t xml:space="preserve">O </w:t>
            </w:r>
            <w:r>
              <w:rPr>
                <w:color w:val="000000"/>
              </w:rPr>
              <w:sym w:font="Symbol" w:char="F0D7"/>
            </w:r>
            <w:r>
              <w:rPr>
                <w:color w:val="000000"/>
              </w:rPr>
              <w:t>cm</w:t>
            </w:r>
            <w:r>
              <w:rPr>
                <w:color w:val="000000"/>
                <w:vertAlign w:val="superscript"/>
              </w:rPr>
              <w:t>-3</w:t>
            </w:r>
            <w:r>
              <w:rPr>
                <w:color w:val="000000"/>
              </w:rPr>
              <w:t>-soil (HORIZN = 3)</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0.307 cm</w:t>
            </w:r>
            <w:r>
              <w:rPr>
                <w:color w:val="000000"/>
                <w:vertAlign w:val="superscript"/>
              </w:rPr>
              <w:t>3</w:t>
            </w:r>
            <w:r>
              <w:rPr>
                <w:color w:val="000000"/>
              </w:rPr>
              <w:t>-H</w:t>
            </w:r>
            <w:r>
              <w:rPr>
                <w:color w:val="000000"/>
                <w:vertAlign w:val="subscript"/>
              </w:rPr>
              <w:t>2</w:t>
            </w:r>
            <w:r>
              <w:rPr>
                <w:color w:val="000000"/>
              </w:rPr>
              <w:t xml:space="preserve">O </w:t>
            </w:r>
            <w:r>
              <w:rPr>
                <w:color w:val="000000"/>
              </w:rPr>
              <w:sym w:font="Symbol" w:char="F0D7"/>
            </w:r>
            <w:r>
              <w:rPr>
                <w:color w:val="000000"/>
              </w:rPr>
              <w:t>cm</w:t>
            </w:r>
            <w:r>
              <w:rPr>
                <w:color w:val="000000"/>
                <w:vertAlign w:val="superscript"/>
              </w:rPr>
              <w:t>-3</w:t>
            </w:r>
            <w:r>
              <w:rPr>
                <w:color w:val="000000"/>
              </w:rPr>
              <w:t>-soil (HORIZN = 4)</w:t>
            </w:r>
          </w:p>
        </w:tc>
        <w:tc>
          <w:tcPr>
            <w:tcW w:w="3330" w:type="dxa"/>
            <w:vMerge/>
            <w:tcBorders>
              <w:top w:val="nil"/>
              <w:left w:val="single" w:sz="7" w:space="0" w:color="000000"/>
              <w:bottom w:val="nil"/>
              <w:right w:val="double" w:sz="2" w:space="0" w:color="000000"/>
            </w:tcBorders>
            <w:shd w:val="pct10" w:color="000000" w:fill="FFFFFF"/>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p>
        </w:tc>
      </w:tr>
      <w:tr w:rsidR="00B61B79">
        <w:tblPrEx>
          <w:tblCellMar>
            <w:top w:w="0" w:type="dxa"/>
            <w:bottom w:w="0" w:type="dxa"/>
          </w:tblCellMar>
        </w:tblPrEx>
        <w:tc>
          <w:tcPr>
            <w:tcW w:w="243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Wilting Point (THEWP)</w:t>
            </w:r>
          </w:p>
        </w:tc>
        <w:tc>
          <w:tcPr>
            <w:tcW w:w="36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0.185 cm</w:t>
            </w:r>
            <w:r>
              <w:rPr>
                <w:color w:val="000000"/>
                <w:vertAlign w:val="superscript"/>
              </w:rPr>
              <w:t>3</w:t>
            </w:r>
            <w:r>
              <w:rPr>
                <w:color w:val="000000"/>
              </w:rPr>
              <w:t>-H</w:t>
            </w:r>
            <w:r>
              <w:rPr>
                <w:color w:val="000000"/>
                <w:vertAlign w:val="subscript"/>
              </w:rPr>
              <w:t>2</w:t>
            </w:r>
            <w:r>
              <w:rPr>
                <w:color w:val="000000"/>
              </w:rPr>
              <w:t xml:space="preserve">O </w:t>
            </w:r>
            <w:r>
              <w:rPr>
                <w:color w:val="000000"/>
              </w:rPr>
              <w:sym w:font="Symbol" w:char="F0D7"/>
            </w:r>
            <w:r>
              <w:rPr>
                <w:color w:val="000000"/>
              </w:rPr>
              <w:t>cm</w:t>
            </w:r>
            <w:r>
              <w:rPr>
                <w:color w:val="000000"/>
                <w:vertAlign w:val="superscript"/>
              </w:rPr>
              <w:t>-3</w:t>
            </w:r>
            <w:r>
              <w:rPr>
                <w:color w:val="000000"/>
              </w:rPr>
              <w:t>-soil (HORIZN = 1,2)</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0.208 cm</w:t>
            </w:r>
            <w:r>
              <w:rPr>
                <w:color w:val="000000"/>
                <w:vertAlign w:val="superscript"/>
              </w:rPr>
              <w:t>3</w:t>
            </w:r>
            <w:r>
              <w:rPr>
                <w:color w:val="000000"/>
              </w:rPr>
              <w:t>-H</w:t>
            </w:r>
            <w:r>
              <w:rPr>
                <w:color w:val="000000"/>
                <w:vertAlign w:val="subscript"/>
              </w:rPr>
              <w:t>2</w:t>
            </w:r>
            <w:r>
              <w:rPr>
                <w:color w:val="000000"/>
              </w:rPr>
              <w:t xml:space="preserve">O </w:t>
            </w:r>
            <w:r>
              <w:rPr>
                <w:color w:val="000000"/>
              </w:rPr>
              <w:sym w:font="Symbol" w:char="F0D7"/>
            </w:r>
            <w:r>
              <w:rPr>
                <w:color w:val="000000"/>
              </w:rPr>
              <w:t>cm</w:t>
            </w:r>
            <w:r>
              <w:rPr>
                <w:color w:val="000000"/>
                <w:vertAlign w:val="superscript"/>
              </w:rPr>
              <w:t>-3</w:t>
            </w:r>
            <w:r>
              <w:rPr>
                <w:color w:val="000000"/>
              </w:rPr>
              <w:t>-soil (HORIZN = 3)</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0.167 cm</w:t>
            </w:r>
            <w:r>
              <w:rPr>
                <w:color w:val="000000"/>
                <w:vertAlign w:val="superscript"/>
              </w:rPr>
              <w:t>3</w:t>
            </w:r>
            <w:r>
              <w:rPr>
                <w:color w:val="000000"/>
              </w:rPr>
              <w:t>-H</w:t>
            </w:r>
            <w:r>
              <w:rPr>
                <w:color w:val="000000"/>
                <w:vertAlign w:val="subscript"/>
              </w:rPr>
              <w:t>2</w:t>
            </w:r>
            <w:r>
              <w:rPr>
                <w:color w:val="000000"/>
              </w:rPr>
              <w:t xml:space="preserve">O </w:t>
            </w:r>
            <w:r>
              <w:rPr>
                <w:color w:val="000000"/>
              </w:rPr>
              <w:sym w:font="Symbol" w:char="F0D7"/>
            </w:r>
            <w:r>
              <w:rPr>
                <w:color w:val="000000"/>
              </w:rPr>
              <w:t>cm</w:t>
            </w:r>
            <w:r>
              <w:rPr>
                <w:color w:val="000000"/>
                <w:vertAlign w:val="superscript"/>
              </w:rPr>
              <w:t>-3</w:t>
            </w:r>
            <w:r>
              <w:rPr>
                <w:color w:val="000000"/>
              </w:rPr>
              <w:t>-soil (HORIZN = 4)</w:t>
            </w:r>
          </w:p>
        </w:tc>
        <w:tc>
          <w:tcPr>
            <w:tcW w:w="3330" w:type="dxa"/>
            <w:vMerge/>
            <w:tcBorders>
              <w:top w:val="nil"/>
              <w:left w:val="single" w:sz="7" w:space="0" w:color="000000"/>
              <w:bottom w:val="nil"/>
              <w:right w:val="double" w:sz="2" w:space="0" w:color="000000"/>
            </w:tcBorders>
            <w:shd w:val="pct10" w:color="000000" w:fill="FFFFFF"/>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p>
        </w:tc>
      </w:tr>
      <w:tr w:rsidR="00B61B79">
        <w:tblPrEx>
          <w:tblCellMar>
            <w:top w:w="0" w:type="dxa"/>
            <w:bottom w:w="0" w:type="dxa"/>
          </w:tblCellMar>
        </w:tblPrEx>
        <w:tc>
          <w:tcPr>
            <w:tcW w:w="2430" w:type="dxa"/>
            <w:tcBorders>
              <w:top w:val="single" w:sz="7" w:space="0" w:color="000000"/>
              <w:left w:val="double" w:sz="2" w:space="0" w:color="000000"/>
              <w:bottom w:val="double" w:sz="2" w:space="0" w:color="000000"/>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rPr>
            </w:pPr>
            <w:r>
              <w:rPr>
                <w:color w:val="000000"/>
              </w:rPr>
              <w:t>Organic Carbon Content (OC)</w:t>
            </w:r>
          </w:p>
        </w:tc>
        <w:tc>
          <w:tcPr>
            <w:tcW w:w="3600" w:type="dxa"/>
            <w:tcBorders>
              <w:top w:val="single" w:sz="7" w:space="0" w:color="000000"/>
              <w:left w:val="single" w:sz="7" w:space="0" w:color="000000"/>
              <w:bottom w:val="double" w:sz="2" w:space="0" w:color="000000"/>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2.32% (HORIZN = 1,2)</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0.174% (HORIZN = 3)</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rPr>
            </w:pPr>
            <w:r>
              <w:rPr>
                <w:color w:val="000000"/>
              </w:rPr>
              <w:t>0.116% (HORIZN = 4)</w:t>
            </w:r>
          </w:p>
        </w:tc>
        <w:tc>
          <w:tcPr>
            <w:tcW w:w="3330" w:type="dxa"/>
            <w:vMerge/>
            <w:tcBorders>
              <w:top w:val="nil"/>
              <w:left w:val="single" w:sz="7" w:space="0" w:color="000000"/>
              <w:bottom w:val="double" w:sz="2" w:space="0" w:color="000000"/>
              <w:right w:val="double" w:sz="2" w:space="0" w:color="000000"/>
            </w:tcBorders>
            <w:shd w:val="pct10" w:color="000000" w:fill="FFFFFF"/>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rPr>
            </w:pPr>
          </w:p>
        </w:tc>
      </w:tr>
    </w:tbl>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 xml:space="preserve">Burns. 1992.  Burns, L.A., (Coordinator), B.W. Allen, Jr., M.C. Barber, S.L. Bird, J.M. Cheplick, M.J. Fendley, D.R. Hartel, C.A. Kittner, F.L. Mayer, Jr., L.A.  Suarez, and S.E. Wooten.  </w:t>
      </w:r>
      <w:r>
        <w:rPr>
          <w:b/>
          <w:bCs/>
          <w:i/>
          <w:iCs/>
          <w:color w:val="000000"/>
        </w:rPr>
        <w:t>P</w:t>
      </w:r>
      <w:r>
        <w:rPr>
          <w:i/>
          <w:iCs/>
          <w:color w:val="000000"/>
        </w:rPr>
        <w:t xml:space="preserve">esticide and </w:t>
      </w:r>
      <w:r>
        <w:rPr>
          <w:b/>
          <w:bCs/>
          <w:i/>
          <w:iCs/>
          <w:color w:val="000000"/>
        </w:rPr>
        <w:t>I</w:t>
      </w:r>
      <w:r>
        <w:rPr>
          <w:i/>
          <w:iCs/>
          <w:color w:val="000000"/>
        </w:rPr>
        <w:t xml:space="preserve">ndustrial Chemical </w:t>
      </w:r>
      <w:r>
        <w:rPr>
          <w:b/>
          <w:bCs/>
          <w:i/>
          <w:iCs/>
          <w:color w:val="000000"/>
        </w:rPr>
        <w:t>R</w:t>
      </w:r>
      <w:r>
        <w:rPr>
          <w:i/>
          <w:iCs/>
          <w:color w:val="000000"/>
        </w:rPr>
        <w:t xml:space="preserve">isk Analysis and </w:t>
      </w:r>
      <w:r>
        <w:rPr>
          <w:b/>
          <w:bCs/>
          <w:i/>
          <w:iCs/>
          <w:color w:val="000000"/>
        </w:rPr>
        <w:t>H</w:t>
      </w:r>
      <w:r>
        <w:rPr>
          <w:i/>
          <w:iCs/>
          <w:color w:val="000000"/>
        </w:rPr>
        <w:t xml:space="preserve">azard </w:t>
      </w:r>
      <w:r>
        <w:rPr>
          <w:b/>
          <w:bCs/>
          <w:i/>
          <w:iCs/>
          <w:color w:val="000000"/>
        </w:rPr>
        <w:t>A</w:t>
      </w:r>
      <w:r>
        <w:rPr>
          <w:i/>
          <w:iCs/>
          <w:color w:val="000000"/>
        </w:rPr>
        <w:t>ssessment, Version 3.0.</w:t>
      </w:r>
      <w:r>
        <w:rPr>
          <w:color w:val="000000"/>
        </w:rPr>
        <w:t xml:space="preserve">  (PIRANHA) Environmental Research Laboratory, Office of Research and Development, U.S. Environmental Protection Agency, Athens, GA. 1992.</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EPA. 1998.   Carsel, R.F., J.C. Imhoff, P.R. Hummel, J.M. Cheplick, and A.S. Donigian, Jr.  PRZM-3, A Model for Predicting Pesticide and Nitrogen Fate in the Crop Root and Unsaturated Soil Zones: Users Manual for Release 3.0.  National Exposure Research Laboratory, Office of Research and Development, U.S. Environmental Protection Agency, Athens, GA.</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sectPr w:rsidR="00B61B79">
          <w:type w:val="continuous"/>
          <w:pgSz w:w="12240" w:h="15840"/>
          <w:pgMar w:top="1350" w:right="1440" w:bottom="1440" w:left="1440" w:header="1350" w:footer="1440" w:gutter="0"/>
          <w:cols w:space="720"/>
          <w:noEndnote/>
        </w:sect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 xml:space="preserve">EPA. 1999.  Jones, R.D., J. Breithaupt, J. Carleton, L. Libelo, J. Lin, R. Matzner, and R. Parker. Guidance for Use of the Index Reservoir in Drinking Water Exposure Assessments. Environmental Fate and Effects Division, Office of Pesticide Programs, U.S. Environmental Protection Agency, Washington. D.C. </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EPA. 2001. Abel, S.A. Procedure for Conducting Quality Assurance and Quality Control of Existing and New PRZM Field and Orchard Crop Standard Scenarios. Environmental Fate and Effects Division, Office of Pesticide Programs, U.S. Environmental Protection Agency, Washington, D.C.</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rPr>
        <w:t>EPA.  2004.  Pesticide Root Zone Model (PRZM) Field and Orchard Crop Scenarios: Guidance for Selecting Field Crop and Orchard Scenario Input Parameters.  November 15, 2001; Revisions July 2004.</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rPr>
        <w:t xml:space="preserve">Haan, C.T. and B.J. Barfield.  1978.  </w:t>
      </w:r>
      <w:r>
        <w:rPr>
          <w:i/>
          <w:iCs/>
          <w:color w:val="000000"/>
        </w:rPr>
        <w:t>Hydrology and Sedimentology of Surface Mined Lands.</w:t>
      </w:r>
      <w:r>
        <w:rPr>
          <w:color w:val="000000"/>
        </w:rPr>
        <w:t xml:space="preserve"> Office of Continuing Education and Extension, College of Engineering, University of Kentucky, Lexington, Kentucky 40506. pp. 286.</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USDA.  1984.  Usual Planting and Harvesting Dates for U.S. Field Crops, Statistical Reporting Service, U.S. Department of Agriculture, Agriculture Handbook #628, pp.78.</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USDA. 1990.  Davis, F.M., R.A. Leonard, W.G. Knisel. GLEAMS User Manual, Version 1.8.55.  USDA-ARS Southeast Watershed Research Laboratory, Tifton GA. SEWRL-030190FMD.</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USDA. 2000. Revised Universal Soil Loss Equation (RUSLE) EPA Pesticide Project.  U.S. Department of Agriculture, National Resources Conservation Service (NRCS) and Agricultural Research Service (ARS).</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sectPr w:rsidR="00B61B79">
          <w:type w:val="continuous"/>
          <w:pgSz w:w="12240" w:h="15840"/>
          <w:pgMar w:top="1350" w:right="1440" w:bottom="1440" w:left="1440" w:header="1350" w:footer="1440" w:gutter="0"/>
          <w:cols w:space="720"/>
          <w:noEndnote/>
        </w:sect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b/>
          <w:bCs/>
          <w:color w:val="000000"/>
        </w:rPr>
        <w:t>KANSAS SORGHUM</w:t>
      </w:r>
      <w:r>
        <w:rPr>
          <w:b/>
          <w:bCs/>
          <w:color w:val="000000"/>
        </w:rPr>
        <w:fldChar w:fldCharType="begin"/>
      </w:r>
      <w:r>
        <w:rPr>
          <w:b/>
          <w:bCs/>
          <w:color w:val="000000"/>
        </w:rPr>
        <w:instrText>tc \l1 "</w:instrText>
      </w:r>
      <w:bookmarkStart w:id="24" w:name="_Toc470072649"/>
      <w:r>
        <w:rPr>
          <w:b/>
          <w:bCs/>
          <w:color w:val="000000"/>
        </w:rPr>
        <w:instrText>KANSAS SORGHUM</w:instrText>
      </w:r>
      <w:bookmarkEnd w:id="24"/>
      <w:r>
        <w:rPr>
          <w:b/>
          <w:bCs/>
          <w:color w:val="000000"/>
        </w:rPr>
        <w:fldChar w:fldCharType="end"/>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firstLine="720"/>
        <w:rPr>
          <w:color w:val="000000"/>
        </w:rPr>
      </w:pPr>
      <w:r>
        <w:rPr>
          <w:color w:val="000000"/>
        </w:rPr>
        <w:t>The field used to represent sorghum production in Kansas is located in Osage County in the east central potion of the state although the crop is grown throughout Kansas.  The leading production counties are Marshall in the northeastern Kansas, Washington and Mitchell in north central Kansas.  According to the 1997 Census of Agriculture, Kansas is ranked 1</w:t>
      </w:r>
      <w:r>
        <w:rPr>
          <w:color w:val="000000"/>
          <w:vertAlign w:val="superscript"/>
        </w:rPr>
        <w:t>st</w:t>
      </w:r>
      <w:r>
        <w:rPr>
          <w:color w:val="000000"/>
        </w:rPr>
        <w:t xml:space="preserve"> in both grain and silage production.  Sorghum is planted early in May when soil temperature reaches 70</w:t>
      </w:r>
      <w:r>
        <w:rPr>
          <w:color w:val="000000"/>
          <w:vertAlign w:val="superscript"/>
        </w:rPr>
        <w:t xml:space="preserve">o </w:t>
      </w:r>
      <w:r>
        <w:rPr>
          <w:color w:val="000000"/>
        </w:rPr>
        <w:t>F to a depth of approximately 2 inches.  Row spacing is approximately 10 inches (narrow-spacing) to 30 inches (traditional spacing).  A greater percentage of farm are moving towards the narrower row spacing due to increased grain yields.  Seeding rates vary from 24,000 to 100,000 seeds per acre depending on water availability, soil type, and natural rainfall or irrigation. Much of Kansas sorghum is irrigated, especially moving west.  Root systems rarely exceed 4 feet and depend on the available moisture and soil texture.  Productions practices vary throughout the state, however, with increasing emphasis on soil loss prevention, conservation tillage is the dominant practice. The soil selected to simulate the field is a benchmark soil, Dennis silt loam, loacated in MLRA112.  Dennis silt loam, is a fine, mixed, active, thermic Aquic Argiudolls.  These soils are extensively used growing small grain, sorghums and soybeans.  Dennis silt loam is a very deep, somewhat poorly drained, slowly, permeable soils with low to high runoff. There soils may have epipsaturation (perched water table) at a depth of 2 to 3 feet for short periods of time during the months of December to April. These soils are on nearly level to sloping uplands of the Cherokee Prairies.  They formed in material weathered from shale of Pennsylvania age.  These soils are extensive in southeastern Kansas and eastern Oklahoma. Dennis silt loam is a Hydrologic Group C soil.</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p>
    <w:tbl>
      <w:tblPr>
        <w:tblW w:w="0" w:type="auto"/>
        <w:tblInd w:w="135" w:type="dxa"/>
        <w:tblLayout w:type="fixed"/>
        <w:tblCellMar>
          <w:left w:w="135" w:type="dxa"/>
          <w:right w:w="135" w:type="dxa"/>
        </w:tblCellMar>
        <w:tblLook w:val="0000" w:firstRow="0" w:lastRow="0" w:firstColumn="0" w:lastColumn="0" w:noHBand="0" w:noVBand="0"/>
      </w:tblPr>
      <w:tblGrid>
        <w:gridCol w:w="2250"/>
        <w:gridCol w:w="2700"/>
        <w:gridCol w:w="4230"/>
      </w:tblGrid>
      <w:tr w:rsidR="00A14937" w:rsidTr="00A14937">
        <w:tblPrEx>
          <w:tblCellMar>
            <w:top w:w="0" w:type="dxa"/>
            <w:bottom w:w="0" w:type="dxa"/>
          </w:tblCellMar>
        </w:tblPrEx>
        <w:tc>
          <w:tcPr>
            <w:tcW w:w="9180" w:type="dxa"/>
            <w:gridSpan w:val="3"/>
            <w:tcBorders>
              <w:top w:val="double" w:sz="2" w:space="0" w:color="000000"/>
              <w:left w:val="double" w:sz="2" w:space="0" w:color="000000"/>
              <w:bottom w:val="single" w:sz="6" w:space="0" w:color="FFFFFF"/>
              <w:right w:val="double" w:sz="2" w:space="0" w:color="000000"/>
            </w:tcBorders>
            <w:shd w:val="pct10" w:color="000000" w:fill="FFFFFF"/>
          </w:tcPr>
          <w:p w:rsidR="00B61B79" w:rsidRDefault="00B61B79">
            <w:pPr>
              <w:spacing w:line="201"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b/>
                <w:bCs/>
                <w:color w:val="000000"/>
                <w:sz w:val="20"/>
                <w:szCs w:val="20"/>
              </w:rPr>
              <w:t>Table 1.</w:t>
            </w:r>
            <w:r>
              <w:rPr>
                <w:color w:val="000000"/>
                <w:sz w:val="20"/>
                <w:szCs w:val="20"/>
              </w:rPr>
              <w:t xml:space="preserve"> PRZM 3.12 Climate and Time Parameters for Osage County, Kansas - Sorghum</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p>
        </w:tc>
      </w:tr>
      <w:tr w:rsidR="00B61B79">
        <w:tblPrEx>
          <w:tblCellMar>
            <w:top w:w="0" w:type="dxa"/>
            <w:bottom w:w="0" w:type="dxa"/>
          </w:tblCellMar>
        </w:tblPrEx>
        <w:tc>
          <w:tcPr>
            <w:tcW w:w="2250" w:type="dxa"/>
            <w:tcBorders>
              <w:top w:val="single" w:sz="7" w:space="0" w:color="000000"/>
              <w:left w:val="double" w:sz="2" w:space="0" w:color="000000"/>
              <w:bottom w:val="single" w:sz="6" w:space="0" w:color="FFFFFF"/>
              <w:right w:val="single" w:sz="6" w:space="0" w:color="FFFFFF"/>
            </w:tcBorders>
            <w:shd w:val="pct10" w:color="000000" w:fill="FFFFFF"/>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Parameter</w:t>
            </w:r>
          </w:p>
        </w:tc>
        <w:tc>
          <w:tcPr>
            <w:tcW w:w="2700" w:type="dxa"/>
            <w:tcBorders>
              <w:top w:val="single" w:sz="7" w:space="0" w:color="000000"/>
              <w:left w:val="single" w:sz="7" w:space="0" w:color="000000"/>
              <w:bottom w:val="single" w:sz="6" w:space="0" w:color="FFFFFF"/>
              <w:right w:val="single" w:sz="6" w:space="0" w:color="FFFFFF"/>
            </w:tcBorders>
            <w:shd w:val="pct10" w:color="000000" w:fill="FFFFFF"/>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r>
              <w:rPr>
                <w:color w:val="000000"/>
                <w:sz w:val="20"/>
                <w:szCs w:val="20"/>
              </w:rPr>
              <w:t>Value</w:t>
            </w:r>
          </w:p>
        </w:tc>
        <w:tc>
          <w:tcPr>
            <w:tcW w:w="4230" w:type="dxa"/>
            <w:tcBorders>
              <w:top w:val="single" w:sz="7" w:space="0" w:color="000000"/>
              <w:left w:val="single" w:sz="7" w:space="0" w:color="000000"/>
              <w:bottom w:val="single" w:sz="6" w:space="0" w:color="FFFFFF"/>
              <w:right w:val="double" w:sz="2" w:space="0" w:color="000000"/>
            </w:tcBorders>
            <w:shd w:val="pct10" w:color="000000" w:fill="FFFFFF"/>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r>
              <w:rPr>
                <w:color w:val="000000"/>
                <w:sz w:val="20"/>
                <w:szCs w:val="20"/>
              </w:rPr>
              <w:t>Source</w:t>
            </w:r>
          </w:p>
        </w:tc>
      </w:tr>
      <w:tr w:rsidR="00B61B79">
        <w:tblPrEx>
          <w:tblCellMar>
            <w:top w:w="0" w:type="dxa"/>
            <w:bottom w:w="0" w:type="dxa"/>
          </w:tblCellMar>
        </w:tblPrEx>
        <w:tc>
          <w:tcPr>
            <w:tcW w:w="225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Starting Date</w:t>
            </w:r>
          </w:p>
        </w:tc>
        <w:tc>
          <w:tcPr>
            <w:tcW w:w="27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r>
              <w:rPr>
                <w:color w:val="000000"/>
                <w:sz w:val="20"/>
                <w:szCs w:val="20"/>
              </w:rPr>
              <w:t>January 1, 1961</w:t>
            </w:r>
          </w:p>
        </w:tc>
        <w:tc>
          <w:tcPr>
            <w:tcW w:w="4230" w:type="dxa"/>
            <w:tcBorders>
              <w:top w:val="single" w:sz="7" w:space="0" w:color="000000"/>
              <w:left w:val="single" w:sz="7" w:space="0" w:color="000000"/>
              <w:bottom w:val="single" w:sz="6" w:space="0" w:color="FFFFFF"/>
              <w:right w:val="double" w:sz="2" w:space="0" w:color="000000"/>
            </w:tcBorders>
            <w:shd w:val="pct10" w:color="000000" w:fill="FFFFFF"/>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Meteorological File - Topeka, Kansas  (W13996)</w:t>
            </w:r>
          </w:p>
        </w:tc>
      </w:tr>
      <w:tr w:rsidR="00B61B79">
        <w:tblPrEx>
          <w:tblCellMar>
            <w:top w:w="0" w:type="dxa"/>
            <w:bottom w:w="0" w:type="dxa"/>
          </w:tblCellMar>
        </w:tblPrEx>
        <w:tc>
          <w:tcPr>
            <w:tcW w:w="225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Ending Date</w:t>
            </w:r>
          </w:p>
        </w:tc>
        <w:tc>
          <w:tcPr>
            <w:tcW w:w="27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r>
              <w:rPr>
                <w:color w:val="000000"/>
                <w:sz w:val="20"/>
                <w:szCs w:val="20"/>
              </w:rPr>
              <w:t>December 31, 1990</w:t>
            </w:r>
          </w:p>
        </w:tc>
        <w:tc>
          <w:tcPr>
            <w:tcW w:w="4230" w:type="dxa"/>
            <w:tcBorders>
              <w:top w:val="single" w:sz="7" w:space="0" w:color="000000"/>
              <w:left w:val="single" w:sz="7" w:space="0" w:color="000000"/>
              <w:bottom w:val="single" w:sz="6" w:space="0" w:color="FFFFFF"/>
              <w:right w:val="double" w:sz="2" w:space="0" w:color="000000"/>
            </w:tcBorders>
            <w:shd w:val="pct10" w:color="000000" w:fill="FFFFFF"/>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Meteorological File - Topeka, Kansas  (W13996)</w:t>
            </w:r>
          </w:p>
        </w:tc>
      </w:tr>
      <w:tr w:rsidR="00B61B79">
        <w:tblPrEx>
          <w:tblCellMar>
            <w:top w:w="0" w:type="dxa"/>
            <w:bottom w:w="0" w:type="dxa"/>
          </w:tblCellMar>
        </w:tblPrEx>
        <w:tc>
          <w:tcPr>
            <w:tcW w:w="225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Pan Evaporation Factor (PFAC)</w:t>
            </w:r>
          </w:p>
        </w:tc>
        <w:tc>
          <w:tcPr>
            <w:tcW w:w="27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r>
              <w:rPr>
                <w:color w:val="000000"/>
                <w:sz w:val="20"/>
                <w:szCs w:val="20"/>
              </w:rPr>
              <w:t>0.73</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p>
        </w:tc>
        <w:tc>
          <w:tcPr>
            <w:tcW w:w="4230" w:type="dxa"/>
            <w:tcBorders>
              <w:top w:val="single" w:sz="7" w:space="0" w:color="000000"/>
              <w:left w:val="single" w:sz="7" w:space="0" w:color="000000"/>
              <w:bottom w:val="single" w:sz="6" w:space="0" w:color="FFFFFF"/>
              <w:right w:val="double" w:sz="2" w:space="0" w:color="000000"/>
            </w:tcBorders>
            <w:shd w:val="pct10" w:color="000000" w:fill="FFFFFF"/>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PRZM Manual Figure 5.1 (EPA, 1998)</w:t>
            </w:r>
          </w:p>
        </w:tc>
      </w:tr>
      <w:tr w:rsidR="00B61B79">
        <w:tblPrEx>
          <w:tblCellMar>
            <w:top w:w="0" w:type="dxa"/>
            <w:bottom w:w="0" w:type="dxa"/>
          </w:tblCellMar>
        </w:tblPrEx>
        <w:tc>
          <w:tcPr>
            <w:tcW w:w="225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Snowmelt Factor (SFAC)</w:t>
            </w:r>
          </w:p>
        </w:tc>
        <w:tc>
          <w:tcPr>
            <w:tcW w:w="27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r>
              <w:rPr>
                <w:color w:val="000000"/>
                <w:sz w:val="20"/>
                <w:szCs w:val="20"/>
              </w:rPr>
              <w:t>0.36 cm C</w:t>
            </w:r>
            <w:r>
              <w:rPr>
                <w:color w:val="000000"/>
                <w:sz w:val="20"/>
                <w:szCs w:val="20"/>
                <w:vertAlign w:val="superscript"/>
              </w:rPr>
              <w:t>- 1</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p>
        </w:tc>
        <w:tc>
          <w:tcPr>
            <w:tcW w:w="4230" w:type="dxa"/>
            <w:tcBorders>
              <w:top w:val="single" w:sz="7" w:space="0" w:color="000000"/>
              <w:left w:val="single" w:sz="7" w:space="0" w:color="000000"/>
              <w:bottom w:val="single" w:sz="6" w:space="0" w:color="FFFFFF"/>
              <w:right w:val="double" w:sz="2" w:space="0" w:color="000000"/>
            </w:tcBorders>
            <w:shd w:val="pct10" w:color="000000" w:fill="FFFFFF"/>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PRZM Manual Table 5.1 (EPA, 1998)</w:t>
            </w:r>
          </w:p>
        </w:tc>
      </w:tr>
      <w:tr w:rsidR="00B61B79">
        <w:tblPrEx>
          <w:tblCellMar>
            <w:top w:w="0" w:type="dxa"/>
            <w:bottom w:w="0" w:type="dxa"/>
          </w:tblCellMar>
        </w:tblPrEx>
        <w:tc>
          <w:tcPr>
            <w:tcW w:w="225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Minimum Depth of</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Evaporation  (ANETD)</w:t>
            </w:r>
          </w:p>
        </w:tc>
        <w:tc>
          <w:tcPr>
            <w:tcW w:w="27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r>
              <w:rPr>
                <w:color w:val="000000"/>
                <w:sz w:val="20"/>
                <w:szCs w:val="20"/>
              </w:rPr>
              <w:t>17.5 cm</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p>
        </w:tc>
        <w:tc>
          <w:tcPr>
            <w:tcW w:w="4230" w:type="dxa"/>
            <w:tcBorders>
              <w:top w:val="single" w:sz="7" w:space="0" w:color="000000"/>
              <w:left w:val="single" w:sz="7" w:space="0" w:color="000000"/>
              <w:bottom w:val="single" w:sz="6" w:space="0" w:color="FFFFFF"/>
              <w:right w:val="double" w:sz="2" w:space="0" w:color="000000"/>
            </w:tcBorders>
            <w:shd w:val="pct10" w:color="000000" w:fill="FFFFFF"/>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PRZM Manual Figure 5.2  (EPA, 1998)</w:t>
            </w:r>
          </w:p>
        </w:tc>
      </w:tr>
      <w:tr w:rsidR="00A14937" w:rsidTr="00A14937">
        <w:tblPrEx>
          <w:tblCellMar>
            <w:top w:w="0" w:type="dxa"/>
            <w:bottom w:w="0" w:type="dxa"/>
          </w:tblCellMar>
        </w:tblPrEx>
        <w:tc>
          <w:tcPr>
            <w:tcW w:w="9180" w:type="dxa"/>
            <w:gridSpan w:val="3"/>
            <w:tcBorders>
              <w:top w:val="single" w:sz="7" w:space="0" w:color="000000"/>
              <w:left w:val="double" w:sz="2" w:space="0" w:color="000000"/>
              <w:bottom w:val="double" w:sz="2" w:space="0" w:color="000000"/>
              <w:right w:val="double" w:sz="2" w:space="0" w:color="000000"/>
            </w:tcBorders>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p>
        </w:tc>
      </w:tr>
    </w:tbl>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sectPr w:rsidR="00B61B79">
          <w:pgSz w:w="12240" w:h="15840"/>
          <w:pgMar w:top="1350" w:right="1440" w:bottom="1440" w:left="1440" w:header="1350" w:footer="1440" w:gutter="0"/>
          <w:cols w:space="720"/>
          <w:noEndnote/>
        </w:sectPr>
      </w:pPr>
    </w:p>
    <w:tbl>
      <w:tblPr>
        <w:tblW w:w="0" w:type="auto"/>
        <w:tblInd w:w="210" w:type="dxa"/>
        <w:tblBorders>
          <w:top w:val="double" w:sz="2" w:space="0" w:color="000000"/>
          <w:left w:val="double" w:sz="2" w:space="0" w:color="000000"/>
          <w:bottom w:val="double" w:sz="2" w:space="0" w:color="000000"/>
          <w:right w:val="double" w:sz="2" w:space="0" w:color="000000"/>
          <w:insideH w:val="single" w:sz="7" w:space="0" w:color="000000"/>
          <w:insideV w:val="single" w:sz="7" w:space="0" w:color="000000"/>
        </w:tblBorders>
        <w:tblLayout w:type="fixed"/>
        <w:tblCellMar>
          <w:left w:w="120" w:type="dxa"/>
          <w:right w:w="120" w:type="dxa"/>
        </w:tblCellMar>
        <w:tblLook w:val="0000" w:firstRow="0" w:lastRow="0" w:firstColumn="0" w:lastColumn="0" w:noHBand="0" w:noVBand="0"/>
      </w:tblPr>
      <w:tblGrid>
        <w:gridCol w:w="2160"/>
        <w:gridCol w:w="1530"/>
        <w:gridCol w:w="5400"/>
      </w:tblGrid>
      <w:tr w:rsidR="00A14937" w:rsidTr="00A14937">
        <w:tblPrEx>
          <w:tblCellMar>
            <w:top w:w="0" w:type="dxa"/>
            <w:bottom w:w="0" w:type="dxa"/>
          </w:tblCellMar>
        </w:tblPrEx>
        <w:tc>
          <w:tcPr>
            <w:tcW w:w="9090" w:type="dxa"/>
            <w:gridSpan w:val="3"/>
            <w:tcBorders>
              <w:top w:val="double" w:sz="2" w:space="0" w:color="000000"/>
            </w:tcBorders>
            <w:shd w:val="pct10" w:color="000000" w:fill="FFFFFF"/>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b/>
                <w:bCs/>
                <w:color w:val="000000"/>
                <w:sz w:val="20"/>
                <w:szCs w:val="20"/>
              </w:rPr>
              <w:t xml:space="preserve">Table 2. </w:t>
            </w:r>
            <w:r>
              <w:rPr>
                <w:color w:val="000000"/>
                <w:sz w:val="20"/>
                <w:szCs w:val="20"/>
              </w:rPr>
              <w:t>PRZM 3.12 Erosion and Landscape Parameters for Osage County, Kansas - Sorghum</w:t>
            </w:r>
          </w:p>
        </w:tc>
      </w:tr>
      <w:tr w:rsidR="00B61B79">
        <w:tblPrEx>
          <w:tblCellMar>
            <w:top w:w="0" w:type="dxa"/>
            <w:bottom w:w="0" w:type="dxa"/>
          </w:tblCellMar>
        </w:tblPrEx>
        <w:tc>
          <w:tcPr>
            <w:tcW w:w="2160" w:type="dxa"/>
            <w:shd w:val="pct10" w:color="000000" w:fill="FFFFFF"/>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Parameter</w:t>
            </w:r>
          </w:p>
        </w:tc>
        <w:tc>
          <w:tcPr>
            <w:tcW w:w="1530" w:type="dxa"/>
            <w:shd w:val="pct10" w:color="000000" w:fill="FFFFFF"/>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Value</w:t>
            </w:r>
          </w:p>
        </w:tc>
        <w:tc>
          <w:tcPr>
            <w:tcW w:w="5400" w:type="dxa"/>
            <w:shd w:val="pct10" w:color="000000" w:fill="FFFFFF"/>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Source</w:t>
            </w:r>
          </w:p>
        </w:tc>
      </w:tr>
      <w:tr w:rsidR="00B61B79">
        <w:tblPrEx>
          <w:tblCellMar>
            <w:top w:w="0" w:type="dxa"/>
            <w:bottom w:w="0" w:type="dxa"/>
          </w:tblCellMar>
        </w:tblPrEx>
        <w:tc>
          <w:tcPr>
            <w:tcW w:w="216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Method to Calculate Erosion (ERFLAG)</w:t>
            </w:r>
          </w:p>
        </w:tc>
        <w:tc>
          <w:tcPr>
            <w:tcW w:w="153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4 (MUSS)</w:t>
            </w:r>
          </w:p>
        </w:tc>
        <w:tc>
          <w:tcPr>
            <w:tcW w:w="5400" w:type="dxa"/>
            <w:shd w:val="pct10" w:color="000000" w:fill="FFFFFF"/>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PRZM Manual (EPA, 1998)</w:t>
            </w:r>
          </w:p>
        </w:tc>
      </w:tr>
      <w:tr w:rsidR="00B61B79">
        <w:tblPrEx>
          <w:tblCellMar>
            <w:top w:w="0" w:type="dxa"/>
            <w:bottom w:w="0" w:type="dxa"/>
          </w:tblCellMar>
        </w:tblPrEx>
        <w:tc>
          <w:tcPr>
            <w:tcW w:w="216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USLE K Factor</w:t>
            </w: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(USLEK)</w:t>
            </w:r>
          </w:p>
        </w:tc>
        <w:tc>
          <w:tcPr>
            <w:tcW w:w="153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0.43 tons EI</w:t>
            </w:r>
            <w:r>
              <w:rPr>
                <w:color w:val="000000"/>
                <w:sz w:val="20"/>
                <w:szCs w:val="20"/>
                <w:vertAlign w:val="superscript"/>
              </w:rPr>
              <w:t>-1*</w:t>
            </w:r>
          </w:p>
        </w:tc>
        <w:tc>
          <w:tcPr>
            <w:tcW w:w="5400" w:type="dxa"/>
            <w:shd w:val="pct10" w:color="000000" w:fill="FFFFFF"/>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GLEAMS Table of Representative Soils (USDA, 1990)</w:t>
            </w:r>
          </w:p>
        </w:tc>
      </w:tr>
      <w:tr w:rsidR="00B61B79">
        <w:tblPrEx>
          <w:tblCellMar>
            <w:top w:w="0" w:type="dxa"/>
            <w:bottom w:w="0" w:type="dxa"/>
          </w:tblCellMar>
        </w:tblPrEx>
        <w:tc>
          <w:tcPr>
            <w:tcW w:w="216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USLE LS Factor (USLELS)</w:t>
            </w:r>
          </w:p>
        </w:tc>
        <w:tc>
          <w:tcPr>
            <w:tcW w:w="153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0.69</w:t>
            </w:r>
          </w:p>
        </w:tc>
        <w:tc>
          <w:tcPr>
            <w:tcW w:w="5400" w:type="dxa"/>
            <w:shd w:val="pct10" w:color="000000" w:fill="FFFFFF"/>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Calculated according to Haan and Barfield (1978) equation: LS = ((λ/72.6)</w:t>
            </w:r>
            <w:r>
              <w:rPr>
                <w:color w:val="000000"/>
                <w:sz w:val="20"/>
                <w:szCs w:val="20"/>
                <w:vertAlign w:val="superscript"/>
              </w:rPr>
              <w:t>m</w:t>
            </w:r>
            <w:r>
              <w:rPr>
                <w:color w:val="000000"/>
                <w:sz w:val="20"/>
                <w:szCs w:val="20"/>
              </w:rPr>
              <w:t>)((430x</w:t>
            </w:r>
            <w:r>
              <w:rPr>
                <w:color w:val="000000"/>
                <w:sz w:val="20"/>
                <w:szCs w:val="20"/>
                <w:vertAlign w:val="superscript"/>
              </w:rPr>
              <w:t>2</w:t>
            </w:r>
            <w:r>
              <w:rPr>
                <w:color w:val="000000"/>
                <w:sz w:val="20"/>
                <w:szCs w:val="20"/>
              </w:rPr>
              <w:t xml:space="preserve"> + 30x + 0.43)/6.613), where λ = slope length, x = SLP/100 and m = constant. In this case, λ = 400 m (default value) and m = 0.4 (EPA 2004).</w:t>
            </w:r>
          </w:p>
        </w:tc>
      </w:tr>
      <w:tr w:rsidR="00B61B79">
        <w:tblPrEx>
          <w:tblCellMar>
            <w:top w:w="0" w:type="dxa"/>
            <w:bottom w:w="0" w:type="dxa"/>
          </w:tblCellMar>
        </w:tblPrEx>
        <w:tc>
          <w:tcPr>
            <w:tcW w:w="216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USLE P Factor</w:t>
            </w: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(USLEP)</w:t>
            </w:r>
          </w:p>
        </w:tc>
        <w:tc>
          <w:tcPr>
            <w:tcW w:w="153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1.0</w:t>
            </w:r>
          </w:p>
        </w:tc>
        <w:tc>
          <w:tcPr>
            <w:tcW w:w="5400" w:type="dxa"/>
            <w:shd w:val="pct10" w:color="000000" w:fill="FFFFFF"/>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r>
              <w:rPr>
                <w:color w:val="000000"/>
                <w:sz w:val="20"/>
                <w:szCs w:val="20"/>
              </w:rPr>
              <w:t>GLEAMS Table of Representative Soils (USDA, 1990)</w:t>
            </w: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 xml:space="preserve">       No practice assumed.</w:t>
            </w:r>
          </w:p>
        </w:tc>
      </w:tr>
      <w:tr w:rsidR="00B61B79">
        <w:tblPrEx>
          <w:tblCellMar>
            <w:top w:w="0" w:type="dxa"/>
            <w:bottom w:w="0" w:type="dxa"/>
          </w:tblCellMar>
        </w:tblPrEx>
        <w:tc>
          <w:tcPr>
            <w:tcW w:w="216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Field Area</w:t>
            </w: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(AFIELD)</w:t>
            </w:r>
          </w:p>
        </w:tc>
        <w:tc>
          <w:tcPr>
            <w:tcW w:w="153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172 ha</w:t>
            </w:r>
          </w:p>
        </w:tc>
        <w:tc>
          <w:tcPr>
            <w:tcW w:w="5400" w:type="dxa"/>
            <w:shd w:val="pct10" w:color="000000" w:fill="FFFFFF"/>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Area of Shipman Reservoir watershed (EPA 2004).</w:t>
            </w:r>
          </w:p>
        </w:tc>
      </w:tr>
      <w:tr w:rsidR="00B61B79">
        <w:tblPrEx>
          <w:tblCellMar>
            <w:top w:w="0" w:type="dxa"/>
            <w:bottom w:w="0" w:type="dxa"/>
          </w:tblCellMar>
        </w:tblPrEx>
        <w:tc>
          <w:tcPr>
            <w:tcW w:w="216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NRCS Hyetograph (IREG)</w:t>
            </w:r>
          </w:p>
        </w:tc>
        <w:tc>
          <w:tcPr>
            <w:tcW w:w="153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3</w:t>
            </w:r>
          </w:p>
        </w:tc>
        <w:tc>
          <w:tcPr>
            <w:tcW w:w="5400" w:type="dxa"/>
            <w:shd w:val="pct10" w:color="000000" w:fill="FFFFFF"/>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PRZM Manual Figure 5.12 (EPA, 1998)</w:t>
            </w:r>
          </w:p>
        </w:tc>
      </w:tr>
      <w:tr w:rsidR="00B61B79">
        <w:tblPrEx>
          <w:tblCellMar>
            <w:top w:w="0" w:type="dxa"/>
            <w:bottom w:w="0" w:type="dxa"/>
          </w:tblCellMar>
        </w:tblPrEx>
        <w:tc>
          <w:tcPr>
            <w:tcW w:w="216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Slope (SLP)</w:t>
            </w:r>
          </w:p>
        </w:tc>
        <w:tc>
          <w:tcPr>
            <w:tcW w:w="153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4%</w:t>
            </w:r>
          </w:p>
        </w:tc>
        <w:tc>
          <w:tcPr>
            <w:tcW w:w="5400" w:type="dxa"/>
            <w:shd w:val="pct10" w:color="000000" w:fill="FFFFFF"/>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Official Soils Description Database; Slope 0-8%; mid-point selected</w:t>
            </w:r>
          </w:p>
        </w:tc>
      </w:tr>
      <w:tr w:rsidR="00B61B79">
        <w:tblPrEx>
          <w:tblCellMar>
            <w:top w:w="0" w:type="dxa"/>
            <w:bottom w:w="0" w:type="dxa"/>
          </w:tblCellMar>
        </w:tblPrEx>
        <w:tc>
          <w:tcPr>
            <w:tcW w:w="216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Hydraulic Length (HL)</w:t>
            </w:r>
          </w:p>
        </w:tc>
        <w:tc>
          <w:tcPr>
            <w:tcW w:w="153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600 m</w:t>
            </w:r>
          </w:p>
        </w:tc>
        <w:tc>
          <w:tcPr>
            <w:tcW w:w="5400" w:type="dxa"/>
            <w:shd w:val="pct10" w:color="000000" w:fill="FFFFFF"/>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Shipman Reservoir (EPA, 1999)</w:t>
            </w:r>
          </w:p>
        </w:tc>
      </w:tr>
      <w:tr w:rsidR="00A14937" w:rsidTr="00A14937">
        <w:tblPrEx>
          <w:tblCellMar>
            <w:top w:w="0" w:type="dxa"/>
            <w:bottom w:w="0" w:type="dxa"/>
          </w:tblCellMar>
        </w:tblPrEx>
        <w:tc>
          <w:tcPr>
            <w:tcW w:w="9090" w:type="dxa"/>
            <w:gridSpan w:val="3"/>
            <w:tcBorders>
              <w:bottom w:val="double" w:sz="2" w:space="0" w:color="000000"/>
            </w:tcBorders>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 EI = 100 ft-tons * in/ acre*hr</w:t>
            </w:r>
          </w:p>
        </w:tc>
      </w:tr>
    </w:tbl>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firstLine="720"/>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firstLine="720"/>
        <w:rPr>
          <w:color w:val="000000"/>
          <w:sz w:val="20"/>
          <w:szCs w:val="20"/>
        </w:rPr>
        <w:sectPr w:rsidR="00B61B79">
          <w:type w:val="continuous"/>
          <w:pgSz w:w="12240" w:h="15840"/>
          <w:pgMar w:top="1350" w:right="1440" w:bottom="1440" w:left="1440" w:header="1350" w:footer="1440" w:gutter="0"/>
          <w:cols w:space="720"/>
          <w:noEndnote/>
        </w:sect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firstLine="720"/>
        <w:rPr>
          <w:color w:val="000000"/>
          <w:sz w:val="20"/>
          <w:szCs w:val="20"/>
        </w:rPr>
      </w:pPr>
    </w:p>
    <w:tbl>
      <w:tblPr>
        <w:tblW w:w="0" w:type="auto"/>
        <w:tblInd w:w="750" w:type="dxa"/>
        <w:tblBorders>
          <w:top w:val="double" w:sz="2" w:space="0" w:color="000000"/>
          <w:left w:val="double" w:sz="2" w:space="0" w:color="000000"/>
          <w:bottom w:val="double" w:sz="2" w:space="0" w:color="000000"/>
          <w:right w:val="double" w:sz="2" w:space="0" w:color="000000"/>
          <w:insideH w:val="single" w:sz="7" w:space="0" w:color="000000"/>
          <w:insideV w:val="single" w:sz="7" w:space="0" w:color="000000"/>
        </w:tblBorders>
        <w:tblLayout w:type="fixed"/>
        <w:tblCellMar>
          <w:left w:w="120" w:type="dxa"/>
          <w:right w:w="120" w:type="dxa"/>
        </w:tblCellMar>
        <w:tblLook w:val="0000" w:firstRow="0" w:lastRow="0" w:firstColumn="0" w:lastColumn="0" w:noHBand="0" w:noVBand="0"/>
      </w:tblPr>
      <w:tblGrid>
        <w:gridCol w:w="2520"/>
        <w:gridCol w:w="1350"/>
        <w:gridCol w:w="4680"/>
      </w:tblGrid>
      <w:tr w:rsidR="00A14937" w:rsidTr="00A14937">
        <w:tblPrEx>
          <w:tblCellMar>
            <w:top w:w="0" w:type="dxa"/>
            <w:bottom w:w="0" w:type="dxa"/>
          </w:tblCellMar>
        </w:tblPrEx>
        <w:tc>
          <w:tcPr>
            <w:tcW w:w="8550" w:type="dxa"/>
            <w:gridSpan w:val="3"/>
            <w:tcBorders>
              <w:top w:val="double" w:sz="2" w:space="0" w:color="000000"/>
            </w:tcBorders>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b/>
                <w:bCs/>
                <w:color w:val="000000"/>
                <w:sz w:val="20"/>
                <w:szCs w:val="20"/>
              </w:rPr>
              <w:t>Table 3</w:t>
            </w:r>
            <w:r>
              <w:rPr>
                <w:color w:val="000000"/>
                <w:sz w:val="20"/>
                <w:szCs w:val="20"/>
              </w:rPr>
              <w:t>.   PRZM 3.12 Crop Parameters for Osage  County, Kansas - Sorghum</w:t>
            </w:r>
          </w:p>
        </w:tc>
      </w:tr>
      <w:tr w:rsidR="00B61B79">
        <w:tblPrEx>
          <w:tblCellMar>
            <w:top w:w="0" w:type="dxa"/>
            <w:bottom w:w="0" w:type="dxa"/>
          </w:tblCellMar>
        </w:tblPrEx>
        <w:tc>
          <w:tcPr>
            <w:tcW w:w="252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Parameter</w:t>
            </w:r>
          </w:p>
        </w:tc>
        <w:tc>
          <w:tcPr>
            <w:tcW w:w="135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Value</w:t>
            </w:r>
          </w:p>
        </w:tc>
        <w:tc>
          <w:tcPr>
            <w:tcW w:w="468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Source</w:t>
            </w:r>
          </w:p>
        </w:tc>
      </w:tr>
      <w:tr w:rsidR="00B61B79">
        <w:tblPrEx>
          <w:tblCellMar>
            <w:top w:w="0" w:type="dxa"/>
            <w:bottom w:w="0" w:type="dxa"/>
          </w:tblCellMar>
        </w:tblPrEx>
        <w:tc>
          <w:tcPr>
            <w:tcW w:w="252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Initial Crop (INICRP)</w:t>
            </w:r>
          </w:p>
        </w:tc>
        <w:tc>
          <w:tcPr>
            <w:tcW w:w="13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1</w:t>
            </w:r>
          </w:p>
        </w:tc>
        <w:tc>
          <w:tcPr>
            <w:tcW w:w="468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Set to one for all crops  (EPA. 2001)</w:t>
            </w:r>
          </w:p>
        </w:tc>
      </w:tr>
      <w:tr w:rsidR="00B61B79">
        <w:tblPrEx>
          <w:tblCellMar>
            <w:top w:w="0" w:type="dxa"/>
            <w:bottom w:w="0" w:type="dxa"/>
          </w:tblCellMar>
        </w:tblPrEx>
        <w:tc>
          <w:tcPr>
            <w:tcW w:w="252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 xml:space="preserve">Initial Surface Condition </w:t>
            </w: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(ISCOND)</w:t>
            </w:r>
          </w:p>
        </w:tc>
        <w:tc>
          <w:tcPr>
            <w:tcW w:w="13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3</w:t>
            </w:r>
          </w:p>
        </w:tc>
        <w:tc>
          <w:tcPr>
            <w:tcW w:w="468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Focus is on conservation tillage to reduce runoff: http://www.ianr.unl.edu/pubs/soil/g831.htm</w:t>
            </w:r>
          </w:p>
        </w:tc>
      </w:tr>
      <w:tr w:rsidR="00B61B79">
        <w:tblPrEx>
          <w:tblCellMar>
            <w:top w:w="0" w:type="dxa"/>
            <w:bottom w:w="0" w:type="dxa"/>
          </w:tblCellMar>
        </w:tblPrEx>
        <w:tc>
          <w:tcPr>
            <w:tcW w:w="252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Number of Different Crops</w:t>
            </w: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(NDC)</w:t>
            </w:r>
          </w:p>
        </w:tc>
        <w:tc>
          <w:tcPr>
            <w:tcW w:w="13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1</w:t>
            </w:r>
          </w:p>
        </w:tc>
        <w:tc>
          <w:tcPr>
            <w:tcW w:w="468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Set to crops in simulation - generally one</w:t>
            </w:r>
          </w:p>
        </w:tc>
      </w:tr>
      <w:tr w:rsidR="00B61B79">
        <w:tblPrEx>
          <w:tblCellMar>
            <w:top w:w="0" w:type="dxa"/>
            <w:bottom w:w="0" w:type="dxa"/>
          </w:tblCellMar>
        </w:tblPrEx>
        <w:tc>
          <w:tcPr>
            <w:tcW w:w="252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Number of Cropping Periods</w:t>
            </w: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(NCPDS)</w:t>
            </w:r>
          </w:p>
        </w:tc>
        <w:tc>
          <w:tcPr>
            <w:tcW w:w="13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30</w:t>
            </w:r>
          </w:p>
        </w:tc>
        <w:tc>
          <w:tcPr>
            <w:tcW w:w="468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Set to weather data. Meteorological File - Topeka, Kansas  (W13996)</w:t>
            </w:r>
          </w:p>
        </w:tc>
      </w:tr>
      <w:tr w:rsidR="00B61B79">
        <w:tblPrEx>
          <w:tblCellMar>
            <w:top w:w="0" w:type="dxa"/>
            <w:bottom w:w="0" w:type="dxa"/>
          </w:tblCellMar>
        </w:tblPrEx>
        <w:tc>
          <w:tcPr>
            <w:tcW w:w="252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Maximum rainfall interception storage of crop (CINTCP)</w:t>
            </w:r>
          </w:p>
        </w:tc>
        <w:tc>
          <w:tcPr>
            <w:tcW w:w="13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0.1</w:t>
            </w:r>
          </w:p>
        </w:tc>
        <w:tc>
          <w:tcPr>
            <w:tcW w:w="468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Table 5.4 PRZM Manual  (EPA 1998).</w:t>
            </w:r>
          </w:p>
        </w:tc>
      </w:tr>
      <w:tr w:rsidR="00B61B79">
        <w:tblPrEx>
          <w:tblCellMar>
            <w:top w:w="0" w:type="dxa"/>
            <w:bottom w:w="0" w:type="dxa"/>
          </w:tblCellMar>
        </w:tblPrEx>
        <w:tc>
          <w:tcPr>
            <w:tcW w:w="252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Maximum Active Root Depth (AMXDR)</w:t>
            </w:r>
          </w:p>
        </w:tc>
        <w:tc>
          <w:tcPr>
            <w:tcW w:w="13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23 cm</w:t>
            </w:r>
          </w:p>
        </w:tc>
        <w:tc>
          <w:tcPr>
            <w:tcW w:w="468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r>
              <w:rPr>
                <w:color w:val="000000"/>
                <w:sz w:val="20"/>
                <w:szCs w:val="20"/>
              </w:rPr>
              <w:t>Table 5.9 PRZM Manual (EPA 1998).</w:t>
            </w: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ind w:firstLine="2160"/>
              <w:rPr>
                <w:color w:val="000000"/>
                <w:sz w:val="20"/>
                <w:szCs w:val="20"/>
              </w:rPr>
            </w:pPr>
          </w:p>
        </w:tc>
      </w:tr>
      <w:tr w:rsidR="00B61B79">
        <w:tblPrEx>
          <w:tblCellMar>
            <w:top w:w="0" w:type="dxa"/>
            <w:bottom w:w="0" w:type="dxa"/>
          </w:tblCellMar>
        </w:tblPrEx>
        <w:tc>
          <w:tcPr>
            <w:tcW w:w="252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Maximum Canopy Coverage (COVMAX)</w:t>
            </w:r>
          </w:p>
        </w:tc>
        <w:tc>
          <w:tcPr>
            <w:tcW w:w="13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100</w:t>
            </w:r>
          </w:p>
        </w:tc>
        <w:tc>
          <w:tcPr>
            <w:tcW w:w="468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Based on visual estimates from aerial photography; http://www.ianr.unl.edu/pubs/soil/g831.htm and similarity to corn</w:t>
            </w:r>
          </w:p>
        </w:tc>
      </w:tr>
      <w:tr w:rsidR="00B61B79">
        <w:tblPrEx>
          <w:tblCellMar>
            <w:top w:w="0" w:type="dxa"/>
            <w:bottom w:w="0" w:type="dxa"/>
          </w:tblCellMar>
        </w:tblPrEx>
        <w:tc>
          <w:tcPr>
            <w:tcW w:w="252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Soil Surface Condition After Harvest (ICNAH)</w:t>
            </w:r>
          </w:p>
        </w:tc>
        <w:tc>
          <w:tcPr>
            <w:tcW w:w="13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3</w:t>
            </w:r>
          </w:p>
        </w:tc>
        <w:tc>
          <w:tcPr>
            <w:tcW w:w="468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FF"/>
                <w:sz w:val="20"/>
                <w:szCs w:val="20"/>
                <w:u w:val="single"/>
              </w:rPr>
              <w:t>http://www.ianr.unl.edu/pubs/soil/g831.htm</w:t>
            </w:r>
          </w:p>
        </w:tc>
      </w:tr>
      <w:tr w:rsidR="00B61B79">
        <w:tblPrEx>
          <w:tblCellMar>
            <w:top w:w="0" w:type="dxa"/>
            <w:bottom w:w="0" w:type="dxa"/>
          </w:tblCellMar>
        </w:tblPrEx>
        <w:tc>
          <w:tcPr>
            <w:tcW w:w="252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Date of Crop Emergence</w:t>
            </w: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(EMD, EMM, IYREM)</w:t>
            </w:r>
          </w:p>
        </w:tc>
        <w:tc>
          <w:tcPr>
            <w:tcW w:w="13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20/05</w:t>
            </w:r>
          </w:p>
        </w:tc>
        <w:tc>
          <w:tcPr>
            <w:tcW w:w="468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Crop Planting and harvest Dates, RUSLE "C" and "N" Factors, File epat3.xls, 1/5/00</w:t>
            </w:r>
          </w:p>
        </w:tc>
      </w:tr>
      <w:tr w:rsidR="00B61B79">
        <w:tblPrEx>
          <w:tblCellMar>
            <w:top w:w="0" w:type="dxa"/>
            <w:bottom w:w="0" w:type="dxa"/>
          </w:tblCellMar>
        </w:tblPrEx>
        <w:tc>
          <w:tcPr>
            <w:tcW w:w="252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Date of Crop Maturity</w:t>
            </w: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(MAD, MAM, IYRMAT)</w:t>
            </w:r>
          </w:p>
        </w:tc>
        <w:tc>
          <w:tcPr>
            <w:tcW w:w="13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20/09</w:t>
            </w:r>
          </w:p>
        </w:tc>
        <w:tc>
          <w:tcPr>
            <w:tcW w:w="468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Crop Planting and harvest Dates, RUSLE "C" and "N" Factors, File epat3.xls, 1/5/00</w:t>
            </w:r>
          </w:p>
        </w:tc>
      </w:tr>
      <w:tr w:rsidR="00B61B79">
        <w:tblPrEx>
          <w:tblCellMar>
            <w:top w:w="0" w:type="dxa"/>
            <w:bottom w:w="0" w:type="dxa"/>
          </w:tblCellMar>
        </w:tblPrEx>
        <w:tc>
          <w:tcPr>
            <w:tcW w:w="252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Date of Crop Harvest (HAD, HAM, IYRHAR)</w:t>
            </w:r>
          </w:p>
        </w:tc>
        <w:tc>
          <w:tcPr>
            <w:tcW w:w="13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01/10</w:t>
            </w:r>
          </w:p>
        </w:tc>
        <w:tc>
          <w:tcPr>
            <w:tcW w:w="468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Crop Planting and harvest Dates, RUSLE "C" and "N" Factors, File epat3.xls, 1/5/00</w:t>
            </w:r>
          </w:p>
        </w:tc>
      </w:tr>
      <w:tr w:rsidR="00B61B79">
        <w:tblPrEx>
          <w:tblCellMar>
            <w:top w:w="0" w:type="dxa"/>
            <w:bottom w:w="0" w:type="dxa"/>
          </w:tblCellMar>
        </w:tblPrEx>
        <w:tc>
          <w:tcPr>
            <w:tcW w:w="252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Maximum Dry Weight (WFMAX)</w:t>
            </w:r>
          </w:p>
        </w:tc>
        <w:tc>
          <w:tcPr>
            <w:tcW w:w="13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0.0</w:t>
            </w:r>
          </w:p>
        </w:tc>
        <w:tc>
          <w:tcPr>
            <w:tcW w:w="468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Set to “0" Not used in simulation</w:t>
            </w:r>
          </w:p>
        </w:tc>
      </w:tr>
      <w:tr w:rsidR="00B61B79">
        <w:tblPrEx>
          <w:tblCellMar>
            <w:top w:w="0" w:type="dxa"/>
            <w:bottom w:w="0" w:type="dxa"/>
          </w:tblCellMar>
        </w:tblPrEx>
        <w:tc>
          <w:tcPr>
            <w:tcW w:w="252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SCS Curve Number (CN)</w:t>
            </w:r>
          </w:p>
        </w:tc>
        <w:tc>
          <w:tcPr>
            <w:tcW w:w="13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89, 86, 87</w:t>
            </w:r>
          </w:p>
        </w:tc>
        <w:tc>
          <w:tcPr>
            <w:tcW w:w="468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Gleams Manual Table H-4, Pasture/Range, Non-CNT, Poor (USDA, 1990)</w:t>
            </w:r>
          </w:p>
        </w:tc>
      </w:tr>
      <w:tr w:rsidR="00B61B79">
        <w:tblPrEx>
          <w:tblCellMar>
            <w:top w:w="0" w:type="dxa"/>
            <w:bottom w:w="0" w:type="dxa"/>
          </w:tblCellMar>
        </w:tblPrEx>
        <w:tc>
          <w:tcPr>
            <w:tcW w:w="252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Manning’s N Value (MNGN)</w:t>
            </w:r>
          </w:p>
        </w:tc>
        <w:tc>
          <w:tcPr>
            <w:tcW w:w="13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r>
              <w:rPr>
                <w:color w:val="000000"/>
                <w:sz w:val="20"/>
                <w:szCs w:val="20"/>
              </w:rPr>
              <w:t xml:space="preserve">0.023 </w:t>
            </w: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(all dates)</w:t>
            </w:r>
          </w:p>
        </w:tc>
        <w:tc>
          <w:tcPr>
            <w:tcW w:w="468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RUSLE Project, H88SGWWM; Grain Sorghum, Conventional Tillage, Salina, KS  (USDA, 2000)</w:t>
            </w:r>
          </w:p>
        </w:tc>
      </w:tr>
      <w:tr w:rsidR="00B61B79">
        <w:tblPrEx>
          <w:tblCellMar>
            <w:top w:w="0" w:type="dxa"/>
            <w:bottom w:w="0" w:type="dxa"/>
          </w:tblCellMar>
        </w:tblPrEx>
        <w:tc>
          <w:tcPr>
            <w:tcW w:w="252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USLE C Factor (USLEC)</w:t>
            </w:r>
          </w:p>
        </w:tc>
        <w:tc>
          <w:tcPr>
            <w:tcW w:w="13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0.076 - 0.449</w:t>
            </w:r>
          </w:p>
        </w:tc>
        <w:tc>
          <w:tcPr>
            <w:tcW w:w="468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RUSLE Project, H88SGWWM; Grain Sorghum, Conventional Tillage, Salina, KS  (USDA, 2000)</w:t>
            </w:r>
          </w:p>
        </w:tc>
      </w:tr>
      <w:tr w:rsidR="00A14937" w:rsidTr="00A14937">
        <w:tblPrEx>
          <w:tblCellMar>
            <w:top w:w="0" w:type="dxa"/>
            <w:bottom w:w="0" w:type="dxa"/>
          </w:tblCellMar>
        </w:tblPrEx>
        <w:tc>
          <w:tcPr>
            <w:tcW w:w="8550" w:type="dxa"/>
            <w:gridSpan w:val="3"/>
            <w:tcBorders>
              <w:bottom w:val="double" w:sz="2" w:space="0" w:color="000000"/>
            </w:tcBorders>
          </w:tcPr>
          <w:p w:rsidR="00B61B79" w:rsidRDefault="00B61B79">
            <w:pPr>
              <w:spacing w:line="120" w:lineRule="exact"/>
              <w:rPr>
                <w:color w:val="000000"/>
                <w:sz w:val="20"/>
                <w:szCs w:val="20"/>
              </w:rPr>
            </w:pPr>
          </w:p>
          <w:p w:rsidR="00B61B79" w:rsidRDefault="00B61B79">
            <w:pPr>
              <w:keepNext/>
              <w:tabs>
                <w:tab w:val="right" w:pos="2280"/>
                <w:tab w:val="left" w:pos="2880"/>
                <w:tab w:val="left" w:pos="3600"/>
                <w:tab w:val="left" w:pos="4320"/>
                <w:tab w:val="left" w:pos="5040"/>
                <w:tab w:val="left" w:pos="5760"/>
                <w:tab w:val="left" w:pos="6480"/>
                <w:tab w:val="left" w:pos="7200"/>
                <w:tab w:val="left" w:pos="7920"/>
              </w:tabs>
              <w:spacing w:after="58"/>
              <w:rPr>
                <w:color w:val="000000"/>
              </w:rPr>
            </w:pPr>
            <w:r>
              <w:rPr>
                <w:color w:val="000000"/>
                <w:sz w:val="20"/>
                <w:szCs w:val="20"/>
              </w:rPr>
              <w:tab/>
            </w:r>
          </w:p>
        </w:tc>
      </w:tr>
    </w:tbl>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sectPr w:rsidR="00B61B79">
          <w:type w:val="continuous"/>
          <w:pgSz w:w="12240" w:h="15840"/>
          <w:pgMar w:top="1350" w:right="1440" w:bottom="1440" w:left="1440" w:header="1350" w:footer="1440" w:gutter="0"/>
          <w:cols w:space="720"/>
          <w:noEndnote/>
        </w:sectPr>
      </w:pPr>
    </w:p>
    <w:tbl>
      <w:tblPr>
        <w:tblW w:w="0" w:type="auto"/>
        <w:tblInd w:w="135" w:type="dxa"/>
        <w:tblLayout w:type="fixed"/>
        <w:tblCellMar>
          <w:left w:w="135" w:type="dxa"/>
          <w:right w:w="135" w:type="dxa"/>
        </w:tblCellMar>
        <w:tblLook w:val="0000" w:firstRow="0" w:lastRow="0" w:firstColumn="0" w:lastColumn="0" w:noHBand="0" w:noVBand="0"/>
      </w:tblPr>
      <w:tblGrid>
        <w:gridCol w:w="2790"/>
        <w:gridCol w:w="3600"/>
        <w:gridCol w:w="2970"/>
      </w:tblGrid>
      <w:tr w:rsidR="00A14937" w:rsidTr="00A14937">
        <w:tblPrEx>
          <w:tblCellMar>
            <w:top w:w="0" w:type="dxa"/>
            <w:bottom w:w="0" w:type="dxa"/>
          </w:tblCellMar>
        </w:tblPrEx>
        <w:tc>
          <w:tcPr>
            <w:tcW w:w="9360" w:type="dxa"/>
            <w:gridSpan w:val="3"/>
            <w:tcBorders>
              <w:top w:val="double" w:sz="2" w:space="0" w:color="000000"/>
              <w:left w:val="double" w:sz="2" w:space="0" w:color="000000"/>
              <w:bottom w:val="single" w:sz="6" w:space="0" w:color="FFFFFF"/>
              <w:right w:val="double" w:sz="2" w:space="0" w:color="000000"/>
            </w:tcBorders>
            <w:shd w:val="pct10" w:color="000000" w:fill="FFFFFF"/>
          </w:tcPr>
          <w:p w:rsidR="00B61B79" w:rsidRDefault="00B61B79">
            <w:pPr>
              <w:spacing w:line="201"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b/>
                <w:bCs/>
                <w:color w:val="000000"/>
              </w:rPr>
              <w:t>Table 4.</w:t>
            </w:r>
            <w:r>
              <w:rPr>
                <w:color w:val="000000"/>
              </w:rPr>
              <w:t xml:space="preserve">  PRZM 3.12 Dennis Soil Parameters for Osage  County, Kansas - Sorghum</w:t>
            </w:r>
          </w:p>
        </w:tc>
      </w:tr>
      <w:tr w:rsidR="00B61B79">
        <w:tblPrEx>
          <w:tblCellMar>
            <w:top w:w="0" w:type="dxa"/>
            <w:bottom w:w="0" w:type="dxa"/>
          </w:tblCellMar>
        </w:tblPrEx>
        <w:tc>
          <w:tcPr>
            <w:tcW w:w="2790" w:type="dxa"/>
            <w:tcBorders>
              <w:top w:val="single" w:sz="7" w:space="0" w:color="000000"/>
              <w:left w:val="double" w:sz="2" w:space="0" w:color="000000"/>
              <w:bottom w:val="single" w:sz="6" w:space="0" w:color="FFFFFF"/>
              <w:right w:val="single" w:sz="6" w:space="0" w:color="FFFFFF"/>
            </w:tcBorders>
            <w:shd w:val="pct10" w:color="000000" w:fill="FFFFFF"/>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Parameter</w:t>
            </w:r>
          </w:p>
        </w:tc>
        <w:tc>
          <w:tcPr>
            <w:tcW w:w="3600" w:type="dxa"/>
            <w:tcBorders>
              <w:top w:val="single" w:sz="7" w:space="0" w:color="000000"/>
              <w:left w:val="single" w:sz="7" w:space="0" w:color="000000"/>
              <w:bottom w:val="single" w:sz="6" w:space="0" w:color="FFFFFF"/>
              <w:right w:val="single" w:sz="6" w:space="0" w:color="FFFFFF"/>
            </w:tcBorders>
            <w:shd w:val="pct10" w:color="000000" w:fill="FFFFFF"/>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Value</w:t>
            </w:r>
          </w:p>
        </w:tc>
        <w:tc>
          <w:tcPr>
            <w:tcW w:w="2970" w:type="dxa"/>
            <w:tcBorders>
              <w:top w:val="single" w:sz="7" w:space="0" w:color="000000"/>
              <w:left w:val="single" w:sz="7" w:space="0" w:color="000000"/>
              <w:bottom w:val="single" w:sz="6" w:space="0" w:color="FFFFFF"/>
              <w:right w:val="double" w:sz="2" w:space="0" w:color="000000"/>
            </w:tcBorders>
            <w:shd w:val="pct10" w:color="000000" w:fill="FFFFFF"/>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 xml:space="preserve">Verification Source       </w:t>
            </w:r>
          </w:p>
        </w:tc>
      </w:tr>
      <w:tr w:rsidR="00B61B79">
        <w:tblPrEx>
          <w:tblCellMar>
            <w:top w:w="0" w:type="dxa"/>
            <w:bottom w:w="0" w:type="dxa"/>
          </w:tblCellMar>
        </w:tblPrEx>
        <w:tc>
          <w:tcPr>
            <w:tcW w:w="279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Total Soil Depth (CORED)</w:t>
            </w:r>
          </w:p>
        </w:tc>
        <w:tc>
          <w:tcPr>
            <w:tcW w:w="36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120 cm</w:t>
            </w:r>
          </w:p>
        </w:tc>
        <w:tc>
          <w:tcPr>
            <w:tcW w:w="2970" w:type="dxa"/>
            <w:vMerge w:val="restart"/>
            <w:tcBorders>
              <w:top w:val="single" w:sz="7" w:space="0" w:color="000000"/>
              <w:left w:val="single" w:sz="7" w:space="0" w:color="000000"/>
              <w:bottom w:val="nil"/>
              <w:right w:val="double" w:sz="2" w:space="0" w:color="000000"/>
            </w:tcBorders>
            <w:shd w:val="pct10" w:color="000000" w:fill="FFFFFF"/>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NRCS, National Soils Characterization Database (NRCS, 2001)</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p>
        </w:tc>
      </w:tr>
      <w:tr w:rsidR="00B61B79">
        <w:tblPrEx>
          <w:tblCellMar>
            <w:top w:w="0" w:type="dxa"/>
            <w:bottom w:w="0" w:type="dxa"/>
          </w:tblCellMar>
        </w:tblPrEx>
        <w:tc>
          <w:tcPr>
            <w:tcW w:w="2790" w:type="dxa"/>
            <w:tcBorders>
              <w:top w:val="single" w:sz="7" w:space="0" w:color="000000"/>
              <w:left w:val="double" w:sz="2" w:space="0" w:color="000000"/>
              <w:bottom w:val="double" w:sz="2" w:space="0" w:color="000000"/>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rPr>
            </w:pPr>
            <w:r>
              <w:rPr>
                <w:color w:val="000000"/>
              </w:rPr>
              <w:t>Number of Horizons (NHORIZ)</w:t>
            </w:r>
          </w:p>
        </w:tc>
        <w:tc>
          <w:tcPr>
            <w:tcW w:w="3600" w:type="dxa"/>
            <w:tcBorders>
              <w:top w:val="single" w:sz="7" w:space="0" w:color="000000"/>
              <w:left w:val="single" w:sz="7" w:space="0" w:color="000000"/>
              <w:bottom w:val="double" w:sz="2" w:space="0" w:color="000000"/>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rPr>
            </w:pPr>
            <w:r>
              <w:rPr>
                <w:color w:val="000000"/>
              </w:rPr>
              <w:t>4 (Top horizon split in two)</w:t>
            </w:r>
          </w:p>
        </w:tc>
        <w:tc>
          <w:tcPr>
            <w:tcW w:w="2970" w:type="dxa"/>
            <w:vMerge/>
            <w:tcBorders>
              <w:top w:val="nil"/>
              <w:left w:val="single" w:sz="7" w:space="0" w:color="000000"/>
              <w:bottom w:val="double" w:sz="2" w:space="0" w:color="000000"/>
              <w:right w:val="double" w:sz="2" w:space="0" w:color="000000"/>
            </w:tcBorders>
            <w:shd w:val="pct10" w:color="000000" w:fill="FFFFFF"/>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rPr>
            </w:pPr>
          </w:p>
        </w:tc>
      </w:tr>
      <w:tr w:rsidR="00A14937" w:rsidTr="00A14937">
        <w:tblPrEx>
          <w:tblCellMar>
            <w:top w:w="0" w:type="dxa"/>
            <w:bottom w:w="0" w:type="dxa"/>
          </w:tblCellMar>
        </w:tblPrEx>
        <w:tc>
          <w:tcPr>
            <w:tcW w:w="9360" w:type="dxa"/>
            <w:gridSpan w:val="3"/>
            <w:tcBorders>
              <w:top w:val="single" w:sz="7" w:space="0" w:color="000000"/>
              <w:left w:val="double" w:sz="2" w:space="0" w:color="000000"/>
              <w:bottom w:val="single" w:sz="6" w:space="0" w:color="FFFFFF"/>
              <w:right w:val="double" w:sz="2" w:space="0" w:color="000000"/>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First, Second, Third and Fourth  Soil Horizons (HORIZN = 1,2,3,4)</w:t>
            </w:r>
          </w:p>
        </w:tc>
      </w:tr>
      <w:tr w:rsidR="00B61B79">
        <w:tblPrEx>
          <w:tblCellMar>
            <w:top w:w="0" w:type="dxa"/>
            <w:bottom w:w="0" w:type="dxa"/>
          </w:tblCellMar>
        </w:tblPrEx>
        <w:tc>
          <w:tcPr>
            <w:tcW w:w="279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Horizon Thickness (THKNS)</w:t>
            </w:r>
          </w:p>
        </w:tc>
        <w:tc>
          <w:tcPr>
            <w:tcW w:w="36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10 cm (HORIZN = 1)</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24 cm (HORIZN = 2)</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10 cm (HORIZN = 3)</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76 cm (HORIZN = 4)</w:t>
            </w:r>
          </w:p>
        </w:tc>
        <w:tc>
          <w:tcPr>
            <w:tcW w:w="2970" w:type="dxa"/>
            <w:vMerge w:val="restart"/>
            <w:tcBorders>
              <w:top w:val="single" w:sz="7" w:space="0" w:color="000000"/>
              <w:left w:val="single" w:sz="7" w:space="0" w:color="000000"/>
              <w:bottom w:val="nil"/>
              <w:right w:val="double" w:sz="2" w:space="0" w:color="000000"/>
            </w:tcBorders>
            <w:shd w:val="pct10" w:color="000000" w:fill="FFFFFF"/>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 xml:space="preserve">NRCS, National Soils Characterization Database (NRCS, 2001)  </w:t>
            </w:r>
            <w:r>
              <w:rPr>
                <w:rStyle w:val="Hypertext"/>
              </w:rPr>
              <w:t>http://www.statlab.iastate.edu/soils/ssl/)</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p>
        </w:tc>
      </w:tr>
      <w:tr w:rsidR="00B61B79">
        <w:tblPrEx>
          <w:tblCellMar>
            <w:top w:w="0" w:type="dxa"/>
            <w:bottom w:w="0" w:type="dxa"/>
          </w:tblCellMar>
        </w:tblPrEx>
        <w:tc>
          <w:tcPr>
            <w:tcW w:w="279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Bulk Density (BD)</w:t>
            </w:r>
          </w:p>
        </w:tc>
        <w:tc>
          <w:tcPr>
            <w:tcW w:w="36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 xml:space="preserve">1.55 g </w:t>
            </w:r>
            <w:r>
              <w:rPr>
                <w:color w:val="000000"/>
              </w:rPr>
              <w:sym w:font="Symbol" w:char="F0D7"/>
            </w:r>
            <w:r>
              <w:rPr>
                <w:color w:val="000000"/>
              </w:rPr>
              <w:t>cm</w:t>
            </w:r>
            <w:r>
              <w:rPr>
                <w:color w:val="000000"/>
                <w:vertAlign w:val="superscript"/>
              </w:rPr>
              <w:t>-3</w:t>
            </w:r>
            <w:r>
              <w:rPr>
                <w:color w:val="000000"/>
              </w:rPr>
              <w:t xml:space="preserve"> (HORIZN = 1, 2)</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 xml:space="preserve">1.6 g </w:t>
            </w:r>
            <w:r>
              <w:rPr>
                <w:color w:val="000000"/>
              </w:rPr>
              <w:sym w:font="Symbol" w:char="F0D7"/>
            </w:r>
            <w:r>
              <w:rPr>
                <w:color w:val="000000"/>
              </w:rPr>
              <w:t>cm</w:t>
            </w:r>
            <w:r>
              <w:rPr>
                <w:color w:val="000000"/>
                <w:vertAlign w:val="superscript"/>
              </w:rPr>
              <w:t>-3</w:t>
            </w:r>
            <w:r>
              <w:rPr>
                <w:color w:val="000000"/>
              </w:rPr>
              <w:t xml:space="preserve"> (HORIZN = 3)</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 xml:space="preserve">1.6 g </w:t>
            </w:r>
            <w:r>
              <w:rPr>
                <w:color w:val="000000"/>
              </w:rPr>
              <w:sym w:font="Symbol" w:char="F0D7"/>
            </w:r>
            <w:r>
              <w:rPr>
                <w:color w:val="000000"/>
              </w:rPr>
              <w:t>cm</w:t>
            </w:r>
            <w:r>
              <w:rPr>
                <w:color w:val="000000"/>
                <w:vertAlign w:val="superscript"/>
              </w:rPr>
              <w:t>-3</w:t>
            </w:r>
            <w:r>
              <w:rPr>
                <w:color w:val="000000"/>
              </w:rPr>
              <w:t xml:space="preserve"> (HORIZN = 4)</w:t>
            </w:r>
          </w:p>
        </w:tc>
        <w:tc>
          <w:tcPr>
            <w:tcW w:w="2970" w:type="dxa"/>
            <w:vMerge/>
            <w:tcBorders>
              <w:top w:val="nil"/>
              <w:left w:val="single" w:sz="7" w:space="0" w:color="000000"/>
              <w:bottom w:val="nil"/>
              <w:right w:val="double" w:sz="2" w:space="0" w:color="000000"/>
            </w:tcBorders>
            <w:shd w:val="pct10" w:color="000000" w:fill="FFFFFF"/>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p>
        </w:tc>
      </w:tr>
      <w:tr w:rsidR="00B61B79">
        <w:tblPrEx>
          <w:tblCellMar>
            <w:top w:w="0" w:type="dxa"/>
            <w:bottom w:w="0" w:type="dxa"/>
          </w:tblCellMar>
        </w:tblPrEx>
        <w:tc>
          <w:tcPr>
            <w:tcW w:w="279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Initial Water Content (THETO)</w:t>
            </w:r>
          </w:p>
        </w:tc>
        <w:tc>
          <w:tcPr>
            <w:tcW w:w="36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0.247 cm</w:t>
            </w:r>
            <w:r>
              <w:rPr>
                <w:color w:val="000000"/>
                <w:vertAlign w:val="superscript"/>
              </w:rPr>
              <w:t>3</w:t>
            </w:r>
            <w:r>
              <w:rPr>
                <w:color w:val="000000"/>
              </w:rPr>
              <w:t>-H</w:t>
            </w:r>
            <w:r>
              <w:rPr>
                <w:color w:val="000000"/>
                <w:vertAlign w:val="subscript"/>
              </w:rPr>
              <w:t>2</w:t>
            </w:r>
            <w:r>
              <w:rPr>
                <w:color w:val="000000"/>
              </w:rPr>
              <w:t xml:space="preserve">O </w:t>
            </w:r>
            <w:r>
              <w:rPr>
                <w:color w:val="000000"/>
              </w:rPr>
              <w:sym w:font="Symbol" w:char="F0D7"/>
            </w:r>
            <w:r>
              <w:rPr>
                <w:color w:val="000000"/>
              </w:rPr>
              <w:t>cm</w:t>
            </w:r>
            <w:r>
              <w:rPr>
                <w:color w:val="000000"/>
                <w:vertAlign w:val="superscript"/>
              </w:rPr>
              <w:t>-3</w:t>
            </w:r>
            <w:r>
              <w:rPr>
                <w:color w:val="000000"/>
              </w:rPr>
              <w:t>-soil (HORIZN =1, 2)</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0.316 cm</w:t>
            </w:r>
            <w:r>
              <w:rPr>
                <w:color w:val="000000"/>
                <w:vertAlign w:val="superscript"/>
              </w:rPr>
              <w:t>3</w:t>
            </w:r>
            <w:r>
              <w:rPr>
                <w:color w:val="000000"/>
              </w:rPr>
              <w:t>-H</w:t>
            </w:r>
            <w:r>
              <w:rPr>
                <w:color w:val="000000"/>
                <w:vertAlign w:val="subscript"/>
              </w:rPr>
              <w:t>2</w:t>
            </w:r>
            <w:r>
              <w:rPr>
                <w:color w:val="000000"/>
              </w:rPr>
              <w:t xml:space="preserve">O </w:t>
            </w:r>
            <w:r>
              <w:rPr>
                <w:color w:val="000000"/>
              </w:rPr>
              <w:sym w:font="Symbol" w:char="F0D7"/>
            </w:r>
            <w:r>
              <w:rPr>
                <w:color w:val="000000"/>
              </w:rPr>
              <w:t>cm</w:t>
            </w:r>
            <w:r>
              <w:rPr>
                <w:color w:val="000000"/>
                <w:vertAlign w:val="superscript"/>
              </w:rPr>
              <w:t>-3</w:t>
            </w:r>
            <w:r>
              <w:rPr>
                <w:color w:val="000000"/>
              </w:rPr>
              <w:t>-soil (HORIZN =3)</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0.348cm</w:t>
            </w:r>
            <w:r>
              <w:rPr>
                <w:color w:val="000000"/>
                <w:vertAlign w:val="superscript"/>
              </w:rPr>
              <w:t>3</w:t>
            </w:r>
            <w:r>
              <w:rPr>
                <w:color w:val="000000"/>
              </w:rPr>
              <w:t>-H</w:t>
            </w:r>
            <w:r>
              <w:rPr>
                <w:color w:val="000000"/>
                <w:vertAlign w:val="subscript"/>
              </w:rPr>
              <w:t>2</w:t>
            </w:r>
            <w:r>
              <w:rPr>
                <w:color w:val="000000"/>
              </w:rPr>
              <w:t xml:space="preserve">O </w:t>
            </w:r>
            <w:r>
              <w:rPr>
                <w:color w:val="000000"/>
              </w:rPr>
              <w:sym w:font="Symbol" w:char="F0D7"/>
            </w:r>
            <w:r>
              <w:rPr>
                <w:color w:val="000000"/>
              </w:rPr>
              <w:t>cm</w:t>
            </w:r>
            <w:r>
              <w:rPr>
                <w:color w:val="000000"/>
                <w:vertAlign w:val="superscript"/>
              </w:rPr>
              <w:t>-3</w:t>
            </w:r>
            <w:r>
              <w:rPr>
                <w:color w:val="000000"/>
              </w:rPr>
              <w:t>-soil (HORIZN =4)</w:t>
            </w:r>
          </w:p>
        </w:tc>
        <w:tc>
          <w:tcPr>
            <w:tcW w:w="2970" w:type="dxa"/>
            <w:vMerge/>
            <w:tcBorders>
              <w:top w:val="nil"/>
              <w:left w:val="single" w:sz="7" w:space="0" w:color="000000"/>
              <w:bottom w:val="nil"/>
              <w:right w:val="double" w:sz="2" w:space="0" w:color="000000"/>
            </w:tcBorders>
            <w:shd w:val="pct10" w:color="000000" w:fill="FFFFFF"/>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p>
        </w:tc>
      </w:tr>
      <w:tr w:rsidR="00B61B79">
        <w:tblPrEx>
          <w:tblCellMar>
            <w:top w:w="0" w:type="dxa"/>
            <w:bottom w:w="0" w:type="dxa"/>
          </w:tblCellMar>
        </w:tblPrEx>
        <w:tc>
          <w:tcPr>
            <w:tcW w:w="279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Compartment Thickness (DPN)</w:t>
            </w:r>
          </w:p>
        </w:tc>
        <w:tc>
          <w:tcPr>
            <w:tcW w:w="36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0.1 cm (HORIZN = 1)</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4.0 cm (HORIZN = 2)</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5.0 cm (HORIZN = 3)</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4.0 cm (HORIZN = 4)</w:t>
            </w:r>
          </w:p>
        </w:tc>
        <w:tc>
          <w:tcPr>
            <w:tcW w:w="2970" w:type="dxa"/>
            <w:vMerge/>
            <w:tcBorders>
              <w:top w:val="nil"/>
              <w:left w:val="single" w:sz="7" w:space="0" w:color="000000"/>
              <w:bottom w:val="nil"/>
              <w:right w:val="double" w:sz="2" w:space="0" w:color="000000"/>
            </w:tcBorders>
            <w:shd w:val="pct10" w:color="000000" w:fill="FFFFFF"/>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p>
        </w:tc>
      </w:tr>
      <w:tr w:rsidR="00B61B79">
        <w:tblPrEx>
          <w:tblCellMar>
            <w:top w:w="0" w:type="dxa"/>
            <w:bottom w:w="0" w:type="dxa"/>
          </w:tblCellMar>
        </w:tblPrEx>
        <w:tc>
          <w:tcPr>
            <w:tcW w:w="279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Field Capacity (THEFC)</w:t>
            </w:r>
          </w:p>
        </w:tc>
        <w:tc>
          <w:tcPr>
            <w:tcW w:w="36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0.247 cm</w:t>
            </w:r>
            <w:r>
              <w:rPr>
                <w:color w:val="000000"/>
                <w:vertAlign w:val="superscript"/>
              </w:rPr>
              <w:t>3</w:t>
            </w:r>
            <w:r>
              <w:rPr>
                <w:color w:val="000000"/>
              </w:rPr>
              <w:t>-H</w:t>
            </w:r>
            <w:r>
              <w:rPr>
                <w:color w:val="000000"/>
                <w:vertAlign w:val="subscript"/>
              </w:rPr>
              <w:t>2</w:t>
            </w:r>
            <w:r>
              <w:rPr>
                <w:color w:val="000000"/>
              </w:rPr>
              <w:t xml:space="preserve">O </w:t>
            </w:r>
            <w:r>
              <w:rPr>
                <w:color w:val="000000"/>
              </w:rPr>
              <w:sym w:font="Symbol" w:char="F0D7"/>
            </w:r>
            <w:r>
              <w:rPr>
                <w:color w:val="000000"/>
              </w:rPr>
              <w:t>cm</w:t>
            </w:r>
            <w:r>
              <w:rPr>
                <w:color w:val="000000"/>
                <w:vertAlign w:val="superscript"/>
              </w:rPr>
              <w:t>-3</w:t>
            </w:r>
            <w:r>
              <w:rPr>
                <w:color w:val="000000"/>
              </w:rPr>
              <w:t>-soil (HORIZN = 1, 2)</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0.316 cm</w:t>
            </w:r>
            <w:r>
              <w:rPr>
                <w:color w:val="000000"/>
                <w:vertAlign w:val="superscript"/>
              </w:rPr>
              <w:t>3</w:t>
            </w:r>
            <w:r>
              <w:rPr>
                <w:color w:val="000000"/>
              </w:rPr>
              <w:t>-H</w:t>
            </w:r>
            <w:r>
              <w:rPr>
                <w:color w:val="000000"/>
                <w:vertAlign w:val="subscript"/>
              </w:rPr>
              <w:t>2</w:t>
            </w:r>
            <w:r>
              <w:rPr>
                <w:color w:val="000000"/>
              </w:rPr>
              <w:t xml:space="preserve">O </w:t>
            </w:r>
            <w:r>
              <w:rPr>
                <w:color w:val="000000"/>
              </w:rPr>
              <w:sym w:font="Symbol" w:char="F0D7"/>
            </w:r>
            <w:r>
              <w:rPr>
                <w:color w:val="000000"/>
              </w:rPr>
              <w:t>cm</w:t>
            </w:r>
            <w:r>
              <w:rPr>
                <w:color w:val="000000"/>
                <w:vertAlign w:val="superscript"/>
              </w:rPr>
              <w:t>-3</w:t>
            </w:r>
            <w:r>
              <w:rPr>
                <w:color w:val="000000"/>
              </w:rPr>
              <w:t>-soil (HORIZN = 3)</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0.348 cm</w:t>
            </w:r>
            <w:r>
              <w:rPr>
                <w:color w:val="000000"/>
                <w:vertAlign w:val="superscript"/>
              </w:rPr>
              <w:t>3</w:t>
            </w:r>
            <w:r>
              <w:rPr>
                <w:color w:val="000000"/>
              </w:rPr>
              <w:t>-H</w:t>
            </w:r>
            <w:r>
              <w:rPr>
                <w:color w:val="000000"/>
                <w:vertAlign w:val="subscript"/>
              </w:rPr>
              <w:t>2</w:t>
            </w:r>
            <w:r>
              <w:rPr>
                <w:color w:val="000000"/>
              </w:rPr>
              <w:t xml:space="preserve">O </w:t>
            </w:r>
            <w:r>
              <w:rPr>
                <w:color w:val="000000"/>
              </w:rPr>
              <w:sym w:font="Symbol" w:char="F0D7"/>
            </w:r>
            <w:r>
              <w:rPr>
                <w:color w:val="000000"/>
              </w:rPr>
              <w:t>cm</w:t>
            </w:r>
            <w:r>
              <w:rPr>
                <w:color w:val="000000"/>
                <w:vertAlign w:val="superscript"/>
              </w:rPr>
              <w:t>-3</w:t>
            </w:r>
            <w:r>
              <w:rPr>
                <w:color w:val="000000"/>
              </w:rPr>
              <w:t>-soil (HORIZN = 4)</w:t>
            </w:r>
          </w:p>
        </w:tc>
        <w:tc>
          <w:tcPr>
            <w:tcW w:w="2970" w:type="dxa"/>
            <w:vMerge/>
            <w:tcBorders>
              <w:top w:val="nil"/>
              <w:left w:val="single" w:sz="7" w:space="0" w:color="000000"/>
              <w:bottom w:val="nil"/>
              <w:right w:val="double" w:sz="2" w:space="0" w:color="000000"/>
            </w:tcBorders>
            <w:shd w:val="pct10" w:color="000000" w:fill="FFFFFF"/>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p>
        </w:tc>
      </w:tr>
      <w:tr w:rsidR="00B61B79">
        <w:tblPrEx>
          <w:tblCellMar>
            <w:top w:w="0" w:type="dxa"/>
            <w:bottom w:w="0" w:type="dxa"/>
          </w:tblCellMar>
        </w:tblPrEx>
        <w:tc>
          <w:tcPr>
            <w:tcW w:w="279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Wilting Point (THEWP)</w:t>
            </w:r>
          </w:p>
        </w:tc>
        <w:tc>
          <w:tcPr>
            <w:tcW w:w="36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0.097 cm</w:t>
            </w:r>
            <w:r>
              <w:rPr>
                <w:color w:val="000000"/>
                <w:vertAlign w:val="superscript"/>
              </w:rPr>
              <w:t>3</w:t>
            </w:r>
            <w:r>
              <w:rPr>
                <w:color w:val="000000"/>
              </w:rPr>
              <w:t>-H</w:t>
            </w:r>
            <w:r>
              <w:rPr>
                <w:color w:val="000000"/>
                <w:vertAlign w:val="subscript"/>
              </w:rPr>
              <w:t>2</w:t>
            </w:r>
            <w:r>
              <w:rPr>
                <w:color w:val="000000"/>
              </w:rPr>
              <w:t xml:space="preserve">O </w:t>
            </w:r>
            <w:r>
              <w:rPr>
                <w:color w:val="000000"/>
              </w:rPr>
              <w:sym w:font="Symbol" w:char="F0D7"/>
            </w:r>
            <w:r>
              <w:rPr>
                <w:color w:val="000000"/>
              </w:rPr>
              <w:t>cm</w:t>
            </w:r>
            <w:r>
              <w:rPr>
                <w:color w:val="000000"/>
                <w:vertAlign w:val="superscript"/>
              </w:rPr>
              <w:t>-3</w:t>
            </w:r>
            <w:r>
              <w:rPr>
                <w:color w:val="000000"/>
              </w:rPr>
              <w:t>-soil (HORIZN = 1,2)</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0.166 cm</w:t>
            </w:r>
            <w:r>
              <w:rPr>
                <w:color w:val="000000"/>
                <w:vertAlign w:val="superscript"/>
              </w:rPr>
              <w:t>3</w:t>
            </w:r>
            <w:r>
              <w:rPr>
                <w:color w:val="000000"/>
              </w:rPr>
              <w:t>-H</w:t>
            </w:r>
            <w:r>
              <w:rPr>
                <w:color w:val="000000"/>
                <w:vertAlign w:val="subscript"/>
              </w:rPr>
              <w:t>2</w:t>
            </w:r>
            <w:r>
              <w:rPr>
                <w:color w:val="000000"/>
              </w:rPr>
              <w:t xml:space="preserve">O </w:t>
            </w:r>
            <w:r>
              <w:rPr>
                <w:color w:val="000000"/>
              </w:rPr>
              <w:sym w:font="Symbol" w:char="F0D7"/>
            </w:r>
            <w:r>
              <w:rPr>
                <w:color w:val="000000"/>
              </w:rPr>
              <w:t>cm</w:t>
            </w:r>
            <w:r>
              <w:rPr>
                <w:color w:val="000000"/>
                <w:vertAlign w:val="superscript"/>
              </w:rPr>
              <w:t>-3</w:t>
            </w:r>
            <w:r>
              <w:rPr>
                <w:color w:val="000000"/>
              </w:rPr>
              <w:t>-soil (HORIZN = 3)</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0.198 cm</w:t>
            </w:r>
            <w:r>
              <w:rPr>
                <w:color w:val="000000"/>
                <w:vertAlign w:val="superscript"/>
              </w:rPr>
              <w:t>3</w:t>
            </w:r>
            <w:r>
              <w:rPr>
                <w:color w:val="000000"/>
              </w:rPr>
              <w:t>-H</w:t>
            </w:r>
            <w:r>
              <w:rPr>
                <w:color w:val="000000"/>
                <w:vertAlign w:val="subscript"/>
              </w:rPr>
              <w:t>2</w:t>
            </w:r>
            <w:r>
              <w:rPr>
                <w:color w:val="000000"/>
              </w:rPr>
              <w:t xml:space="preserve">O </w:t>
            </w:r>
            <w:r>
              <w:rPr>
                <w:color w:val="000000"/>
              </w:rPr>
              <w:sym w:font="Symbol" w:char="F0D7"/>
            </w:r>
            <w:r>
              <w:rPr>
                <w:color w:val="000000"/>
              </w:rPr>
              <w:t>cm</w:t>
            </w:r>
            <w:r>
              <w:rPr>
                <w:color w:val="000000"/>
                <w:vertAlign w:val="superscript"/>
              </w:rPr>
              <w:t>-3</w:t>
            </w:r>
            <w:r>
              <w:rPr>
                <w:color w:val="000000"/>
              </w:rPr>
              <w:t>-soil (HORIZN = 4)</w:t>
            </w:r>
          </w:p>
        </w:tc>
        <w:tc>
          <w:tcPr>
            <w:tcW w:w="2970" w:type="dxa"/>
            <w:vMerge/>
            <w:tcBorders>
              <w:top w:val="nil"/>
              <w:left w:val="single" w:sz="7" w:space="0" w:color="000000"/>
              <w:bottom w:val="nil"/>
              <w:right w:val="double" w:sz="2" w:space="0" w:color="000000"/>
            </w:tcBorders>
            <w:shd w:val="pct10" w:color="000000" w:fill="FFFFFF"/>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p>
        </w:tc>
      </w:tr>
      <w:tr w:rsidR="00B61B79">
        <w:tblPrEx>
          <w:tblCellMar>
            <w:top w:w="0" w:type="dxa"/>
            <w:bottom w:w="0" w:type="dxa"/>
          </w:tblCellMar>
        </w:tblPrEx>
        <w:tc>
          <w:tcPr>
            <w:tcW w:w="2790" w:type="dxa"/>
            <w:tcBorders>
              <w:top w:val="single" w:sz="7" w:space="0" w:color="000000"/>
              <w:left w:val="double" w:sz="2" w:space="0" w:color="000000"/>
              <w:bottom w:val="double" w:sz="2" w:space="0" w:color="000000"/>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rPr>
            </w:pPr>
            <w:r>
              <w:rPr>
                <w:color w:val="000000"/>
              </w:rPr>
              <w:t>Organic Carbon Content (OC)</w:t>
            </w:r>
          </w:p>
        </w:tc>
        <w:tc>
          <w:tcPr>
            <w:tcW w:w="3600" w:type="dxa"/>
            <w:tcBorders>
              <w:top w:val="single" w:sz="7" w:space="0" w:color="000000"/>
              <w:left w:val="single" w:sz="7" w:space="0" w:color="000000"/>
              <w:bottom w:val="double" w:sz="2" w:space="0" w:color="000000"/>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1.74% (HORIZN = 1,2)</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0.174% (HORIZN = 3)</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rPr>
            </w:pPr>
            <w:r>
              <w:rPr>
                <w:color w:val="000000"/>
              </w:rPr>
              <w:t>0.116% (HORIZN = )</w:t>
            </w:r>
          </w:p>
        </w:tc>
        <w:tc>
          <w:tcPr>
            <w:tcW w:w="2970" w:type="dxa"/>
            <w:vMerge/>
            <w:tcBorders>
              <w:top w:val="nil"/>
              <w:left w:val="single" w:sz="7" w:space="0" w:color="000000"/>
              <w:bottom w:val="double" w:sz="2" w:space="0" w:color="000000"/>
              <w:right w:val="double" w:sz="2" w:space="0" w:color="000000"/>
            </w:tcBorders>
            <w:shd w:val="pct10" w:color="000000" w:fill="FFFFFF"/>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rPr>
            </w:pPr>
          </w:p>
        </w:tc>
      </w:tr>
    </w:tbl>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EPA. 1998.   Carsel, R.F., J.C. Imhoff, P.R. Hummel, J.M. Cheplick, and A.S. Donigian, Jr.  PRZM-3, A Model for Predicting Pesticide and Nitrogen Fate in the Crop Root and Unsaturated Soil Zones: Users Manual for Release 3.0.  National Exposure Research Laboratory, Office of Research and Development, U.S. Environmental Protection Agency, Athens, GA.</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 xml:space="preserve">EPA. 1999.  Jones, R.D., J. Breithaupt, J. Carleton, L. Libelo, J. Lin, R. Matzner, and R. Parker. Guidance for Use of the Index Reservoir in Drinking Water Exposure Assessments. Environmental Fate and Effects Division, Office of Pesticide Programs, U.S. Environmental Protection Agency, Washington. D.C. </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EPA. 2001. Abel, S.A. Procedure for Conducting Quality Assurance and Quality Control of Existing and New PRZM Field and Orchard Crop Standard Scenarios. Environmental Fate and Effects Division, Office of Pesticide Programs, U.S. Environmental Protection Agency, Washington, D.C.</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sectPr w:rsidR="00B61B79">
          <w:type w:val="continuous"/>
          <w:pgSz w:w="12240" w:h="15840"/>
          <w:pgMar w:top="1350" w:right="1440" w:bottom="1440" w:left="1440" w:header="1350" w:footer="1440" w:gutter="0"/>
          <w:cols w:space="720"/>
          <w:noEndnote/>
        </w:sect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rPr>
        <w:t>EPA.  2004.  Pesticide Root Zone Model (PRZM) Field and Orchard Crop Scenarios: Guidance for Selecting Field Crop and Orchard Scenario Input Parameters.  November 15, 2001; Revisions July 2004.</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 xml:space="preserve">Haan, C.T. and B.J. Barfield.  1978.  </w:t>
      </w:r>
      <w:r>
        <w:rPr>
          <w:i/>
          <w:iCs/>
          <w:color w:val="000000"/>
          <w:sz w:val="20"/>
          <w:szCs w:val="20"/>
        </w:rPr>
        <w:t>Hydrology and Sedimentology of Surface Mined Lands.</w:t>
      </w:r>
      <w:r>
        <w:rPr>
          <w:color w:val="000000"/>
          <w:sz w:val="20"/>
          <w:szCs w:val="20"/>
        </w:rPr>
        <w:t xml:space="preserve"> Office of Continuing Education and Extension, College of Engineering, University of Kentucky, Lexington, Kentucky 40506. pp. 286.</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USDA. 1990.  Davis, F.M., R.A. Leonard, W.G. Knisel. GLEAMS User Manual, Version 1.8.55.  USDA-ARS Southeast Watershed Research Laboratory, Tifton GA. SEWRL-030190FMD.</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USDA. 2000. Revised Universal Soil Loss Equation (RUSLE) EPA Pesticide Project.  U.S. Department of Agriculture, National Resources Conservation Service (NRCS) and Agricultural Research Service (ARS).</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sectPr w:rsidR="00B61B79">
          <w:type w:val="continuous"/>
          <w:pgSz w:w="12240" w:h="15840"/>
          <w:pgMar w:top="1350" w:right="1440" w:bottom="1440" w:left="1440" w:header="1350" w:footer="1440" w:gutter="0"/>
          <w:cols w:space="720"/>
          <w:noEndnote/>
        </w:sect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b/>
          <w:bCs/>
          <w:color w:val="000000"/>
        </w:rPr>
        <w:t>LOUISIANA SUGARCANE</w:t>
      </w:r>
      <w:r>
        <w:rPr>
          <w:b/>
          <w:bCs/>
          <w:color w:val="000000"/>
        </w:rPr>
        <w:fldChar w:fldCharType="begin"/>
      </w:r>
      <w:r>
        <w:rPr>
          <w:b/>
          <w:bCs/>
          <w:color w:val="000000"/>
        </w:rPr>
        <w:instrText>tc \l1 "</w:instrText>
      </w:r>
      <w:bookmarkStart w:id="25" w:name="_Toc470072650"/>
      <w:r>
        <w:rPr>
          <w:b/>
          <w:bCs/>
          <w:color w:val="000000"/>
        </w:rPr>
        <w:instrText>LOUISIANA SUGARCANE</w:instrText>
      </w:r>
      <w:bookmarkEnd w:id="25"/>
      <w:r>
        <w:rPr>
          <w:b/>
          <w:bCs/>
          <w:color w:val="000000"/>
        </w:rPr>
        <w:fldChar w:fldCharType="end"/>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firstLine="3600"/>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firstLine="720"/>
        <w:rPr>
          <w:color w:val="000000"/>
        </w:rPr>
      </w:pPr>
      <w:r>
        <w:rPr>
          <w:color w:val="000000"/>
        </w:rPr>
        <w:t>The field used to represent sugarcane production in Louisiana is located in Terrebonne Parish in South-central Louisiana, although sugarcane production areas cover 21 parishes in the south central part of the state.  According to the 1997 Census of Agriculture, Louisiana ranks 2</w:t>
      </w:r>
      <w:r>
        <w:rPr>
          <w:color w:val="000000"/>
          <w:vertAlign w:val="superscript"/>
        </w:rPr>
        <w:t>nd</w:t>
      </w:r>
      <w:r>
        <w:rPr>
          <w:color w:val="000000"/>
        </w:rPr>
        <w:t xml:space="preserve">  in both sugarcane acreage and production.  Most sugarcane is grown on well drained soils. Sugarcane is grown on fields with 15- to 18-inch flat bottom furrows or a furrow with a slight ridge of loose soil down the center.  The elevated rows or beds are opened and the seed cane planted to a depth at least 3- to 4-inches above the final furrow water level, poorly drained soils will require higher planting.  The seed cane is covered with no more than 2 inches of packed soil.  Sugarcane is produced in a three to four year cycle with the first year planting referred to as the “plant cane” crop and successive years referred to as “stubble” or “ratoon” crops which are harvested from regrowth. Yields diminish with each successive crop. At the end of the third or fourth year, sugarcane is rotated to another crop or left fallow before replanting.  Row spacing is approximately 60 inches.  Irrigation is rarely used except in very dry years.  The soil selected to simulate the field is a benchmark soil, Commerce silt loam.  Commerce silt loam, is a fine-silty, mixed, superactive, nonacid, thermic, Aeric Fluvaquents.  These soils are extensively used for sugarcane production.  Commerce silt loam is a deep, somewhat poorly drained, medium to slow runoff, slowly permeable soil that formed in loamy alluvial sediments.  These soil are generally found on level or undulating alluvial plains and have slopes generally less than 1 percent, but may range up to 5 percent. Agricultural areas are protected by levees; unprotected areas are subject to occasional to frequent flooding. The soil is extensive in Louisiana and throughout the lower Mississippi drainage basin.  Commerce silt loam is a Hydrologic Group C soil.</w:t>
      </w:r>
      <w:r>
        <w:rPr>
          <w:color w:val="000000"/>
        </w:rPr>
        <w:tab/>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Sakkal Majalla" w:hAnsi="Sakkal Majalla" w:cs="Sakkal Majalla"/>
          <w:color w:val="000000"/>
        </w:rPr>
      </w:pPr>
      <w:r>
        <w:rPr>
          <w:rFonts w:ascii="Sakkal Majalla" w:hAnsi="Sakkal Majalla" w:cs="Sakkal Majalla"/>
          <w:color w:val="000000"/>
        </w:rPr>
        <w:t>The meteorological station associated with this scenario is located in Baton Rouge, Louisiana (W13970).  Although the Baton Rouge station is not the geographically closest met station, it is more representative of the geographic areas where sugarcane is grown in Louisiana.  The 1999 USDA crop profile for LA sugarcane indicates that it is grown in at least 21 parishes in the south central part of the state, extending from Rapides Parish near the center of the state, south to Lafourche Parish south of New Orleans and west to near Lake Charles in Calcasieu Parish.  In addition,   Baton Rouge is approximately in the center of LA sugarcane production based on the 2004 Census of Agriculture.</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firstLine="1440"/>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firstLine="720"/>
        <w:rPr>
          <w:color w:val="000000"/>
          <w:sz w:val="20"/>
          <w:szCs w:val="20"/>
        </w:rPr>
        <w:sectPr w:rsidR="00B61B79">
          <w:pgSz w:w="12240" w:h="15840"/>
          <w:pgMar w:top="1350" w:right="1440" w:bottom="1440" w:left="1440" w:header="1350" w:footer="1440" w:gutter="0"/>
          <w:cols w:space="720"/>
          <w:noEndnote/>
        </w:sect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p>
    <w:tbl>
      <w:tblPr>
        <w:tblW w:w="0" w:type="auto"/>
        <w:tblInd w:w="135" w:type="dxa"/>
        <w:tblLayout w:type="fixed"/>
        <w:tblCellMar>
          <w:left w:w="135" w:type="dxa"/>
          <w:right w:w="135" w:type="dxa"/>
        </w:tblCellMar>
        <w:tblLook w:val="0000" w:firstRow="0" w:lastRow="0" w:firstColumn="0" w:lastColumn="0" w:noHBand="0" w:noVBand="0"/>
      </w:tblPr>
      <w:tblGrid>
        <w:gridCol w:w="2250"/>
        <w:gridCol w:w="2700"/>
        <w:gridCol w:w="4230"/>
      </w:tblGrid>
      <w:tr w:rsidR="00A14937" w:rsidTr="00A14937">
        <w:tblPrEx>
          <w:tblCellMar>
            <w:top w:w="0" w:type="dxa"/>
            <w:bottom w:w="0" w:type="dxa"/>
          </w:tblCellMar>
        </w:tblPrEx>
        <w:tc>
          <w:tcPr>
            <w:tcW w:w="9180" w:type="dxa"/>
            <w:gridSpan w:val="3"/>
            <w:tcBorders>
              <w:top w:val="double" w:sz="2" w:space="0" w:color="000000"/>
              <w:left w:val="double" w:sz="2" w:space="0" w:color="000000"/>
              <w:bottom w:val="single" w:sz="6" w:space="0" w:color="FFFFFF"/>
              <w:right w:val="double" w:sz="2" w:space="0" w:color="000000"/>
            </w:tcBorders>
            <w:shd w:val="pct10" w:color="000000" w:fill="FFFFFF"/>
          </w:tcPr>
          <w:p w:rsidR="00B61B79" w:rsidRDefault="00B61B79">
            <w:pPr>
              <w:spacing w:line="201"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b/>
                <w:bCs/>
                <w:color w:val="000000"/>
                <w:sz w:val="20"/>
                <w:szCs w:val="20"/>
              </w:rPr>
              <w:t>Table 1.</w:t>
            </w:r>
            <w:r>
              <w:rPr>
                <w:color w:val="000000"/>
                <w:sz w:val="20"/>
                <w:szCs w:val="20"/>
              </w:rPr>
              <w:t xml:space="preserve"> PRZM 3.12 Climate and Time Parameters for Terrebonne Parish, Louisiana - Sugarcane</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p>
        </w:tc>
      </w:tr>
      <w:tr w:rsidR="00B61B79">
        <w:tblPrEx>
          <w:tblCellMar>
            <w:top w:w="0" w:type="dxa"/>
            <w:bottom w:w="0" w:type="dxa"/>
          </w:tblCellMar>
        </w:tblPrEx>
        <w:tc>
          <w:tcPr>
            <w:tcW w:w="2250" w:type="dxa"/>
            <w:tcBorders>
              <w:top w:val="single" w:sz="7" w:space="0" w:color="000000"/>
              <w:left w:val="double" w:sz="2" w:space="0" w:color="000000"/>
              <w:bottom w:val="single" w:sz="6" w:space="0" w:color="FFFFFF"/>
              <w:right w:val="single" w:sz="6" w:space="0" w:color="FFFFFF"/>
            </w:tcBorders>
            <w:shd w:val="pct10" w:color="000000" w:fill="FFFFFF"/>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Parameter</w:t>
            </w:r>
          </w:p>
        </w:tc>
        <w:tc>
          <w:tcPr>
            <w:tcW w:w="2700" w:type="dxa"/>
            <w:tcBorders>
              <w:top w:val="single" w:sz="7" w:space="0" w:color="000000"/>
              <w:left w:val="single" w:sz="7" w:space="0" w:color="000000"/>
              <w:bottom w:val="single" w:sz="6" w:space="0" w:color="FFFFFF"/>
              <w:right w:val="single" w:sz="6" w:space="0" w:color="FFFFFF"/>
            </w:tcBorders>
            <w:shd w:val="pct10" w:color="000000" w:fill="FFFFFF"/>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r>
              <w:rPr>
                <w:color w:val="000000"/>
                <w:sz w:val="20"/>
                <w:szCs w:val="20"/>
              </w:rPr>
              <w:t>Value</w:t>
            </w:r>
          </w:p>
        </w:tc>
        <w:tc>
          <w:tcPr>
            <w:tcW w:w="4230" w:type="dxa"/>
            <w:tcBorders>
              <w:top w:val="single" w:sz="7" w:space="0" w:color="000000"/>
              <w:left w:val="single" w:sz="7" w:space="0" w:color="000000"/>
              <w:bottom w:val="single" w:sz="6" w:space="0" w:color="FFFFFF"/>
              <w:right w:val="double" w:sz="2" w:space="0" w:color="000000"/>
            </w:tcBorders>
            <w:shd w:val="pct10" w:color="000000" w:fill="FFFFFF"/>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r>
              <w:rPr>
                <w:color w:val="000000"/>
                <w:sz w:val="20"/>
                <w:szCs w:val="20"/>
              </w:rPr>
              <w:t>Source</w:t>
            </w:r>
          </w:p>
        </w:tc>
      </w:tr>
      <w:tr w:rsidR="00B61B79">
        <w:tblPrEx>
          <w:tblCellMar>
            <w:top w:w="0" w:type="dxa"/>
            <w:bottom w:w="0" w:type="dxa"/>
          </w:tblCellMar>
        </w:tblPrEx>
        <w:tc>
          <w:tcPr>
            <w:tcW w:w="225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Starting Date</w:t>
            </w:r>
          </w:p>
        </w:tc>
        <w:tc>
          <w:tcPr>
            <w:tcW w:w="27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r>
              <w:rPr>
                <w:color w:val="000000"/>
                <w:sz w:val="20"/>
                <w:szCs w:val="20"/>
              </w:rPr>
              <w:t>January 1, 1961</w:t>
            </w:r>
          </w:p>
        </w:tc>
        <w:tc>
          <w:tcPr>
            <w:tcW w:w="4230" w:type="dxa"/>
            <w:tcBorders>
              <w:top w:val="single" w:sz="7" w:space="0" w:color="000000"/>
              <w:left w:val="single" w:sz="7" w:space="0" w:color="000000"/>
              <w:bottom w:val="single" w:sz="6" w:space="0" w:color="FFFFFF"/>
              <w:right w:val="double" w:sz="2" w:space="0" w:color="000000"/>
            </w:tcBorders>
            <w:shd w:val="pct10" w:color="000000" w:fill="FFFFFF"/>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Meteorological File - Baton Rouge, LA (W13970)</w:t>
            </w:r>
          </w:p>
        </w:tc>
      </w:tr>
      <w:tr w:rsidR="00B61B79">
        <w:tblPrEx>
          <w:tblCellMar>
            <w:top w:w="0" w:type="dxa"/>
            <w:bottom w:w="0" w:type="dxa"/>
          </w:tblCellMar>
        </w:tblPrEx>
        <w:tc>
          <w:tcPr>
            <w:tcW w:w="225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Ending Date</w:t>
            </w:r>
          </w:p>
        </w:tc>
        <w:tc>
          <w:tcPr>
            <w:tcW w:w="27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r>
              <w:rPr>
                <w:color w:val="000000"/>
                <w:sz w:val="20"/>
                <w:szCs w:val="20"/>
              </w:rPr>
              <w:t>December 31, 1990</w:t>
            </w:r>
          </w:p>
        </w:tc>
        <w:tc>
          <w:tcPr>
            <w:tcW w:w="4230" w:type="dxa"/>
            <w:tcBorders>
              <w:top w:val="single" w:sz="7" w:space="0" w:color="000000"/>
              <w:left w:val="single" w:sz="7" w:space="0" w:color="000000"/>
              <w:bottom w:val="single" w:sz="6" w:space="0" w:color="FFFFFF"/>
              <w:right w:val="double" w:sz="2" w:space="0" w:color="000000"/>
            </w:tcBorders>
            <w:shd w:val="pct10" w:color="000000" w:fill="FFFFFF"/>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Meteorological File - Baton Rouge, LA (W13970)</w:t>
            </w:r>
          </w:p>
        </w:tc>
      </w:tr>
      <w:tr w:rsidR="00B61B79">
        <w:tblPrEx>
          <w:tblCellMar>
            <w:top w:w="0" w:type="dxa"/>
            <w:bottom w:w="0" w:type="dxa"/>
          </w:tblCellMar>
        </w:tblPrEx>
        <w:tc>
          <w:tcPr>
            <w:tcW w:w="225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Pan Evaporation Factor (PFAC)</w:t>
            </w:r>
          </w:p>
        </w:tc>
        <w:tc>
          <w:tcPr>
            <w:tcW w:w="27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r>
              <w:rPr>
                <w:color w:val="000000"/>
                <w:sz w:val="20"/>
                <w:szCs w:val="20"/>
              </w:rPr>
              <w:t>0.75</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p>
        </w:tc>
        <w:tc>
          <w:tcPr>
            <w:tcW w:w="4230" w:type="dxa"/>
            <w:tcBorders>
              <w:top w:val="single" w:sz="7" w:space="0" w:color="000000"/>
              <w:left w:val="single" w:sz="7" w:space="0" w:color="000000"/>
              <w:bottom w:val="single" w:sz="6" w:space="0" w:color="FFFFFF"/>
              <w:right w:val="double" w:sz="2" w:space="0" w:color="000000"/>
            </w:tcBorders>
            <w:shd w:val="pct10" w:color="000000" w:fill="FFFFFF"/>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PRZM Manual Figure 5.1 (EPA, 1998)</w:t>
            </w:r>
          </w:p>
        </w:tc>
      </w:tr>
      <w:tr w:rsidR="00B61B79">
        <w:tblPrEx>
          <w:tblCellMar>
            <w:top w:w="0" w:type="dxa"/>
            <w:bottom w:w="0" w:type="dxa"/>
          </w:tblCellMar>
        </w:tblPrEx>
        <w:tc>
          <w:tcPr>
            <w:tcW w:w="225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Snowmelt Factor (SFAC)</w:t>
            </w:r>
          </w:p>
        </w:tc>
        <w:tc>
          <w:tcPr>
            <w:tcW w:w="27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r>
              <w:rPr>
                <w:color w:val="000000"/>
                <w:sz w:val="20"/>
                <w:szCs w:val="20"/>
              </w:rPr>
              <w:t>0.0 cm C</w:t>
            </w:r>
            <w:r>
              <w:rPr>
                <w:color w:val="000000"/>
                <w:sz w:val="20"/>
                <w:szCs w:val="20"/>
                <w:vertAlign w:val="superscript"/>
              </w:rPr>
              <w:t>- 1</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p>
        </w:tc>
        <w:tc>
          <w:tcPr>
            <w:tcW w:w="4230" w:type="dxa"/>
            <w:tcBorders>
              <w:top w:val="single" w:sz="7" w:space="0" w:color="000000"/>
              <w:left w:val="single" w:sz="7" w:space="0" w:color="000000"/>
              <w:bottom w:val="single" w:sz="6" w:space="0" w:color="FFFFFF"/>
              <w:right w:val="double" w:sz="2" w:space="0" w:color="000000"/>
            </w:tcBorders>
            <w:shd w:val="pct10" w:color="000000" w:fill="FFFFFF"/>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Does not snow in Southern Louisiana such that accumulation is expected</w:t>
            </w:r>
          </w:p>
        </w:tc>
      </w:tr>
      <w:tr w:rsidR="00B61B79">
        <w:tblPrEx>
          <w:tblCellMar>
            <w:top w:w="0" w:type="dxa"/>
            <w:bottom w:w="0" w:type="dxa"/>
          </w:tblCellMar>
        </w:tblPrEx>
        <w:tc>
          <w:tcPr>
            <w:tcW w:w="225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Minimum Depth of</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Evaporation  (ANETD)</w:t>
            </w:r>
          </w:p>
        </w:tc>
        <w:tc>
          <w:tcPr>
            <w:tcW w:w="27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r>
              <w:rPr>
                <w:color w:val="000000"/>
                <w:sz w:val="20"/>
                <w:szCs w:val="20"/>
              </w:rPr>
              <w:t>25.0 cm</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p>
        </w:tc>
        <w:tc>
          <w:tcPr>
            <w:tcW w:w="4230" w:type="dxa"/>
            <w:tcBorders>
              <w:top w:val="single" w:sz="7" w:space="0" w:color="000000"/>
              <w:left w:val="single" w:sz="7" w:space="0" w:color="000000"/>
              <w:bottom w:val="single" w:sz="6" w:space="0" w:color="FFFFFF"/>
              <w:right w:val="double" w:sz="2" w:space="0" w:color="000000"/>
            </w:tcBorders>
            <w:shd w:val="pct10" w:color="000000" w:fill="FFFFFF"/>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PRZM Manual Figure 5.2 (EPA, 1998)</w:t>
            </w:r>
          </w:p>
        </w:tc>
      </w:tr>
      <w:tr w:rsidR="00A14937" w:rsidTr="00A14937">
        <w:tblPrEx>
          <w:tblCellMar>
            <w:top w:w="0" w:type="dxa"/>
            <w:bottom w:w="0" w:type="dxa"/>
          </w:tblCellMar>
        </w:tblPrEx>
        <w:tc>
          <w:tcPr>
            <w:tcW w:w="9180" w:type="dxa"/>
            <w:gridSpan w:val="3"/>
            <w:tcBorders>
              <w:top w:val="single" w:sz="7" w:space="0" w:color="000000"/>
              <w:left w:val="double" w:sz="2" w:space="0" w:color="000000"/>
              <w:bottom w:val="double" w:sz="2" w:space="0" w:color="000000"/>
              <w:right w:val="double" w:sz="2" w:space="0" w:color="000000"/>
            </w:tcBorders>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p>
        </w:tc>
      </w:tr>
    </w:tbl>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sectPr w:rsidR="00B61B79">
          <w:pgSz w:w="12240" w:h="15840"/>
          <w:pgMar w:top="1350" w:right="1440" w:bottom="1440" w:left="1440" w:header="1350" w:footer="1440" w:gutter="0"/>
          <w:cols w:space="720"/>
          <w:noEndnote/>
        </w:sectPr>
      </w:pPr>
    </w:p>
    <w:tbl>
      <w:tblPr>
        <w:tblW w:w="0" w:type="auto"/>
        <w:tblInd w:w="210" w:type="dxa"/>
        <w:tblBorders>
          <w:top w:val="double" w:sz="2" w:space="0" w:color="000000"/>
          <w:left w:val="double" w:sz="2" w:space="0" w:color="000000"/>
          <w:bottom w:val="double" w:sz="2" w:space="0" w:color="000000"/>
          <w:right w:val="double" w:sz="2" w:space="0" w:color="000000"/>
          <w:insideH w:val="single" w:sz="7" w:space="0" w:color="000000"/>
          <w:insideV w:val="single" w:sz="7" w:space="0" w:color="000000"/>
        </w:tblBorders>
        <w:tblLayout w:type="fixed"/>
        <w:tblCellMar>
          <w:left w:w="120" w:type="dxa"/>
          <w:right w:w="120" w:type="dxa"/>
        </w:tblCellMar>
        <w:tblLook w:val="0000" w:firstRow="0" w:lastRow="0" w:firstColumn="0" w:lastColumn="0" w:noHBand="0" w:noVBand="0"/>
      </w:tblPr>
      <w:tblGrid>
        <w:gridCol w:w="2160"/>
        <w:gridCol w:w="1530"/>
        <w:gridCol w:w="5400"/>
      </w:tblGrid>
      <w:tr w:rsidR="00A14937" w:rsidTr="00A14937">
        <w:tblPrEx>
          <w:tblCellMar>
            <w:top w:w="0" w:type="dxa"/>
            <w:bottom w:w="0" w:type="dxa"/>
          </w:tblCellMar>
        </w:tblPrEx>
        <w:tc>
          <w:tcPr>
            <w:tcW w:w="9090" w:type="dxa"/>
            <w:gridSpan w:val="3"/>
            <w:tcBorders>
              <w:top w:val="double" w:sz="2" w:space="0" w:color="000000"/>
            </w:tcBorders>
            <w:shd w:val="pct10" w:color="000000" w:fill="FFFFFF"/>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b/>
                <w:bCs/>
                <w:color w:val="000000"/>
                <w:sz w:val="20"/>
                <w:szCs w:val="20"/>
              </w:rPr>
              <w:t xml:space="preserve">Table 2. </w:t>
            </w:r>
            <w:r>
              <w:rPr>
                <w:color w:val="000000"/>
                <w:sz w:val="20"/>
                <w:szCs w:val="20"/>
              </w:rPr>
              <w:t xml:space="preserve"> PRZM 3.12 Erosion and Landscape Parameters for Terrebonne Parish, Louisiana - Sugarcane</w:t>
            </w:r>
          </w:p>
        </w:tc>
      </w:tr>
      <w:tr w:rsidR="00B61B79">
        <w:tblPrEx>
          <w:tblCellMar>
            <w:top w:w="0" w:type="dxa"/>
            <w:bottom w:w="0" w:type="dxa"/>
          </w:tblCellMar>
        </w:tblPrEx>
        <w:tc>
          <w:tcPr>
            <w:tcW w:w="2160" w:type="dxa"/>
            <w:shd w:val="pct10" w:color="000000" w:fill="FFFFFF"/>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Parameter</w:t>
            </w:r>
          </w:p>
        </w:tc>
        <w:tc>
          <w:tcPr>
            <w:tcW w:w="1530" w:type="dxa"/>
            <w:shd w:val="pct10" w:color="000000" w:fill="FFFFFF"/>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Value</w:t>
            </w:r>
          </w:p>
        </w:tc>
        <w:tc>
          <w:tcPr>
            <w:tcW w:w="5400" w:type="dxa"/>
            <w:shd w:val="pct10" w:color="000000" w:fill="FFFFFF"/>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Source</w:t>
            </w:r>
          </w:p>
        </w:tc>
      </w:tr>
      <w:tr w:rsidR="00B61B79">
        <w:tblPrEx>
          <w:tblCellMar>
            <w:top w:w="0" w:type="dxa"/>
            <w:bottom w:w="0" w:type="dxa"/>
          </w:tblCellMar>
        </w:tblPrEx>
        <w:tc>
          <w:tcPr>
            <w:tcW w:w="216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Method to Calculate Erosion (ERFLAG)</w:t>
            </w:r>
          </w:p>
        </w:tc>
        <w:tc>
          <w:tcPr>
            <w:tcW w:w="153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4 (MUSS)</w:t>
            </w:r>
          </w:p>
        </w:tc>
        <w:tc>
          <w:tcPr>
            <w:tcW w:w="5400" w:type="dxa"/>
            <w:shd w:val="pct10" w:color="000000" w:fill="FFFFFF"/>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PRZM Manual (EPA, 1998)</w:t>
            </w:r>
          </w:p>
        </w:tc>
      </w:tr>
      <w:tr w:rsidR="00B61B79">
        <w:tblPrEx>
          <w:tblCellMar>
            <w:top w:w="0" w:type="dxa"/>
            <w:bottom w:w="0" w:type="dxa"/>
          </w:tblCellMar>
        </w:tblPrEx>
        <w:tc>
          <w:tcPr>
            <w:tcW w:w="216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USLE K Factor</w:t>
            </w: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(USLEK)</w:t>
            </w:r>
          </w:p>
        </w:tc>
        <w:tc>
          <w:tcPr>
            <w:tcW w:w="153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0.43 tons EI</w:t>
            </w:r>
            <w:r>
              <w:rPr>
                <w:color w:val="000000"/>
                <w:sz w:val="20"/>
                <w:szCs w:val="20"/>
                <w:vertAlign w:val="superscript"/>
              </w:rPr>
              <w:t>-1*</w:t>
            </w:r>
          </w:p>
        </w:tc>
        <w:tc>
          <w:tcPr>
            <w:tcW w:w="5400" w:type="dxa"/>
            <w:shd w:val="pct10" w:color="000000" w:fill="FFFFFF"/>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FARM Manual Table 3.1 (EPA, 1985)</w:t>
            </w:r>
          </w:p>
        </w:tc>
      </w:tr>
      <w:tr w:rsidR="00B61B79">
        <w:tblPrEx>
          <w:tblCellMar>
            <w:top w:w="0" w:type="dxa"/>
            <w:bottom w:w="0" w:type="dxa"/>
          </w:tblCellMar>
        </w:tblPrEx>
        <w:tc>
          <w:tcPr>
            <w:tcW w:w="216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USLE LS Factor (USLELS)</w:t>
            </w:r>
          </w:p>
        </w:tc>
        <w:tc>
          <w:tcPr>
            <w:tcW w:w="153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0.40</w:t>
            </w:r>
          </w:p>
        </w:tc>
        <w:tc>
          <w:tcPr>
            <w:tcW w:w="5400" w:type="dxa"/>
            <w:shd w:val="pct10" w:color="000000" w:fill="FFFFFF"/>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Calculated according to Haan and Barfield (1978) equation: LS = ((λ/72.6)</w:t>
            </w:r>
            <w:r>
              <w:rPr>
                <w:color w:val="000000"/>
                <w:sz w:val="20"/>
                <w:szCs w:val="20"/>
                <w:vertAlign w:val="superscript"/>
              </w:rPr>
              <w:t>m</w:t>
            </w:r>
            <w:r>
              <w:rPr>
                <w:color w:val="000000"/>
                <w:sz w:val="20"/>
                <w:szCs w:val="20"/>
              </w:rPr>
              <w:t>)((430x</w:t>
            </w:r>
            <w:r>
              <w:rPr>
                <w:color w:val="000000"/>
                <w:sz w:val="20"/>
                <w:szCs w:val="20"/>
                <w:vertAlign w:val="superscript"/>
              </w:rPr>
              <w:t>2</w:t>
            </w:r>
            <w:r>
              <w:rPr>
                <w:color w:val="000000"/>
                <w:sz w:val="20"/>
                <w:szCs w:val="20"/>
              </w:rPr>
              <w:t xml:space="preserve"> + 30x + 0.43)/6.613), where λ = slope length, x = SLP/100 and m = constant. In this case, λ = 400 m (default value) and m = 0.3 (EPA 2004).</w:t>
            </w:r>
          </w:p>
        </w:tc>
      </w:tr>
      <w:tr w:rsidR="00B61B79">
        <w:tblPrEx>
          <w:tblCellMar>
            <w:top w:w="0" w:type="dxa"/>
            <w:bottom w:w="0" w:type="dxa"/>
          </w:tblCellMar>
        </w:tblPrEx>
        <w:tc>
          <w:tcPr>
            <w:tcW w:w="216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USLE P Factor</w:t>
            </w: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(USLEP)</w:t>
            </w:r>
          </w:p>
        </w:tc>
        <w:tc>
          <w:tcPr>
            <w:tcW w:w="153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1.0</w:t>
            </w:r>
          </w:p>
        </w:tc>
        <w:tc>
          <w:tcPr>
            <w:tcW w:w="5400" w:type="dxa"/>
            <w:shd w:val="pct10" w:color="000000" w:fill="FFFFFF"/>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Assume no practice supported</w:t>
            </w:r>
          </w:p>
        </w:tc>
      </w:tr>
      <w:tr w:rsidR="00B61B79">
        <w:tblPrEx>
          <w:tblCellMar>
            <w:top w:w="0" w:type="dxa"/>
            <w:bottom w:w="0" w:type="dxa"/>
          </w:tblCellMar>
        </w:tblPrEx>
        <w:tc>
          <w:tcPr>
            <w:tcW w:w="216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Field Area</w:t>
            </w: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(AFIELD)</w:t>
            </w:r>
          </w:p>
        </w:tc>
        <w:tc>
          <w:tcPr>
            <w:tcW w:w="153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172 ha</w:t>
            </w:r>
          </w:p>
        </w:tc>
        <w:tc>
          <w:tcPr>
            <w:tcW w:w="5400" w:type="dxa"/>
            <w:shd w:val="pct10" w:color="000000" w:fill="FFFFFF"/>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Area of Shipman Reservoir watershed (EPA 2004).</w:t>
            </w:r>
          </w:p>
        </w:tc>
      </w:tr>
      <w:tr w:rsidR="00B61B79">
        <w:tblPrEx>
          <w:tblCellMar>
            <w:top w:w="0" w:type="dxa"/>
            <w:bottom w:w="0" w:type="dxa"/>
          </w:tblCellMar>
        </w:tblPrEx>
        <w:tc>
          <w:tcPr>
            <w:tcW w:w="216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NRCS Hyetograph (IREG)</w:t>
            </w:r>
          </w:p>
        </w:tc>
        <w:tc>
          <w:tcPr>
            <w:tcW w:w="153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4</w:t>
            </w:r>
          </w:p>
        </w:tc>
        <w:tc>
          <w:tcPr>
            <w:tcW w:w="5400" w:type="dxa"/>
            <w:shd w:val="pct10" w:color="000000" w:fill="FFFFFF"/>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PRZM Manual Figure 5.12 (EPA, 1998)</w:t>
            </w:r>
          </w:p>
        </w:tc>
      </w:tr>
      <w:tr w:rsidR="00B61B79">
        <w:tblPrEx>
          <w:tblCellMar>
            <w:top w:w="0" w:type="dxa"/>
            <w:bottom w:w="0" w:type="dxa"/>
          </w:tblCellMar>
        </w:tblPrEx>
        <w:tc>
          <w:tcPr>
            <w:tcW w:w="216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Slope (SLP)</w:t>
            </w:r>
          </w:p>
        </w:tc>
        <w:tc>
          <w:tcPr>
            <w:tcW w:w="153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2.75%</w:t>
            </w:r>
          </w:p>
        </w:tc>
        <w:tc>
          <w:tcPr>
            <w:tcW w:w="5400" w:type="dxa"/>
            <w:shd w:val="pct10" w:color="000000" w:fill="FFFFFF"/>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The slope range is &lt;1-5% (USDA 2004). The midpoint slope is selected (EPA 2004). The midpoint would range from 2.5-3%. The midpoint of that range was selected.</w:t>
            </w:r>
          </w:p>
        </w:tc>
      </w:tr>
      <w:tr w:rsidR="00B61B79">
        <w:tblPrEx>
          <w:tblCellMar>
            <w:top w:w="0" w:type="dxa"/>
            <w:bottom w:w="0" w:type="dxa"/>
          </w:tblCellMar>
        </w:tblPrEx>
        <w:tc>
          <w:tcPr>
            <w:tcW w:w="216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Hydraulic Length (HL)</w:t>
            </w:r>
          </w:p>
        </w:tc>
        <w:tc>
          <w:tcPr>
            <w:tcW w:w="153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600 m</w:t>
            </w:r>
          </w:p>
        </w:tc>
        <w:tc>
          <w:tcPr>
            <w:tcW w:w="5400" w:type="dxa"/>
            <w:shd w:val="pct10" w:color="000000" w:fill="FFFFFF"/>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Shipman Reservoir (EPA, 1999)</w:t>
            </w:r>
          </w:p>
        </w:tc>
      </w:tr>
      <w:tr w:rsidR="00A14937" w:rsidTr="00A14937">
        <w:tblPrEx>
          <w:tblCellMar>
            <w:top w:w="0" w:type="dxa"/>
            <w:bottom w:w="0" w:type="dxa"/>
          </w:tblCellMar>
        </w:tblPrEx>
        <w:tc>
          <w:tcPr>
            <w:tcW w:w="9090" w:type="dxa"/>
            <w:gridSpan w:val="3"/>
            <w:tcBorders>
              <w:bottom w:val="double" w:sz="2" w:space="0" w:color="000000"/>
            </w:tcBorders>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 EI = 100 ft-tons * in/ acre*hr</w:t>
            </w:r>
          </w:p>
        </w:tc>
      </w:tr>
    </w:tbl>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firstLine="720"/>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firstLine="720"/>
        <w:rPr>
          <w:color w:val="000000"/>
          <w:sz w:val="20"/>
          <w:szCs w:val="20"/>
        </w:rPr>
        <w:sectPr w:rsidR="00B61B79">
          <w:type w:val="continuous"/>
          <w:pgSz w:w="12240" w:h="15840"/>
          <w:pgMar w:top="1350" w:right="1440" w:bottom="1440" w:left="1440" w:header="1350" w:footer="1440" w:gutter="0"/>
          <w:cols w:space="720"/>
          <w:noEndnote/>
        </w:sect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firstLine="720"/>
        <w:rPr>
          <w:color w:val="000000"/>
          <w:sz w:val="20"/>
          <w:szCs w:val="20"/>
        </w:rPr>
      </w:pPr>
    </w:p>
    <w:tbl>
      <w:tblPr>
        <w:tblW w:w="0" w:type="auto"/>
        <w:tblInd w:w="750" w:type="dxa"/>
        <w:tblBorders>
          <w:top w:val="double" w:sz="2" w:space="0" w:color="000000"/>
          <w:left w:val="double" w:sz="2" w:space="0" w:color="000000"/>
          <w:bottom w:val="double" w:sz="2" w:space="0" w:color="000000"/>
          <w:right w:val="double" w:sz="2" w:space="0" w:color="000000"/>
          <w:insideH w:val="single" w:sz="7" w:space="0" w:color="000000"/>
          <w:insideV w:val="single" w:sz="7" w:space="0" w:color="000000"/>
        </w:tblBorders>
        <w:tblLayout w:type="fixed"/>
        <w:tblCellMar>
          <w:left w:w="120" w:type="dxa"/>
          <w:right w:w="120" w:type="dxa"/>
        </w:tblCellMar>
        <w:tblLook w:val="0000" w:firstRow="0" w:lastRow="0" w:firstColumn="0" w:lastColumn="0" w:noHBand="0" w:noVBand="0"/>
      </w:tblPr>
      <w:tblGrid>
        <w:gridCol w:w="2520"/>
        <w:gridCol w:w="1350"/>
        <w:gridCol w:w="4680"/>
      </w:tblGrid>
      <w:tr w:rsidR="00A14937" w:rsidTr="00A14937">
        <w:tblPrEx>
          <w:tblCellMar>
            <w:top w:w="0" w:type="dxa"/>
            <w:bottom w:w="0" w:type="dxa"/>
          </w:tblCellMar>
        </w:tblPrEx>
        <w:tc>
          <w:tcPr>
            <w:tcW w:w="8550" w:type="dxa"/>
            <w:gridSpan w:val="3"/>
            <w:tcBorders>
              <w:top w:val="double" w:sz="2" w:space="0" w:color="000000"/>
            </w:tcBorders>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b/>
                <w:bCs/>
                <w:color w:val="000000"/>
                <w:sz w:val="20"/>
                <w:szCs w:val="20"/>
              </w:rPr>
              <w:t>Table 3</w:t>
            </w:r>
            <w:r>
              <w:rPr>
                <w:color w:val="000000"/>
                <w:sz w:val="20"/>
                <w:szCs w:val="20"/>
              </w:rPr>
              <w:t>.   PRZM 3.12 Crop Parameters for Terrebonne Parish, Louisiana - Sugarcane</w:t>
            </w:r>
          </w:p>
        </w:tc>
      </w:tr>
      <w:tr w:rsidR="00B61B79">
        <w:tblPrEx>
          <w:tblCellMar>
            <w:top w:w="0" w:type="dxa"/>
            <w:bottom w:w="0" w:type="dxa"/>
          </w:tblCellMar>
        </w:tblPrEx>
        <w:tc>
          <w:tcPr>
            <w:tcW w:w="252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Parameter</w:t>
            </w:r>
          </w:p>
        </w:tc>
        <w:tc>
          <w:tcPr>
            <w:tcW w:w="135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Value</w:t>
            </w:r>
          </w:p>
        </w:tc>
        <w:tc>
          <w:tcPr>
            <w:tcW w:w="468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Source</w:t>
            </w:r>
          </w:p>
        </w:tc>
      </w:tr>
      <w:tr w:rsidR="00B61B79">
        <w:tblPrEx>
          <w:tblCellMar>
            <w:top w:w="0" w:type="dxa"/>
            <w:bottom w:w="0" w:type="dxa"/>
          </w:tblCellMar>
        </w:tblPrEx>
        <w:tc>
          <w:tcPr>
            <w:tcW w:w="252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Initial Crop (INICRP)</w:t>
            </w:r>
          </w:p>
        </w:tc>
        <w:tc>
          <w:tcPr>
            <w:tcW w:w="13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1</w:t>
            </w:r>
          </w:p>
        </w:tc>
        <w:tc>
          <w:tcPr>
            <w:tcW w:w="468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Set to one for all crops (EPA, 2001)</w:t>
            </w:r>
          </w:p>
        </w:tc>
      </w:tr>
      <w:tr w:rsidR="00B61B79">
        <w:tblPrEx>
          <w:tblCellMar>
            <w:top w:w="0" w:type="dxa"/>
            <w:bottom w:w="0" w:type="dxa"/>
          </w:tblCellMar>
        </w:tblPrEx>
        <w:tc>
          <w:tcPr>
            <w:tcW w:w="252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 xml:space="preserve">Initial Surface Condition </w:t>
            </w: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(ISCOND)</w:t>
            </w:r>
          </w:p>
        </w:tc>
        <w:tc>
          <w:tcPr>
            <w:tcW w:w="13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1</w:t>
            </w:r>
          </w:p>
        </w:tc>
        <w:tc>
          <w:tcPr>
            <w:tcW w:w="468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 xml:space="preserve">Set to represent fallow field </w:t>
            </w:r>
          </w:p>
        </w:tc>
      </w:tr>
      <w:tr w:rsidR="00B61B79">
        <w:tblPrEx>
          <w:tblCellMar>
            <w:top w:w="0" w:type="dxa"/>
            <w:bottom w:w="0" w:type="dxa"/>
          </w:tblCellMar>
        </w:tblPrEx>
        <w:tc>
          <w:tcPr>
            <w:tcW w:w="252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Number of Different Crops</w:t>
            </w: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(NDC)</w:t>
            </w:r>
          </w:p>
        </w:tc>
        <w:tc>
          <w:tcPr>
            <w:tcW w:w="13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1</w:t>
            </w:r>
          </w:p>
        </w:tc>
        <w:tc>
          <w:tcPr>
            <w:tcW w:w="468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Set to crops in simulation - generally one</w:t>
            </w:r>
          </w:p>
        </w:tc>
      </w:tr>
      <w:tr w:rsidR="00B61B79">
        <w:tblPrEx>
          <w:tblCellMar>
            <w:top w:w="0" w:type="dxa"/>
            <w:bottom w:w="0" w:type="dxa"/>
          </w:tblCellMar>
        </w:tblPrEx>
        <w:tc>
          <w:tcPr>
            <w:tcW w:w="252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Number of Cropping Periods</w:t>
            </w: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(NCPDS)</w:t>
            </w:r>
          </w:p>
        </w:tc>
        <w:tc>
          <w:tcPr>
            <w:tcW w:w="13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30</w:t>
            </w:r>
          </w:p>
        </w:tc>
        <w:tc>
          <w:tcPr>
            <w:tcW w:w="468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Set to weather data.  Meteorological File -  Baton Rouge, LA (W13970)</w:t>
            </w:r>
          </w:p>
        </w:tc>
      </w:tr>
      <w:tr w:rsidR="00B61B79">
        <w:tblPrEx>
          <w:tblCellMar>
            <w:top w:w="0" w:type="dxa"/>
            <w:bottom w:w="0" w:type="dxa"/>
          </w:tblCellMar>
        </w:tblPrEx>
        <w:tc>
          <w:tcPr>
            <w:tcW w:w="252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Maximum rainfall interception storage of crop (CINTCP)</w:t>
            </w:r>
          </w:p>
        </w:tc>
        <w:tc>
          <w:tcPr>
            <w:tcW w:w="13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0.1</w:t>
            </w:r>
          </w:p>
        </w:tc>
        <w:tc>
          <w:tcPr>
            <w:tcW w:w="468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Set to maximum recommended value for grass; sugarcane is in the grass family. PIC (Burns, 1998)</w:t>
            </w:r>
          </w:p>
        </w:tc>
      </w:tr>
      <w:tr w:rsidR="00B61B79">
        <w:tblPrEx>
          <w:tblCellMar>
            <w:top w:w="0" w:type="dxa"/>
            <w:bottom w:w="0" w:type="dxa"/>
          </w:tblCellMar>
        </w:tblPrEx>
        <w:tc>
          <w:tcPr>
            <w:tcW w:w="252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Maximum Active Root Depth (AMXDR)</w:t>
            </w:r>
          </w:p>
        </w:tc>
        <w:tc>
          <w:tcPr>
            <w:tcW w:w="13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100 cm</w:t>
            </w:r>
          </w:p>
        </w:tc>
        <w:tc>
          <w:tcPr>
            <w:tcW w:w="468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 xml:space="preserve">Set to maximum of soil profile (EPA, 2001) </w:t>
            </w:r>
          </w:p>
        </w:tc>
      </w:tr>
      <w:tr w:rsidR="00B61B79">
        <w:tblPrEx>
          <w:tblCellMar>
            <w:top w:w="0" w:type="dxa"/>
            <w:bottom w:w="0" w:type="dxa"/>
          </w:tblCellMar>
        </w:tblPrEx>
        <w:tc>
          <w:tcPr>
            <w:tcW w:w="252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Maximum Canopy Coverage (COVMAX)</w:t>
            </w:r>
          </w:p>
        </w:tc>
        <w:tc>
          <w:tcPr>
            <w:tcW w:w="13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 xml:space="preserve">100 </w:t>
            </w:r>
          </w:p>
        </w:tc>
        <w:tc>
          <w:tcPr>
            <w:tcW w:w="468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Set to default for row crops (EPA, 2001)</w:t>
            </w:r>
          </w:p>
        </w:tc>
      </w:tr>
      <w:tr w:rsidR="00B61B79">
        <w:tblPrEx>
          <w:tblCellMar>
            <w:top w:w="0" w:type="dxa"/>
            <w:bottom w:w="0" w:type="dxa"/>
          </w:tblCellMar>
        </w:tblPrEx>
        <w:tc>
          <w:tcPr>
            <w:tcW w:w="252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Soil Surface Condition After Harvest (ICNAH)</w:t>
            </w:r>
          </w:p>
        </w:tc>
        <w:tc>
          <w:tcPr>
            <w:tcW w:w="13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3</w:t>
            </w:r>
          </w:p>
        </w:tc>
        <w:tc>
          <w:tcPr>
            <w:tcW w:w="468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Default for sugarcane while under 3-4 yr cycle.  After cycle, rotate to new crop or fallow.</w:t>
            </w:r>
          </w:p>
        </w:tc>
      </w:tr>
      <w:tr w:rsidR="00B61B79">
        <w:tblPrEx>
          <w:tblCellMar>
            <w:top w:w="0" w:type="dxa"/>
            <w:bottom w:w="0" w:type="dxa"/>
          </w:tblCellMar>
        </w:tblPrEx>
        <w:tc>
          <w:tcPr>
            <w:tcW w:w="252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Date of Crop Emergence</w:t>
            </w: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(EMD, EMM, IYREM)</w:t>
            </w:r>
          </w:p>
        </w:tc>
        <w:tc>
          <w:tcPr>
            <w:tcW w:w="13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01/1</w:t>
            </w:r>
          </w:p>
        </w:tc>
        <w:tc>
          <w:tcPr>
            <w:tcW w:w="468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USDA Agricultural Handbook No. 417 Culture of  Sugarcane</w:t>
            </w:r>
          </w:p>
        </w:tc>
      </w:tr>
      <w:tr w:rsidR="00B61B79">
        <w:tblPrEx>
          <w:tblCellMar>
            <w:top w:w="0" w:type="dxa"/>
            <w:bottom w:w="0" w:type="dxa"/>
          </w:tblCellMar>
        </w:tblPrEx>
        <w:tc>
          <w:tcPr>
            <w:tcW w:w="252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Date of Crop Maturity</w:t>
            </w: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(MAD, MAM, IYRMAT)</w:t>
            </w:r>
          </w:p>
        </w:tc>
        <w:tc>
          <w:tcPr>
            <w:tcW w:w="13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02/01</w:t>
            </w:r>
          </w:p>
        </w:tc>
        <w:tc>
          <w:tcPr>
            <w:tcW w:w="468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USDA Agricultural Handbook No. 417 Culture of  Sugarcane</w:t>
            </w:r>
          </w:p>
        </w:tc>
      </w:tr>
      <w:tr w:rsidR="00B61B79">
        <w:tblPrEx>
          <w:tblCellMar>
            <w:top w:w="0" w:type="dxa"/>
            <w:bottom w:w="0" w:type="dxa"/>
          </w:tblCellMar>
        </w:tblPrEx>
        <w:tc>
          <w:tcPr>
            <w:tcW w:w="252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Date of Crop Harvest (HAD, HAM, IYRHAR)</w:t>
            </w:r>
          </w:p>
        </w:tc>
        <w:tc>
          <w:tcPr>
            <w:tcW w:w="13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31/12</w:t>
            </w:r>
          </w:p>
        </w:tc>
        <w:tc>
          <w:tcPr>
            <w:tcW w:w="468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USDA Agricultural Handbook No. 417 Culture of  Sugarcane</w:t>
            </w:r>
          </w:p>
        </w:tc>
      </w:tr>
      <w:tr w:rsidR="00B61B79">
        <w:tblPrEx>
          <w:tblCellMar>
            <w:top w:w="0" w:type="dxa"/>
            <w:bottom w:w="0" w:type="dxa"/>
          </w:tblCellMar>
        </w:tblPrEx>
        <w:tc>
          <w:tcPr>
            <w:tcW w:w="252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Maximum Dry Weight (WFMAX)</w:t>
            </w:r>
          </w:p>
        </w:tc>
        <w:tc>
          <w:tcPr>
            <w:tcW w:w="13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0.0</w:t>
            </w:r>
          </w:p>
        </w:tc>
        <w:tc>
          <w:tcPr>
            <w:tcW w:w="468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Set to “0" Not used in simulation</w:t>
            </w:r>
          </w:p>
        </w:tc>
      </w:tr>
      <w:tr w:rsidR="00B61B79">
        <w:tblPrEx>
          <w:tblCellMar>
            <w:top w:w="0" w:type="dxa"/>
            <w:bottom w:w="0" w:type="dxa"/>
          </w:tblCellMar>
        </w:tblPrEx>
        <w:tc>
          <w:tcPr>
            <w:tcW w:w="252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SCS Curve Number (CN)</w:t>
            </w:r>
          </w:p>
        </w:tc>
        <w:tc>
          <w:tcPr>
            <w:tcW w:w="13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91, 87, 88</w:t>
            </w:r>
          </w:p>
        </w:tc>
        <w:tc>
          <w:tcPr>
            <w:tcW w:w="468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Gleams Manual Table H-4, Fallow = SR/poor, Cropping and Residue = Row Crops, SR/poor condition (USDA, 1990)</w:t>
            </w:r>
          </w:p>
        </w:tc>
      </w:tr>
      <w:tr w:rsidR="00B61B79">
        <w:tblPrEx>
          <w:tblCellMar>
            <w:top w:w="0" w:type="dxa"/>
            <w:bottom w:w="0" w:type="dxa"/>
          </w:tblCellMar>
        </w:tblPrEx>
        <w:tc>
          <w:tcPr>
            <w:tcW w:w="252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Manning’s N Value (MNGN)</w:t>
            </w:r>
          </w:p>
        </w:tc>
        <w:tc>
          <w:tcPr>
            <w:tcW w:w="13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0.014</w:t>
            </w:r>
          </w:p>
        </w:tc>
        <w:tc>
          <w:tcPr>
            <w:tcW w:w="468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RUSLE Project; TA6SCSCC; Sugarcane, conventional tillage,  Lake Charles, LA: actually outside MLRA (USDA, 2000)</w:t>
            </w:r>
          </w:p>
        </w:tc>
      </w:tr>
      <w:tr w:rsidR="00B61B79">
        <w:tblPrEx>
          <w:tblCellMar>
            <w:top w:w="0" w:type="dxa"/>
            <w:bottom w:w="0" w:type="dxa"/>
          </w:tblCellMar>
        </w:tblPrEx>
        <w:tc>
          <w:tcPr>
            <w:tcW w:w="252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USLE C Factor (USLEC)</w:t>
            </w:r>
          </w:p>
        </w:tc>
        <w:tc>
          <w:tcPr>
            <w:tcW w:w="13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0.251 - 0.736</w:t>
            </w:r>
          </w:p>
        </w:tc>
        <w:tc>
          <w:tcPr>
            <w:tcW w:w="468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r>
              <w:rPr>
                <w:color w:val="000000"/>
                <w:sz w:val="20"/>
                <w:szCs w:val="20"/>
              </w:rPr>
              <w:t>RUSLE Project; Variable with date, TA6SCSCC; Sugarcane, conventional tillage,  Lake Charles, LA: actually outside MLRA</w:t>
            </w: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 xml:space="preserve"> (USDA, 2000)</w:t>
            </w:r>
          </w:p>
        </w:tc>
      </w:tr>
      <w:tr w:rsidR="00A14937" w:rsidTr="00A14937">
        <w:tblPrEx>
          <w:tblCellMar>
            <w:top w:w="0" w:type="dxa"/>
            <w:bottom w:w="0" w:type="dxa"/>
          </w:tblCellMar>
        </w:tblPrEx>
        <w:tc>
          <w:tcPr>
            <w:tcW w:w="8550" w:type="dxa"/>
            <w:gridSpan w:val="3"/>
            <w:tcBorders>
              <w:bottom w:val="double" w:sz="2" w:space="0" w:color="000000"/>
            </w:tcBorders>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p>
        </w:tc>
      </w:tr>
    </w:tbl>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sectPr w:rsidR="00B61B79">
          <w:type w:val="continuous"/>
          <w:pgSz w:w="12240" w:h="15840"/>
          <w:pgMar w:top="1350" w:right="1440" w:bottom="1440" w:left="1440" w:header="1350" w:footer="1440" w:gutter="0"/>
          <w:cols w:space="720"/>
          <w:noEndnote/>
        </w:sect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firstLine="720"/>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p>
    <w:tbl>
      <w:tblPr>
        <w:tblW w:w="0" w:type="auto"/>
        <w:tblInd w:w="135" w:type="dxa"/>
        <w:tblLayout w:type="fixed"/>
        <w:tblCellMar>
          <w:left w:w="135" w:type="dxa"/>
          <w:right w:w="135" w:type="dxa"/>
        </w:tblCellMar>
        <w:tblLook w:val="0000" w:firstRow="0" w:lastRow="0" w:firstColumn="0" w:lastColumn="0" w:noHBand="0" w:noVBand="0"/>
      </w:tblPr>
      <w:tblGrid>
        <w:gridCol w:w="2430"/>
        <w:gridCol w:w="3600"/>
        <w:gridCol w:w="3330"/>
      </w:tblGrid>
      <w:tr w:rsidR="00A14937" w:rsidTr="00A14937">
        <w:tblPrEx>
          <w:tblCellMar>
            <w:top w:w="0" w:type="dxa"/>
            <w:bottom w:w="0" w:type="dxa"/>
          </w:tblCellMar>
        </w:tblPrEx>
        <w:tc>
          <w:tcPr>
            <w:tcW w:w="9360" w:type="dxa"/>
            <w:gridSpan w:val="3"/>
            <w:tcBorders>
              <w:top w:val="double" w:sz="2" w:space="0" w:color="000000"/>
              <w:left w:val="double" w:sz="2" w:space="0" w:color="000000"/>
              <w:bottom w:val="single" w:sz="6" w:space="0" w:color="FFFFFF"/>
              <w:right w:val="double" w:sz="2" w:space="0" w:color="000000"/>
            </w:tcBorders>
            <w:shd w:val="pct10" w:color="000000" w:fill="FFFFFF"/>
          </w:tcPr>
          <w:p w:rsidR="00B61B79" w:rsidRDefault="00B61B79">
            <w:pPr>
              <w:spacing w:line="201"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b/>
                <w:bCs/>
                <w:color w:val="000000"/>
              </w:rPr>
              <w:t>Table 4.</w:t>
            </w:r>
            <w:r>
              <w:rPr>
                <w:color w:val="000000"/>
              </w:rPr>
              <w:t xml:space="preserve">  PRZM 3.12 Commerce Soil Parameters for Terrebonne Parish, Louisiana - Sugarcane</w:t>
            </w:r>
          </w:p>
        </w:tc>
      </w:tr>
      <w:tr w:rsidR="00B61B79">
        <w:tblPrEx>
          <w:tblCellMar>
            <w:top w:w="0" w:type="dxa"/>
            <w:bottom w:w="0" w:type="dxa"/>
          </w:tblCellMar>
        </w:tblPrEx>
        <w:tc>
          <w:tcPr>
            <w:tcW w:w="2430" w:type="dxa"/>
            <w:tcBorders>
              <w:top w:val="single" w:sz="7" w:space="0" w:color="000000"/>
              <w:left w:val="double" w:sz="2" w:space="0" w:color="000000"/>
              <w:bottom w:val="single" w:sz="6" w:space="0" w:color="FFFFFF"/>
              <w:right w:val="single" w:sz="6" w:space="0" w:color="FFFFFF"/>
            </w:tcBorders>
            <w:shd w:val="pct10" w:color="000000" w:fill="FFFFFF"/>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Parameter</w:t>
            </w:r>
          </w:p>
        </w:tc>
        <w:tc>
          <w:tcPr>
            <w:tcW w:w="3600" w:type="dxa"/>
            <w:tcBorders>
              <w:top w:val="single" w:sz="7" w:space="0" w:color="000000"/>
              <w:left w:val="single" w:sz="7" w:space="0" w:color="000000"/>
              <w:bottom w:val="single" w:sz="6" w:space="0" w:color="FFFFFF"/>
              <w:right w:val="single" w:sz="6" w:space="0" w:color="FFFFFF"/>
            </w:tcBorders>
            <w:shd w:val="pct10" w:color="000000" w:fill="FFFFFF"/>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Value</w:t>
            </w:r>
          </w:p>
        </w:tc>
        <w:tc>
          <w:tcPr>
            <w:tcW w:w="3330" w:type="dxa"/>
            <w:tcBorders>
              <w:top w:val="single" w:sz="7" w:space="0" w:color="000000"/>
              <w:left w:val="single" w:sz="7" w:space="0" w:color="000000"/>
              <w:bottom w:val="single" w:sz="6" w:space="0" w:color="FFFFFF"/>
              <w:right w:val="double" w:sz="2" w:space="0" w:color="000000"/>
            </w:tcBorders>
            <w:shd w:val="pct10" w:color="000000" w:fill="FFFFFF"/>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 xml:space="preserve">Verification Source       </w:t>
            </w:r>
          </w:p>
        </w:tc>
      </w:tr>
      <w:tr w:rsidR="00B61B79">
        <w:tblPrEx>
          <w:tblCellMar>
            <w:top w:w="0" w:type="dxa"/>
            <w:bottom w:w="0" w:type="dxa"/>
          </w:tblCellMar>
        </w:tblPrEx>
        <w:tc>
          <w:tcPr>
            <w:tcW w:w="243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Total Soil Depth (CORED)</w:t>
            </w:r>
          </w:p>
        </w:tc>
        <w:tc>
          <w:tcPr>
            <w:tcW w:w="36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100 cm</w:t>
            </w:r>
          </w:p>
        </w:tc>
        <w:tc>
          <w:tcPr>
            <w:tcW w:w="3330" w:type="dxa"/>
            <w:vMerge w:val="restart"/>
            <w:tcBorders>
              <w:top w:val="single" w:sz="7" w:space="0" w:color="000000"/>
              <w:left w:val="single" w:sz="7" w:space="0" w:color="000000"/>
              <w:bottom w:val="nil"/>
              <w:right w:val="double" w:sz="2" w:space="0" w:color="000000"/>
            </w:tcBorders>
            <w:shd w:val="pct10" w:color="000000" w:fill="FFFFFF"/>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NRCS, National Soils Characterization Database (NRCS, 2001)</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p>
        </w:tc>
      </w:tr>
      <w:tr w:rsidR="00B61B79">
        <w:tblPrEx>
          <w:tblCellMar>
            <w:top w:w="0" w:type="dxa"/>
            <w:bottom w:w="0" w:type="dxa"/>
          </w:tblCellMar>
        </w:tblPrEx>
        <w:tc>
          <w:tcPr>
            <w:tcW w:w="2430" w:type="dxa"/>
            <w:tcBorders>
              <w:top w:val="single" w:sz="7" w:space="0" w:color="000000"/>
              <w:left w:val="double" w:sz="2" w:space="0" w:color="000000"/>
              <w:bottom w:val="double" w:sz="2" w:space="0" w:color="000000"/>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rPr>
            </w:pPr>
            <w:r>
              <w:rPr>
                <w:color w:val="000000"/>
              </w:rPr>
              <w:t>Number of Horizons (NHORIZ)</w:t>
            </w:r>
          </w:p>
        </w:tc>
        <w:tc>
          <w:tcPr>
            <w:tcW w:w="3600" w:type="dxa"/>
            <w:tcBorders>
              <w:top w:val="single" w:sz="7" w:space="0" w:color="000000"/>
              <w:left w:val="single" w:sz="7" w:space="0" w:color="000000"/>
              <w:bottom w:val="double" w:sz="2" w:space="0" w:color="000000"/>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rPr>
            </w:pPr>
            <w:r>
              <w:rPr>
                <w:color w:val="000000"/>
              </w:rPr>
              <w:t>3 ( 2 Base horizons, top horizon split in two)</w:t>
            </w:r>
          </w:p>
        </w:tc>
        <w:tc>
          <w:tcPr>
            <w:tcW w:w="3330" w:type="dxa"/>
            <w:vMerge/>
            <w:tcBorders>
              <w:top w:val="nil"/>
              <w:left w:val="single" w:sz="7" w:space="0" w:color="000000"/>
              <w:bottom w:val="double" w:sz="2" w:space="0" w:color="000000"/>
              <w:right w:val="double" w:sz="2" w:space="0" w:color="000000"/>
            </w:tcBorders>
            <w:shd w:val="pct10" w:color="000000" w:fill="FFFFFF"/>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rPr>
            </w:pPr>
          </w:p>
        </w:tc>
      </w:tr>
      <w:tr w:rsidR="00A14937" w:rsidTr="00A14937">
        <w:tblPrEx>
          <w:tblCellMar>
            <w:top w:w="0" w:type="dxa"/>
            <w:bottom w:w="0" w:type="dxa"/>
          </w:tblCellMar>
        </w:tblPrEx>
        <w:tc>
          <w:tcPr>
            <w:tcW w:w="9360" w:type="dxa"/>
            <w:gridSpan w:val="3"/>
            <w:tcBorders>
              <w:top w:val="single" w:sz="7" w:space="0" w:color="000000"/>
              <w:left w:val="double" w:sz="2" w:space="0" w:color="000000"/>
              <w:bottom w:val="single" w:sz="6" w:space="0" w:color="FFFFFF"/>
              <w:right w:val="double" w:sz="2" w:space="0" w:color="000000"/>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First, Second and Third  Soil Horizons (HORIZN = 1,2,3)</w:t>
            </w:r>
          </w:p>
        </w:tc>
      </w:tr>
      <w:tr w:rsidR="00B61B79">
        <w:tblPrEx>
          <w:tblCellMar>
            <w:top w:w="0" w:type="dxa"/>
            <w:bottom w:w="0" w:type="dxa"/>
          </w:tblCellMar>
        </w:tblPrEx>
        <w:tc>
          <w:tcPr>
            <w:tcW w:w="243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Horizon Thickness (THKNS)</w:t>
            </w:r>
          </w:p>
        </w:tc>
        <w:tc>
          <w:tcPr>
            <w:tcW w:w="36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10 cm (HORIZN = 1)</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16 cm (HORIZN = 2)</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74 cm (HORIZN = 3)</w:t>
            </w:r>
          </w:p>
        </w:tc>
        <w:tc>
          <w:tcPr>
            <w:tcW w:w="3330" w:type="dxa"/>
            <w:vMerge w:val="restart"/>
            <w:tcBorders>
              <w:top w:val="single" w:sz="7" w:space="0" w:color="000000"/>
              <w:left w:val="single" w:sz="7" w:space="0" w:color="000000"/>
              <w:bottom w:val="nil"/>
              <w:right w:val="double" w:sz="2" w:space="0" w:color="000000"/>
            </w:tcBorders>
            <w:shd w:val="pct10" w:color="000000" w:fill="FFFFFF"/>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 xml:space="preserve">NRCS, National Soils Characterization Database (NRCS, 2001) </w:t>
            </w:r>
            <w:r>
              <w:rPr>
                <w:rStyle w:val="Hypertext"/>
              </w:rPr>
              <w:t>http://www.statlab.iastate.edu/soils/ssl/)</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p>
        </w:tc>
      </w:tr>
      <w:tr w:rsidR="00B61B79">
        <w:tblPrEx>
          <w:tblCellMar>
            <w:top w:w="0" w:type="dxa"/>
            <w:bottom w:w="0" w:type="dxa"/>
          </w:tblCellMar>
        </w:tblPrEx>
        <w:tc>
          <w:tcPr>
            <w:tcW w:w="243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Bulk Density (BD)</w:t>
            </w:r>
          </w:p>
        </w:tc>
        <w:tc>
          <w:tcPr>
            <w:tcW w:w="36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 xml:space="preserve">1.65 g </w:t>
            </w:r>
            <w:r>
              <w:rPr>
                <w:color w:val="000000"/>
              </w:rPr>
              <w:sym w:font="Symbol" w:char="F0D7"/>
            </w:r>
            <w:r>
              <w:rPr>
                <w:color w:val="000000"/>
              </w:rPr>
              <w:t>cm</w:t>
            </w:r>
            <w:r>
              <w:rPr>
                <w:color w:val="000000"/>
                <w:vertAlign w:val="superscript"/>
              </w:rPr>
              <w:t>-3</w:t>
            </w:r>
            <w:r>
              <w:rPr>
                <w:color w:val="000000"/>
              </w:rPr>
              <w:t xml:space="preserve"> (HORIZN = 1,2,3)</w:t>
            </w:r>
          </w:p>
        </w:tc>
        <w:tc>
          <w:tcPr>
            <w:tcW w:w="3330" w:type="dxa"/>
            <w:vMerge/>
            <w:tcBorders>
              <w:top w:val="nil"/>
              <w:left w:val="single" w:sz="7" w:space="0" w:color="000000"/>
              <w:bottom w:val="nil"/>
              <w:right w:val="double" w:sz="2" w:space="0" w:color="000000"/>
            </w:tcBorders>
            <w:shd w:val="pct10" w:color="000000" w:fill="FFFFFF"/>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p>
        </w:tc>
      </w:tr>
      <w:tr w:rsidR="00B61B79">
        <w:tblPrEx>
          <w:tblCellMar>
            <w:top w:w="0" w:type="dxa"/>
            <w:bottom w:w="0" w:type="dxa"/>
          </w:tblCellMar>
        </w:tblPrEx>
        <w:tc>
          <w:tcPr>
            <w:tcW w:w="243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Initial Water Content (THETO)</w:t>
            </w:r>
          </w:p>
        </w:tc>
        <w:tc>
          <w:tcPr>
            <w:tcW w:w="36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0.323 cm</w:t>
            </w:r>
            <w:r>
              <w:rPr>
                <w:color w:val="000000"/>
                <w:vertAlign w:val="superscript"/>
              </w:rPr>
              <w:t>3</w:t>
            </w:r>
            <w:r>
              <w:rPr>
                <w:color w:val="000000"/>
              </w:rPr>
              <w:t>-H</w:t>
            </w:r>
            <w:r>
              <w:rPr>
                <w:color w:val="000000"/>
                <w:vertAlign w:val="subscript"/>
              </w:rPr>
              <w:t>2</w:t>
            </w:r>
            <w:r>
              <w:rPr>
                <w:color w:val="000000"/>
              </w:rPr>
              <w:t xml:space="preserve">O </w:t>
            </w:r>
            <w:r>
              <w:rPr>
                <w:color w:val="000000"/>
              </w:rPr>
              <w:sym w:font="Symbol" w:char="F0D7"/>
            </w:r>
            <w:r>
              <w:rPr>
                <w:color w:val="000000"/>
              </w:rPr>
              <w:t>cm</w:t>
            </w:r>
            <w:r>
              <w:rPr>
                <w:color w:val="000000"/>
                <w:vertAlign w:val="superscript"/>
              </w:rPr>
              <w:t>-3</w:t>
            </w:r>
            <w:r>
              <w:rPr>
                <w:color w:val="000000"/>
              </w:rPr>
              <w:t>-soil (HORIZN =1,2)</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0.313 cm</w:t>
            </w:r>
            <w:r>
              <w:rPr>
                <w:color w:val="000000"/>
                <w:vertAlign w:val="superscript"/>
              </w:rPr>
              <w:t>3</w:t>
            </w:r>
            <w:r>
              <w:rPr>
                <w:color w:val="000000"/>
              </w:rPr>
              <w:t>-H</w:t>
            </w:r>
            <w:r>
              <w:rPr>
                <w:color w:val="000000"/>
                <w:vertAlign w:val="subscript"/>
              </w:rPr>
              <w:t>2</w:t>
            </w:r>
            <w:r>
              <w:rPr>
                <w:color w:val="000000"/>
              </w:rPr>
              <w:t xml:space="preserve">O </w:t>
            </w:r>
            <w:r>
              <w:rPr>
                <w:color w:val="000000"/>
              </w:rPr>
              <w:sym w:font="Symbol" w:char="F0D7"/>
            </w:r>
            <w:r>
              <w:rPr>
                <w:color w:val="000000"/>
              </w:rPr>
              <w:t>cm</w:t>
            </w:r>
            <w:r>
              <w:rPr>
                <w:color w:val="000000"/>
                <w:vertAlign w:val="superscript"/>
              </w:rPr>
              <w:t>-3</w:t>
            </w:r>
            <w:r>
              <w:rPr>
                <w:color w:val="000000"/>
              </w:rPr>
              <w:t>-soil (HORIZN =3)</w:t>
            </w:r>
          </w:p>
        </w:tc>
        <w:tc>
          <w:tcPr>
            <w:tcW w:w="3330" w:type="dxa"/>
            <w:vMerge/>
            <w:tcBorders>
              <w:top w:val="nil"/>
              <w:left w:val="single" w:sz="7" w:space="0" w:color="000000"/>
              <w:bottom w:val="nil"/>
              <w:right w:val="double" w:sz="2" w:space="0" w:color="000000"/>
            </w:tcBorders>
            <w:shd w:val="pct10" w:color="000000" w:fill="FFFFFF"/>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p>
        </w:tc>
      </w:tr>
      <w:tr w:rsidR="00B61B79">
        <w:tblPrEx>
          <w:tblCellMar>
            <w:top w:w="0" w:type="dxa"/>
            <w:bottom w:w="0" w:type="dxa"/>
          </w:tblCellMar>
        </w:tblPrEx>
        <w:tc>
          <w:tcPr>
            <w:tcW w:w="243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Compartment Thickness (DPN)</w:t>
            </w:r>
          </w:p>
        </w:tc>
        <w:tc>
          <w:tcPr>
            <w:tcW w:w="36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0.1 cm (HORIZN = 1)</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4 cm (HORIZN = 2)</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2 cm (HORIZN = 3)</w:t>
            </w:r>
          </w:p>
        </w:tc>
        <w:tc>
          <w:tcPr>
            <w:tcW w:w="3330" w:type="dxa"/>
            <w:vMerge/>
            <w:tcBorders>
              <w:top w:val="nil"/>
              <w:left w:val="single" w:sz="7" w:space="0" w:color="000000"/>
              <w:bottom w:val="nil"/>
              <w:right w:val="double" w:sz="2" w:space="0" w:color="000000"/>
            </w:tcBorders>
            <w:shd w:val="pct10" w:color="000000" w:fill="FFFFFF"/>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p>
        </w:tc>
      </w:tr>
      <w:tr w:rsidR="00B61B79">
        <w:tblPrEx>
          <w:tblCellMar>
            <w:top w:w="0" w:type="dxa"/>
            <w:bottom w:w="0" w:type="dxa"/>
          </w:tblCellMar>
        </w:tblPrEx>
        <w:tc>
          <w:tcPr>
            <w:tcW w:w="243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Field Capacity (THEFC)</w:t>
            </w:r>
          </w:p>
        </w:tc>
        <w:tc>
          <w:tcPr>
            <w:tcW w:w="36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0.323 cm</w:t>
            </w:r>
            <w:r>
              <w:rPr>
                <w:color w:val="000000"/>
                <w:vertAlign w:val="superscript"/>
              </w:rPr>
              <w:t>3</w:t>
            </w:r>
            <w:r>
              <w:rPr>
                <w:color w:val="000000"/>
              </w:rPr>
              <w:t>-H</w:t>
            </w:r>
            <w:r>
              <w:rPr>
                <w:color w:val="000000"/>
                <w:vertAlign w:val="subscript"/>
              </w:rPr>
              <w:t>2</w:t>
            </w:r>
            <w:r>
              <w:rPr>
                <w:color w:val="000000"/>
              </w:rPr>
              <w:t xml:space="preserve">O </w:t>
            </w:r>
            <w:r>
              <w:rPr>
                <w:color w:val="000000"/>
              </w:rPr>
              <w:sym w:font="Symbol" w:char="F0D7"/>
            </w:r>
            <w:r>
              <w:rPr>
                <w:color w:val="000000"/>
              </w:rPr>
              <w:t>cm</w:t>
            </w:r>
            <w:r>
              <w:rPr>
                <w:color w:val="000000"/>
                <w:vertAlign w:val="superscript"/>
              </w:rPr>
              <w:t>-3</w:t>
            </w:r>
            <w:r>
              <w:rPr>
                <w:color w:val="000000"/>
              </w:rPr>
              <w:t>-soil (HORIZN = 1,2)</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0.313 cm</w:t>
            </w:r>
            <w:r>
              <w:rPr>
                <w:color w:val="000000"/>
                <w:vertAlign w:val="superscript"/>
              </w:rPr>
              <w:t>3</w:t>
            </w:r>
            <w:r>
              <w:rPr>
                <w:color w:val="000000"/>
              </w:rPr>
              <w:t>-H</w:t>
            </w:r>
            <w:r>
              <w:rPr>
                <w:color w:val="000000"/>
                <w:vertAlign w:val="subscript"/>
              </w:rPr>
              <w:t>2</w:t>
            </w:r>
            <w:r>
              <w:rPr>
                <w:color w:val="000000"/>
              </w:rPr>
              <w:t xml:space="preserve">O </w:t>
            </w:r>
            <w:r>
              <w:rPr>
                <w:color w:val="000000"/>
              </w:rPr>
              <w:sym w:font="Symbol" w:char="F0D7"/>
            </w:r>
            <w:r>
              <w:rPr>
                <w:color w:val="000000"/>
              </w:rPr>
              <w:t>cm</w:t>
            </w:r>
            <w:r>
              <w:rPr>
                <w:color w:val="000000"/>
                <w:vertAlign w:val="superscript"/>
              </w:rPr>
              <w:t>-3</w:t>
            </w:r>
            <w:r>
              <w:rPr>
                <w:color w:val="000000"/>
              </w:rPr>
              <w:t>-soil (HORIZN = 3)</w:t>
            </w:r>
          </w:p>
        </w:tc>
        <w:tc>
          <w:tcPr>
            <w:tcW w:w="3330" w:type="dxa"/>
            <w:vMerge/>
            <w:tcBorders>
              <w:top w:val="nil"/>
              <w:left w:val="single" w:sz="7" w:space="0" w:color="000000"/>
              <w:bottom w:val="nil"/>
              <w:right w:val="double" w:sz="2" w:space="0" w:color="000000"/>
            </w:tcBorders>
            <w:shd w:val="pct10" w:color="000000" w:fill="FFFFFF"/>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p>
        </w:tc>
      </w:tr>
      <w:tr w:rsidR="00B61B79">
        <w:tblPrEx>
          <w:tblCellMar>
            <w:top w:w="0" w:type="dxa"/>
            <w:bottom w:w="0" w:type="dxa"/>
          </w:tblCellMar>
        </w:tblPrEx>
        <w:tc>
          <w:tcPr>
            <w:tcW w:w="243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Wilting Point (THEWP)</w:t>
            </w:r>
          </w:p>
        </w:tc>
        <w:tc>
          <w:tcPr>
            <w:tcW w:w="36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0.113 cm</w:t>
            </w:r>
            <w:r>
              <w:rPr>
                <w:color w:val="000000"/>
                <w:vertAlign w:val="superscript"/>
              </w:rPr>
              <w:t>3</w:t>
            </w:r>
            <w:r>
              <w:rPr>
                <w:color w:val="000000"/>
              </w:rPr>
              <w:t>-H</w:t>
            </w:r>
            <w:r>
              <w:rPr>
                <w:color w:val="000000"/>
                <w:vertAlign w:val="subscript"/>
              </w:rPr>
              <w:t>2</w:t>
            </w:r>
            <w:r>
              <w:rPr>
                <w:color w:val="000000"/>
              </w:rPr>
              <w:t xml:space="preserve">O </w:t>
            </w:r>
            <w:r>
              <w:rPr>
                <w:color w:val="000000"/>
              </w:rPr>
              <w:sym w:font="Symbol" w:char="F0D7"/>
            </w:r>
            <w:r>
              <w:rPr>
                <w:color w:val="000000"/>
              </w:rPr>
              <w:t>cm</w:t>
            </w:r>
            <w:r>
              <w:rPr>
                <w:color w:val="000000"/>
                <w:vertAlign w:val="superscript"/>
              </w:rPr>
              <w:t>-3</w:t>
            </w:r>
            <w:r>
              <w:rPr>
                <w:color w:val="000000"/>
              </w:rPr>
              <w:t>-soil (HORIZN = 1,2,3)</w:t>
            </w:r>
          </w:p>
        </w:tc>
        <w:tc>
          <w:tcPr>
            <w:tcW w:w="3330" w:type="dxa"/>
            <w:vMerge/>
            <w:tcBorders>
              <w:top w:val="nil"/>
              <w:left w:val="single" w:sz="7" w:space="0" w:color="000000"/>
              <w:bottom w:val="nil"/>
              <w:right w:val="double" w:sz="2" w:space="0" w:color="000000"/>
            </w:tcBorders>
            <w:shd w:val="pct10" w:color="000000" w:fill="FFFFFF"/>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p>
        </w:tc>
      </w:tr>
      <w:tr w:rsidR="00B61B79">
        <w:tblPrEx>
          <w:tblCellMar>
            <w:top w:w="0" w:type="dxa"/>
            <w:bottom w:w="0" w:type="dxa"/>
          </w:tblCellMar>
        </w:tblPrEx>
        <w:tc>
          <w:tcPr>
            <w:tcW w:w="2430" w:type="dxa"/>
            <w:tcBorders>
              <w:top w:val="single" w:sz="7" w:space="0" w:color="000000"/>
              <w:left w:val="double" w:sz="2" w:space="0" w:color="000000"/>
              <w:bottom w:val="double" w:sz="2" w:space="0" w:color="000000"/>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rPr>
            </w:pPr>
            <w:r>
              <w:rPr>
                <w:color w:val="000000"/>
              </w:rPr>
              <w:t>Organic Carbon Content (OC)</w:t>
            </w:r>
          </w:p>
        </w:tc>
        <w:tc>
          <w:tcPr>
            <w:tcW w:w="3600" w:type="dxa"/>
            <w:tcBorders>
              <w:top w:val="single" w:sz="7" w:space="0" w:color="000000"/>
              <w:left w:val="single" w:sz="7" w:space="0" w:color="000000"/>
              <w:bottom w:val="double" w:sz="2" w:space="0" w:color="000000"/>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2.32% (HORIZN = 1,2)</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rPr>
            </w:pPr>
            <w:r>
              <w:rPr>
                <w:color w:val="000000"/>
              </w:rPr>
              <w:t>0.174% (HORIZN = 3)</w:t>
            </w:r>
          </w:p>
        </w:tc>
        <w:tc>
          <w:tcPr>
            <w:tcW w:w="3330" w:type="dxa"/>
            <w:vMerge/>
            <w:tcBorders>
              <w:top w:val="nil"/>
              <w:left w:val="single" w:sz="7" w:space="0" w:color="000000"/>
              <w:bottom w:val="double" w:sz="2" w:space="0" w:color="000000"/>
              <w:right w:val="double" w:sz="2" w:space="0" w:color="000000"/>
            </w:tcBorders>
            <w:shd w:val="pct10" w:color="000000" w:fill="FFFFFF"/>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rPr>
            </w:pPr>
          </w:p>
        </w:tc>
      </w:tr>
    </w:tbl>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 xml:space="preserve">EPA.  1985. Field Agricultural Runoff Monitoring (FARM) Manual, (EPA/600/3-85/043) Environmental Research Laboratory, U.S. Environmental Protection Agency, Athens, GA. </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EPA. 1998.   Carsel, R.F., J.C. Imhoff, P.R. Hummel, J.M. Cheplick, and A.S. Donigian, Jr.  PRZM-3, A Model for Predicting Pesticide and Nitrogen Fate in the Crop Root and Unsaturated Soil Zones: Users Manual for Release 3.0.  National Exposure Research Laboratory, Office of Research and Development, U.S. Environmental Protection Agency, Athens, GA.</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 xml:space="preserve">EPA. 1999.  Jones, R.D., J. Breithaupt, J. Carleton, L. Libelo, J. Lin, R. Matzner, and R. Parker. Guidance for Use of the Index Reservoir in Drinking Water Exposure Assessments. Environmental Fate and Effects Division, Office of Pesticide Programs, U.S. Environmental Protection Agency, Washington. D.C. </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EPA. 2001. Abel, S.A. Procedure for Conducting Quality Assurance and Quality Control of Existing and New PRZM Field and Orchard Crop Standard Scenarios. Environmental Fate and Effects Division, Office of Pesticide Programs, U.S. Environmental Protection Agency, Washington, D.C.</w:t>
      </w:r>
      <w:r>
        <w:rPr>
          <w:color w:val="000000"/>
        </w:rPr>
        <w:tab/>
      </w:r>
      <w:r>
        <w:rPr>
          <w:color w:val="000000"/>
        </w:rPr>
        <w:tab/>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sectPr w:rsidR="00B61B79">
          <w:type w:val="continuous"/>
          <w:pgSz w:w="12240" w:h="15840"/>
          <w:pgMar w:top="1350" w:right="1440" w:bottom="1440" w:left="1440" w:header="1350" w:footer="1440" w:gutter="0"/>
          <w:cols w:space="720"/>
          <w:noEndnote/>
        </w:sect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EPA.  2004.  Pesticide Root Zone Model (PRZM) Field and Orchard Crop Scenarios: Guidance for Selecting Field Crop and Orchard Scenario Input Parameters.  November 15, 2001; Revisions July 2004.</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 xml:space="preserve">Haan, C.T. and B.J. Barfield.  1978.  </w:t>
      </w:r>
      <w:r>
        <w:rPr>
          <w:i/>
          <w:iCs/>
          <w:color w:val="000000"/>
        </w:rPr>
        <w:t>Hydrology and Sedimentology of Surface Mined Lands.</w:t>
      </w:r>
      <w:r>
        <w:rPr>
          <w:color w:val="000000"/>
        </w:rPr>
        <w:t xml:space="preserve"> Office of Continuing Education and Extension, College of Engineering, University of Kentucky, Lexington, Kentucky 40506. pp. 286.</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USDA. 1990.  Davis, F.M., R.A. Leonard, W.G. Knisel. GLEAMS User Manual, Version 1.8.55.  USDA-ARS Southeast Watershed Research Laboratory, Tifton GA. SEWRL-030190FMD.</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USDA. 2000. Revised Universal Soil Loss Equation (RUSLE) EPA Pesticide Project.  U.S. Department of Agriculture, National Resources Conservation Service (NRCS) and Agricultural Research Service (ARS).</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rPr>
        <w:t>USDA 2004.  Official Series Description. Commerce Series. Information from the website: http://ortho.ftw.nrcs.usda.gov/osd/dat/C/COMMERCE.html</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sectPr w:rsidR="00B61B79">
          <w:type w:val="continuous"/>
          <w:pgSz w:w="12240" w:h="15840"/>
          <w:pgMar w:top="1350" w:right="1440" w:bottom="1440" w:left="1440" w:header="1350" w:footer="1440" w:gutter="0"/>
          <w:cols w:space="720"/>
          <w:noEndnote/>
        </w:sect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b/>
          <w:bCs/>
          <w:color w:val="000000"/>
        </w:rPr>
        <w:t>MAINE POTATOES</w:t>
      </w:r>
      <w:r>
        <w:rPr>
          <w:b/>
          <w:bCs/>
          <w:color w:val="000000"/>
        </w:rPr>
        <w:fldChar w:fldCharType="begin"/>
      </w:r>
      <w:r>
        <w:rPr>
          <w:b/>
          <w:bCs/>
          <w:color w:val="000000"/>
        </w:rPr>
        <w:instrText>tc \l1 "</w:instrText>
      </w:r>
      <w:bookmarkStart w:id="26" w:name="_Toc470072651"/>
      <w:r>
        <w:rPr>
          <w:b/>
          <w:bCs/>
          <w:color w:val="000000"/>
        </w:rPr>
        <w:instrText>MAINE POTATOES</w:instrText>
      </w:r>
      <w:bookmarkEnd w:id="26"/>
      <w:r>
        <w:rPr>
          <w:b/>
          <w:bCs/>
          <w:color w:val="000000"/>
        </w:rPr>
        <w:fldChar w:fldCharType="end"/>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firstLine="2880"/>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firstLine="720"/>
        <w:rPr>
          <w:color w:val="000000"/>
        </w:rPr>
      </w:pPr>
      <w:r>
        <w:rPr>
          <w:color w:val="000000"/>
        </w:rPr>
        <w:t>The field used to represent potato production in Maine is located in Aroostook County (#1 producing county in Maine) in Northeastern Maine (MLRA143/146), although potato production areas include other regions of Maine.  Aroostook County produces approximately 90 percent of Maine’s potatoes.  A wide variety of potatoes are grown in Aroostook County, and are generally classified as early-, mid-, and late-season.  According to the 1997 Census of Agriculture, Maine is the 3</w:t>
      </w:r>
      <w:r>
        <w:rPr>
          <w:color w:val="000000"/>
          <w:vertAlign w:val="superscript"/>
        </w:rPr>
        <w:t>rd</w:t>
      </w:r>
      <w:r>
        <w:rPr>
          <w:color w:val="000000"/>
        </w:rPr>
        <w:t xml:space="preserve"> largest producer of potatoes in the U.S. behind Idaho and Pennsylvania.  Potatoes are generally grown on a range of soils from sandy to clay loam, though deep, well drained sandy loam is ideal because they tend to dry out and warm up earlier facilitating early planting.  Poorly drained soils should be avoided.  Potato seed pieces, 3.5 to 5 cm in size, are planted “eyes” facing upward about 10-15 cm deep and between 12 to 14 inches apart.  Rows are generally 32-36 inches on center, but may be less or greater depending on equipment.  Planting is not recommended until soil temperatures reach 45-50</w:t>
      </w:r>
      <w:r>
        <w:rPr>
          <w:color w:val="000000"/>
          <w:vertAlign w:val="superscript"/>
        </w:rPr>
        <w:t>o</w:t>
      </w:r>
      <w:r>
        <w:rPr>
          <w:color w:val="000000"/>
        </w:rPr>
        <w:t>F.  In Maine, potatoes should not be planted more than once in a three year period on the same field to avoid soilborne diseases.  Rotations with strawberries, tomatoes or legumes should be avoided because these crops can be infected with the same diseases.  Rotation with crops such as hay, alfalfa and small grains is common.  Planting begins in May and harvest begins in late September through October.  The soil selected to simulate the field is an Conant silt loam.  Conant silt loam is a fine loamy, isotic, frigid Aquic Haplorthods  These soils are extensively used for potatoes, oats and peas.  Conant silt loam is a very deep, moderately well drained and somewhat poor drained, slow runoff, moderately permeable soils located on till plains and lower slopes of till ridges derived mainly from metamorphosed limestone and calcareous sandstone and shale.  Slopes are 0 to 15 percent at elevations of 350 to 800 feet above mean sea level.  The soil is of moderate extent in the MLRA.  Conant silt loam is a Benchmark soil in Hydrologic Group C.</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b/>
          <w:bCs/>
          <w:color w:val="000000"/>
        </w:rPr>
        <w:t>NOTE: For the Index Reservoir Scenario, assume that at least 33 percent of the fields within the watershed are planted to potatoes in any given year.  For ecological exposure assessments, assume the field is planted to potatoes once every three years.  Assess exposures for each scenario accordingly.</w:t>
      </w:r>
    </w:p>
    <w:p w:rsidR="00B61B79" w:rsidRDefault="00B61B79">
      <w:pPr>
        <w:tabs>
          <w:tab w:val="center" w:pos="4680"/>
          <w:tab w:val="left" w:pos="5040"/>
          <w:tab w:val="left" w:pos="5760"/>
          <w:tab w:val="left" w:pos="6480"/>
          <w:tab w:val="left" w:pos="7200"/>
          <w:tab w:val="left" w:pos="7920"/>
        </w:tabs>
        <w:rPr>
          <w:color w:val="000000"/>
          <w:sz w:val="20"/>
          <w:szCs w:val="20"/>
        </w:rPr>
      </w:pPr>
      <w:r>
        <w:rPr>
          <w:color w:val="000000"/>
          <w:sz w:val="20"/>
          <w:szCs w:val="20"/>
        </w:rPr>
        <w:tab/>
      </w:r>
    </w:p>
    <w:p w:rsidR="00B61B79" w:rsidRDefault="00B61B79">
      <w:pPr>
        <w:tabs>
          <w:tab w:val="center" w:pos="4680"/>
          <w:tab w:val="left" w:pos="5040"/>
          <w:tab w:val="left" w:pos="5760"/>
          <w:tab w:val="left" w:pos="6480"/>
          <w:tab w:val="left" w:pos="7200"/>
          <w:tab w:val="left" w:pos="7920"/>
        </w:tabs>
        <w:rPr>
          <w:color w:val="000000"/>
          <w:sz w:val="20"/>
          <w:szCs w:val="20"/>
        </w:rPr>
        <w:sectPr w:rsidR="00B61B79">
          <w:pgSz w:w="12240" w:h="15840"/>
          <w:pgMar w:top="1350" w:right="1440" w:bottom="1440" w:left="1440" w:header="1350" w:footer="1440" w:gutter="0"/>
          <w:cols w:space="720"/>
          <w:noEndnote/>
        </w:sect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p>
    <w:tbl>
      <w:tblPr>
        <w:tblW w:w="0" w:type="auto"/>
        <w:tblInd w:w="135" w:type="dxa"/>
        <w:tblLayout w:type="fixed"/>
        <w:tblCellMar>
          <w:left w:w="135" w:type="dxa"/>
          <w:right w:w="135" w:type="dxa"/>
        </w:tblCellMar>
        <w:tblLook w:val="0000" w:firstRow="0" w:lastRow="0" w:firstColumn="0" w:lastColumn="0" w:noHBand="0" w:noVBand="0"/>
      </w:tblPr>
      <w:tblGrid>
        <w:gridCol w:w="2250"/>
        <w:gridCol w:w="2700"/>
        <w:gridCol w:w="4230"/>
      </w:tblGrid>
      <w:tr w:rsidR="00A14937" w:rsidTr="00A14937">
        <w:tblPrEx>
          <w:tblCellMar>
            <w:top w:w="0" w:type="dxa"/>
            <w:bottom w:w="0" w:type="dxa"/>
          </w:tblCellMar>
        </w:tblPrEx>
        <w:tc>
          <w:tcPr>
            <w:tcW w:w="9180" w:type="dxa"/>
            <w:gridSpan w:val="3"/>
            <w:tcBorders>
              <w:top w:val="double" w:sz="2" w:space="0" w:color="000000"/>
              <w:left w:val="double" w:sz="2" w:space="0" w:color="000000"/>
              <w:bottom w:val="single" w:sz="6" w:space="0" w:color="FFFFFF"/>
              <w:right w:val="double" w:sz="2" w:space="0" w:color="000000"/>
            </w:tcBorders>
            <w:shd w:val="pct10" w:color="000000" w:fill="FFFFFF"/>
          </w:tcPr>
          <w:p w:rsidR="00B61B79" w:rsidRDefault="00B61B79">
            <w:pPr>
              <w:spacing w:line="201"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b/>
                <w:bCs/>
                <w:color w:val="000000"/>
                <w:sz w:val="20"/>
                <w:szCs w:val="20"/>
              </w:rPr>
              <w:t>Table 1.</w:t>
            </w:r>
            <w:r>
              <w:rPr>
                <w:color w:val="000000"/>
                <w:sz w:val="20"/>
                <w:szCs w:val="20"/>
              </w:rPr>
              <w:t xml:space="preserve"> PRZM 3.12 Climate and Time Parameters for Aroostook County, Maine, Potato</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p>
        </w:tc>
      </w:tr>
      <w:tr w:rsidR="00B61B79">
        <w:tblPrEx>
          <w:tblCellMar>
            <w:top w:w="0" w:type="dxa"/>
            <w:bottom w:w="0" w:type="dxa"/>
          </w:tblCellMar>
        </w:tblPrEx>
        <w:tc>
          <w:tcPr>
            <w:tcW w:w="2250" w:type="dxa"/>
            <w:tcBorders>
              <w:top w:val="single" w:sz="7" w:space="0" w:color="000000"/>
              <w:left w:val="double" w:sz="2" w:space="0" w:color="000000"/>
              <w:bottom w:val="single" w:sz="6" w:space="0" w:color="FFFFFF"/>
              <w:right w:val="single" w:sz="6" w:space="0" w:color="FFFFFF"/>
            </w:tcBorders>
            <w:shd w:val="pct10" w:color="000000" w:fill="FFFFFF"/>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Parameter</w:t>
            </w:r>
          </w:p>
        </w:tc>
        <w:tc>
          <w:tcPr>
            <w:tcW w:w="2700" w:type="dxa"/>
            <w:tcBorders>
              <w:top w:val="single" w:sz="7" w:space="0" w:color="000000"/>
              <w:left w:val="single" w:sz="7" w:space="0" w:color="000000"/>
              <w:bottom w:val="single" w:sz="6" w:space="0" w:color="FFFFFF"/>
              <w:right w:val="single" w:sz="6" w:space="0" w:color="FFFFFF"/>
            </w:tcBorders>
            <w:shd w:val="pct10" w:color="000000" w:fill="FFFFFF"/>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r>
              <w:rPr>
                <w:color w:val="000000"/>
                <w:sz w:val="20"/>
                <w:szCs w:val="20"/>
              </w:rPr>
              <w:t>Value</w:t>
            </w:r>
          </w:p>
        </w:tc>
        <w:tc>
          <w:tcPr>
            <w:tcW w:w="4230" w:type="dxa"/>
            <w:tcBorders>
              <w:top w:val="single" w:sz="7" w:space="0" w:color="000000"/>
              <w:left w:val="single" w:sz="7" w:space="0" w:color="000000"/>
              <w:bottom w:val="single" w:sz="6" w:space="0" w:color="FFFFFF"/>
              <w:right w:val="double" w:sz="2" w:space="0" w:color="000000"/>
            </w:tcBorders>
            <w:shd w:val="pct10" w:color="000000" w:fill="FFFFFF"/>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r>
              <w:rPr>
                <w:color w:val="000000"/>
                <w:sz w:val="20"/>
                <w:szCs w:val="20"/>
              </w:rPr>
              <w:t>Source</w:t>
            </w:r>
          </w:p>
        </w:tc>
      </w:tr>
      <w:tr w:rsidR="00B61B79">
        <w:tblPrEx>
          <w:tblCellMar>
            <w:top w:w="0" w:type="dxa"/>
            <w:bottom w:w="0" w:type="dxa"/>
          </w:tblCellMar>
        </w:tblPrEx>
        <w:tc>
          <w:tcPr>
            <w:tcW w:w="225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Starting Date</w:t>
            </w:r>
          </w:p>
        </w:tc>
        <w:tc>
          <w:tcPr>
            <w:tcW w:w="27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r>
              <w:rPr>
                <w:color w:val="000000"/>
                <w:sz w:val="20"/>
                <w:szCs w:val="20"/>
              </w:rPr>
              <w:t>January 1, 1961</w:t>
            </w:r>
          </w:p>
        </w:tc>
        <w:tc>
          <w:tcPr>
            <w:tcW w:w="4230" w:type="dxa"/>
            <w:tcBorders>
              <w:top w:val="single" w:sz="7" w:space="0" w:color="000000"/>
              <w:left w:val="single" w:sz="7" w:space="0" w:color="000000"/>
              <w:bottom w:val="single" w:sz="6" w:space="0" w:color="FFFFFF"/>
              <w:right w:val="double" w:sz="2" w:space="0" w:color="000000"/>
            </w:tcBorders>
            <w:shd w:val="pct10" w:color="000000" w:fill="FFFFFF"/>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Meteorological File - Caribou, ME (W14607)</w:t>
            </w:r>
          </w:p>
        </w:tc>
      </w:tr>
      <w:tr w:rsidR="00B61B79">
        <w:tblPrEx>
          <w:tblCellMar>
            <w:top w:w="0" w:type="dxa"/>
            <w:bottom w:w="0" w:type="dxa"/>
          </w:tblCellMar>
        </w:tblPrEx>
        <w:tc>
          <w:tcPr>
            <w:tcW w:w="225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Ending Date</w:t>
            </w:r>
          </w:p>
        </w:tc>
        <w:tc>
          <w:tcPr>
            <w:tcW w:w="27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r>
              <w:rPr>
                <w:color w:val="000000"/>
                <w:sz w:val="20"/>
                <w:szCs w:val="20"/>
              </w:rPr>
              <w:t>December 31, 1990</w:t>
            </w:r>
          </w:p>
        </w:tc>
        <w:tc>
          <w:tcPr>
            <w:tcW w:w="4230" w:type="dxa"/>
            <w:tcBorders>
              <w:top w:val="single" w:sz="7" w:space="0" w:color="000000"/>
              <w:left w:val="single" w:sz="7" w:space="0" w:color="000000"/>
              <w:bottom w:val="single" w:sz="6" w:space="0" w:color="FFFFFF"/>
              <w:right w:val="double" w:sz="2" w:space="0" w:color="000000"/>
            </w:tcBorders>
            <w:shd w:val="pct10" w:color="000000" w:fill="FFFFFF"/>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Meteorological File - Caribou, ME (W14607)</w:t>
            </w:r>
          </w:p>
        </w:tc>
      </w:tr>
      <w:tr w:rsidR="00B61B79">
        <w:tblPrEx>
          <w:tblCellMar>
            <w:top w:w="0" w:type="dxa"/>
            <w:bottom w:w="0" w:type="dxa"/>
          </w:tblCellMar>
        </w:tblPrEx>
        <w:tc>
          <w:tcPr>
            <w:tcW w:w="225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Pan Evaporation Factor (PFAC)</w:t>
            </w:r>
          </w:p>
        </w:tc>
        <w:tc>
          <w:tcPr>
            <w:tcW w:w="27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r>
              <w:rPr>
                <w:color w:val="000000"/>
                <w:sz w:val="20"/>
                <w:szCs w:val="20"/>
              </w:rPr>
              <w:t>0.8</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p>
        </w:tc>
        <w:tc>
          <w:tcPr>
            <w:tcW w:w="4230" w:type="dxa"/>
            <w:tcBorders>
              <w:top w:val="single" w:sz="7" w:space="0" w:color="000000"/>
              <w:left w:val="single" w:sz="7" w:space="0" w:color="000000"/>
              <w:bottom w:val="single" w:sz="6" w:space="0" w:color="FFFFFF"/>
              <w:right w:val="double" w:sz="2" w:space="0" w:color="000000"/>
            </w:tcBorders>
            <w:shd w:val="pct10" w:color="000000" w:fill="FFFFFF"/>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PRZM Manual Figure 5.1 (EPA, 1998)</w:t>
            </w:r>
          </w:p>
        </w:tc>
      </w:tr>
      <w:tr w:rsidR="00B61B79">
        <w:tblPrEx>
          <w:tblCellMar>
            <w:top w:w="0" w:type="dxa"/>
            <w:bottom w:w="0" w:type="dxa"/>
          </w:tblCellMar>
        </w:tblPrEx>
        <w:tc>
          <w:tcPr>
            <w:tcW w:w="225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Snowmelt Factor (SFAC)</w:t>
            </w:r>
          </w:p>
        </w:tc>
        <w:tc>
          <w:tcPr>
            <w:tcW w:w="27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r>
              <w:rPr>
                <w:color w:val="000000"/>
                <w:sz w:val="20"/>
                <w:szCs w:val="20"/>
              </w:rPr>
              <w:t>0.36 cm C</w:t>
            </w:r>
            <w:r>
              <w:rPr>
                <w:color w:val="000000"/>
                <w:sz w:val="20"/>
                <w:szCs w:val="20"/>
                <w:vertAlign w:val="superscript"/>
              </w:rPr>
              <w:t>- 1</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p>
        </w:tc>
        <w:tc>
          <w:tcPr>
            <w:tcW w:w="4230" w:type="dxa"/>
            <w:tcBorders>
              <w:top w:val="single" w:sz="7" w:space="0" w:color="000000"/>
              <w:left w:val="single" w:sz="7" w:space="0" w:color="000000"/>
              <w:bottom w:val="single" w:sz="6" w:space="0" w:color="FFFFFF"/>
              <w:right w:val="double" w:sz="2" w:space="0" w:color="000000"/>
            </w:tcBorders>
            <w:shd w:val="pct10" w:color="000000" w:fill="FFFFFF"/>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PRZM Manual Table 5.1 (EPA, 1998)</w:t>
            </w:r>
          </w:p>
        </w:tc>
      </w:tr>
      <w:tr w:rsidR="00B61B79">
        <w:tblPrEx>
          <w:tblCellMar>
            <w:top w:w="0" w:type="dxa"/>
            <w:bottom w:w="0" w:type="dxa"/>
          </w:tblCellMar>
        </w:tblPrEx>
        <w:tc>
          <w:tcPr>
            <w:tcW w:w="2250" w:type="dxa"/>
            <w:tcBorders>
              <w:top w:val="single" w:sz="7" w:space="0" w:color="000000"/>
              <w:left w:val="double" w:sz="2" w:space="0" w:color="000000"/>
              <w:bottom w:val="double" w:sz="2" w:space="0" w:color="000000"/>
              <w:right w:val="single" w:sz="6" w:space="0" w:color="FFFFFF"/>
            </w:tcBorders>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Minimum Depth of</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Evaporation  (ANETD)</w:t>
            </w:r>
          </w:p>
        </w:tc>
        <w:tc>
          <w:tcPr>
            <w:tcW w:w="2700" w:type="dxa"/>
            <w:tcBorders>
              <w:top w:val="single" w:sz="7" w:space="0" w:color="000000"/>
              <w:left w:val="single" w:sz="7" w:space="0" w:color="000000"/>
              <w:bottom w:val="double" w:sz="2" w:space="0" w:color="000000"/>
              <w:right w:val="single" w:sz="6" w:space="0" w:color="FFFFFF"/>
            </w:tcBorders>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r>
              <w:rPr>
                <w:color w:val="000000"/>
                <w:sz w:val="20"/>
                <w:szCs w:val="20"/>
              </w:rPr>
              <w:t>12.5 cm</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p>
        </w:tc>
        <w:tc>
          <w:tcPr>
            <w:tcW w:w="4230" w:type="dxa"/>
            <w:tcBorders>
              <w:top w:val="single" w:sz="7" w:space="0" w:color="000000"/>
              <w:left w:val="single" w:sz="7" w:space="0" w:color="000000"/>
              <w:bottom w:val="double" w:sz="2" w:space="0" w:color="000000"/>
              <w:right w:val="double" w:sz="2" w:space="0" w:color="000000"/>
            </w:tcBorders>
            <w:shd w:val="pct10" w:color="000000" w:fill="FFFFFF"/>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PRZM Manual Figure 5.2 (EPA, 1998)</w:t>
            </w:r>
          </w:p>
        </w:tc>
      </w:tr>
    </w:tbl>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sectPr w:rsidR="00B61B79">
          <w:pgSz w:w="12240" w:h="15840"/>
          <w:pgMar w:top="1350" w:right="1440" w:bottom="1440" w:left="1440" w:header="1350" w:footer="1440" w:gutter="0"/>
          <w:cols w:space="720"/>
          <w:noEndnote/>
        </w:sectPr>
      </w:pPr>
    </w:p>
    <w:tbl>
      <w:tblPr>
        <w:tblW w:w="0" w:type="auto"/>
        <w:tblInd w:w="120" w:type="dxa"/>
        <w:tblBorders>
          <w:top w:val="double" w:sz="2" w:space="0" w:color="000000"/>
          <w:left w:val="double" w:sz="2" w:space="0" w:color="000000"/>
          <w:bottom w:val="double" w:sz="2" w:space="0" w:color="000000"/>
          <w:right w:val="double" w:sz="2" w:space="0" w:color="000000"/>
          <w:insideH w:val="single" w:sz="7" w:space="0" w:color="000000"/>
          <w:insideV w:val="single" w:sz="7" w:space="0" w:color="000000"/>
        </w:tblBorders>
        <w:tblLayout w:type="fixed"/>
        <w:tblCellMar>
          <w:left w:w="120" w:type="dxa"/>
          <w:right w:w="120" w:type="dxa"/>
        </w:tblCellMar>
        <w:tblLook w:val="0000" w:firstRow="0" w:lastRow="0" w:firstColumn="0" w:lastColumn="0" w:noHBand="0" w:noVBand="0"/>
      </w:tblPr>
      <w:tblGrid>
        <w:gridCol w:w="2250"/>
        <w:gridCol w:w="1530"/>
        <w:gridCol w:w="5490"/>
      </w:tblGrid>
      <w:tr w:rsidR="00A14937" w:rsidTr="00A14937">
        <w:tblPrEx>
          <w:tblCellMar>
            <w:top w:w="0" w:type="dxa"/>
            <w:bottom w:w="0" w:type="dxa"/>
          </w:tblCellMar>
        </w:tblPrEx>
        <w:tc>
          <w:tcPr>
            <w:tcW w:w="9270" w:type="dxa"/>
            <w:gridSpan w:val="3"/>
            <w:tcBorders>
              <w:top w:val="double" w:sz="2" w:space="0" w:color="000000"/>
            </w:tcBorders>
            <w:shd w:val="pct10" w:color="000000" w:fill="FFFFFF"/>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b/>
                <w:bCs/>
                <w:color w:val="000000"/>
                <w:sz w:val="20"/>
                <w:szCs w:val="20"/>
              </w:rPr>
              <w:t xml:space="preserve">Table 2. </w:t>
            </w:r>
            <w:r>
              <w:rPr>
                <w:color w:val="000000"/>
                <w:sz w:val="20"/>
                <w:szCs w:val="20"/>
              </w:rPr>
              <w:t xml:space="preserve"> PRZM 3.12 Erosion and Landscape Parameters for Aroostook County, Maine, Potato</w:t>
            </w:r>
          </w:p>
        </w:tc>
      </w:tr>
      <w:tr w:rsidR="00B61B79">
        <w:tblPrEx>
          <w:tblCellMar>
            <w:top w:w="0" w:type="dxa"/>
            <w:bottom w:w="0" w:type="dxa"/>
          </w:tblCellMar>
        </w:tblPrEx>
        <w:tc>
          <w:tcPr>
            <w:tcW w:w="2250" w:type="dxa"/>
            <w:shd w:val="pct10" w:color="000000" w:fill="FFFFFF"/>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Parameter</w:t>
            </w:r>
          </w:p>
        </w:tc>
        <w:tc>
          <w:tcPr>
            <w:tcW w:w="1530" w:type="dxa"/>
            <w:shd w:val="pct10" w:color="000000" w:fill="FFFFFF"/>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Value</w:t>
            </w:r>
          </w:p>
        </w:tc>
        <w:tc>
          <w:tcPr>
            <w:tcW w:w="5490" w:type="dxa"/>
            <w:shd w:val="pct10" w:color="000000" w:fill="FFFFFF"/>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Source</w:t>
            </w:r>
          </w:p>
        </w:tc>
      </w:tr>
      <w:tr w:rsidR="00B61B79">
        <w:tblPrEx>
          <w:tblCellMar>
            <w:top w:w="0" w:type="dxa"/>
            <w:bottom w:w="0" w:type="dxa"/>
          </w:tblCellMar>
        </w:tblPrEx>
        <w:tc>
          <w:tcPr>
            <w:tcW w:w="225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Method to Calculate Erosion (ERFLAG)</w:t>
            </w:r>
          </w:p>
        </w:tc>
        <w:tc>
          <w:tcPr>
            <w:tcW w:w="153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4 (MUSS)</w:t>
            </w:r>
          </w:p>
        </w:tc>
        <w:tc>
          <w:tcPr>
            <w:tcW w:w="5490" w:type="dxa"/>
            <w:shd w:val="pct10" w:color="000000" w:fill="FFFFFF"/>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PRZM Manual (EPA, 1998)</w:t>
            </w:r>
          </w:p>
        </w:tc>
      </w:tr>
      <w:tr w:rsidR="00B61B79">
        <w:tblPrEx>
          <w:tblCellMar>
            <w:top w:w="0" w:type="dxa"/>
            <w:bottom w:w="0" w:type="dxa"/>
          </w:tblCellMar>
        </w:tblPrEx>
        <w:tc>
          <w:tcPr>
            <w:tcW w:w="225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USLE K Factor</w:t>
            </w: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(USLEK)</w:t>
            </w:r>
          </w:p>
        </w:tc>
        <w:tc>
          <w:tcPr>
            <w:tcW w:w="153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0.28 tons EI</w:t>
            </w:r>
            <w:r>
              <w:rPr>
                <w:color w:val="000000"/>
                <w:sz w:val="20"/>
                <w:szCs w:val="20"/>
                <w:vertAlign w:val="superscript"/>
              </w:rPr>
              <w:t>-1*</w:t>
            </w:r>
          </w:p>
        </w:tc>
        <w:tc>
          <w:tcPr>
            <w:tcW w:w="5490" w:type="dxa"/>
            <w:shd w:val="pct10" w:color="000000" w:fill="FFFFFF"/>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Soil Data Mart Database for Aroostook County, ME. Data for Conant silt loam, 2-8% slopes.</w:t>
            </w:r>
          </w:p>
        </w:tc>
      </w:tr>
      <w:tr w:rsidR="00B61B79">
        <w:tblPrEx>
          <w:tblCellMar>
            <w:top w:w="0" w:type="dxa"/>
            <w:bottom w:w="0" w:type="dxa"/>
          </w:tblCellMar>
        </w:tblPrEx>
        <w:tc>
          <w:tcPr>
            <w:tcW w:w="225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USLE LS Factor (USLELS)</w:t>
            </w:r>
          </w:p>
        </w:tc>
        <w:tc>
          <w:tcPr>
            <w:tcW w:w="153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1.34</w:t>
            </w:r>
          </w:p>
        </w:tc>
        <w:tc>
          <w:tcPr>
            <w:tcW w:w="5490" w:type="dxa"/>
            <w:shd w:val="pct10" w:color="000000" w:fill="FFFFFF"/>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Calculated according to Haan and Barfield (1978) equation: LS = ((λ/72.6)</w:t>
            </w:r>
            <w:r>
              <w:rPr>
                <w:color w:val="000000"/>
                <w:sz w:val="20"/>
                <w:szCs w:val="20"/>
                <w:vertAlign w:val="superscript"/>
              </w:rPr>
              <w:t>m</w:t>
            </w:r>
            <w:r>
              <w:rPr>
                <w:color w:val="000000"/>
                <w:sz w:val="20"/>
                <w:szCs w:val="20"/>
              </w:rPr>
              <w:t>)((430x</w:t>
            </w:r>
            <w:r>
              <w:rPr>
                <w:color w:val="000000"/>
                <w:sz w:val="20"/>
                <w:szCs w:val="20"/>
                <w:vertAlign w:val="superscript"/>
              </w:rPr>
              <w:t>2</w:t>
            </w:r>
            <w:r>
              <w:rPr>
                <w:color w:val="000000"/>
                <w:sz w:val="20"/>
                <w:szCs w:val="20"/>
              </w:rPr>
              <w:t xml:space="preserve"> + 30x + 0.43)/6.613), where λ = slope length, x = SLP/100 and m = constant. In this case, λ = 400 m (default value) and m = 0.5 (EPA 2004).</w:t>
            </w:r>
          </w:p>
        </w:tc>
      </w:tr>
      <w:tr w:rsidR="00B61B79">
        <w:tblPrEx>
          <w:tblCellMar>
            <w:top w:w="0" w:type="dxa"/>
            <w:bottom w:w="0" w:type="dxa"/>
          </w:tblCellMar>
        </w:tblPrEx>
        <w:tc>
          <w:tcPr>
            <w:tcW w:w="225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USLE P Factor</w:t>
            </w: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(USLEP)</w:t>
            </w:r>
          </w:p>
        </w:tc>
        <w:tc>
          <w:tcPr>
            <w:tcW w:w="153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1.0</w:t>
            </w:r>
          </w:p>
        </w:tc>
        <w:tc>
          <w:tcPr>
            <w:tcW w:w="5490" w:type="dxa"/>
            <w:shd w:val="pct10" w:color="000000" w:fill="FFFFFF"/>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PRZM Manual (EPA, 1998). Non</w:t>
            </w:r>
            <w:r>
              <w:rPr>
                <w:color w:val="000000"/>
                <w:sz w:val="20"/>
                <w:szCs w:val="20"/>
              </w:rPr>
              <w:noBreakHyphen/>
              <w:t>contour plowing.</w:t>
            </w:r>
          </w:p>
        </w:tc>
      </w:tr>
      <w:tr w:rsidR="00B61B79">
        <w:tblPrEx>
          <w:tblCellMar>
            <w:top w:w="0" w:type="dxa"/>
            <w:bottom w:w="0" w:type="dxa"/>
          </w:tblCellMar>
        </w:tblPrEx>
        <w:tc>
          <w:tcPr>
            <w:tcW w:w="225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Field Area</w:t>
            </w: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(AFIELD)</w:t>
            </w:r>
          </w:p>
        </w:tc>
        <w:tc>
          <w:tcPr>
            <w:tcW w:w="153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172 ha</w:t>
            </w:r>
          </w:p>
        </w:tc>
        <w:tc>
          <w:tcPr>
            <w:tcW w:w="5490" w:type="dxa"/>
            <w:shd w:val="pct10" w:color="000000" w:fill="FFFFFF"/>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Area of Shipman Reservoir watershed (EPA 2004).</w:t>
            </w:r>
          </w:p>
        </w:tc>
      </w:tr>
      <w:tr w:rsidR="00B61B79">
        <w:tblPrEx>
          <w:tblCellMar>
            <w:top w:w="0" w:type="dxa"/>
            <w:bottom w:w="0" w:type="dxa"/>
          </w:tblCellMar>
        </w:tblPrEx>
        <w:tc>
          <w:tcPr>
            <w:tcW w:w="225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NRCS Hyetograph (IREG)</w:t>
            </w:r>
          </w:p>
        </w:tc>
        <w:tc>
          <w:tcPr>
            <w:tcW w:w="153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3</w:t>
            </w:r>
          </w:p>
        </w:tc>
        <w:tc>
          <w:tcPr>
            <w:tcW w:w="5490" w:type="dxa"/>
            <w:shd w:val="pct10" w:color="000000" w:fill="FFFFFF"/>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PRZM Manual Figure 5.12 (EPA, 1998)</w:t>
            </w:r>
          </w:p>
        </w:tc>
      </w:tr>
      <w:tr w:rsidR="00B61B79">
        <w:tblPrEx>
          <w:tblCellMar>
            <w:top w:w="0" w:type="dxa"/>
            <w:bottom w:w="0" w:type="dxa"/>
          </w:tblCellMar>
        </w:tblPrEx>
        <w:tc>
          <w:tcPr>
            <w:tcW w:w="225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Slope (SLP)</w:t>
            </w:r>
          </w:p>
        </w:tc>
        <w:tc>
          <w:tcPr>
            <w:tcW w:w="153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6%</w:t>
            </w:r>
          </w:p>
        </w:tc>
        <w:tc>
          <w:tcPr>
            <w:tcW w:w="5490" w:type="dxa"/>
            <w:shd w:val="pct10" w:color="000000" w:fill="FFFFFF"/>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 xml:space="preserve">Range: 0-15%. Maximum of the range is &gt;12, the SLP for a row crop should be set to 6% (EPA 2004). </w:t>
            </w:r>
          </w:p>
        </w:tc>
      </w:tr>
      <w:tr w:rsidR="00B61B79">
        <w:tblPrEx>
          <w:tblCellMar>
            <w:top w:w="0" w:type="dxa"/>
            <w:bottom w:w="0" w:type="dxa"/>
          </w:tblCellMar>
        </w:tblPrEx>
        <w:tc>
          <w:tcPr>
            <w:tcW w:w="225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Hydraulic Length (HL)</w:t>
            </w:r>
          </w:p>
        </w:tc>
        <w:tc>
          <w:tcPr>
            <w:tcW w:w="153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600 m</w:t>
            </w:r>
          </w:p>
        </w:tc>
        <w:tc>
          <w:tcPr>
            <w:tcW w:w="5490" w:type="dxa"/>
            <w:shd w:val="pct10" w:color="000000" w:fill="FFFFFF"/>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Shipman Reservoir (EPA, 1999)</w:t>
            </w:r>
          </w:p>
        </w:tc>
      </w:tr>
      <w:tr w:rsidR="00A14937" w:rsidTr="00A14937">
        <w:tblPrEx>
          <w:tblCellMar>
            <w:top w:w="0" w:type="dxa"/>
            <w:bottom w:w="0" w:type="dxa"/>
          </w:tblCellMar>
        </w:tblPrEx>
        <w:tc>
          <w:tcPr>
            <w:tcW w:w="9270" w:type="dxa"/>
            <w:gridSpan w:val="3"/>
            <w:tcBorders>
              <w:bottom w:val="double" w:sz="2" w:space="0" w:color="000000"/>
            </w:tcBorders>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 EI = 100 ft-tons * in/ acre*hr</w:t>
            </w:r>
          </w:p>
        </w:tc>
      </w:tr>
    </w:tbl>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firstLine="720"/>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firstLine="720"/>
        <w:rPr>
          <w:color w:val="000000"/>
          <w:sz w:val="20"/>
          <w:szCs w:val="20"/>
        </w:rPr>
        <w:sectPr w:rsidR="00B61B79">
          <w:type w:val="continuous"/>
          <w:pgSz w:w="12240" w:h="15840"/>
          <w:pgMar w:top="1350" w:right="1440" w:bottom="1440" w:left="1440" w:header="1350" w:footer="1440" w:gutter="0"/>
          <w:cols w:space="720"/>
          <w:noEndnote/>
        </w:sect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firstLine="720"/>
        <w:rPr>
          <w:color w:val="000000"/>
          <w:sz w:val="20"/>
          <w:szCs w:val="20"/>
        </w:rPr>
      </w:pPr>
    </w:p>
    <w:tbl>
      <w:tblPr>
        <w:tblW w:w="0" w:type="auto"/>
        <w:tblInd w:w="750" w:type="dxa"/>
        <w:tblBorders>
          <w:top w:val="double" w:sz="2" w:space="0" w:color="000000"/>
          <w:left w:val="double" w:sz="2" w:space="0" w:color="000000"/>
          <w:bottom w:val="double" w:sz="2" w:space="0" w:color="000000"/>
          <w:right w:val="double" w:sz="2" w:space="0" w:color="000000"/>
          <w:insideH w:val="single" w:sz="7" w:space="0" w:color="000000"/>
          <w:insideV w:val="single" w:sz="7" w:space="0" w:color="000000"/>
        </w:tblBorders>
        <w:tblLayout w:type="fixed"/>
        <w:tblCellMar>
          <w:left w:w="120" w:type="dxa"/>
          <w:right w:w="120" w:type="dxa"/>
        </w:tblCellMar>
        <w:tblLook w:val="0000" w:firstRow="0" w:lastRow="0" w:firstColumn="0" w:lastColumn="0" w:noHBand="0" w:noVBand="0"/>
      </w:tblPr>
      <w:tblGrid>
        <w:gridCol w:w="2520"/>
        <w:gridCol w:w="1350"/>
        <w:gridCol w:w="4680"/>
      </w:tblGrid>
      <w:tr w:rsidR="00A14937" w:rsidTr="00A14937">
        <w:tblPrEx>
          <w:tblCellMar>
            <w:top w:w="0" w:type="dxa"/>
            <w:bottom w:w="0" w:type="dxa"/>
          </w:tblCellMar>
        </w:tblPrEx>
        <w:tc>
          <w:tcPr>
            <w:tcW w:w="8550" w:type="dxa"/>
            <w:gridSpan w:val="3"/>
            <w:tcBorders>
              <w:top w:val="double" w:sz="2" w:space="0" w:color="000000"/>
            </w:tcBorders>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b/>
                <w:bCs/>
                <w:color w:val="000000"/>
                <w:sz w:val="20"/>
                <w:szCs w:val="20"/>
              </w:rPr>
              <w:t>Table 3</w:t>
            </w:r>
            <w:r>
              <w:rPr>
                <w:color w:val="000000"/>
                <w:sz w:val="20"/>
                <w:szCs w:val="20"/>
              </w:rPr>
              <w:t>.   PRZM 3.12 Crop Parameters for Aroostook County, Maine, Potato</w:t>
            </w:r>
          </w:p>
        </w:tc>
      </w:tr>
      <w:tr w:rsidR="00B61B79">
        <w:tblPrEx>
          <w:tblCellMar>
            <w:top w:w="0" w:type="dxa"/>
            <w:bottom w:w="0" w:type="dxa"/>
          </w:tblCellMar>
        </w:tblPrEx>
        <w:tc>
          <w:tcPr>
            <w:tcW w:w="252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Parameter</w:t>
            </w:r>
          </w:p>
        </w:tc>
        <w:tc>
          <w:tcPr>
            <w:tcW w:w="135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Value</w:t>
            </w:r>
          </w:p>
        </w:tc>
        <w:tc>
          <w:tcPr>
            <w:tcW w:w="468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Source</w:t>
            </w:r>
          </w:p>
        </w:tc>
      </w:tr>
      <w:tr w:rsidR="00B61B79">
        <w:tblPrEx>
          <w:tblCellMar>
            <w:top w:w="0" w:type="dxa"/>
            <w:bottom w:w="0" w:type="dxa"/>
          </w:tblCellMar>
        </w:tblPrEx>
        <w:tc>
          <w:tcPr>
            <w:tcW w:w="252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Initial Crop (INICRP)</w:t>
            </w:r>
          </w:p>
        </w:tc>
        <w:tc>
          <w:tcPr>
            <w:tcW w:w="13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1</w:t>
            </w:r>
          </w:p>
        </w:tc>
        <w:tc>
          <w:tcPr>
            <w:tcW w:w="468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Set to one for all crops (EPA, 2001)</w:t>
            </w:r>
          </w:p>
        </w:tc>
      </w:tr>
      <w:tr w:rsidR="00B61B79">
        <w:tblPrEx>
          <w:tblCellMar>
            <w:top w:w="0" w:type="dxa"/>
            <w:bottom w:w="0" w:type="dxa"/>
          </w:tblCellMar>
        </w:tblPrEx>
        <w:tc>
          <w:tcPr>
            <w:tcW w:w="252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 xml:space="preserve">Initial Surface Condition </w:t>
            </w: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(ISCOND)</w:t>
            </w:r>
          </w:p>
        </w:tc>
        <w:tc>
          <w:tcPr>
            <w:tcW w:w="13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3</w:t>
            </w:r>
          </w:p>
        </w:tc>
        <w:tc>
          <w:tcPr>
            <w:tcW w:w="468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Field residues prior to planting(post</w:t>
            </w:r>
            <w:r>
              <w:rPr>
                <w:color w:val="000000"/>
                <w:sz w:val="20"/>
                <w:szCs w:val="20"/>
              </w:rPr>
              <w:noBreakHyphen/>
              <w:t>harvest cover crop generally planted; residues likely)</w:t>
            </w:r>
          </w:p>
        </w:tc>
      </w:tr>
      <w:tr w:rsidR="00B61B79">
        <w:tblPrEx>
          <w:tblCellMar>
            <w:top w:w="0" w:type="dxa"/>
            <w:bottom w:w="0" w:type="dxa"/>
          </w:tblCellMar>
        </w:tblPrEx>
        <w:tc>
          <w:tcPr>
            <w:tcW w:w="252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Number of Different Crops</w:t>
            </w: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(NDC)</w:t>
            </w:r>
          </w:p>
        </w:tc>
        <w:tc>
          <w:tcPr>
            <w:tcW w:w="13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1</w:t>
            </w:r>
          </w:p>
        </w:tc>
        <w:tc>
          <w:tcPr>
            <w:tcW w:w="468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Set to crops in simulation - generally one</w:t>
            </w:r>
          </w:p>
        </w:tc>
      </w:tr>
      <w:tr w:rsidR="00B61B79">
        <w:tblPrEx>
          <w:tblCellMar>
            <w:top w:w="0" w:type="dxa"/>
            <w:bottom w:w="0" w:type="dxa"/>
          </w:tblCellMar>
        </w:tblPrEx>
        <w:tc>
          <w:tcPr>
            <w:tcW w:w="252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Number of Cropping Periods</w:t>
            </w: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(NCPDS)</w:t>
            </w:r>
          </w:p>
        </w:tc>
        <w:tc>
          <w:tcPr>
            <w:tcW w:w="13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30</w:t>
            </w:r>
          </w:p>
        </w:tc>
        <w:tc>
          <w:tcPr>
            <w:tcW w:w="468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Set to weather data. Meteorological File - Caribou, ME (W14607)</w:t>
            </w:r>
          </w:p>
        </w:tc>
      </w:tr>
      <w:tr w:rsidR="00B61B79">
        <w:tblPrEx>
          <w:tblCellMar>
            <w:top w:w="0" w:type="dxa"/>
            <w:bottom w:w="0" w:type="dxa"/>
          </w:tblCellMar>
        </w:tblPrEx>
        <w:tc>
          <w:tcPr>
            <w:tcW w:w="252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Maximum rainfall Interception storage of crop (CINTCP)</w:t>
            </w:r>
          </w:p>
        </w:tc>
        <w:tc>
          <w:tcPr>
            <w:tcW w:w="13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0.1</w:t>
            </w:r>
          </w:p>
        </w:tc>
        <w:tc>
          <w:tcPr>
            <w:tcW w:w="468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PRZM Manual, Table 5.4 ( EPA, 1998).</w:t>
            </w:r>
          </w:p>
        </w:tc>
      </w:tr>
      <w:tr w:rsidR="00B61B79">
        <w:tblPrEx>
          <w:tblCellMar>
            <w:top w:w="0" w:type="dxa"/>
            <w:bottom w:w="0" w:type="dxa"/>
          </w:tblCellMar>
        </w:tblPrEx>
        <w:tc>
          <w:tcPr>
            <w:tcW w:w="252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Maximum Active Root Depth (AMXDR)</w:t>
            </w:r>
          </w:p>
        </w:tc>
        <w:tc>
          <w:tcPr>
            <w:tcW w:w="13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60 cm</w:t>
            </w:r>
          </w:p>
        </w:tc>
        <w:tc>
          <w:tcPr>
            <w:tcW w:w="468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 xml:space="preserve">Based on ID potato scenario. Parameter values may be inconsistent due to different sources. </w:t>
            </w:r>
          </w:p>
        </w:tc>
      </w:tr>
      <w:tr w:rsidR="00B61B79">
        <w:tblPrEx>
          <w:tblCellMar>
            <w:top w:w="0" w:type="dxa"/>
            <w:bottom w:w="0" w:type="dxa"/>
          </w:tblCellMar>
        </w:tblPrEx>
        <w:tc>
          <w:tcPr>
            <w:tcW w:w="252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Maximum Canopy Coverage (COVMAX)</w:t>
            </w:r>
          </w:p>
        </w:tc>
        <w:tc>
          <w:tcPr>
            <w:tcW w:w="13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40</w:t>
            </w:r>
          </w:p>
        </w:tc>
        <w:tc>
          <w:tcPr>
            <w:tcW w:w="468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 xml:space="preserve">Based on visual estimates from aerial photography; </w:t>
            </w:r>
            <w:r>
              <w:rPr>
                <w:rStyle w:val="Hypertext"/>
                <w:sz w:val="20"/>
                <w:szCs w:val="20"/>
              </w:rPr>
              <w:t>http://www.css.orst.edu/Classes/CSS322/Growing.htm</w:t>
            </w:r>
            <w:r>
              <w:rPr>
                <w:color w:val="000000"/>
                <w:sz w:val="20"/>
                <w:szCs w:val="20"/>
              </w:rPr>
              <w:t xml:space="preserve"> </w:t>
            </w:r>
          </w:p>
        </w:tc>
      </w:tr>
      <w:tr w:rsidR="00B61B79">
        <w:tblPrEx>
          <w:tblCellMar>
            <w:top w:w="0" w:type="dxa"/>
            <w:bottom w:w="0" w:type="dxa"/>
          </w:tblCellMar>
        </w:tblPrEx>
        <w:tc>
          <w:tcPr>
            <w:tcW w:w="252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Soil Surface Condition After Harvest (ICNAH)</w:t>
            </w:r>
          </w:p>
        </w:tc>
        <w:tc>
          <w:tcPr>
            <w:tcW w:w="13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3</w:t>
            </w:r>
          </w:p>
        </w:tc>
        <w:tc>
          <w:tcPr>
            <w:tcW w:w="468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Material is burned in place using propane burners and left behind</w:t>
            </w:r>
          </w:p>
        </w:tc>
      </w:tr>
      <w:tr w:rsidR="00B61B79">
        <w:tblPrEx>
          <w:tblCellMar>
            <w:top w:w="0" w:type="dxa"/>
            <w:bottom w:w="0" w:type="dxa"/>
          </w:tblCellMar>
        </w:tblPrEx>
        <w:tc>
          <w:tcPr>
            <w:tcW w:w="252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Date of Crop Emergence</w:t>
            </w: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(EMD, EMM, IYREM)</w:t>
            </w:r>
          </w:p>
        </w:tc>
        <w:tc>
          <w:tcPr>
            <w:tcW w:w="13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01/06</w:t>
            </w:r>
          </w:p>
        </w:tc>
        <w:tc>
          <w:tcPr>
            <w:tcW w:w="468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rStyle w:val="Hypertext"/>
                <w:sz w:val="20"/>
                <w:szCs w:val="20"/>
              </w:rPr>
              <w:t>http://ipmwww.ncsu.edu/opmppiap/subcrp.htm</w:t>
            </w:r>
            <w:r>
              <w:rPr>
                <w:color w:val="000000"/>
                <w:sz w:val="20"/>
                <w:szCs w:val="20"/>
              </w:rPr>
              <w:t xml:space="preserve">  </w:t>
            </w:r>
            <w:r>
              <w:rPr>
                <w:rStyle w:val="Hypertext"/>
                <w:sz w:val="20"/>
                <w:szCs w:val="20"/>
              </w:rPr>
              <w:t>http://www.css.orst.edu/Classes/CSS322/select.htm</w:t>
            </w:r>
            <w:r>
              <w:rPr>
                <w:color w:val="000000"/>
                <w:sz w:val="20"/>
                <w:szCs w:val="20"/>
              </w:rPr>
              <w:t xml:space="preserve"> </w:t>
            </w:r>
          </w:p>
        </w:tc>
      </w:tr>
      <w:tr w:rsidR="00B61B79">
        <w:tblPrEx>
          <w:tblCellMar>
            <w:top w:w="0" w:type="dxa"/>
            <w:bottom w:w="0" w:type="dxa"/>
          </w:tblCellMar>
        </w:tblPrEx>
        <w:tc>
          <w:tcPr>
            <w:tcW w:w="252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Date of Crop Maturity</w:t>
            </w: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(MAD, MAM, IYRMAT)</w:t>
            </w:r>
          </w:p>
        </w:tc>
        <w:tc>
          <w:tcPr>
            <w:tcW w:w="13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01/10</w:t>
            </w:r>
          </w:p>
        </w:tc>
        <w:tc>
          <w:tcPr>
            <w:tcW w:w="468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rStyle w:val="Hypertext"/>
                <w:sz w:val="20"/>
                <w:szCs w:val="20"/>
              </w:rPr>
              <w:t>http://ipmwww.ncsu.edu/opmppiap/subcrp.htm</w:t>
            </w:r>
            <w:r>
              <w:rPr>
                <w:color w:val="000000"/>
                <w:sz w:val="20"/>
                <w:szCs w:val="20"/>
              </w:rPr>
              <w:t xml:space="preserve">  </w:t>
            </w:r>
            <w:r>
              <w:rPr>
                <w:rStyle w:val="Hypertext"/>
                <w:sz w:val="20"/>
                <w:szCs w:val="20"/>
              </w:rPr>
              <w:t>http://www.css.orst.edu/Classes/CSS322/select.htm</w:t>
            </w:r>
            <w:r>
              <w:rPr>
                <w:color w:val="000000"/>
                <w:sz w:val="20"/>
                <w:szCs w:val="20"/>
              </w:rPr>
              <w:t xml:space="preserve"> </w:t>
            </w:r>
          </w:p>
        </w:tc>
      </w:tr>
      <w:tr w:rsidR="00B61B79">
        <w:tblPrEx>
          <w:tblCellMar>
            <w:top w:w="0" w:type="dxa"/>
            <w:bottom w:w="0" w:type="dxa"/>
          </w:tblCellMar>
        </w:tblPrEx>
        <w:tc>
          <w:tcPr>
            <w:tcW w:w="252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Date of Crop Harvest (HAD, HAM, IYRHAR)</w:t>
            </w:r>
          </w:p>
        </w:tc>
        <w:tc>
          <w:tcPr>
            <w:tcW w:w="13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05/10</w:t>
            </w:r>
          </w:p>
        </w:tc>
        <w:tc>
          <w:tcPr>
            <w:tcW w:w="468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RUSLE Crop Planting and Harvest Dates, Table 3. File: epat3.xls</w:t>
            </w:r>
          </w:p>
        </w:tc>
      </w:tr>
      <w:tr w:rsidR="00B61B79">
        <w:tblPrEx>
          <w:tblCellMar>
            <w:top w:w="0" w:type="dxa"/>
            <w:bottom w:w="0" w:type="dxa"/>
          </w:tblCellMar>
        </w:tblPrEx>
        <w:tc>
          <w:tcPr>
            <w:tcW w:w="252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Maximum Dry Weight (WFMAX)</w:t>
            </w:r>
          </w:p>
        </w:tc>
        <w:tc>
          <w:tcPr>
            <w:tcW w:w="13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0.0</w:t>
            </w:r>
          </w:p>
        </w:tc>
        <w:tc>
          <w:tcPr>
            <w:tcW w:w="468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Set to “0" Not used in simulation</w:t>
            </w:r>
          </w:p>
        </w:tc>
      </w:tr>
      <w:tr w:rsidR="00B61B79">
        <w:tblPrEx>
          <w:tblCellMar>
            <w:top w:w="0" w:type="dxa"/>
            <w:bottom w:w="0" w:type="dxa"/>
          </w:tblCellMar>
        </w:tblPrEx>
        <w:tc>
          <w:tcPr>
            <w:tcW w:w="252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SCS Curve Number (CN)</w:t>
            </w:r>
          </w:p>
        </w:tc>
        <w:tc>
          <w:tcPr>
            <w:tcW w:w="13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89, 86, 87</w:t>
            </w:r>
          </w:p>
        </w:tc>
        <w:tc>
          <w:tcPr>
            <w:tcW w:w="468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Gleams Manual Table H-4, Fallow = SR/CT/poor, Cropping and Residue = Row Crop SR/CT/poor (USDA, 1990)</w:t>
            </w:r>
          </w:p>
        </w:tc>
      </w:tr>
      <w:tr w:rsidR="00B61B79">
        <w:tblPrEx>
          <w:tblCellMar>
            <w:top w:w="0" w:type="dxa"/>
            <w:bottom w:w="0" w:type="dxa"/>
          </w:tblCellMar>
        </w:tblPrEx>
        <w:tc>
          <w:tcPr>
            <w:tcW w:w="252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Manning’s N Value (MNGN)</w:t>
            </w:r>
          </w:p>
        </w:tc>
        <w:tc>
          <w:tcPr>
            <w:tcW w:w="13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0.014</w:t>
            </w:r>
          </w:p>
        </w:tc>
        <w:tc>
          <w:tcPr>
            <w:tcW w:w="468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RUSLE "C" and "N" Factors; Rb3PIPIC Potato, Iris, Conventional tillage, Monpelier, VT</w:t>
            </w:r>
          </w:p>
        </w:tc>
      </w:tr>
      <w:tr w:rsidR="00B61B79">
        <w:tblPrEx>
          <w:tblCellMar>
            <w:top w:w="0" w:type="dxa"/>
            <w:bottom w:w="0" w:type="dxa"/>
          </w:tblCellMar>
        </w:tblPrEx>
        <w:tc>
          <w:tcPr>
            <w:tcW w:w="252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USLE C Factor (USLEC)</w:t>
            </w:r>
          </w:p>
        </w:tc>
        <w:tc>
          <w:tcPr>
            <w:tcW w:w="13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0.053 - 0.801</w:t>
            </w:r>
          </w:p>
        </w:tc>
        <w:tc>
          <w:tcPr>
            <w:tcW w:w="468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RUSLE "C" and "N" Factors; Rb3PIPIC Potato, Iris, Conventional tillage, Monpelier, VT</w:t>
            </w:r>
          </w:p>
        </w:tc>
      </w:tr>
      <w:tr w:rsidR="00A14937" w:rsidTr="00A14937">
        <w:tblPrEx>
          <w:tblCellMar>
            <w:top w:w="0" w:type="dxa"/>
            <w:bottom w:w="0" w:type="dxa"/>
          </w:tblCellMar>
        </w:tblPrEx>
        <w:tc>
          <w:tcPr>
            <w:tcW w:w="8550" w:type="dxa"/>
            <w:gridSpan w:val="3"/>
            <w:tcBorders>
              <w:bottom w:val="double" w:sz="2" w:space="0" w:color="000000"/>
            </w:tcBorders>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p>
        </w:tc>
      </w:tr>
    </w:tbl>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firstLine="720"/>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sectPr w:rsidR="00B61B79">
          <w:type w:val="continuous"/>
          <w:pgSz w:w="12240" w:h="15840"/>
          <w:pgMar w:top="1350" w:right="1440" w:bottom="1440" w:left="1440" w:header="1350" w:footer="1440" w:gutter="0"/>
          <w:cols w:space="720"/>
          <w:noEndnote/>
        </w:sectPr>
      </w:pPr>
    </w:p>
    <w:tbl>
      <w:tblPr>
        <w:tblW w:w="0" w:type="auto"/>
        <w:tblInd w:w="135" w:type="dxa"/>
        <w:tblLayout w:type="fixed"/>
        <w:tblCellMar>
          <w:left w:w="135" w:type="dxa"/>
          <w:right w:w="135" w:type="dxa"/>
        </w:tblCellMar>
        <w:tblLook w:val="0000" w:firstRow="0" w:lastRow="0" w:firstColumn="0" w:lastColumn="0" w:noHBand="0" w:noVBand="0"/>
      </w:tblPr>
      <w:tblGrid>
        <w:gridCol w:w="2430"/>
        <w:gridCol w:w="3600"/>
        <w:gridCol w:w="3330"/>
      </w:tblGrid>
      <w:tr w:rsidR="00A14937" w:rsidTr="00A14937">
        <w:tblPrEx>
          <w:tblCellMar>
            <w:top w:w="0" w:type="dxa"/>
            <w:bottom w:w="0" w:type="dxa"/>
          </w:tblCellMar>
        </w:tblPrEx>
        <w:tc>
          <w:tcPr>
            <w:tcW w:w="9360" w:type="dxa"/>
            <w:gridSpan w:val="3"/>
            <w:tcBorders>
              <w:top w:val="double" w:sz="2" w:space="0" w:color="000000"/>
              <w:left w:val="double" w:sz="2" w:space="0" w:color="000000"/>
              <w:bottom w:val="single" w:sz="6" w:space="0" w:color="FFFFFF"/>
              <w:right w:val="double" w:sz="2" w:space="0" w:color="000000"/>
            </w:tcBorders>
            <w:shd w:val="pct10" w:color="000000" w:fill="FFFFFF"/>
          </w:tcPr>
          <w:p w:rsidR="00B61B79" w:rsidRDefault="00B61B79">
            <w:pPr>
              <w:spacing w:line="201"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b/>
                <w:bCs/>
                <w:color w:val="000000"/>
              </w:rPr>
              <w:t>Table 4.</w:t>
            </w:r>
            <w:r>
              <w:rPr>
                <w:color w:val="000000"/>
              </w:rPr>
              <w:t xml:space="preserve">  PRZM 3.12 Conant Silt Loam Soil Parameters for Aroostook County, Maine, Potato</w:t>
            </w:r>
          </w:p>
        </w:tc>
      </w:tr>
      <w:tr w:rsidR="00B61B79">
        <w:tblPrEx>
          <w:tblCellMar>
            <w:top w:w="0" w:type="dxa"/>
            <w:bottom w:w="0" w:type="dxa"/>
          </w:tblCellMar>
        </w:tblPrEx>
        <w:tc>
          <w:tcPr>
            <w:tcW w:w="2430" w:type="dxa"/>
            <w:tcBorders>
              <w:top w:val="single" w:sz="7" w:space="0" w:color="000000"/>
              <w:left w:val="double" w:sz="2" w:space="0" w:color="000000"/>
              <w:bottom w:val="single" w:sz="6" w:space="0" w:color="FFFFFF"/>
              <w:right w:val="single" w:sz="6" w:space="0" w:color="FFFFFF"/>
            </w:tcBorders>
            <w:shd w:val="pct10" w:color="000000" w:fill="FFFFFF"/>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Parameter</w:t>
            </w:r>
          </w:p>
        </w:tc>
        <w:tc>
          <w:tcPr>
            <w:tcW w:w="3600" w:type="dxa"/>
            <w:tcBorders>
              <w:top w:val="single" w:sz="7" w:space="0" w:color="000000"/>
              <w:left w:val="single" w:sz="7" w:space="0" w:color="000000"/>
              <w:bottom w:val="single" w:sz="6" w:space="0" w:color="FFFFFF"/>
              <w:right w:val="single" w:sz="6" w:space="0" w:color="FFFFFF"/>
            </w:tcBorders>
            <w:shd w:val="pct10" w:color="000000" w:fill="FFFFFF"/>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Value</w:t>
            </w:r>
          </w:p>
        </w:tc>
        <w:tc>
          <w:tcPr>
            <w:tcW w:w="3330" w:type="dxa"/>
            <w:tcBorders>
              <w:top w:val="single" w:sz="7" w:space="0" w:color="000000"/>
              <w:left w:val="single" w:sz="7" w:space="0" w:color="000000"/>
              <w:bottom w:val="single" w:sz="6" w:space="0" w:color="FFFFFF"/>
              <w:right w:val="double" w:sz="2" w:space="0" w:color="000000"/>
            </w:tcBorders>
            <w:shd w:val="pct10" w:color="000000" w:fill="FFFFFF"/>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 xml:space="preserve">Verification Source       </w:t>
            </w:r>
          </w:p>
        </w:tc>
      </w:tr>
      <w:tr w:rsidR="00B61B79">
        <w:tblPrEx>
          <w:tblCellMar>
            <w:top w:w="0" w:type="dxa"/>
            <w:bottom w:w="0" w:type="dxa"/>
          </w:tblCellMar>
        </w:tblPrEx>
        <w:tc>
          <w:tcPr>
            <w:tcW w:w="243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Total Soil Depth (CORED)</w:t>
            </w:r>
          </w:p>
        </w:tc>
        <w:tc>
          <w:tcPr>
            <w:tcW w:w="36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100 cm</w:t>
            </w:r>
          </w:p>
        </w:tc>
        <w:tc>
          <w:tcPr>
            <w:tcW w:w="3330" w:type="dxa"/>
            <w:vMerge w:val="restart"/>
            <w:tcBorders>
              <w:top w:val="single" w:sz="7" w:space="0" w:color="000000"/>
              <w:left w:val="single" w:sz="7" w:space="0" w:color="000000"/>
              <w:bottom w:val="nil"/>
              <w:right w:val="double" w:sz="2" w:space="0" w:color="000000"/>
            </w:tcBorders>
            <w:shd w:val="pct10" w:color="000000" w:fill="FFFFFF"/>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NRCS, National Soils Characterization Database (NRCS, 2001)</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p>
        </w:tc>
      </w:tr>
      <w:tr w:rsidR="00B61B79">
        <w:tblPrEx>
          <w:tblCellMar>
            <w:top w:w="0" w:type="dxa"/>
            <w:bottom w:w="0" w:type="dxa"/>
          </w:tblCellMar>
        </w:tblPrEx>
        <w:tc>
          <w:tcPr>
            <w:tcW w:w="2430" w:type="dxa"/>
            <w:tcBorders>
              <w:top w:val="single" w:sz="7" w:space="0" w:color="000000"/>
              <w:left w:val="double" w:sz="2" w:space="0" w:color="000000"/>
              <w:bottom w:val="double" w:sz="2" w:space="0" w:color="000000"/>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rPr>
            </w:pPr>
            <w:r>
              <w:rPr>
                <w:color w:val="000000"/>
              </w:rPr>
              <w:t>Number of Horizons (NHORIZ)</w:t>
            </w:r>
          </w:p>
        </w:tc>
        <w:tc>
          <w:tcPr>
            <w:tcW w:w="3600" w:type="dxa"/>
            <w:tcBorders>
              <w:top w:val="single" w:sz="7" w:space="0" w:color="000000"/>
              <w:left w:val="single" w:sz="7" w:space="0" w:color="000000"/>
              <w:bottom w:val="double" w:sz="2" w:space="0" w:color="000000"/>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rPr>
            </w:pPr>
            <w:r>
              <w:rPr>
                <w:color w:val="000000"/>
              </w:rPr>
              <w:t>4 (Top horizon split in two)</w:t>
            </w:r>
          </w:p>
        </w:tc>
        <w:tc>
          <w:tcPr>
            <w:tcW w:w="3330" w:type="dxa"/>
            <w:vMerge/>
            <w:tcBorders>
              <w:top w:val="nil"/>
              <w:left w:val="single" w:sz="7" w:space="0" w:color="000000"/>
              <w:bottom w:val="double" w:sz="2" w:space="0" w:color="000000"/>
              <w:right w:val="double" w:sz="2" w:space="0" w:color="000000"/>
            </w:tcBorders>
            <w:shd w:val="pct10" w:color="000000" w:fill="FFFFFF"/>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rPr>
            </w:pPr>
          </w:p>
        </w:tc>
      </w:tr>
      <w:tr w:rsidR="00A14937" w:rsidTr="00A14937">
        <w:tblPrEx>
          <w:tblCellMar>
            <w:top w:w="0" w:type="dxa"/>
            <w:bottom w:w="0" w:type="dxa"/>
          </w:tblCellMar>
        </w:tblPrEx>
        <w:tc>
          <w:tcPr>
            <w:tcW w:w="9360" w:type="dxa"/>
            <w:gridSpan w:val="3"/>
            <w:tcBorders>
              <w:top w:val="single" w:sz="7" w:space="0" w:color="000000"/>
              <w:left w:val="double" w:sz="2" w:space="0" w:color="000000"/>
              <w:bottom w:val="single" w:sz="6" w:space="0" w:color="FFFFFF"/>
              <w:right w:val="double" w:sz="2" w:space="0" w:color="000000"/>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First, Second, Third, and Fourth  Soil Horizons (HORIZN = 1,2,3,4)</w:t>
            </w:r>
          </w:p>
        </w:tc>
      </w:tr>
      <w:tr w:rsidR="00B61B79">
        <w:tblPrEx>
          <w:tblCellMar>
            <w:top w:w="0" w:type="dxa"/>
            <w:bottom w:w="0" w:type="dxa"/>
          </w:tblCellMar>
        </w:tblPrEx>
        <w:tc>
          <w:tcPr>
            <w:tcW w:w="243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Horizon Thickness (THKNS)</w:t>
            </w:r>
          </w:p>
        </w:tc>
        <w:tc>
          <w:tcPr>
            <w:tcW w:w="36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10 cm (HORIZN = 1,4)</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 xml:space="preserve"> 16 cm (HORIZN = 2)</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64 cm (HORIZN = 3)</w:t>
            </w:r>
          </w:p>
        </w:tc>
        <w:tc>
          <w:tcPr>
            <w:tcW w:w="3330" w:type="dxa"/>
            <w:vMerge w:val="restart"/>
            <w:tcBorders>
              <w:top w:val="single" w:sz="7" w:space="0" w:color="000000"/>
              <w:left w:val="single" w:sz="7" w:space="0" w:color="000000"/>
              <w:bottom w:val="nil"/>
              <w:right w:val="double" w:sz="2" w:space="0" w:color="000000"/>
            </w:tcBorders>
            <w:shd w:val="pct10" w:color="000000" w:fill="FFFFFF"/>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 xml:space="preserve">NRCS, National Soils Characterization Database (NRCS, 2001) </w:t>
            </w:r>
            <w:r>
              <w:rPr>
                <w:rStyle w:val="Hypertext"/>
              </w:rPr>
              <w:t>http://www.statlab.iastate.edu/soils/ssl/)</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Ed Russell (USDA</w:t>
            </w:r>
            <w:r>
              <w:rPr>
                <w:color w:val="000000"/>
              </w:rPr>
              <w:noBreakHyphen/>
              <w:t>NRCS, Fresno)</w:t>
            </w:r>
          </w:p>
        </w:tc>
      </w:tr>
      <w:tr w:rsidR="00B61B79">
        <w:tblPrEx>
          <w:tblCellMar>
            <w:top w:w="0" w:type="dxa"/>
            <w:bottom w:w="0" w:type="dxa"/>
          </w:tblCellMar>
        </w:tblPrEx>
        <w:tc>
          <w:tcPr>
            <w:tcW w:w="243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Bulk Density (BD)</w:t>
            </w:r>
          </w:p>
        </w:tc>
        <w:tc>
          <w:tcPr>
            <w:tcW w:w="36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 xml:space="preserve">1.25 g </w:t>
            </w:r>
            <w:r>
              <w:rPr>
                <w:color w:val="000000"/>
              </w:rPr>
              <w:sym w:font="Symbol" w:char="F0D7"/>
            </w:r>
            <w:r>
              <w:rPr>
                <w:color w:val="000000"/>
              </w:rPr>
              <w:t>cm</w:t>
            </w:r>
            <w:r>
              <w:rPr>
                <w:color w:val="000000"/>
                <w:vertAlign w:val="superscript"/>
              </w:rPr>
              <w:t>-3</w:t>
            </w:r>
            <w:r>
              <w:rPr>
                <w:color w:val="000000"/>
              </w:rPr>
              <w:t xml:space="preserve"> (HORIZN = 1,2)</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 xml:space="preserve">1.4 g </w:t>
            </w:r>
            <w:r>
              <w:rPr>
                <w:color w:val="000000"/>
              </w:rPr>
              <w:sym w:font="Symbol" w:char="F0D7"/>
            </w:r>
            <w:r>
              <w:rPr>
                <w:color w:val="000000"/>
              </w:rPr>
              <w:t>cm</w:t>
            </w:r>
            <w:r>
              <w:rPr>
                <w:color w:val="000000"/>
                <w:vertAlign w:val="superscript"/>
              </w:rPr>
              <w:t>-3</w:t>
            </w:r>
            <w:r>
              <w:rPr>
                <w:color w:val="000000"/>
              </w:rPr>
              <w:t xml:space="preserve"> (HORIZN = 3)</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 xml:space="preserve">1.6 g </w:t>
            </w:r>
            <w:r>
              <w:rPr>
                <w:color w:val="000000"/>
              </w:rPr>
              <w:sym w:font="Symbol" w:char="F0D7"/>
            </w:r>
            <w:r>
              <w:rPr>
                <w:color w:val="000000"/>
              </w:rPr>
              <w:t>cm</w:t>
            </w:r>
            <w:r>
              <w:rPr>
                <w:color w:val="000000"/>
                <w:vertAlign w:val="superscript"/>
              </w:rPr>
              <w:t>-3</w:t>
            </w:r>
            <w:r>
              <w:rPr>
                <w:color w:val="000000"/>
              </w:rPr>
              <w:t xml:space="preserve"> (HORIZN = 4)</w:t>
            </w:r>
          </w:p>
        </w:tc>
        <w:tc>
          <w:tcPr>
            <w:tcW w:w="3330" w:type="dxa"/>
            <w:vMerge/>
            <w:tcBorders>
              <w:top w:val="nil"/>
              <w:left w:val="single" w:sz="7" w:space="0" w:color="000000"/>
              <w:bottom w:val="nil"/>
              <w:right w:val="double" w:sz="2" w:space="0" w:color="000000"/>
            </w:tcBorders>
            <w:shd w:val="pct10" w:color="000000" w:fill="FFFFFF"/>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p>
        </w:tc>
      </w:tr>
      <w:tr w:rsidR="00B61B79">
        <w:tblPrEx>
          <w:tblCellMar>
            <w:top w:w="0" w:type="dxa"/>
            <w:bottom w:w="0" w:type="dxa"/>
          </w:tblCellMar>
        </w:tblPrEx>
        <w:tc>
          <w:tcPr>
            <w:tcW w:w="243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Initial Water Content (THETO)</w:t>
            </w:r>
          </w:p>
        </w:tc>
        <w:tc>
          <w:tcPr>
            <w:tcW w:w="36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0.341 cm</w:t>
            </w:r>
            <w:r>
              <w:rPr>
                <w:color w:val="000000"/>
                <w:vertAlign w:val="superscript"/>
              </w:rPr>
              <w:t>3</w:t>
            </w:r>
            <w:r>
              <w:rPr>
                <w:color w:val="000000"/>
              </w:rPr>
              <w:t>-H</w:t>
            </w:r>
            <w:r>
              <w:rPr>
                <w:color w:val="000000"/>
                <w:vertAlign w:val="subscript"/>
              </w:rPr>
              <w:t>2</w:t>
            </w:r>
            <w:r>
              <w:rPr>
                <w:color w:val="000000"/>
              </w:rPr>
              <w:t xml:space="preserve">O </w:t>
            </w:r>
            <w:r>
              <w:rPr>
                <w:color w:val="000000"/>
              </w:rPr>
              <w:sym w:font="Symbol" w:char="F0D7"/>
            </w:r>
            <w:r>
              <w:rPr>
                <w:color w:val="000000"/>
              </w:rPr>
              <w:t>cm</w:t>
            </w:r>
            <w:r>
              <w:rPr>
                <w:color w:val="000000"/>
                <w:vertAlign w:val="superscript"/>
              </w:rPr>
              <w:t>-3</w:t>
            </w:r>
            <w:r>
              <w:rPr>
                <w:color w:val="000000"/>
              </w:rPr>
              <w:t>-soil (HORIZN =1,2)</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0.266 cm</w:t>
            </w:r>
            <w:r>
              <w:rPr>
                <w:color w:val="000000"/>
                <w:vertAlign w:val="superscript"/>
              </w:rPr>
              <w:t>3</w:t>
            </w:r>
            <w:r>
              <w:rPr>
                <w:color w:val="000000"/>
              </w:rPr>
              <w:t>-H</w:t>
            </w:r>
            <w:r>
              <w:rPr>
                <w:color w:val="000000"/>
                <w:vertAlign w:val="subscript"/>
              </w:rPr>
              <w:t>2</w:t>
            </w:r>
            <w:r>
              <w:rPr>
                <w:color w:val="000000"/>
              </w:rPr>
              <w:t xml:space="preserve">O </w:t>
            </w:r>
            <w:r>
              <w:rPr>
                <w:color w:val="000000"/>
              </w:rPr>
              <w:sym w:font="Symbol" w:char="F0D7"/>
            </w:r>
            <w:r>
              <w:rPr>
                <w:color w:val="000000"/>
              </w:rPr>
              <w:t>cm</w:t>
            </w:r>
            <w:r>
              <w:rPr>
                <w:color w:val="000000"/>
                <w:vertAlign w:val="superscript"/>
              </w:rPr>
              <w:t>-3</w:t>
            </w:r>
            <w:r>
              <w:rPr>
                <w:color w:val="000000"/>
              </w:rPr>
              <w:t>-soil (HORIZN =3)</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0.261 cm</w:t>
            </w:r>
            <w:r>
              <w:rPr>
                <w:color w:val="000000"/>
                <w:vertAlign w:val="superscript"/>
              </w:rPr>
              <w:t>3</w:t>
            </w:r>
            <w:r>
              <w:rPr>
                <w:color w:val="000000"/>
              </w:rPr>
              <w:t>-H</w:t>
            </w:r>
            <w:r>
              <w:rPr>
                <w:color w:val="000000"/>
                <w:vertAlign w:val="subscript"/>
              </w:rPr>
              <w:t>2</w:t>
            </w:r>
            <w:r>
              <w:rPr>
                <w:color w:val="000000"/>
              </w:rPr>
              <w:t xml:space="preserve">O </w:t>
            </w:r>
            <w:r>
              <w:rPr>
                <w:color w:val="000000"/>
              </w:rPr>
              <w:sym w:font="Symbol" w:char="F0D7"/>
            </w:r>
            <w:r>
              <w:rPr>
                <w:color w:val="000000"/>
              </w:rPr>
              <w:t>cm</w:t>
            </w:r>
            <w:r>
              <w:rPr>
                <w:color w:val="000000"/>
                <w:vertAlign w:val="superscript"/>
              </w:rPr>
              <w:t>-3</w:t>
            </w:r>
            <w:r>
              <w:rPr>
                <w:color w:val="000000"/>
              </w:rPr>
              <w:t>-soil (HORIZN =4)</w:t>
            </w:r>
          </w:p>
        </w:tc>
        <w:tc>
          <w:tcPr>
            <w:tcW w:w="3330" w:type="dxa"/>
            <w:vMerge/>
            <w:tcBorders>
              <w:top w:val="nil"/>
              <w:left w:val="single" w:sz="7" w:space="0" w:color="000000"/>
              <w:bottom w:val="nil"/>
              <w:right w:val="double" w:sz="2" w:space="0" w:color="000000"/>
            </w:tcBorders>
            <w:shd w:val="pct10" w:color="000000" w:fill="FFFFFF"/>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p>
        </w:tc>
      </w:tr>
      <w:tr w:rsidR="00B61B79">
        <w:tblPrEx>
          <w:tblCellMar>
            <w:top w:w="0" w:type="dxa"/>
            <w:bottom w:w="0" w:type="dxa"/>
          </w:tblCellMar>
        </w:tblPrEx>
        <w:tc>
          <w:tcPr>
            <w:tcW w:w="243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Compartment Thickness (DPN)</w:t>
            </w:r>
          </w:p>
        </w:tc>
        <w:tc>
          <w:tcPr>
            <w:tcW w:w="36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0.1 cm (HORIZN = 1)</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4 cm (HORIZN =2)</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4 cm (HORIZN =3)</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5 cm (HORIZN =4)</w:t>
            </w:r>
          </w:p>
        </w:tc>
        <w:tc>
          <w:tcPr>
            <w:tcW w:w="3330" w:type="dxa"/>
            <w:vMerge/>
            <w:tcBorders>
              <w:top w:val="nil"/>
              <w:left w:val="single" w:sz="7" w:space="0" w:color="000000"/>
              <w:bottom w:val="nil"/>
              <w:right w:val="double" w:sz="2" w:space="0" w:color="000000"/>
            </w:tcBorders>
            <w:shd w:val="pct10" w:color="000000" w:fill="FFFFFF"/>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p>
        </w:tc>
      </w:tr>
      <w:tr w:rsidR="00B61B79">
        <w:tblPrEx>
          <w:tblCellMar>
            <w:top w:w="0" w:type="dxa"/>
            <w:bottom w:w="0" w:type="dxa"/>
          </w:tblCellMar>
        </w:tblPrEx>
        <w:tc>
          <w:tcPr>
            <w:tcW w:w="243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Field Capacity (THEFC)</w:t>
            </w:r>
          </w:p>
        </w:tc>
        <w:tc>
          <w:tcPr>
            <w:tcW w:w="36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0.341 cm</w:t>
            </w:r>
            <w:r>
              <w:rPr>
                <w:color w:val="000000"/>
                <w:vertAlign w:val="superscript"/>
              </w:rPr>
              <w:t>3</w:t>
            </w:r>
            <w:r>
              <w:rPr>
                <w:color w:val="000000"/>
              </w:rPr>
              <w:t>-H</w:t>
            </w:r>
            <w:r>
              <w:rPr>
                <w:color w:val="000000"/>
                <w:vertAlign w:val="subscript"/>
              </w:rPr>
              <w:t>2</w:t>
            </w:r>
            <w:r>
              <w:rPr>
                <w:color w:val="000000"/>
              </w:rPr>
              <w:t xml:space="preserve">O </w:t>
            </w:r>
            <w:r>
              <w:rPr>
                <w:color w:val="000000"/>
              </w:rPr>
              <w:sym w:font="Symbol" w:char="F0D7"/>
            </w:r>
            <w:r>
              <w:rPr>
                <w:color w:val="000000"/>
              </w:rPr>
              <w:t>cm</w:t>
            </w:r>
            <w:r>
              <w:rPr>
                <w:color w:val="000000"/>
                <w:vertAlign w:val="superscript"/>
              </w:rPr>
              <w:t>-3</w:t>
            </w:r>
            <w:r>
              <w:rPr>
                <w:color w:val="000000"/>
              </w:rPr>
              <w:t>-soil (HORIZN =1,2)</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0.266 cm</w:t>
            </w:r>
            <w:r>
              <w:rPr>
                <w:color w:val="000000"/>
                <w:vertAlign w:val="superscript"/>
              </w:rPr>
              <w:t>3</w:t>
            </w:r>
            <w:r>
              <w:rPr>
                <w:color w:val="000000"/>
              </w:rPr>
              <w:t>-H</w:t>
            </w:r>
            <w:r>
              <w:rPr>
                <w:color w:val="000000"/>
                <w:vertAlign w:val="subscript"/>
              </w:rPr>
              <w:t>2</w:t>
            </w:r>
            <w:r>
              <w:rPr>
                <w:color w:val="000000"/>
              </w:rPr>
              <w:t xml:space="preserve">O </w:t>
            </w:r>
            <w:r>
              <w:rPr>
                <w:color w:val="000000"/>
              </w:rPr>
              <w:sym w:font="Symbol" w:char="F0D7"/>
            </w:r>
            <w:r>
              <w:rPr>
                <w:color w:val="000000"/>
              </w:rPr>
              <w:t>cm</w:t>
            </w:r>
            <w:r>
              <w:rPr>
                <w:color w:val="000000"/>
                <w:vertAlign w:val="superscript"/>
              </w:rPr>
              <w:t>-3</w:t>
            </w:r>
            <w:r>
              <w:rPr>
                <w:color w:val="000000"/>
              </w:rPr>
              <w:t>-soil (HORIZN =3)</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0.261 cm</w:t>
            </w:r>
            <w:r>
              <w:rPr>
                <w:color w:val="000000"/>
                <w:vertAlign w:val="superscript"/>
              </w:rPr>
              <w:t>3</w:t>
            </w:r>
            <w:r>
              <w:rPr>
                <w:color w:val="000000"/>
              </w:rPr>
              <w:t>-H</w:t>
            </w:r>
            <w:r>
              <w:rPr>
                <w:color w:val="000000"/>
                <w:vertAlign w:val="subscript"/>
              </w:rPr>
              <w:t>2</w:t>
            </w:r>
            <w:r>
              <w:rPr>
                <w:color w:val="000000"/>
              </w:rPr>
              <w:t xml:space="preserve">O </w:t>
            </w:r>
            <w:r>
              <w:rPr>
                <w:color w:val="000000"/>
              </w:rPr>
              <w:sym w:font="Symbol" w:char="F0D7"/>
            </w:r>
            <w:r>
              <w:rPr>
                <w:color w:val="000000"/>
              </w:rPr>
              <w:t>cm</w:t>
            </w:r>
            <w:r>
              <w:rPr>
                <w:color w:val="000000"/>
                <w:vertAlign w:val="superscript"/>
              </w:rPr>
              <w:t>-3</w:t>
            </w:r>
            <w:r>
              <w:rPr>
                <w:color w:val="000000"/>
              </w:rPr>
              <w:t>-soil (HORIZN =4)</w:t>
            </w:r>
          </w:p>
        </w:tc>
        <w:tc>
          <w:tcPr>
            <w:tcW w:w="3330" w:type="dxa"/>
            <w:vMerge/>
            <w:tcBorders>
              <w:top w:val="nil"/>
              <w:left w:val="single" w:sz="7" w:space="0" w:color="000000"/>
              <w:bottom w:val="nil"/>
              <w:right w:val="double" w:sz="2" w:space="0" w:color="000000"/>
            </w:tcBorders>
            <w:shd w:val="pct10" w:color="000000" w:fill="FFFFFF"/>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p>
        </w:tc>
      </w:tr>
      <w:tr w:rsidR="00B61B79">
        <w:tblPrEx>
          <w:tblCellMar>
            <w:top w:w="0" w:type="dxa"/>
            <w:bottom w:w="0" w:type="dxa"/>
          </w:tblCellMar>
        </w:tblPrEx>
        <w:tc>
          <w:tcPr>
            <w:tcW w:w="243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Wilting Point (THEWP)</w:t>
            </w:r>
          </w:p>
        </w:tc>
        <w:tc>
          <w:tcPr>
            <w:tcW w:w="36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0.121 cm</w:t>
            </w:r>
            <w:r>
              <w:rPr>
                <w:color w:val="000000"/>
                <w:vertAlign w:val="superscript"/>
              </w:rPr>
              <w:t>3</w:t>
            </w:r>
            <w:r>
              <w:rPr>
                <w:color w:val="000000"/>
              </w:rPr>
              <w:t>-H</w:t>
            </w:r>
            <w:r>
              <w:rPr>
                <w:color w:val="000000"/>
                <w:vertAlign w:val="subscript"/>
              </w:rPr>
              <w:t>2</w:t>
            </w:r>
            <w:r>
              <w:rPr>
                <w:color w:val="000000"/>
              </w:rPr>
              <w:t xml:space="preserve">O </w:t>
            </w:r>
            <w:r>
              <w:rPr>
                <w:color w:val="000000"/>
              </w:rPr>
              <w:sym w:font="Symbol" w:char="F0D7"/>
            </w:r>
            <w:r>
              <w:rPr>
                <w:color w:val="000000"/>
              </w:rPr>
              <w:t>cm</w:t>
            </w:r>
            <w:r>
              <w:rPr>
                <w:color w:val="000000"/>
                <w:vertAlign w:val="superscript"/>
              </w:rPr>
              <w:t>-3</w:t>
            </w:r>
            <w:r>
              <w:rPr>
                <w:color w:val="000000"/>
              </w:rPr>
              <w:t>-soil (HORIZN = 1,2)</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0.116 cm</w:t>
            </w:r>
            <w:r>
              <w:rPr>
                <w:color w:val="000000"/>
                <w:vertAlign w:val="superscript"/>
              </w:rPr>
              <w:t>3</w:t>
            </w:r>
            <w:r>
              <w:rPr>
                <w:color w:val="000000"/>
              </w:rPr>
              <w:t>-H</w:t>
            </w:r>
            <w:r>
              <w:rPr>
                <w:color w:val="000000"/>
                <w:vertAlign w:val="subscript"/>
              </w:rPr>
              <w:t>2</w:t>
            </w:r>
            <w:r>
              <w:rPr>
                <w:color w:val="000000"/>
              </w:rPr>
              <w:t xml:space="preserve">O </w:t>
            </w:r>
            <w:r>
              <w:rPr>
                <w:color w:val="000000"/>
              </w:rPr>
              <w:sym w:font="Symbol" w:char="F0D7"/>
            </w:r>
            <w:r>
              <w:rPr>
                <w:color w:val="000000"/>
              </w:rPr>
              <w:t>cm</w:t>
            </w:r>
            <w:r>
              <w:rPr>
                <w:color w:val="000000"/>
                <w:vertAlign w:val="superscript"/>
              </w:rPr>
              <w:t>-3</w:t>
            </w:r>
            <w:r>
              <w:rPr>
                <w:color w:val="000000"/>
              </w:rPr>
              <w:t>-soil (HORIZN = 3)</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0.111 cm</w:t>
            </w:r>
            <w:r>
              <w:rPr>
                <w:color w:val="000000"/>
                <w:vertAlign w:val="superscript"/>
              </w:rPr>
              <w:t>3</w:t>
            </w:r>
            <w:r>
              <w:rPr>
                <w:color w:val="000000"/>
              </w:rPr>
              <w:t>-H</w:t>
            </w:r>
            <w:r>
              <w:rPr>
                <w:color w:val="000000"/>
                <w:vertAlign w:val="subscript"/>
              </w:rPr>
              <w:t>2</w:t>
            </w:r>
            <w:r>
              <w:rPr>
                <w:color w:val="000000"/>
              </w:rPr>
              <w:t xml:space="preserve">O </w:t>
            </w:r>
            <w:r>
              <w:rPr>
                <w:color w:val="000000"/>
              </w:rPr>
              <w:sym w:font="Symbol" w:char="F0D7"/>
            </w:r>
            <w:r>
              <w:rPr>
                <w:color w:val="000000"/>
              </w:rPr>
              <w:t>cm</w:t>
            </w:r>
            <w:r>
              <w:rPr>
                <w:color w:val="000000"/>
                <w:vertAlign w:val="superscript"/>
              </w:rPr>
              <w:t>-3</w:t>
            </w:r>
            <w:r>
              <w:rPr>
                <w:color w:val="000000"/>
              </w:rPr>
              <w:t>-soil (HORIZN = 3)</w:t>
            </w:r>
          </w:p>
        </w:tc>
        <w:tc>
          <w:tcPr>
            <w:tcW w:w="3330" w:type="dxa"/>
            <w:vMerge/>
            <w:tcBorders>
              <w:top w:val="nil"/>
              <w:left w:val="single" w:sz="7" w:space="0" w:color="000000"/>
              <w:bottom w:val="nil"/>
              <w:right w:val="double" w:sz="2" w:space="0" w:color="000000"/>
            </w:tcBorders>
            <w:shd w:val="pct10" w:color="000000" w:fill="FFFFFF"/>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p>
        </w:tc>
      </w:tr>
      <w:tr w:rsidR="00B61B79">
        <w:tblPrEx>
          <w:tblCellMar>
            <w:top w:w="0" w:type="dxa"/>
            <w:bottom w:w="0" w:type="dxa"/>
          </w:tblCellMar>
        </w:tblPrEx>
        <w:tc>
          <w:tcPr>
            <w:tcW w:w="2430" w:type="dxa"/>
            <w:tcBorders>
              <w:top w:val="single" w:sz="7" w:space="0" w:color="000000"/>
              <w:left w:val="double" w:sz="2" w:space="0" w:color="000000"/>
              <w:bottom w:val="double" w:sz="2" w:space="0" w:color="000000"/>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rPr>
            </w:pPr>
            <w:r>
              <w:rPr>
                <w:color w:val="000000"/>
              </w:rPr>
              <w:t>Organic Carbon Content (OC)</w:t>
            </w:r>
          </w:p>
        </w:tc>
        <w:tc>
          <w:tcPr>
            <w:tcW w:w="3600" w:type="dxa"/>
            <w:tcBorders>
              <w:top w:val="single" w:sz="7" w:space="0" w:color="000000"/>
              <w:left w:val="single" w:sz="7" w:space="0" w:color="000000"/>
              <w:bottom w:val="double" w:sz="2" w:space="0" w:color="000000"/>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4.64% (HORIZN = 1,2)</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0.174% (HORIZN = 3)</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rPr>
            </w:pPr>
            <w:r>
              <w:rPr>
                <w:color w:val="000000"/>
              </w:rPr>
              <w:t>0.116% (HORIZN = 4)</w:t>
            </w:r>
          </w:p>
        </w:tc>
        <w:tc>
          <w:tcPr>
            <w:tcW w:w="3330" w:type="dxa"/>
            <w:vMerge/>
            <w:tcBorders>
              <w:top w:val="nil"/>
              <w:left w:val="single" w:sz="7" w:space="0" w:color="000000"/>
              <w:bottom w:val="double" w:sz="2" w:space="0" w:color="000000"/>
              <w:right w:val="double" w:sz="2" w:space="0" w:color="000000"/>
            </w:tcBorders>
            <w:shd w:val="pct10" w:color="000000" w:fill="FFFFFF"/>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rPr>
            </w:pPr>
          </w:p>
        </w:tc>
      </w:tr>
    </w:tbl>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 xml:space="preserve">Burns. 1992.  Burns, L.A., (Coordinator), B.W. Allen, Jr., M.C. Barber, S.L. Bird, J.M. Cheplick, M.J. Fendley, D.R. Hartel, C.A. Kittner, F.L. Mayer, Jr., L.A.  Suarez, and S.E. Wooten.  </w:t>
      </w:r>
      <w:r>
        <w:rPr>
          <w:b/>
          <w:bCs/>
          <w:i/>
          <w:iCs/>
          <w:color w:val="000000"/>
        </w:rPr>
        <w:t>P</w:t>
      </w:r>
      <w:r>
        <w:rPr>
          <w:i/>
          <w:iCs/>
          <w:color w:val="000000"/>
        </w:rPr>
        <w:t xml:space="preserve">esticide and </w:t>
      </w:r>
      <w:r>
        <w:rPr>
          <w:b/>
          <w:bCs/>
          <w:i/>
          <w:iCs/>
          <w:color w:val="000000"/>
        </w:rPr>
        <w:t>I</w:t>
      </w:r>
      <w:r>
        <w:rPr>
          <w:i/>
          <w:iCs/>
          <w:color w:val="000000"/>
        </w:rPr>
        <w:t xml:space="preserve">ndustrial Chemical </w:t>
      </w:r>
      <w:r>
        <w:rPr>
          <w:b/>
          <w:bCs/>
          <w:i/>
          <w:iCs/>
          <w:color w:val="000000"/>
        </w:rPr>
        <w:t>R</w:t>
      </w:r>
      <w:r>
        <w:rPr>
          <w:i/>
          <w:iCs/>
          <w:color w:val="000000"/>
        </w:rPr>
        <w:t xml:space="preserve">isk Analysis and </w:t>
      </w:r>
      <w:r>
        <w:rPr>
          <w:b/>
          <w:bCs/>
          <w:i/>
          <w:iCs/>
          <w:color w:val="000000"/>
        </w:rPr>
        <w:t>H</w:t>
      </w:r>
      <w:r>
        <w:rPr>
          <w:i/>
          <w:iCs/>
          <w:color w:val="000000"/>
        </w:rPr>
        <w:t xml:space="preserve">azard </w:t>
      </w:r>
      <w:r>
        <w:rPr>
          <w:b/>
          <w:bCs/>
          <w:i/>
          <w:iCs/>
          <w:color w:val="000000"/>
        </w:rPr>
        <w:t>A</w:t>
      </w:r>
      <w:r>
        <w:rPr>
          <w:i/>
          <w:iCs/>
          <w:color w:val="000000"/>
        </w:rPr>
        <w:t>ssessment, Version 3.0.</w:t>
      </w:r>
      <w:r>
        <w:rPr>
          <w:color w:val="000000"/>
        </w:rPr>
        <w:t xml:space="preserve">  (PIRANHA) Environmental Research Laboratory, Office of Research and Development, U.S. Environmental Protection Agency, Athens, GA. 1992.</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 xml:space="preserve">EPA.  1985. Field Agricultural Runoff Monitoring (FARM) Manual, (EPA/600/3-85/043) Environmental Research Laboratory, U.S. Environmental Protection Agency, Athens, GA. </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EPA. 1998.   Carsel, R.F., J.C. Imhoff, P.R. Hummel, J.M. Cheplick, and A.S. Donigian, Jr.  PRZM-3, A Model for Predicting Pesticide and Nitrogen Fate in the Crop Root and Unsaturated Soil Zones: Users Manual for Release 3.0.  National Exposure Research Laboratory, Office of Research and Development, U.S. Environmental Protection Agency, Athens, GA.</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sectPr w:rsidR="00B61B79">
          <w:type w:val="continuous"/>
          <w:pgSz w:w="12240" w:h="15840"/>
          <w:pgMar w:top="1350" w:right="1440" w:bottom="1440" w:left="1440" w:header="1350" w:footer="1440" w:gutter="0"/>
          <w:cols w:space="720"/>
          <w:noEndnote/>
        </w:sect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 xml:space="preserve">EPA. 1999.  Jones, R.D., J. Breithaupt, J. Carleton, L. Libelo, J. Lin, R. Matzner, and R. Parker. Guidance for Use of the Index Reservoir in Drinking Water Exposure Assessments. Environmental Fate and Effects Division, Office of Pesticide Programs, U.S. Environmental Protection Agency, Washington. D.C. </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EPA. 2001. Abel, S.A. Procedure for Conducting Quality Assurance and Quality Control of Existing and New PRZM Field and Orchard Crop Standard Scenarios. Environmental Fate and Effects Division, Office of Pesticide Programs, U.S. Environmental Protection Agency, Washington, D.C.</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rPr>
        <w:t>EPA.  2004.  Pesticide Root Zone Model (PRZM) Field and Orchard Crop Scenarios: Guidance for Selecting Field Crop and Orchard Scenario Input Parameters.  November 15, 2001; Revisions July 2004.</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 xml:space="preserve">Haan, C.T. and B.J. Barfield.  1978.  </w:t>
      </w:r>
      <w:r>
        <w:rPr>
          <w:i/>
          <w:iCs/>
          <w:color w:val="000000"/>
        </w:rPr>
        <w:t>Hydrology and Sedimentology of Surface Mined Lands.</w:t>
      </w:r>
      <w:r>
        <w:rPr>
          <w:color w:val="000000"/>
        </w:rPr>
        <w:t xml:space="preserve"> Office of Continuing Education and Extension, College of Engineering, University of Kentucky, Lexington, Kentucky 40506. pp. 286.</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USDA. 1990.  Davis, F.M., R.A. Leonard, W.G. Knisel. GLEAMS User Manual, Version 1.8.55.  USDA-ARS Southeast Watershed Research Laboratory, Tifton GA. SEWRL-030190FMD.</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b/>
          <w:bCs/>
          <w:color w:val="000000"/>
        </w:rPr>
      </w:pPr>
      <w:r>
        <w:rPr>
          <w:color w:val="000000"/>
        </w:rPr>
        <w:t>USDA. 2000. Revised Universal Soil Loss Equation (RUSLE) EPA Pesticide Project.  U.S. Department of Agriculture, National Resources Conservation Service (NRCS) and Agricultural Research Service (ARS).</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sectPr w:rsidR="00B61B79">
          <w:type w:val="continuous"/>
          <w:pgSz w:w="12240" w:h="15840"/>
          <w:pgMar w:top="1350" w:right="1440" w:bottom="1440" w:left="1440" w:header="1350" w:footer="1440" w:gutter="0"/>
          <w:cols w:space="720"/>
          <w:noEndnote/>
        </w:sect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b/>
          <w:bCs/>
          <w:color w:val="000000"/>
        </w:rPr>
        <w:t>MICHIGAN ASPARAGUS</w:t>
      </w:r>
      <w:r>
        <w:rPr>
          <w:b/>
          <w:bCs/>
          <w:color w:val="000000"/>
        </w:rPr>
        <w:fldChar w:fldCharType="begin"/>
      </w:r>
      <w:r>
        <w:rPr>
          <w:b/>
          <w:bCs/>
          <w:color w:val="000000"/>
        </w:rPr>
        <w:instrText>tc \l1 "</w:instrText>
      </w:r>
      <w:bookmarkStart w:id="27" w:name="_Toc470072652"/>
      <w:r>
        <w:rPr>
          <w:b/>
          <w:bCs/>
          <w:color w:val="000000"/>
        </w:rPr>
        <w:instrText>MICHIGAN ASPARAGUS</w:instrText>
      </w:r>
      <w:bookmarkEnd w:id="27"/>
      <w:r>
        <w:rPr>
          <w:b/>
          <w:bCs/>
          <w:color w:val="000000"/>
        </w:rPr>
        <w:fldChar w:fldCharType="end"/>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(03/17/04)</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firstLine="720"/>
        <w:rPr>
          <w:color w:val="000000"/>
        </w:rPr>
      </w:pPr>
      <w:r>
        <w:rPr>
          <w:color w:val="000000"/>
        </w:rPr>
        <w:t xml:space="preserve">Asparagus, a member of the lily family, is a perennial crop which produces a commercial harvest for 15 years or more before field renewal.  Pesticides are not generally applied to asparagus spears, which are completely removed from the field when harvested at 1 to 2 days after emergence onto a bare ground plot.  Harvest continues until the diameter of spears is reduced to about the size of a pencil.  In Michigan, asparagus spears are harvested for 6-7 weeks from late April or early May to mid to late June.  The asparagus ferns, remain on the field until early spring, gathering energy for growth the following season, protecting the crowns from frost damage and the soil from erosion.  For the purpose of this scenario, the ferns are considered the crop.  Therefore, emergence date for asparagus is the date harvest normally ends in mid to late June.  Asparagus ferns can grow to a height of 4 to 10 feet tall.  Ferns reach maximum height, analogous to crop maturation, by late August.   In colder climates, such as Michigan, the dormant ferns are allowed to remain on the field over winter in order to protect the asparagus crowns from cold damage and soil erosion.  The dried ferns are removed a few weeks before spear production so that the field can receive a shallow plowing and treatment with herbicide to remove weeds. The removal of the brown, residual ferns in mid March is analogous to the crop harvest.  </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b/>
          <w:bCs/>
          <w:color w:val="000000"/>
          <w:sz w:val="20"/>
          <w:szCs w:val="20"/>
        </w:rPr>
        <w:t>Table 1: Asparagus Phenology.</w:t>
      </w:r>
    </w:p>
    <w:tbl>
      <w:tblPr>
        <w:tblW w:w="0" w:type="auto"/>
        <w:tblInd w:w="130" w:type="dxa"/>
        <w:tblLayout w:type="fixed"/>
        <w:tblCellMar>
          <w:left w:w="40" w:type="dxa"/>
          <w:right w:w="40" w:type="dxa"/>
        </w:tblCellMar>
        <w:tblLook w:val="0000" w:firstRow="0" w:lastRow="0" w:firstColumn="0" w:lastColumn="0" w:noHBand="0" w:noVBand="0"/>
      </w:tblPr>
      <w:tblGrid>
        <w:gridCol w:w="630"/>
        <w:gridCol w:w="720"/>
        <w:gridCol w:w="720"/>
        <w:gridCol w:w="540"/>
        <w:gridCol w:w="180"/>
        <w:gridCol w:w="720"/>
        <w:gridCol w:w="600"/>
        <w:gridCol w:w="120"/>
        <w:gridCol w:w="720"/>
        <w:gridCol w:w="720"/>
        <w:gridCol w:w="720"/>
        <w:gridCol w:w="720"/>
        <w:gridCol w:w="720"/>
        <w:gridCol w:w="720"/>
        <w:gridCol w:w="630"/>
      </w:tblGrid>
      <w:tr w:rsidR="00A14937" w:rsidTr="00A14937">
        <w:tblPrEx>
          <w:tblCellMar>
            <w:top w:w="0" w:type="dxa"/>
            <w:bottom w:w="0" w:type="dxa"/>
          </w:tblCellMar>
        </w:tblPrEx>
        <w:tc>
          <w:tcPr>
            <w:tcW w:w="2610" w:type="dxa"/>
            <w:gridSpan w:val="4"/>
            <w:tcBorders>
              <w:top w:val="single" w:sz="7" w:space="0" w:color="000000"/>
              <w:left w:val="single" w:sz="7" w:space="0" w:color="000000"/>
              <w:bottom w:val="nil"/>
              <w:right w:val="single" w:sz="7" w:space="0" w:color="000000"/>
            </w:tcBorders>
          </w:tcPr>
          <w:p w:rsidR="00B61B79" w:rsidRDefault="00B61B79">
            <w:pPr>
              <w:spacing w:line="120"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b/>
                <w:bCs/>
                <w:color w:val="000000"/>
                <w:sz w:val="20"/>
                <w:szCs w:val="20"/>
              </w:rPr>
              <w:t>Bare Ground</w:t>
            </w:r>
          </w:p>
        </w:tc>
        <w:tc>
          <w:tcPr>
            <w:tcW w:w="1500" w:type="dxa"/>
            <w:gridSpan w:val="3"/>
            <w:tcBorders>
              <w:top w:val="single" w:sz="7" w:space="0" w:color="000000"/>
              <w:left w:val="single" w:sz="7" w:space="0" w:color="000000"/>
              <w:bottom w:val="nil"/>
              <w:right w:val="single" w:sz="7" w:space="0" w:color="000000"/>
            </w:tcBorders>
          </w:tcPr>
          <w:p w:rsidR="00B61B79" w:rsidRDefault="00B61B79">
            <w:pPr>
              <w:spacing w:line="120"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b/>
                <w:bCs/>
                <w:color w:val="000000"/>
                <w:sz w:val="20"/>
                <w:szCs w:val="20"/>
              </w:rPr>
              <w:t>Fern Growth</w:t>
            </w:r>
          </w:p>
        </w:tc>
        <w:tc>
          <w:tcPr>
            <w:tcW w:w="5070" w:type="dxa"/>
            <w:gridSpan w:val="8"/>
            <w:tcBorders>
              <w:top w:val="single" w:sz="7" w:space="0" w:color="000000"/>
              <w:left w:val="single" w:sz="7" w:space="0" w:color="000000"/>
              <w:bottom w:val="nil"/>
              <w:right w:val="single" w:sz="7" w:space="0" w:color="000000"/>
            </w:tcBorders>
          </w:tcPr>
          <w:p w:rsidR="00B61B79" w:rsidRDefault="00B61B79">
            <w:pPr>
              <w:spacing w:line="120"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b/>
                <w:bCs/>
                <w:color w:val="000000"/>
                <w:sz w:val="20"/>
                <w:szCs w:val="20"/>
              </w:rPr>
              <w:t>Mature Fern (green or dormant)</w:t>
            </w:r>
          </w:p>
        </w:tc>
      </w:tr>
      <w:tr w:rsidR="00A14937" w:rsidTr="00A14937">
        <w:tblPrEx>
          <w:tblCellMar>
            <w:top w:w="0" w:type="dxa"/>
            <w:bottom w:w="0" w:type="dxa"/>
          </w:tblCellMar>
        </w:tblPrEx>
        <w:tc>
          <w:tcPr>
            <w:tcW w:w="1350" w:type="dxa"/>
            <w:gridSpan w:val="2"/>
            <w:tcBorders>
              <w:top w:val="nil"/>
              <w:left w:val="single" w:sz="7" w:space="0" w:color="000000"/>
              <w:bottom w:val="nil"/>
              <w:right w:val="nil"/>
            </w:tcBorders>
          </w:tcPr>
          <w:p w:rsidR="00B61B79" w:rsidRDefault="00B61B79">
            <w:pPr>
              <w:spacing w:line="120"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 xml:space="preserve">shallow </w:t>
            </w:r>
          </w:p>
        </w:tc>
        <w:tc>
          <w:tcPr>
            <w:tcW w:w="1260" w:type="dxa"/>
            <w:gridSpan w:val="2"/>
            <w:tcBorders>
              <w:top w:val="nil"/>
              <w:left w:val="nil"/>
              <w:bottom w:val="nil"/>
              <w:right w:val="single" w:sz="7" w:space="0" w:color="000000"/>
            </w:tcBorders>
          </w:tcPr>
          <w:p w:rsidR="00B61B79" w:rsidRDefault="00B61B79">
            <w:pPr>
              <w:spacing w:line="120"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b/>
                <w:bCs/>
                <w:color w:val="000000"/>
                <w:sz w:val="20"/>
                <w:szCs w:val="20"/>
              </w:rPr>
            </w:pPr>
            <w:r>
              <w:rPr>
                <w:b/>
                <w:bCs/>
                <w:color w:val="000000"/>
                <w:sz w:val="20"/>
                <w:szCs w:val="20"/>
              </w:rPr>
              <w:t xml:space="preserve">spears </w:t>
            </w:r>
          </w:p>
        </w:tc>
        <w:tc>
          <w:tcPr>
            <w:tcW w:w="1500" w:type="dxa"/>
            <w:gridSpan w:val="3"/>
            <w:tcBorders>
              <w:top w:val="nil"/>
              <w:left w:val="single" w:sz="7" w:space="0" w:color="000000"/>
              <w:bottom w:val="nil"/>
              <w:right w:val="single" w:sz="7" w:space="0" w:color="000000"/>
            </w:tcBorders>
          </w:tcPr>
          <w:p w:rsidR="00B61B79" w:rsidRDefault="00B61B79">
            <w:pPr>
              <w:spacing w:line="120" w:lineRule="exact"/>
              <w:rPr>
                <w:b/>
                <w:bCs/>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fern emergence</w:t>
            </w:r>
          </w:p>
        </w:tc>
        <w:tc>
          <w:tcPr>
            <w:tcW w:w="5070" w:type="dxa"/>
            <w:gridSpan w:val="8"/>
            <w:tcBorders>
              <w:top w:val="nil"/>
              <w:left w:val="single" w:sz="7" w:space="0" w:color="000000"/>
              <w:bottom w:val="nil"/>
              <w:right w:val="single" w:sz="7" w:space="0" w:color="000000"/>
            </w:tcBorders>
          </w:tcPr>
          <w:p w:rsidR="00B61B79" w:rsidRDefault="00B61B79">
            <w:pPr>
              <w:spacing w:line="120"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 xml:space="preserve">crop maturation date  (for ferns) </w:t>
            </w:r>
          </w:p>
        </w:tc>
      </w:tr>
      <w:tr w:rsidR="00A14937" w:rsidTr="00A14937">
        <w:tblPrEx>
          <w:tblCellMar>
            <w:top w:w="0" w:type="dxa"/>
            <w:bottom w:w="0" w:type="dxa"/>
          </w:tblCellMar>
        </w:tblPrEx>
        <w:tc>
          <w:tcPr>
            <w:tcW w:w="1350" w:type="dxa"/>
            <w:gridSpan w:val="2"/>
            <w:tcBorders>
              <w:top w:val="nil"/>
              <w:left w:val="single" w:sz="7" w:space="0" w:color="000000"/>
              <w:bottom w:val="nil"/>
              <w:right w:val="nil"/>
            </w:tcBorders>
          </w:tcPr>
          <w:p w:rsidR="00B61B79" w:rsidRDefault="00B61B79">
            <w:pPr>
              <w:spacing w:line="120"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plowing</w:t>
            </w:r>
          </w:p>
        </w:tc>
        <w:tc>
          <w:tcPr>
            <w:tcW w:w="1260" w:type="dxa"/>
            <w:gridSpan w:val="2"/>
            <w:tcBorders>
              <w:top w:val="nil"/>
              <w:left w:val="nil"/>
              <w:bottom w:val="nil"/>
              <w:right w:val="single" w:sz="7" w:space="0" w:color="000000"/>
            </w:tcBorders>
          </w:tcPr>
          <w:p w:rsidR="00B61B79" w:rsidRDefault="00B61B79">
            <w:pPr>
              <w:spacing w:line="120"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b/>
                <w:bCs/>
                <w:color w:val="000000"/>
                <w:sz w:val="20"/>
                <w:szCs w:val="20"/>
              </w:rPr>
            </w:pPr>
            <w:r>
              <w:rPr>
                <w:b/>
                <w:bCs/>
                <w:color w:val="000000"/>
                <w:sz w:val="20"/>
                <w:szCs w:val="20"/>
              </w:rPr>
              <w:t xml:space="preserve">harvested  </w:t>
            </w:r>
          </w:p>
        </w:tc>
        <w:tc>
          <w:tcPr>
            <w:tcW w:w="1500" w:type="dxa"/>
            <w:gridSpan w:val="3"/>
            <w:tcBorders>
              <w:top w:val="nil"/>
              <w:left w:val="single" w:sz="7" w:space="0" w:color="000000"/>
              <w:bottom w:val="nil"/>
              <w:right w:val="single" w:sz="7" w:space="0" w:color="000000"/>
            </w:tcBorders>
          </w:tcPr>
          <w:p w:rsidR="00B61B79" w:rsidRDefault="00B61B79">
            <w:pPr>
              <w:spacing w:line="120" w:lineRule="exact"/>
              <w:rPr>
                <w:b/>
                <w:bCs/>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date June 21</w:t>
            </w:r>
          </w:p>
        </w:tc>
        <w:tc>
          <w:tcPr>
            <w:tcW w:w="5070" w:type="dxa"/>
            <w:gridSpan w:val="8"/>
            <w:tcBorders>
              <w:top w:val="nil"/>
              <w:left w:val="single" w:sz="7" w:space="0" w:color="000000"/>
              <w:bottom w:val="nil"/>
              <w:right w:val="single" w:sz="7" w:space="0" w:color="000000"/>
            </w:tcBorders>
          </w:tcPr>
          <w:p w:rsidR="00B61B79" w:rsidRDefault="00B61B79">
            <w:pPr>
              <w:spacing w:line="120"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August 25</w:t>
            </w:r>
          </w:p>
        </w:tc>
      </w:tr>
      <w:tr w:rsidR="00A14937" w:rsidTr="00A14937">
        <w:tblPrEx>
          <w:tblCellMar>
            <w:top w:w="0" w:type="dxa"/>
            <w:bottom w:w="0" w:type="dxa"/>
          </w:tblCellMar>
        </w:tblPrEx>
        <w:tc>
          <w:tcPr>
            <w:tcW w:w="1350" w:type="dxa"/>
            <w:gridSpan w:val="2"/>
            <w:tcBorders>
              <w:top w:val="nil"/>
              <w:left w:val="single" w:sz="7" w:space="0" w:color="000000"/>
              <w:bottom w:val="nil"/>
              <w:right w:val="nil"/>
            </w:tcBorders>
          </w:tcPr>
          <w:p w:rsidR="00B61B79" w:rsidRDefault="00B61B79">
            <w:pPr>
              <w:spacing w:line="120"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 xml:space="preserve">and </w:t>
            </w:r>
          </w:p>
        </w:tc>
        <w:tc>
          <w:tcPr>
            <w:tcW w:w="1260" w:type="dxa"/>
            <w:gridSpan w:val="2"/>
            <w:tcBorders>
              <w:top w:val="nil"/>
              <w:left w:val="nil"/>
              <w:bottom w:val="nil"/>
              <w:right w:val="single" w:sz="7" w:space="0" w:color="000000"/>
            </w:tcBorders>
          </w:tcPr>
          <w:p w:rsidR="00B61B79" w:rsidRDefault="00B61B79">
            <w:pPr>
              <w:spacing w:line="120"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 xml:space="preserve">from bare </w:t>
            </w:r>
          </w:p>
        </w:tc>
        <w:tc>
          <w:tcPr>
            <w:tcW w:w="1500" w:type="dxa"/>
            <w:gridSpan w:val="3"/>
            <w:tcBorders>
              <w:top w:val="nil"/>
              <w:left w:val="single" w:sz="7" w:space="0" w:color="000000"/>
              <w:bottom w:val="nil"/>
              <w:right w:val="single" w:sz="7" w:space="0" w:color="000000"/>
            </w:tcBorders>
          </w:tcPr>
          <w:p w:rsidR="00B61B79" w:rsidRDefault="00B61B79">
            <w:pPr>
              <w:spacing w:line="120"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 xml:space="preserve">to </w:t>
            </w:r>
          </w:p>
        </w:tc>
        <w:tc>
          <w:tcPr>
            <w:tcW w:w="5070" w:type="dxa"/>
            <w:gridSpan w:val="8"/>
            <w:tcBorders>
              <w:top w:val="nil"/>
              <w:left w:val="single" w:sz="7" w:space="0" w:color="000000"/>
              <w:bottom w:val="nil"/>
              <w:right w:val="single" w:sz="7" w:space="0" w:color="000000"/>
            </w:tcBorders>
          </w:tcPr>
          <w:p w:rsidR="00B61B79" w:rsidRDefault="00B61B79">
            <w:pPr>
              <w:spacing w:line="120"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to</w:t>
            </w:r>
          </w:p>
        </w:tc>
      </w:tr>
      <w:tr w:rsidR="00A14937" w:rsidTr="00A14937">
        <w:tblPrEx>
          <w:tblCellMar>
            <w:top w:w="0" w:type="dxa"/>
            <w:bottom w:w="0" w:type="dxa"/>
          </w:tblCellMar>
        </w:tblPrEx>
        <w:tc>
          <w:tcPr>
            <w:tcW w:w="1350" w:type="dxa"/>
            <w:gridSpan w:val="2"/>
            <w:tcBorders>
              <w:top w:val="nil"/>
              <w:left w:val="single" w:sz="7" w:space="0" w:color="000000"/>
              <w:bottom w:val="nil"/>
              <w:right w:val="nil"/>
            </w:tcBorders>
          </w:tcPr>
          <w:p w:rsidR="00B61B79" w:rsidRDefault="00B61B79">
            <w:pPr>
              <w:spacing w:line="120"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herbicide</w:t>
            </w:r>
          </w:p>
        </w:tc>
        <w:tc>
          <w:tcPr>
            <w:tcW w:w="1260" w:type="dxa"/>
            <w:gridSpan w:val="2"/>
            <w:tcBorders>
              <w:top w:val="nil"/>
              <w:left w:val="nil"/>
              <w:bottom w:val="nil"/>
              <w:right w:val="single" w:sz="7" w:space="0" w:color="000000"/>
            </w:tcBorders>
          </w:tcPr>
          <w:p w:rsidR="00B61B79" w:rsidRDefault="00B61B79">
            <w:pPr>
              <w:spacing w:line="120"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field as</w:t>
            </w:r>
          </w:p>
        </w:tc>
        <w:tc>
          <w:tcPr>
            <w:tcW w:w="1500" w:type="dxa"/>
            <w:gridSpan w:val="3"/>
            <w:tcBorders>
              <w:top w:val="nil"/>
              <w:left w:val="single" w:sz="7" w:space="0" w:color="000000"/>
              <w:bottom w:val="nil"/>
              <w:right w:val="single" w:sz="7" w:space="0" w:color="000000"/>
            </w:tcBorders>
          </w:tcPr>
          <w:p w:rsidR="00B61B79" w:rsidRDefault="00B61B79">
            <w:pPr>
              <w:spacing w:line="120"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crop maturation</w:t>
            </w:r>
          </w:p>
        </w:tc>
        <w:tc>
          <w:tcPr>
            <w:tcW w:w="5070" w:type="dxa"/>
            <w:gridSpan w:val="8"/>
            <w:tcBorders>
              <w:top w:val="nil"/>
              <w:left w:val="single" w:sz="7" w:space="0" w:color="000000"/>
              <w:bottom w:val="nil"/>
              <w:right w:val="single" w:sz="7" w:space="0" w:color="000000"/>
            </w:tcBorders>
          </w:tcPr>
          <w:p w:rsidR="00B61B79" w:rsidRDefault="00B61B79">
            <w:pPr>
              <w:spacing w:line="120"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crop harvest date (dried ferns removed)</w:t>
            </w:r>
          </w:p>
        </w:tc>
      </w:tr>
      <w:tr w:rsidR="00A14937" w:rsidTr="00A14937">
        <w:tblPrEx>
          <w:tblCellMar>
            <w:top w:w="0" w:type="dxa"/>
            <w:bottom w:w="0" w:type="dxa"/>
          </w:tblCellMar>
        </w:tblPrEx>
        <w:tc>
          <w:tcPr>
            <w:tcW w:w="1350" w:type="dxa"/>
            <w:gridSpan w:val="2"/>
            <w:tcBorders>
              <w:top w:val="nil"/>
              <w:left w:val="single" w:sz="7" w:space="0" w:color="000000"/>
              <w:bottom w:val="nil"/>
              <w:right w:val="nil"/>
            </w:tcBorders>
          </w:tcPr>
          <w:p w:rsidR="00B61B79" w:rsidRDefault="00B61B79">
            <w:pPr>
              <w:spacing w:line="120"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applied</w:t>
            </w:r>
          </w:p>
        </w:tc>
        <w:tc>
          <w:tcPr>
            <w:tcW w:w="1260" w:type="dxa"/>
            <w:gridSpan w:val="2"/>
            <w:tcBorders>
              <w:top w:val="nil"/>
              <w:left w:val="nil"/>
              <w:bottom w:val="nil"/>
              <w:right w:val="single" w:sz="7" w:space="0" w:color="000000"/>
            </w:tcBorders>
          </w:tcPr>
          <w:p w:rsidR="00B61B79" w:rsidRDefault="00B61B79">
            <w:pPr>
              <w:spacing w:line="120"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 xml:space="preserve"> emergence</w:t>
            </w:r>
          </w:p>
        </w:tc>
        <w:tc>
          <w:tcPr>
            <w:tcW w:w="1500" w:type="dxa"/>
            <w:gridSpan w:val="3"/>
            <w:tcBorders>
              <w:top w:val="nil"/>
              <w:left w:val="single" w:sz="7" w:space="0" w:color="000000"/>
              <w:bottom w:val="nil"/>
              <w:right w:val="single" w:sz="7" w:space="0" w:color="000000"/>
            </w:tcBorders>
          </w:tcPr>
          <w:p w:rsidR="00B61B79" w:rsidRDefault="00B61B79">
            <w:pPr>
              <w:spacing w:line="120"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date August 25</w:t>
            </w:r>
          </w:p>
        </w:tc>
        <w:tc>
          <w:tcPr>
            <w:tcW w:w="5070" w:type="dxa"/>
            <w:gridSpan w:val="8"/>
            <w:tcBorders>
              <w:top w:val="nil"/>
              <w:left w:val="single" w:sz="7" w:space="0" w:color="000000"/>
              <w:bottom w:val="nil"/>
              <w:right w:val="single" w:sz="7" w:space="0" w:color="000000"/>
            </w:tcBorders>
          </w:tcPr>
          <w:p w:rsidR="00B61B79" w:rsidRDefault="00B61B79">
            <w:pPr>
              <w:spacing w:line="120"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March 15</w:t>
            </w:r>
          </w:p>
        </w:tc>
      </w:tr>
      <w:tr w:rsidR="00A14937" w:rsidTr="00A14937">
        <w:tblPrEx>
          <w:tblCellMar>
            <w:top w:w="0" w:type="dxa"/>
            <w:bottom w:w="0" w:type="dxa"/>
          </w:tblCellMar>
        </w:tblPrEx>
        <w:tc>
          <w:tcPr>
            <w:tcW w:w="630" w:type="dxa"/>
            <w:tcBorders>
              <w:top w:val="nil"/>
              <w:left w:val="single" w:sz="7" w:space="0" w:color="000000"/>
              <w:bottom w:val="single" w:sz="7" w:space="0" w:color="000000"/>
              <w:right w:val="single" w:sz="7" w:space="0" w:color="000000"/>
            </w:tcBorders>
          </w:tcPr>
          <w:p w:rsidR="00B61B79" w:rsidRDefault="00B61B79">
            <w:pPr>
              <w:spacing w:line="120"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Mar</w:t>
            </w:r>
          </w:p>
        </w:tc>
        <w:tc>
          <w:tcPr>
            <w:tcW w:w="720" w:type="dxa"/>
            <w:tcBorders>
              <w:top w:val="single" w:sz="7" w:space="0" w:color="000000"/>
              <w:left w:val="single" w:sz="7" w:space="0" w:color="000000"/>
              <w:bottom w:val="single" w:sz="7" w:space="0" w:color="000000"/>
              <w:right w:val="single" w:sz="7" w:space="0" w:color="000000"/>
            </w:tcBorders>
          </w:tcPr>
          <w:p w:rsidR="00B61B79" w:rsidRDefault="00B61B79">
            <w:pPr>
              <w:spacing w:line="120"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Apr</w:t>
            </w:r>
          </w:p>
        </w:tc>
        <w:tc>
          <w:tcPr>
            <w:tcW w:w="720" w:type="dxa"/>
            <w:tcBorders>
              <w:top w:val="nil"/>
              <w:left w:val="single" w:sz="7" w:space="0" w:color="000000"/>
              <w:bottom w:val="single" w:sz="7" w:space="0" w:color="000000"/>
              <w:right w:val="single" w:sz="7" w:space="0" w:color="000000"/>
            </w:tcBorders>
          </w:tcPr>
          <w:p w:rsidR="00B61B79" w:rsidRDefault="00B61B79">
            <w:pPr>
              <w:spacing w:line="120"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May</w:t>
            </w:r>
          </w:p>
        </w:tc>
        <w:tc>
          <w:tcPr>
            <w:tcW w:w="720" w:type="dxa"/>
            <w:gridSpan w:val="2"/>
            <w:tcBorders>
              <w:top w:val="single" w:sz="7" w:space="0" w:color="000000"/>
              <w:left w:val="single" w:sz="7" w:space="0" w:color="000000"/>
              <w:bottom w:val="single" w:sz="7" w:space="0" w:color="000000"/>
              <w:right w:val="single" w:sz="7" w:space="0" w:color="000000"/>
            </w:tcBorders>
          </w:tcPr>
          <w:p w:rsidR="00B61B79" w:rsidRDefault="00B61B79">
            <w:pPr>
              <w:spacing w:line="120"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June</w:t>
            </w:r>
          </w:p>
        </w:tc>
        <w:tc>
          <w:tcPr>
            <w:tcW w:w="720" w:type="dxa"/>
            <w:tcBorders>
              <w:top w:val="single" w:sz="7" w:space="0" w:color="000000"/>
              <w:left w:val="single" w:sz="7" w:space="0" w:color="000000"/>
              <w:bottom w:val="single" w:sz="7" w:space="0" w:color="000000"/>
              <w:right w:val="single" w:sz="7" w:space="0" w:color="000000"/>
            </w:tcBorders>
          </w:tcPr>
          <w:p w:rsidR="00B61B79" w:rsidRDefault="00B61B79">
            <w:pPr>
              <w:spacing w:line="120"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July</w:t>
            </w:r>
          </w:p>
        </w:tc>
        <w:tc>
          <w:tcPr>
            <w:tcW w:w="720" w:type="dxa"/>
            <w:gridSpan w:val="2"/>
            <w:tcBorders>
              <w:top w:val="single" w:sz="7" w:space="0" w:color="000000"/>
              <w:left w:val="single" w:sz="7" w:space="0" w:color="000000"/>
              <w:bottom w:val="single" w:sz="7" w:space="0" w:color="000000"/>
              <w:right w:val="single" w:sz="7" w:space="0" w:color="000000"/>
            </w:tcBorders>
          </w:tcPr>
          <w:p w:rsidR="00B61B79" w:rsidRDefault="00B61B79">
            <w:pPr>
              <w:spacing w:line="120"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Aug</w:t>
            </w:r>
          </w:p>
        </w:tc>
        <w:tc>
          <w:tcPr>
            <w:tcW w:w="720" w:type="dxa"/>
            <w:tcBorders>
              <w:top w:val="single" w:sz="7" w:space="0" w:color="000000"/>
              <w:left w:val="single" w:sz="7" w:space="0" w:color="000000"/>
              <w:bottom w:val="single" w:sz="7" w:space="0" w:color="000000"/>
              <w:right w:val="single" w:sz="7" w:space="0" w:color="000000"/>
            </w:tcBorders>
          </w:tcPr>
          <w:p w:rsidR="00B61B79" w:rsidRDefault="00B61B79">
            <w:pPr>
              <w:spacing w:line="120"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Sept</w:t>
            </w:r>
          </w:p>
        </w:tc>
        <w:tc>
          <w:tcPr>
            <w:tcW w:w="720" w:type="dxa"/>
            <w:tcBorders>
              <w:top w:val="single" w:sz="7" w:space="0" w:color="000000"/>
              <w:left w:val="single" w:sz="7" w:space="0" w:color="000000"/>
              <w:bottom w:val="single" w:sz="7" w:space="0" w:color="000000"/>
              <w:right w:val="single" w:sz="7" w:space="0" w:color="000000"/>
            </w:tcBorders>
          </w:tcPr>
          <w:p w:rsidR="00B61B79" w:rsidRDefault="00B61B79">
            <w:pPr>
              <w:spacing w:line="120"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Oct</w:t>
            </w:r>
          </w:p>
        </w:tc>
        <w:tc>
          <w:tcPr>
            <w:tcW w:w="720" w:type="dxa"/>
            <w:tcBorders>
              <w:top w:val="single" w:sz="7" w:space="0" w:color="000000"/>
              <w:left w:val="single" w:sz="7" w:space="0" w:color="000000"/>
              <w:bottom w:val="single" w:sz="7" w:space="0" w:color="000000"/>
              <w:right w:val="single" w:sz="7" w:space="0" w:color="000000"/>
            </w:tcBorders>
          </w:tcPr>
          <w:p w:rsidR="00B61B79" w:rsidRDefault="00B61B79">
            <w:pPr>
              <w:spacing w:line="120"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Nov</w:t>
            </w:r>
          </w:p>
        </w:tc>
        <w:tc>
          <w:tcPr>
            <w:tcW w:w="720" w:type="dxa"/>
            <w:tcBorders>
              <w:top w:val="single" w:sz="7" w:space="0" w:color="000000"/>
              <w:left w:val="single" w:sz="7" w:space="0" w:color="000000"/>
              <w:bottom w:val="single" w:sz="7" w:space="0" w:color="000000"/>
              <w:right w:val="single" w:sz="7" w:space="0" w:color="000000"/>
            </w:tcBorders>
          </w:tcPr>
          <w:p w:rsidR="00B61B79" w:rsidRDefault="00B61B79">
            <w:pPr>
              <w:spacing w:line="120"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Dec</w:t>
            </w:r>
          </w:p>
        </w:tc>
        <w:tc>
          <w:tcPr>
            <w:tcW w:w="720" w:type="dxa"/>
            <w:tcBorders>
              <w:top w:val="single" w:sz="7" w:space="0" w:color="000000"/>
              <w:left w:val="single" w:sz="7" w:space="0" w:color="000000"/>
              <w:bottom w:val="single" w:sz="7" w:space="0" w:color="000000"/>
              <w:right w:val="single" w:sz="7" w:space="0" w:color="000000"/>
            </w:tcBorders>
          </w:tcPr>
          <w:p w:rsidR="00B61B79" w:rsidRDefault="00B61B79">
            <w:pPr>
              <w:spacing w:line="120"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Jan</w:t>
            </w:r>
          </w:p>
        </w:tc>
        <w:tc>
          <w:tcPr>
            <w:tcW w:w="720" w:type="dxa"/>
            <w:tcBorders>
              <w:top w:val="single" w:sz="7" w:space="0" w:color="000000"/>
              <w:left w:val="single" w:sz="7" w:space="0" w:color="000000"/>
              <w:bottom w:val="single" w:sz="7" w:space="0" w:color="000000"/>
              <w:right w:val="single" w:sz="7" w:space="0" w:color="000000"/>
            </w:tcBorders>
          </w:tcPr>
          <w:p w:rsidR="00B61B79" w:rsidRDefault="00B61B79">
            <w:pPr>
              <w:spacing w:line="120"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Feb</w:t>
            </w:r>
          </w:p>
        </w:tc>
        <w:tc>
          <w:tcPr>
            <w:tcW w:w="630" w:type="dxa"/>
            <w:tcBorders>
              <w:top w:val="single" w:sz="7" w:space="0" w:color="000000"/>
              <w:left w:val="single" w:sz="7" w:space="0" w:color="000000"/>
              <w:bottom w:val="single" w:sz="7" w:space="0" w:color="000000"/>
              <w:right w:val="single" w:sz="7" w:space="0" w:color="000000"/>
            </w:tcBorders>
          </w:tcPr>
          <w:p w:rsidR="00B61B79" w:rsidRDefault="00B61B79">
            <w:pPr>
              <w:spacing w:line="120"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Mar</w:t>
            </w:r>
          </w:p>
        </w:tc>
      </w:tr>
      <w:tr w:rsidR="00A14937" w:rsidTr="00A14937">
        <w:tblPrEx>
          <w:tblCellMar>
            <w:top w:w="0" w:type="dxa"/>
            <w:bottom w:w="0" w:type="dxa"/>
          </w:tblCellMar>
        </w:tblPrEx>
        <w:tc>
          <w:tcPr>
            <w:tcW w:w="630" w:type="dxa"/>
            <w:tcBorders>
              <w:top w:val="single" w:sz="7" w:space="0" w:color="000000"/>
              <w:left w:val="single" w:sz="7" w:space="0" w:color="000000"/>
              <w:bottom w:val="single" w:sz="7" w:space="0" w:color="000000"/>
              <w:right w:val="nil"/>
            </w:tcBorders>
          </w:tcPr>
          <w:p w:rsidR="00B61B79" w:rsidRDefault="00B61B79">
            <w:pPr>
              <w:spacing w:line="120"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p>
        </w:tc>
        <w:tc>
          <w:tcPr>
            <w:tcW w:w="1440" w:type="dxa"/>
            <w:gridSpan w:val="2"/>
            <w:tcBorders>
              <w:top w:val="single" w:sz="7" w:space="0" w:color="000000"/>
              <w:left w:val="nil"/>
              <w:bottom w:val="single" w:sz="7" w:space="0" w:color="000000"/>
              <w:right w:val="nil"/>
            </w:tcBorders>
          </w:tcPr>
          <w:p w:rsidR="00B61B79" w:rsidRDefault="00B61B79">
            <w:pPr>
              <w:spacing w:line="120"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r>
              <w:rPr>
                <w:color w:val="000000"/>
                <w:sz w:val="20"/>
                <w:szCs w:val="20"/>
              </w:rPr>
              <w:t>^</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end dormancy</w:t>
            </w:r>
          </w:p>
        </w:tc>
        <w:tc>
          <w:tcPr>
            <w:tcW w:w="1440" w:type="dxa"/>
            <w:gridSpan w:val="3"/>
            <w:tcBorders>
              <w:top w:val="single" w:sz="7" w:space="0" w:color="000000"/>
              <w:left w:val="nil"/>
              <w:bottom w:val="single" w:sz="7" w:space="0" w:color="000000"/>
              <w:right w:val="nil"/>
            </w:tcBorders>
          </w:tcPr>
          <w:p w:rsidR="00B61B79" w:rsidRDefault="00B61B79">
            <w:pPr>
              <w:spacing w:line="120"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r>
              <w:rPr>
                <w:color w:val="000000"/>
                <w:sz w:val="20"/>
                <w:szCs w:val="20"/>
              </w:rPr>
              <w:t xml:space="preserve">^        </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fern emergence</w:t>
            </w:r>
          </w:p>
        </w:tc>
        <w:tc>
          <w:tcPr>
            <w:tcW w:w="1440" w:type="dxa"/>
            <w:gridSpan w:val="3"/>
            <w:tcBorders>
              <w:top w:val="single" w:sz="7" w:space="0" w:color="000000"/>
              <w:left w:val="nil"/>
              <w:bottom w:val="single" w:sz="7" w:space="0" w:color="000000"/>
              <w:right w:val="nil"/>
            </w:tcBorders>
          </w:tcPr>
          <w:p w:rsidR="00B61B79" w:rsidRDefault="00B61B79">
            <w:pPr>
              <w:spacing w:line="120"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r>
              <w:rPr>
                <w:color w:val="000000"/>
                <w:sz w:val="20"/>
                <w:szCs w:val="20"/>
              </w:rPr>
              <w:t xml:space="preserve">^     </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fern maturation</w:t>
            </w:r>
          </w:p>
        </w:tc>
        <w:tc>
          <w:tcPr>
            <w:tcW w:w="720" w:type="dxa"/>
            <w:tcBorders>
              <w:top w:val="single" w:sz="7" w:space="0" w:color="000000"/>
              <w:left w:val="nil"/>
              <w:bottom w:val="single" w:sz="7" w:space="0" w:color="000000"/>
              <w:right w:val="nil"/>
            </w:tcBorders>
          </w:tcPr>
          <w:p w:rsidR="00B61B79" w:rsidRDefault="00B61B79">
            <w:pPr>
              <w:spacing w:line="120"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p>
        </w:tc>
        <w:tc>
          <w:tcPr>
            <w:tcW w:w="720" w:type="dxa"/>
            <w:tcBorders>
              <w:top w:val="single" w:sz="7" w:space="0" w:color="000000"/>
              <w:left w:val="nil"/>
              <w:bottom w:val="single" w:sz="7" w:space="0" w:color="000000"/>
              <w:right w:val="nil"/>
            </w:tcBorders>
          </w:tcPr>
          <w:p w:rsidR="00B61B79" w:rsidRDefault="00B61B79">
            <w:pPr>
              <w:spacing w:line="120"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p>
        </w:tc>
        <w:tc>
          <w:tcPr>
            <w:tcW w:w="720" w:type="dxa"/>
            <w:tcBorders>
              <w:top w:val="single" w:sz="7" w:space="0" w:color="000000"/>
              <w:left w:val="nil"/>
              <w:bottom w:val="single" w:sz="7" w:space="0" w:color="000000"/>
              <w:right w:val="nil"/>
            </w:tcBorders>
          </w:tcPr>
          <w:p w:rsidR="00B61B79" w:rsidRDefault="00B61B79">
            <w:pPr>
              <w:spacing w:line="120"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p>
        </w:tc>
        <w:tc>
          <w:tcPr>
            <w:tcW w:w="2070" w:type="dxa"/>
            <w:gridSpan w:val="3"/>
            <w:tcBorders>
              <w:top w:val="single" w:sz="7" w:space="0" w:color="000000"/>
              <w:left w:val="nil"/>
              <w:bottom w:val="single" w:sz="7" w:space="0" w:color="000000"/>
              <w:right w:val="single" w:sz="7" w:space="0" w:color="000000"/>
            </w:tcBorders>
          </w:tcPr>
          <w:p w:rsidR="00B61B79" w:rsidRDefault="00B61B79">
            <w:pPr>
              <w:spacing w:line="120"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r>
              <w:rPr>
                <w:color w:val="000000"/>
                <w:sz w:val="20"/>
                <w:szCs w:val="20"/>
              </w:rPr>
              <w:t xml:space="preserve">                                    ^</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fern residue removed</w:t>
            </w:r>
          </w:p>
        </w:tc>
      </w:tr>
    </w:tbl>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sectPr w:rsidR="00B61B79">
          <w:pgSz w:w="12240" w:h="15840"/>
          <w:pgMar w:top="1350" w:right="1440" w:bottom="1440" w:left="1440" w:header="1350" w:footer="1440" w:gutter="0"/>
          <w:cols w:space="720"/>
          <w:noEndnote/>
        </w:sect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firstLine="720"/>
        <w:rPr>
          <w:color w:val="000000"/>
        </w:rPr>
      </w:pPr>
      <w:r>
        <w:rPr>
          <w:color w:val="000000"/>
        </w:rPr>
        <w:t>The field used to represent asparagus production in Michigan is located in Oceana County on the East Central and South East Coast of Lake Michigan, on the lower peninsula of the State (MLRA 96).  The weather station representing the modeled asparagus field in MLRA 96,  is located at Muskegon, MI (Metfile: w14840.dvf).  Michigan ranks third in total U.S. asparagus production, both fresh market and processing, with 13 percent of the national total in 2002.  California and Washington State were the leading producers.  Oceana County produces about 70 percent of the states asparagus, with acreage also located in Manistee, St. Joseph, Ottawa and Mecosta counties (</w:t>
      </w:r>
      <w:r>
        <w:rPr>
          <w:rStyle w:val="Hypertext"/>
        </w:rPr>
        <w:t>http://www.cns.jrn.msu.edu/articles/2003_0221/ASPARAGUS.html</w:t>
      </w:r>
      <w:r>
        <w:rPr>
          <w:color w:val="000000"/>
        </w:rPr>
        <w:t xml:space="preserve">).  </w:t>
      </w:r>
      <w:r>
        <w:rPr>
          <w:b/>
          <w:bCs/>
          <w:color w:val="000000"/>
        </w:rPr>
        <w:t xml:space="preserve">Note: This scenario represents a “likely” non-West Coast site conditions where asparagus will be grown.  This site is not highly vulnerable to runoff, because the soils are well drained (Hydrologic Group A) and site is relatively level (the typical pedon and soil characterization data is based on a cultivated field with a 2 percent slope).  </w:t>
      </w:r>
      <w:r>
        <w:rPr>
          <w:color w:val="000000"/>
        </w:rPr>
        <w:t xml:space="preserve">Asparagus require soils that are well-drained, preferably either sandy loams or loamy sands, and therefore would be limited to soils of Hydrologic Group A, and perhaps some soils in Hydrologic Group B.  Heavy textured soils damage the emerging spears, and shallow soils limit root growth.  Both soils are unlikely to be used for commercial asparagus production. </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firstLine="720"/>
        <w:rPr>
          <w:color w:val="000000"/>
        </w:rPr>
      </w:pPr>
      <w:r>
        <w:rPr>
          <w:color w:val="000000"/>
        </w:rPr>
        <w:t xml:space="preserve">The soil selected to simulate the asparagus field is a Spinks loamy sand soil.  The series, which is classified as a benchmark soil, is of large extent in MRLA 96.  The Spinks Series soil is classified as sandy, mixed, mesic Lamellic Hapludalfs.  These glacial outwash soils are  deep, well drained, sand, that are ideal for asparagus production. Spinks soils can be found in southern Michigan, northwestern Ohio, northern Indiana, southern Wisconsin, and southern Minnesota.    </w:t>
      </w:r>
      <w:r>
        <w:rPr>
          <w:b/>
          <w:bCs/>
          <w:color w:val="000000"/>
        </w:rPr>
        <w:t xml:space="preserve">Slope gradients may range from 0 to 70 percent, but typically range between 2 to 18 percent.  The STATSGO database (1994) gives the minimum (slopeL) and maximum (slopeH) value for slope a soil component within a mapping unit as 2 and 6 percent, respectively.  </w:t>
      </w:r>
      <w:r>
        <w:rPr>
          <w:color w:val="000000"/>
        </w:rPr>
        <w:t>Spinks loamy sand is a Hydrologic Group A soil.  Permeability is moderately rapid, leading to a negligible to moderate potential for surface runoff.  Scenario includes limitations resulting from the soil data used in PRZM.  Tables 2 through 6 summarize the parameters used in the PRZM Michigan asparagus scenario.</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tbl>
      <w:tblPr>
        <w:tblW w:w="0" w:type="auto"/>
        <w:tblInd w:w="135" w:type="dxa"/>
        <w:tblLayout w:type="fixed"/>
        <w:tblCellMar>
          <w:left w:w="135" w:type="dxa"/>
          <w:right w:w="135" w:type="dxa"/>
        </w:tblCellMar>
        <w:tblLook w:val="0000" w:firstRow="0" w:lastRow="0" w:firstColumn="0" w:lastColumn="0" w:noHBand="0" w:noVBand="0"/>
      </w:tblPr>
      <w:tblGrid>
        <w:gridCol w:w="2250"/>
        <w:gridCol w:w="2700"/>
        <w:gridCol w:w="4230"/>
      </w:tblGrid>
      <w:tr w:rsidR="00A14937" w:rsidTr="00A14937">
        <w:tblPrEx>
          <w:tblCellMar>
            <w:top w:w="0" w:type="dxa"/>
            <w:bottom w:w="0" w:type="dxa"/>
          </w:tblCellMar>
        </w:tblPrEx>
        <w:tc>
          <w:tcPr>
            <w:tcW w:w="9180" w:type="dxa"/>
            <w:gridSpan w:val="3"/>
            <w:tcBorders>
              <w:top w:val="double" w:sz="2" w:space="0" w:color="000000"/>
              <w:left w:val="double" w:sz="2" w:space="0" w:color="000000"/>
              <w:bottom w:val="single" w:sz="6" w:space="0" w:color="FFFFFF"/>
              <w:right w:val="double" w:sz="2" w:space="0" w:color="000000"/>
            </w:tcBorders>
            <w:shd w:val="pct10" w:color="000000" w:fill="FFFFFF"/>
          </w:tcPr>
          <w:p w:rsidR="00B61B79" w:rsidRDefault="00B61B79">
            <w:pPr>
              <w:spacing w:line="201"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b/>
                <w:bCs/>
                <w:color w:val="000000"/>
                <w:sz w:val="20"/>
                <w:szCs w:val="20"/>
              </w:rPr>
              <w:t>Table 2.</w:t>
            </w:r>
            <w:r>
              <w:rPr>
                <w:color w:val="000000"/>
                <w:sz w:val="20"/>
                <w:szCs w:val="20"/>
              </w:rPr>
              <w:t xml:space="preserve"> PRZM 3.12 Climate and Time Parameters for Dade County, Florida - Avocado</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p>
        </w:tc>
      </w:tr>
      <w:tr w:rsidR="00B61B79">
        <w:tblPrEx>
          <w:tblCellMar>
            <w:top w:w="0" w:type="dxa"/>
            <w:bottom w:w="0" w:type="dxa"/>
          </w:tblCellMar>
        </w:tblPrEx>
        <w:tc>
          <w:tcPr>
            <w:tcW w:w="2250" w:type="dxa"/>
            <w:tcBorders>
              <w:top w:val="single" w:sz="7" w:space="0" w:color="000000"/>
              <w:left w:val="double" w:sz="2" w:space="0" w:color="000000"/>
              <w:bottom w:val="single" w:sz="6" w:space="0" w:color="FFFFFF"/>
              <w:right w:val="single" w:sz="6" w:space="0" w:color="FFFFFF"/>
            </w:tcBorders>
            <w:shd w:val="pct10" w:color="000000" w:fill="FFFFFF"/>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Parameter</w:t>
            </w:r>
          </w:p>
        </w:tc>
        <w:tc>
          <w:tcPr>
            <w:tcW w:w="2700" w:type="dxa"/>
            <w:tcBorders>
              <w:top w:val="single" w:sz="7" w:space="0" w:color="000000"/>
              <w:left w:val="single" w:sz="7" w:space="0" w:color="000000"/>
              <w:bottom w:val="single" w:sz="6" w:space="0" w:color="FFFFFF"/>
              <w:right w:val="single" w:sz="6" w:space="0" w:color="FFFFFF"/>
            </w:tcBorders>
            <w:shd w:val="pct10" w:color="000000" w:fill="FFFFFF"/>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r>
              <w:rPr>
                <w:color w:val="000000"/>
                <w:sz w:val="20"/>
                <w:szCs w:val="20"/>
              </w:rPr>
              <w:t>Value</w:t>
            </w:r>
          </w:p>
        </w:tc>
        <w:tc>
          <w:tcPr>
            <w:tcW w:w="4230" w:type="dxa"/>
            <w:tcBorders>
              <w:top w:val="single" w:sz="7" w:space="0" w:color="000000"/>
              <w:left w:val="single" w:sz="7" w:space="0" w:color="000000"/>
              <w:bottom w:val="single" w:sz="6" w:space="0" w:color="FFFFFF"/>
              <w:right w:val="double" w:sz="2" w:space="0" w:color="000000"/>
            </w:tcBorders>
            <w:shd w:val="pct10" w:color="000000" w:fill="FFFFFF"/>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r>
              <w:rPr>
                <w:color w:val="000000"/>
                <w:sz w:val="20"/>
                <w:szCs w:val="20"/>
              </w:rPr>
              <w:t>Source</w:t>
            </w:r>
          </w:p>
        </w:tc>
      </w:tr>
      <w:tr w:rsidR="00B61B79">
        <w:tblPrEx>
          <w:tblCellMar>
            <w:top w:w="0" w:type="dxa"/>
            <w:bottom w:w="0" w:type="dxa"/>
          </w:tblCellMar>
        </w:tblPrEx>
        <w:tc>
          <w:tcPr>
            <w:tcW w:w="225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color w:val="000000"/>
                <w:sz w:val="20"/>
                <w:szCs w:val="20"/>
              </w:rPr>
            </w:pPr>
          </w:p>
          <w:p w:rsidR="00B61B79" w:rsidRDefault="00B61B79">
            <w:pPr>
              <w:tabs>
                <w:tab w:val="right" w:pos="198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Starting Date</w:t>
            </w:r>
            <w:r>
              <w:rPr>
                <w:color w:val="000000"/>
                <w:sz w:val="20"/>
                <w:szCs w:val="20"/>
              </w:rPr>
              <w:tab/>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p>
        </w:tc>
        <w:tc>
          <w:tcPr>
            <w:tcW w:w="27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r>
              <w:rPr>
                <w:color w:val="000000"/>
                <w:sz w:val="20"/>
                <w:szCs w:val="20"/>
              </w:rPr>
              <w:t>January 1, 1961</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p>
        </w:tc>
        <w:tc>
          <w:tcPr>
            <w:tcW w:w="4230" w:type="dxa"/>
            <w:tcBorders>
              <w:top w:val="single" w:sz="7" w:space="0" w:color="000000"/>
              <w:left w:val="single" w:sz="7" w:space="0" w:color="000000"/>
              <w:bottom w:val="single" w:sz="6" w:space="0" w:color="FFFFFF"/>
              <w:right w:val="double" w:sz="2" w:space="0" w:color="000000"/>
            </w:tcBorders>
            <w:shd w:val="pct10" w:color="000000" w:fill="FFFFFF"/>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Meteorological File - Muskegon MI (w14840.dvf)</w:t>
            </w:r>
          </w:p>
        </w:tc>
      </w:tr>
      <w:tr w:rsidR="00B61B79">
        <w:tblPrEx>
          <w:tblCellMar>
            <w:top w:w="0" w:type="dxa"/>
            <w:bottom w:w="0" w:type="dxa"/>
          </w:tblCellMar>
        </w:tblPrEx>
        <w:tc>
          <w:tcPr>
            <w:tcW w:w="225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Ending Date</w:t>
            </w:r>
          </w:p>
        </w:tc>
        <w:tc>
          <w:tcPr>
            <w:tcW w:w="27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r>
              <w:rPr>
                <w:color w:val="000000"/>
                <w:sz w:val="20"/>
                <w:szCs w:val="20"/>
              </w:rPr>
              <w:t>December 31, 1990</w:t>
            </w:r>
          </w:p>
        </w:tc>
        <w:tc>
          <w:tcPr>
            <w:tcW w:w="4230" w:type="dxa"/>
            <w:tcBorders>
              <w:top w:val="single" w:sz="7" w:space="0" w:color="000000"/>
              <w:left w:val="single" w:sz="7" w:space="0" w:color="000000"/>
              <w:bottom w:val="single" w:sz="6" w:space="0" w:color="FFFFFF"/>
              <w:right w:val="double" w:sz="2" w:space="0" w:color="000000"/>
            </w:tcBorders>
            <w:shd w:val="pct10" w:color="000000" w:fill="FFFFFF"/>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Meteorological File - Muskegon MI (w14840.dvf)</w:t>
            </w:r>
          </w:p>
        </w:tc>
      </w:tr>
      <w:tr w:rsidR="00B61B79">
        <w:tblPrEx>
          <w:tblCellMar>
            <w:top w:w="0" w:type="dxa"/>
            <w:bottom w:w="0" w:type="dxa"/>
          </w:tblCellMar>
        </w:tblPrEx>
        <w:tc>
          <w:tcPr>
            <w:tcW w:w="225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Pan Evaporation Factor (PFAC)</w:t>
            </w:r>
          </w:p>
        </w:tc>
        <w:tc>
          <w:tcPr>
            <w:tcW w:w="27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r>
              <w:rPr>
                <w:color w:val="000000"/>
                <w:sz w:val="20"/>
                <w:szCs w:val="20"/>
              </w:rPr>
              <w:t>0.77</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p>
        </w:tc>
        <w:tc>
          <w:tcPr>
            <w:tcW w:w="4230" w:type="dxa"/>
            <w:tcBorders>
              <w:top w:val="single" w:sz="7" w:space="0" w:color="000000"/>
              <w:left w:val="single" w:sz="7" w:space="0" w:color="000000"/>
              <w:bottom w:val="single" w:sz="6" w:space="0" w:color="FFFFFF"/>
              <w:right w:val="double" w:sz="2" w:space="0" w:color="000000"/>
            </w:tcBorders>
            <w:shd w:val="pct10" w:color="000000" w:fill="FFFFFF"/>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PRZM Manual Figure 5.1 (EPA, 1998)</w:t>
            </w:r>
          </w:p>
        </w:tc>
      </w:tr>
      <w:tr w:rsidR="00B61B79">
        <w:tblPrEx>
          <w:tblCellMar>
            <w:top w:w="0" w:type="dxa"/>
            <w:bottom w:w="0" w:type="dxa"/>
          </w:tblCellMar>
        </w:tblPrEx>
        <w:tc>
          <w:tcPr>
            <w:tcW w:w="225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Snowmelt Factor (SFAC)</w:t>
            </w:r>
          </w:p>
        </w:tc>
        <w:tc>
          <w:tcPr>
            <w:tcW w:w="27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r>
              <w:rPr>
                <w:color w:val="000000"/>
                <w:sz w:val="20"/>
                <w:szCs w:val="20"/>
              </w:rPr>
              <w:t>0.36 cm C</w:t>
            </w:r>
            <w:r>
              <w:rPr>
                <w:color w:val="000000"/>
                <w:sz w:val="20"/>
                <w:szCs w:val="20"/>
                <w:vertAlign w:val="superscript"/>
              </w:rPr>
              <w:t>- 1</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p>
        </w:tc>
        <w:tc>
          <w:tcPr>
            <w:tcW w:w="4230" w:type="dxa"/>
            <w:tcBorders>
              <w:top w:val="single" w:sz="7" w:space="0" w:color="000000"/>
              <w:left w:val="single" w:sz="7" w:space="0" w:color="000000"/>
              <w:bottom w:val="single" w:sz="6" w:space="0" w:color="FFFFFF"/>
              <w:right w:val="double" w:sz="2" w:space="0" w:color="000000"/>
            </w:tcBorders>
            <w:shd w:val="pct10" w:color="000000" w:fill="FFFFFF"/>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PRZM Manual Table 5.1 (EPA, 1998)</w:t>
            </w:r>
          </w:p>
        </w:tc>
      </w:tr>
      <w:tr w:rsidR="00B61B79">
        <w:tblPrEx>
          <w:tblCellMar>
            <w:top w:w="0" w:type="dxa"/>
            <w:bottom w:w="0" w:type="dxa"/>
          </w:tblCellMar>
        </w:tblPrEx>
        <w:tc>
          <w:tcPr>
            <w:tcW w:w="225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Minimum Depth of</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Evaporation  (ANETD)</w:t>
            </w:r>
          </w:p>
        </w:tc>
        <w:tc>
          <w:tcPr>
            <w:tcW w:w="27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r>
              <w:rPr>
                <w:color w:val="000000"/>
                <w:sz w:val="20"/>
                <w:szCs w:val="20"/>
              </w:rPr>
              <w:t>12.5 cm</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p>
        </w:tc>
        <w:tc>
          <w:tcPr>
            <w:tcW w:w="4230" w:type="dxa"/>
            <w:tcBorders>
              <w:top w:val="single" w:sz="7" w:space="0" w:color="000000"/>
              <w:left w:val="single" w:sz="7" w:space="0" w:color="000000"/>
              <w:bottom w:val="single" w:sz="6" w:space="0" w:color="FFFFFF"/>
              <w:right w:val="double" w:sz="2" w:space="0" w:color="000000"/>
            </w:tcBorders>
            <w:shd w:val="pct10" w:color="000000" w:fill="FFFFFF"/>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PRZM Manual Figure 5.2 (EPA, 1998) and PRZM Guidance July 2004 revision.  County is on a boundary in the figure.  Midpoint value of lowest range of values selected.</w:t>
            </w:r>
          </w:p>
        </w:tc>
      </w:tr>
      <w:tr w:rsidR="00A14937" w:rsidTr="00A14937">
        <w:tblPrEx>
          <w:tblCellMar>
            <w:top w:w="0" w:type="dxa"/>
            <w:bottom w:w="0" w:type="dxa"/>
          </w:tblCellMar>
        </w:tblPrEx>
        <w:tc>
          <w:tcPr>
            <w:tcW w:w="9180" w:type="dxa"/>
            <w:gridSpan w:val="3"/>
            <w:tcBorders>
              <w:top w:val="single" w:sz="7" w:space="0" w:color="000000"/>
              <w:left w:val="double" w:sz="2" w:space="0" w:color="000000"/>
              <w:bottom w:val="double" w:sz="2" w:space="0" w:color="000000"/>
              <w:right w:val="double" w:sz="2" w:space="0" w:color="000000"/>
            </w:tcBorders>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ind w:firstLine="4320"/>
              <w:rPr>
                <w:color w:val="000000"/>
                <w:sz w:val="20"/>
                <w:szCs w:val="20"/>
              </w:rPr>
            </w:pPr>
          </w:p>
        </w:tc>
      </w:tr>
    </w:tbl>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sectPr w:rsidR="00B61B79">
          <w:type w:val="continuous"/>
          <w:pgSz w:w="12240" w:h="15840"/>
          <w:pgMar w:top="1350" w:right="1440" w:bottom="1440" w:left="1440" w:header="1350" w:footer="1440" w:gutter="0"/>
          <w:cols w:space="720"/>
          <w:noEndnote/>
        </w:sectPr>
      </w:pPr>
    </w:p>
    <w:tbl>
      <w:tblPr>
        <w:tblW w:w="0" w:type="auto"/>
        <w:tblInd w:w="120" w:type="dxa"/>
        <w:tblBorders>
          <w:top w:val="double" w:sz="2" w:space="0" w:color="000000"/>
          <w:left w:val="double" w:sz="2" w:space="0" w:color="000000"/>
          <w:bottom w:val="double" w:sz="2" w:space="0" w:color="000000"/>
          <w:right w:val="double" w:sz="2" w:space="0" w:color="000000"/>
          <w:insideH w:val="single" w:sz="7" w:space="0" w:color="000000"/>
          <w:insideV w:val="single" w:sz="7" w:space="0" w:color="000000"/>
        </w:tblBorders>
        <w:tblLayout w:type="fixed"/>
        <w:tblCellMar>
          <w:left w:w="120" w:type="dxa"/>
          <w:right w:w="120" w:type="dxa"/>
        </w:tblCellMar>
        <w:tblLook w:val="0000" w:firstRow="0" w:lastRow="0" w:firstColumn="0" w:lastColumn="0" w:noHBand="0" w:noVBand="0"/>
      </w:tblPr>
      <w:tblGrid>
        <w:gridCol w:w="2250"/>
        <w:gridCol w:w="1530"/>
        <w:gridCol w:w="5490"/>
      </w:tblGrid>
      <w:tr w:rsidR="00A14937" w:rsidTr="00A14937">
        <w:tblPrEx>
          <w:tblCellMar>
            <w:top w:w="0" w:type="dxa"/>
            <w:bottom w:w="0" w:type="dxa"/>
          </w:tblCellMar>
        </w:tblPrEx>
        <w:tc>
          <w:tcPr>
            <w:tcW w:w="9270" w:type="dxa"/>
            <w:gridSpan w:val="3"/>
            <w:tcBorders>
              <w:top w:val="double" w:sz="2" w:space="0" w:color="000000"/>
            </w:tcBorders>
            <w:shd w:val="pct10" w:color="000000" w:fill="FFFFFF"/>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b/>
                <w:bCs/>
                <w:color w:val="000000"/>
                <w:sz w:val="20"/>
                <w:szCs w:val="20"/>
              </w:rPr>
              <w:t xml:space="preserve">Table 3. </w:t>
            </w:r>
            <w:r>
              <w:rPr>
                <w:color w:val="000000"/>
                <w:sz w:val="20"/>
                <w:szCs w:val="20"/>
              </w:rPr>
              <w:t xml:space="preserve"> PRZM 3.12 Erosion and Landscape Parameters for Oceana County, Michigan - Asparagus</w:t>
            </w:r>
          </w:p>
        </w:tc>
      </w:tr>
      <w:tr w:rsidR="00B61B79">
        <w:tblPrEx>
          <w:tblCellMar>
            <w:top w:w="0" w:type="dxa"/>
            <w:bottom w:w="0" w:type="dxa"/>
          </w:tblCellMar>
        </w:tblPrEx>
        <w:tc>
          <w:tcPr>
            <w:tcW w:w="2250" w:type="dxa"/>
            <w:shd w:val="pct10" w:color="000000" w:fill="FFFFFF"/>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Parameter</w:t>
            </w:r>
          </w:p>
        </w:tc>
        <w:tc>
          <w:tcPr>
            <w:tcW w:w="1530" w:type="dxa"/>
            <w:shd w:val="pct10" w:color="000000" w:fill="FFFFFF"/>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Value</w:t>
            </w:r>
          </w:p>
        </w:tc>
        <w:tc>
          <w:tcPr>
            <w:tcW w:w="5490" w:type="dxa"/>
            <w:shd w:val="pct10" w:color="000000" w:fill="FFFFFF"/>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Source</w:t>
            </w:r>
          </w:p>
        </w:tc>
      </w:tr>
      <w:tr w:rsidR="00B61B79">
        <w:tblPrEx>
          <w:tblCellMar>
            <w:top w:w="0" w:type="dxa"/>
            <w:bottom w:w="0" w:type="dxa"/>
          </w:tblCellMar>
        </w:tblPrEx>
        <w:tc>
          <w:tcPr>
            <w:tcW w:w="225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Method to Calculate Erosion (ERFLAG)</w:t>
            </w:r>
          </w:p>
        </w:tc>
        <w:tc>
          <w:tcPr>
            <w:tcW w:w="153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4 (MUSS)</w:t>
            </w:r>
          </w:p>
        </w:tc>
        <w:tc>
          <w:tcPr>
            <w:tcW w:w="5490" w:type="dxa"/>
            <w:shd w:val="pct10" w:color="000000" w:fill="FFFFFF"/>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PRZM Manual (EPA, 1998)</w:t>
            </w:r>
          </w:p>
        </w:tc>
      </w:tr>
      <w:tr w:rsidR="00B61B79">
        <w:tblPrEx>
          <w:tblCellMar>
            <w:top w:w="0" w:type="dxa"/>
            <w:bottom w:w="0" w:type="dxa"/>
          </w:tblCellMar>
        </w:tblPrEx>
        <w:tc>
          <w:tcPr>
            <w:tcW w:w="225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USLE K Factor</w:t>
            </w: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(USLEK)</w:t>
            </w:r>
          </w:p>
        </w:tc>
        <w:tc>
          <w:tcPr>
            <w:tcW w:w="153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0.18</w:t>
            </w:r>
          </w:p>
        </w:tc>
        <w:tc>
          <w:tcPr>
            <w:tcW w:w="5490" w:type="dxa"/>
            <w:shd w:val="pct10" w:color="000000" w:fill="FFFFFF"/>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PRZM Manual, Table 5.3 (EPA, 1998) Average value from 2% and 4% soil organic matter content tabulated for Loamy Fine Sand; soil type supplied by Mark Kelly. USDA Natural Resources Conservation Services, Shelby MI, ( mark.kelly@mi.usda.gov ); % organic matter content not determined</w:t>
            </w:r>
          </w:p>
        </w:tc>
      </w:tr>
      <w:tr w:rsidR="00B61B79">
        <w:tblPrEx>
          <w:tblCellMar>
            <w:top w:w="0" w:type="dxa"/>
            <w:bottom w:w="0" w:type="dxa"/>
          </w:tblCellMar>
        </w:tblPrEx>
        <w:tc>
          <w:tcPr>
            <w:tcW w:w="225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USLE LS Factor (USLELS)</w:t>
            </w:r>
          </w:p>
        </w:tc>
        <w:tc>
          <w:tcPr>
            <w:tcW w:w="153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1.34</w:t>
            </w:r>
          </w:p>
        </w:tc>
        <w:tc>
          <w:tcPr>
            <w:tcW w:w="5490" w:type="dxa"/>
            <w:shd w:val="pct10" w:color="000000" w:fill="FFFFFF"/>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Calculated according to Haan and Barfield (1978) equation: LS = ((λ/72.6)</w:t>
            </w:r>
            <w:r>
              <w:rPr>
                <w:color w:val="000000"/>
                <w:sz w:val="20"/>
                <w:szCs w:val="20"/>
                <w:vertAlign w:val="superscript"/>
              </w:rPr>
              <w:t>m</w:t>
            </w:r>
            <w:r>
              <w:rPr>
                <w:color w:val="000000"/>
                <w:sz w:val="20"/>
                <w:szCs w:val="20"/>
              </w:rPr>
              <w:t>)((430x</w:t>
            </w:r>
            <w:r>
              <w:rPr>
                <w:color w:val="000000"/>
                <w:sz w:val="20"/>
                <w:szCs w:val="20"/>
                <w:vertAlign w:val="superscript"/>
              </w:rPr>
              <w:t>2</w:t>
            </w:r>
            <w:r>
              <w:rPr>
                <w:color w:val="000000"/>
                <w:sz w:val="20"/>
                <w:szCs w:val="20"/>
              </w:rPr>
              <w:t xml:space="preserve"> + 30x + 0.43)/6.613), where λ = slope length, x = SLP/100 and m = constant. In this case, λ = 400 m (default value) and m = 0.5 (EPA 2004).</w:t>
            </w:r>
          </w:p>
        </w:tc>
      </w:tr>
      <w:tr w:rsidR="00B61B79">
        <w:tblPrEx>
          <w:tblCellMar>
            <w:top w:w="0" w:type="dxa"/>
            <w:bottom w:w="0" w:type="dxa"/>
          </w:tblCellMar>
        </w:tblPrEx>
        <w:tc>
          <w:tcPr>
            <w:tcW w:w="225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USLE P Factor</w:t>
            </w: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(USLEP)</w:t>
            </w:r>
          </w:p>
        </w:tc>
        <w:tc>
          <w:tcPr>
            <w:tcW w:w="153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0.5</w:t>
            </w:r>
          </w:p>
        </w:tc>
        <w:tc>
          <w:tcPr>
            <w:tcW w:w="5490" w:type="dxa"/>
            <w:shd w:val="pct10" w:color="000000" w:fill="FFFFFF"/>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Based on slope and EPA guidance (EPA 2004)</w:t>
            </w:r>
          </w:p>
        </w:tc>
      </w:tr>
      <w:tr w:rsidR="00B61B79">
        <w:tblPrEx>
          <w:tblCellMar>
            <w:top w:w="0" w:type="dxa"/>
            <w:bottom w:w="0" w:type="dxa"/>
          </w:tblCellMar>
        </w:tblPrEx>
        <w:tc>
          <w:tcPr>
            <w:tcW w:w="225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Field Area</w:t>
            </w: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(AFIELD)</w:t>
            </w:r>
          </w:p>
        </w:tc>
        <w:tc>
          <w:tcPr>
            <w:tcW w:w="153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172 ha</w:t>
            </w:r>
          </w:p>
        </w:tc>
        <w:tc>
          <w:tcPr>
            <w:tcW w:w="5490" w:type="dxa"/>
            <w:shd w:val="pct10" w:color="000000" w:fill="FFFFFF"/>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Area of Shipman Reservoir watershed (EPA 2004).</w:t>
            </w:r>
          </w:p>
        </w:tc>
      </w:tr>
      <w:tr w:rsidR="00B61B79">
        <w:tblPrEx>
          <w:tblCellMar>
            <w:top w:w="0" w:type="dxa"/>
            <w:bottom w:w="0" w:type="dxa"/>
          </w:tblCellMar>
        </w:tblPrEx>
        <w:tc>
          <w:tcPr>
            <w:tcW w:w="225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NRCS Hyetograph (IREG)</w:t>
            </w:r>
          </w:p>
        </w:tc>
        <w:tc>
          <w:tcPr>
            <w:tcW w:w="153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3</w:t>
            </w:r>
          </w:p>
        </w:tc>
        <w:tc>
          <w:tcPr>
            <w:tcW w:w="5490" w:type="dxa"/>
            <w:shd w:val="pct10" w:color="000000" w:fill="FFFFFF"/>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PRZM Manual Figure 5.12 (EPA, 1998)</w:t>
            </w:r>
          </w:p>
        </w:tc>
      </w:tr>
      <w:tr w:rsidR="00B61B79">
        <w:tblPrEx>
          <w:tblCellMar>
            <w:top w:w="0" w:type="dxa"/>
            <w:bottom w:w="0" w:type="dxa"/>
          </w:tblCellMar>
        </w:tblPrEx>
        <w:tc>
          <w:tcPr>
            <w:tcW w:w="225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Slope (SLP)</w:t>
            </w:r>
          </w:p>
        </w:tc>
        <w:tc>
          <w:tcPr>
            <w:tcW w:w="153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6%</w:t>
            </w:r>
          </w:p>
        </w:tc>
        <w:tc>
          <w:tcPr>
            <w:tcW w:w="5490" w:type="dxa"/>
            <w:shd w:val="pct10" w:color="000000" w:fill="FFFFFF"/>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 xml:space="preserve">Range: 0-70%(USDA 2006). Maximum of the range is &gt;12, the SLP for a row crop should be set to 6% (EPA 2004).  </w:t>
            </w:r>
          </w:p>
        </w:tc>
      </w:tr>
      <w:tr w:rsidR="00B61B79">
        <w:tblPrEx>
          <w:tblCellMar>
            <w:top w:w="0" w:type="dxa"/>
            <w:bottom w:w="0" w:type="dxa"/>
          </w:tblCellMar>
        </w:tblPrEx>
        <w:tc>
          <w:tcPr>
            <w:tcW w:w="225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Hydraulic Length (HL)</w:t>
            </w:r>
          </w:p>
        </w:tc>
        <w:tc>
          <w:tcPr>
            <w:tcW w:w="153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600 m</w:t>
            </w:r>
          </w:p>
        </w:tc>
        <w:tc>
          <w:tcPr>
            <w:tcW w:w="5490" w:type="dxa"/>
            <w:shd w:val="pct10" w:color="000000" w:fill="FFFFFF"/>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Shipman Reservoir (EPA, 1999)</w:t>
            </w:r>
          </w:p>
        </w:tc>
      </w:tr>
      <w:tr w:rsidR="00A14937" w:rsidTr="00A14937">
        <w:tblPrEx>
          <w:tblCellMar>
            <w:top w:w="0" w:type="dxa"/>
            <w:bottom w:w="0" w:type="dxa"/>
          </w:tblCellMar>
        </w:tblPrEx>
        <w:tc>
          <w:tcPr>
            <w:tcW w:w="9270" w:type="dxa"/>
            <w:gridSpan w:val="3"/>
            <w:tcBorders>
              <w:bottom w:val="double" w:sz="2" w:space="0" w:color="000000"/>
            </w:tcBorders>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p>
        </w:tc>
      </w:tr>
    </w:tbl>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firstLine="720"/>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firstLine="720"/>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firstLine="720"/>
        <w:rPr>
          <w:color w:val="000000"/>
          <w:sz w:val="20"/>
          <w:szCs w:val="20"/>
        </w:rPr>
        <w:sectPr w:rsidR="00B61B79">
          <w:type w:val="continuous"/>
          <w:pgSz w:w="12240" w:h="15840"/>
          <w:pgMar w:top="1350" w:right="1440" w:bottom="1440" w:left="1440" w:header="1350" w:footer="1440" w:gutter="0"/>
          <w:cols w:space="720"/>
          <w:noEndnote/>
        </w:sect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firstLine="720"/>
        <w:rPr>
          <w:color w:val="000000"/>
          <w:sz w:val="20"/>
          <w:szCs w:val="20"/>
        </w:rPr>
      </w:pPr>
    </w:p>
    <w:tbl>
      <w:tblPr>
        <w:tblW w:w="0" w:type="auto"/>
        <w:tblInd w:w="660" w:type="dxa"/>
        <w:tblBorders>
          <w:top w:val="double" w:sz="2" w:space="0" w:color="000000"/>
          <w:left w:val="double" w:sz="2" w:space="0" w:color="000000"/>
          <w:bottom w:val="double" w:sz="2" w:space="0" w:color="000000"/>
          <w:right w:val="double" w:sz="2" w:space="0" w:color="000000"/>
          <w:insideH w:val="single" w:sz="7" w:space="0" w:color="000000"/>
          <w:insideV w:val="single" w:sz="7" w:space="0" w:color="000000"/>
        </w:tblBorders>
        <w:tblLayout w:type="fixed"/>
        <w:tblCellMar>
          <w:left w:w="120" w:type="dxa"/>
          <w:right w:w="120" w:type="dxa"/>
        </w:tblCellMar>
        <w:tblLook w:val="0000" w:firstRow="0" w:lastRow="0" w:firstColumn="0" w:lastColumn="0" w:noHBand="0" w:noVBand="0"/>
      </w:tblPr>
      <w:tblGrid>
        <w:gridCol w:w="2610"/>
        <w:gridCol w:w="1350"/>
        <w:gridCol w:w="4680"/>
      </w:tblGrid>
      <w:tr w:rsidR="00A14937" w:rsidTr="00A14937">
        <w:tblPrEx>
          <w:tblCellMar>
            <w:top w:w="0" w:type="dxa"/>
            <w:bottom w:w="0" w:type="dxa"/>
          </w:tblCellMar>
        </w:tblPrEx>
        <w:tc>
          <w:tcPr>
            <w:tcW w:w="8640" w:type="dxa"/>
            <w:gridSpan w:val="3"/>
            <w:tcBorders>
              <w:top w:val="double" w:sz="2" w:space="0" w:color="000000"/>
            </w:tcBorders>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b/>
                <w:bCs/>
                <w:color w:val="000000"/>
                <w:sz w:val="20"/>
                <w:szCs w:val="20"/>
              </w:rPr>
              <w:t>Table 4</w:t>
            </w:r>
            <w:r>
              <w:rPr>
                <w:color w:val="000000"/>
                <w:sz w:val="20"/>
                <w:szCs w:val="20"/>
              </w:rPr>
              <w:t>.   PRZM 3.12 Crop Parameters for Oceana County, Michigan - Asparagus</w:t>
            </w:r>
          </w:p>
        </w:tc>
      </w:tr>
      <w:tr w:rsidR="00B61B79">
        <w:tblPrEx>
          <w:tblCellMar>
            <w:top w:w="0" w:type="dxa"/>
            <w:bottom w:w="0" w:type="dxa"/>
          </w:tblCellMar>
        </w:tblPrEx>
        <w:tc>
          <w:tcPr>
            <w:tcW w:w="261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Parameter</w:t>
            </w:r>
          </w:p>
        </w:tc>
        <w:tc>
          <w:tcPr>
            <w:tcW w:w="135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Value</w:t>
            </w:r>
          </w:p>
        </w:tc>
        <w:tc>
          <w:tcPr>
            <w:tcW w:w="468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Source</w:t>
            </w:r>
          </w:p>
        </w:tc>
      </w:tr>
      <w:tr w:rsidR="00B61B79">
        <w:tblPrEx>
          <w:tblCellMar>
            <w:top w:w="0" w:type="dxa"/>
            <w:bottom w:w="0" w:type="dxa"/>
          </w:tblCellMar>
        </w:tblPrEx>
        <w:tc>
          <w:tcPr>
            <w:tcW w:w="261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Initial Crop (INICRP)</w:t>
            </w:r>
          </w:p>
        </w:tc>
        <w:tc>
          <w:tcPr>
            <w:tcW w:w="13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1</w:t>
            </w:r>
          </w:p>
        </w:tc>
        <w:tc>
          <w:tcPr>
            <w:tcW w:w="468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Set to one for all crops (EPA, 2001)</w:t>
            </w:r>
          </w:p>
        </w:tc>
      </w:tr>
      <w:tr w:rsidR="00B61B79">
        <w:tblPrEx>
          <w:tblCellMar>
            <w:top w:w="0" w:type="dxa"/>
            <w:bottom w:w="0" w:type="dxa"/>
          </w:tblCellMar>
        </w:tblPrEx>
        <w:tc>
          <w:tcPr>
            <w:tcW w:w="261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 xml:space="preserve">Initial Surface Condition </w:t>
            </w: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(ISCOND)</w:t>
            </w:r>
          </w:p>
        </w:tc>
        <w:tc>
          <w:tcPr>
            <w:tcW w:w="13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2</w:t>
            </w:r>
          </w:p>
        </w:tc>
        <w:tc>
          <w:tcPr>
            <w:tcW w:w="468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r>
              <w:rPr>
                <w:color w:val="000000"/>
                <w:sz w:val="20"/>
                <w:szCs w:val="20"/>
              </w:rPr>
              <w:t>previous season's vegetation destroyed through mowing and/or tillage and herbicides</w:t>
            </w: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http://pestdata.ncsu.edu/cropprofiles/docs/Miasparagus.html</w:t>
            </w:r>
          </w:p>
        </w:tc>
      </w:tr>
      <w:tr w:rsidR="00B61B79">
        <w:tblPrEx>
          <w:tblCellMar>
            <w:top w:w="0" w:type="dxa"/>
            <w:bottom w:w="0" w:type="dxa"/>
          </w:tblCellMar>
        </w:tblPrEx>
        <w:tc>
          <w:tcPr>
            <w:tcW w:w="261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Number of Different Crops</w:t>
            </w: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(NDC)</w:t>
            </w:r>
          </w:p>
        </w:tc>
        <w:tc>
          <w:tcPr>
            <w:tcW w:w="13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1</w:t>
            </w:r>
          </w:p>
        </w:tc>
        <w:tc>
          <w:tcPr>
            <w:tcW w:w="468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Set to crops in simulation - generally one</w:t>
            </w:r>
          </w:p>
        </w:tc>
      </w:tr>
      <w:tr w:rsidR="00B61B79">
        <w:tblPrEx>
          <w:tblCellMar>
            <w:top w:w="0" w:type="dxa"/>
            <w:bottom w:w="0" w:type="dxa"/>
          </w:tblCellMar>
        </w:tblPrEx>
        <w:tc>
          <w:tcPr>
            <w:tcW w:w="261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Number of Cropping Periods</w:t>
            </w: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(NCPDS)</w:t>
            </w:r>
          </w:p>
        </w:tc>
        <w:tc>
          <w:tcPr>
            <w:tcW w:w="13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30</w:t>
            </w:r>
          </w:p>
        </w:tc>
        <w:tc>
          <w:tcPr>
            <w:tcW w:w="468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Set to weather data.  Meteorological File - Muskegon MI (w14840.dvf)</w:t>
            </w:r>
          </w:p>
        </w:tc>
      </w:tr>
      <w:tr w:rsidR="00B61B79">
        <w:tblPrEx>
          <w:tblCellMar>
            <w:top w:w="0" w:type="dxa"/>
            <w:bottom w:w="0" w:type="dxa"/>
          </w:tblCellMar>
        </w:tblPrEx>
        <w:tc>
          <w:tcPr>
            <w:tcW w:w="261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Maximum rainfall Interception storage of crop (CINTCP)</w:t>
            </w:r>
          </w:p>
        </w:tc>
        <w:tc>
          <w:tcPr>
            <w:tcW w:w="13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0.15</w:t>
            </w:r>
          </w:p>
        </w:tc>
        <w:tc>
          <w:tcPr>
            <w:tcW w:w="468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PRZM Manual Table 5</w:t>
            </w:r>
            <w:r>
              <w:rPr>
                <w:color w:val="000000"/>
                <w:sz w:val="20"/>
                <w:szCs w:val="20"/>
              </w:rPr>
              <w:noBreakHyphen/>
              <w:t>4 (EPA, 1998)</w:t>
            </w:r>
          </w:p>
        </w:tc>
      </w:tr>
      <w:tr w:rsidR="00B61B79">
        <w:tblPrEx>
          <w:tblCellMar>
            <w:top w:w="0" w:type="dxa"/>
            <w:bottom w:w="0" w:type="dxa"/>
          </w:tblCellMar>
        </w:tblPrEx>
        <w:tc>
          <w:tcPr>
            <w:tcW w:w="261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Maximum Active Root Depth (AMXDR)</w:t>
            </w:r>
          </w:p>
        </w:tc>
        <w:tc>
          <w:tcPr>
            <w:tcW w:w="13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170 cm</w:t>
            </w:r>
          </w:p>
        </w:tc>
        <w:tc>
          <w:tcPr>
            <w:tcW w:w="468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Set to soil horizon depth; roots may grow  to 610 cm   http://www.dole5aday.com/ReferenceCenter/Encyclopedia/Asparagus/asparagus_harvested.jsp</w:t>
            </w:r>
          </w:p>
        </w:tc>
      </w:tr>
      <w:tr w:rsidR="00B61B79">
        <w:tblPrEx>
          <w:tblCellMar>
            <w:top w:w="0" w:type="dxa"/>
            <w:bottom w:w="0" w:type="dxa"/>
          </w:tblCellMar>
        </w:tblPrEx>
        <w:tc>
          <w:tcPr>
            <w:tcW w:w="261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Maximum Canopy Coverage (COVMAX)</w:t>
            </w:r>
          </w:p>
        </w:tc>
        <w:tc>
          <w:tcPr>
            <w:tcW w:w="13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85</w:t>
            </w:r>
          </w:p>
        </w:tc>
        <w:tc>
          <w:tcPr>
            <w:tcW w:w="468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r>
              <w:rPr>
                <w:color w:val="000000"/>
                <w:sz w:val="20"/>
                <w:szCs w:val="20"/>
              </w:rPr>
              <w:t>visual estimate from photographs of mature ferns</w:t>
            </w: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http://www.uga.edu/vegetable/asparagus.html</w:t>
            </w:r>
          </w:p>
        </w:tc>
      </w:tr>
      <w:tr w:rsidR="00B61B79">
        <w:tblPrEx>
          <w:tblCellMar>
            <w:top w:w="0" w:type="dxa"/>
            <w:bottom w:w="0" w:type="dxa"/>
          </w:tblCellMar>
        </w:tblPrEx>
        <w:tc>
          <w:tcPr>
            <w:tcW w:w="261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Soil Surface Condition After Harvest (ICNAH)</w:t>
            </w:r>
          </w:p>
        </w:tc>
        <w:tc>
          <w:tcPr>
            <w:tcW w:w="13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2</w:t>
            </w:r>
          </w:p>
        </w:tc>
        <w:tc>
          <w:tcPr>
            <w:tcW w:w="468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 xml:space="preserve">Plot can be shallow plowed and/or burned down with herbicides after ferns residues are removed in preparation for spear harvesting. </w:t>
            </w:r>
          </w:p>
        </w:tc>
      </w:tr>
      <w:tr w:rsidR="00B61B79">
        <w:tblPrEx>
          <w:tblCellMar>
            <w:top w:w="0" w:type="dxa"/>
            <w:bottom w:w="0" w:type="dxa"/>
          </w:tblCellMar>
        </w:tblPrEx>
        <w:tc>
          <w:tcPr>
            <w:tcW w:w="261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Date of Crop Emergence</w:t>
            </w: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(EMD, EMM, IYREM)</w:t>
            </w:r>
          </w:p>
        </w:tc>
        <w:tc>
          <w:tcPr>
            <w:tcW w:w="13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16/06</w:t>
            </w:r>
          </w:p>
        </w:tc>
        <w:tc>
          <w:tcPr>
            <w:tcW w:w="468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r>
              <w:rPr>
                <w:color w:val="000000"/>
                <w:sz w:val="20"/>
                <w:szCs w:val="20"/>
              </w:rPr>
              <w:t xml:space="preserve">Emergence set to end of spear harvesting, when ferns are allowed to develop. </w:t>
            </w: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(This scenario is only for use with pesticides used on the fern stage of asparagus phenology; therefore, the emergence date for the ferns is the same as the date when spear harvesting ceases)</w:t>
            </w:r>
          </w:p>
        </w:tc>
      </w:tr>
      <w:tr w:rsidR="00B61B79">
        <w:tblPrEx>
          <w:tblCellMar>
            <w:top w:w="0" w:type="dxa"/>
            <w:bottom w:w="0" w:type="dxa"/>
          </w:tblCellMar>
        </w:tblPrEx>
        <w:tc>
          <w:tcPr>
            <w:tcW w:w="261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Date of Crop Maturity</w:t>
            </w: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(MAD, MAM, IYRMAT)</w:t>
            </w:r>
          </w:p>
        </w:tc>
        <w:tc>
          <w:tcPr>
            <w:tcW w:w="13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25/08</w:t>
            </w:r>
          </w:p>
        </w:tc>
        <w:tc>
          <w:tcPr>
            <w:tcW w:w="468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r>
              <w:rPr>
                <w:color w:val="000000"/>
                <w:sz w:val="20"/>
                <w:szCs w:val="20"/>
              </w:rPr>
              <w:t xml:space="preserve">Maturity set to date average maximum fern development. </w:t>
            </w: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(This scenario is only for use with pesticides used on the fern stage of asparagus phenology; therefore, the crop maturation date for the ferns is the same as the date when the ferns reach their maximum size)</w:t>
            </w:r>
          </w:p>
        </w:tc>
      </w:tr>
      <w:tr w:rsidR="00B61B79">
        <w:tblPrEx>
          <w:tblCellMar>
            <w:top w:w="0" w:type="dxa"/>
            <w:bottom w:w="0" w:type="dxa"/>
          </w:tblCellMar>
        </w:tblPrEx>
        <w:tc>
          <w:tcPr>
            <w:tcW w:w="261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Date of Crop Harvest (HAD, HAM, IYRHAR)</w:t>
            </w:r>
          </w:p>
        </w:tc>
        <w:tc>
          <w:tcPr>
            <w:tcW w:w="13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15/03</w:t>
            </w:r>
          </w:p>
        </w:tc>
        <w:tc>
          <w:tcPr>
            <w:tcW w:w="468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r>
              <w:rPr>
                <w:color w:val="000000"/>
                <w:sz w:val="20"/>
                <w:szCs w:val="20"/>
              </w:rPr>
              <w:t>Harvest set to average date when fern residue is removed from field</w:t>
            </w: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(This scenario is only for use with pesticides used on the fern stage of asparagus phenology; therefore, the crop harvest date for the ferns is the same as the date when the dried, over wintered vegetation is removed from the field )</w:t>
            </w:r>
          </w:p>
        </w:tc>
      </w:tr>
      <w:tr w:rsidR="00B61B79">
        <w:tblPrEx>
          <w:tblCellMar>
            <w:top w:w="0" w:type="dxa"/>
            <w:bottom w:w="0" w:type="dxa"/>
          </w:tblCellMar>
        </w:tblPrEx>
        <w:tc>
          <w:tcPr>
            <w:tcW w:w="261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Maximum Dry Weight (WFMAX)</w:t>
            </w:r>
          </w:p>
        </w:tc>
        <w:tc>
          <w:tcPr>
            <w:tcW w:w="13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0.0</w:t>
            </w:r>
          </w:p>
        </w:tc>
        <w:tc>
          <w:tcPr>
            <w:tcW w:w="468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r>
              <w:rPr>
                <w:color w:val="000000"/>
                <w:sz w:val="20"/>
                <w:szCs w:val="20"/>
              </w:rPr>
              <w:t>Set to “0" Not used in simulation</w:t>
            </w: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firstLine="3600"/>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p>
        </w:tc>
      </w:tr>
      <w:tr w:rsidR="00B61B79">
        <w:tblPrEx>
          <w:tblCellMar>
            <w:top w:w="0" w:type="dxa"/>
            <w:bottom w:w="0" w:type="dxa"/>
          </w:tblCellMar>
        </w:tblPrEx>
        <w:tc>
          <w:tcPr>
            <w:tcW w:w="261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SCS Curve Number (CN)</w:t>
            </w:r>
          </w:p>
        </w:tc>
        <w:tc>
          <w:tcPr>
            <w:tcW w:w="13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71, 61, 66</w:t>
            </w:r>
          </w:p>
        </w:tc>
        <w:tc>
          <w:tcPr>
            <w:tcW w:w="468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GLEAMS Manual Table H-4.  Hydrologic Soil Group A, Landuse selected: Close seeded legumes or rotation meadows. Treatment: SR; condition: poor.</w:t>
            </w:r>
          </w:p>
        </w:tc>
      </w:tr>
      <w:tr w:rsidR="00B61B79">
        <w:tblPrEx>
          <w:tblCellMar>
            <w:top w:w="0" w:type="dxa"/>
            <w:bottom w:w="0" w:type="dxa"/>
          </w:tblCellMar>
        </w:tblPrEx>
        <w:tc>
          <w:tcPr>
            <w:tcW w:w="261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Manning’s N Value (MNGN)</w:t>
            </w:r>
          </w:p>
        </w:tc>
        <w:tc>
          <w:tcPr>
            <w:tcW w:w="13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0.014</w:t>
            </w:r>
          </w:p>
        </w:tc>
        <w:tc>
          <w:tcPr>
            <w:tcW w:w="468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 xml:space="preserve">RUSLE EPA Pesticide Project; Grapes, bare ground, Grand Rapids, MI  (USDA, 2000) </w:t>
            </w:r>
          </w:p>
        </w:tc>
      </w:tr>
      <w:tr w:rsidR="00B61B79">
        <w:tblPrEx>
          <w:tblCellMar>
            <w:top w:w="0" w:type="dxa"/>
            <w:bottom w:w="0" w:type="dxa"/>
          </w:tblCellMar>
        </w:tblPrEx>
        <w:tc>
          <w:tcPr>
            <w:tcW w:w="261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USLE C Factor (USLEC)</w:t>
            </w:r>
          </w:p>
        </w:tc>
        <w:tc>
          <w:tcPr>
            <w:tcW w:w="13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0.311 - 0.587</w:t>
            </w:r>
          </w:p>
        </w:tc>
        <w:tc>
          <w:tcPr>
            <w:tcW w:w="468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ERFLAG equal to zero</w:t>
            </w:r>
          </w:p>
        </w:tc>
      </w:tr>
      <w:tr w:rsidR="00A14937" w:rsidTr="00A14937">
        <w:tblPrEx>
          <w:tblCellMar>
            <w:top w:w="0" w:type="dxa"/>
            <w:bottom w:w="0" w:type="dxa"/>
          </w:tblCellMar>
        </w:tblPrEx>
        <w:tc>
          <w:tcPr>
            <w:tcW w:w="8640" w:type="dxa"/>
            <w:gridSpan w:val="3"/>
            <w:tcBorders>
              <w:bottom w:val="double" w:sz="2" w:space="0" w:color="000000"/>
            </w:tcBorders>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p>
        </w:tc>
      </w:tr>
    </w:tbl>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firstLine="720"/>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firstLine="720"/>
        <w:rPr>
          <w:color w:val="000000"/>
          <w:sz w:val="20"/>
          <w:szCs w:val="20"/>
        </w:rPr>
        <w:sectPr w:rsidR="00B61B79">
          <w:type w:val="continuous"/>
          <w:pgSz w:w="12240" w:h="15840"/>
          <w:pgMar w:top="1350" w:right="1440" w:bottom="1440" w:left="1440" w:header="1350" w:footer="1440" w:gutter="0"/>
          <w:cols w:space="720"/>
          <w:noEndnote/>
        </w:sect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p>
    <w:tbl>
      <w:tblPr>
        <w:tblW w:w="0" w:type="auto"/>
        <w:tblInd w:w="135" w:type="dxa"/>
        <w:tblLayout w:type="fixed"/>
        <w:tblCellMar>
          <w:left w:w="135" w:type="dxa"/>
          <w:right w:w="135" w:type="dxa"/>
        </w:tblCellMar>
        <w:tblLook w:val="0000" w:firstRow="0" w:lastRow="0" w:firstColumn="0" w:lastColumn="0" w:noHBand="0" w:noVBand="0"/>
      </w:tblPr>
      <w:tblGrid>
        <w:gridCol w:w="2430"/>
        <w:gridCol w:w="3600"/>
        <w:gridCol w:w="3330"/>
      </w:tblGrid>
      <w:tr w:rsidR="00A14937" w:rsidTr="00A14937">
        <w:tblPrEx>
          <w:tblCellMar>
            <w:top w:w="0" w:type="dxa"/>
            <w:bottom w:w="0" w:type="dxa"/>
          </w:tblCellMar>
        </w:tblPrEx>
        <w:tc>
          <w:tcPr>
            <w:tcW w:w="9360" w:type="dxa"/>
            <w:gridSpan w:val="3"/>
            <w:tcBorders>
              <w:top w:val="double" w:sz="2" w:space="0" w:color="000000"/>
              <w:left w:val="double" w:sz="2" w:space="0" w:color="000000"/>
              <w:bottom w:val="single" w:sz="6" w:space="0" w:color="FFFFFF"/>
              <w:right w:val="double" w:sz="2" w:space="0" w:color="000000"/>
            </w:tcBorders>
            <w:shd w:val="pct10" w:color="000000" w:fill="FFFFFF"/>
          </w:tcPr>
          <w:p w:rsidR="00B61B79" w:rsidRDefault="00B61B79">
            <w:pPr>
              <w:spacing w:line="201"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b/>
                <w:bCs/>
                <w:color w:val="000000"/>
              </w:rPr>
              <w:t>Table 5.</w:t>
            </w:r>
            <w:r>
              <w:rPr>
                <w:color w:val="000000"/>
              </w:rPr>
              <w:t xml:space="preserve">  PRZM 3.12 Spinks Loamy Sand Soil Parameters for Oceana County, Michigan - Asparagus</w:t>
            </w:r>
          </w:p>
        </w:tc>
      </w:tr>
      <w:tr w:rsidR="00B61B79">
        <w:tblPrEx>
          <w:tblCellMar>
            <w:top w:w="0" w:type="dxa"/>
            <w:bottom w:w="0" w:type="dxa"/>
          </w:tblCellMar>
        </w:tblPrEx>
        <w:tc>
          <w:tcPr>
            <w:tcW w:w="2430" w:type="dxa"/>
            <w:tcBorders>
              <w:top w:val="single" w:sz="7" w:space="0" w:color="000000"/>
              <w:left w:val="double" w:sz="2" w:space="0" w:color="000000"/>
              <w:bottom w:val="single" w:sz="6" w:space="0" w:color="FFFFFF"/>
              <w:right w:val="single" w:sz="6" w:space="0" w:color="FFFFFF"/>
            </w:tcBorders>
            <w:shd w:val="pct10" w:color="000000" w:fill="FFFFFF"/>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Parameter</w:t>
            </w:r>
          </w:p>
        </w:tc>
        <w:tc>
          <w:tcPr>
            <w:tcW w:w="3600" w:type="dxa"/>
            <w:tcBorders>
              <w:top w:val="single" w:sz="7" w:space="0" w:color="000000"/>
              <w:left w:val="single" w:sz="7" w:space="0" w:color="000000"/>
              <w:bottom w:val="single" w:sz="6" w:space="0" w:color="FFFFFF"/>
              <w:right w:val="single" w:sz="6" w:space="0" w:color="FFFFFF"/>
            </w:tcBorders>
            <w:shd w:val="pct10" w:color="000000" w:fill="FFFFFF"/>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Value</w:t>
            </w:r>
          </w:p>
        </w:tc>
        <w:tc>
          <w:tcPr>
            <w:tcW w:w="3330" w:type="dxa"/>
            <w:tcBorders>
              <w:top w:val="single" w:sz="7" w:space="0" w:color="000000"/>
              <w:left w:val="single" w:sz="7" w:space="0" w:color="000000"/>
              <w:bottom w:val="single" w:sz="6" w:space="0" w:color="FFFFFF"/>
              <w:right w:val="double" w:sz="2" w:space="0" w:color="000000"/>
            </w:tcBorders>
            <w:shd w:val="pct10" w:color="000000" w:fill="FFFFFF"/>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 xml:space="preserve">Verification Source       </w:t>
            </w:r>
          </w:p>
        </w:tc>
      </w:tr>
      <w:tr w:rsidR="00B61B79">
        <w:tblPrEx>
          <w:tblCellMar>
            <w:top w:w="0" w:type="dxa"/>
            <w:bottom w:w="0" w:type="dxa"/>
          </w:tblCellMar>
        </w:tblPrEx>
        <w:tc>
          <w:tcPr>
            <w:tcW w:w="243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Total Soil Depth (CORED)</w:t>
            </w:r>
          </w:p>
        </w:tc>
        <w:tc>
          <w:tcPr>
            <w:tcW w:w="36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170 cm</w:t>
            </w:r>
          </w:p>
        </w:tc>
        <w:tc>
          <w:tcPr>
            <w:tcW w:w="3330" w:type="dxa"/>
            <w:vMerge w:val="restart"/>
            <w:tcBorders>
              <w:top w:val="single" w:sz="7" w:space="0" w:color="000000"/>
              <w:left w:val="single" w:sz="7" w:space="0" w:color="000000"/>
              <w:bottom w:val="nil"/>
              <w:right w:val="double" w:sz="2" w:space="0" w:color="000000"/>
            </w:tcBorders>
            <w:shd w:val="pct10" w:color="000000" w:fill="FFFFFF"/>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NCSS  http://ortho.ftw.nrcs.usda.gov/osd/dat/S/SPINKS.html</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p>
        </w:tc>
      </w:tr>
      <w:tr w:rsidR="00B61B79">
        <w:tblPrEx>
          <w:tblCellMar>
            <w:top w:w="0" w:type="dxa"/>
            <w:bottom w:w="0" w:type="dxa"/>
          </w:tblCellMar>
        </w:tblPrEx>
        <w:tc>
          <w:tcPr>
            <w:tcW w:w="2430" w:type="dxa"/>
            <w:tcBorders>
              <w:top w:val="single" w:sz="7" w:space="0" w:color="000000"/>
              <w:left w:val="double" w:sz="2" w:space="0" w:color="000000"/>
              <w:bottom w:val="double" w:sz="2" w:space="0" w:color="000000"/>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rPr>
            </w:pPr>
            <w:r>
              <w:rPr>
                <w:color w:val="000000"/>
              </w:rPr>
              <w:t>Number of Horizons (NHORIZ)</w:t>
            </w:r>
          </w:p>
        </w:tc>
        <w:tc>
          <w:tcPr>
            <w:tcW w:w="3600" w:type="dxa"/>
            <w:tcBorders>
              <w:top w:val="single" w:sz="7" w:space="0" w:color="000000"/>
              <w:left w:val="single" w:sz="7" w:space="0" w:color="000000"/>
              <w:bottom w:val="double" w:sz="2" w:space="0" w:color="000000"/>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rPr>
            </w:pPr>
            <w:r>
              <w:rPr>
                <w:color w:val="000000"/>
              </w:rPr>
              <w:t>5 (Top horizon split in two)</w:t>
            </w:r>
          </w:p>
        </w:tc>
        <w:tc>
          <w:tcPr>
            <w:tcW w:w="3330" w:type="dxa"/>
            <w:vMerge/>
            <w:tcBorders>
              <w:top w:val="nil"/>
              <w:left w:val="single" w:sz="7" w:space="0" w:color="000000"/>
              <w:bottom w:val="double" w:sz="2" w:space="0" w:color="000000"/>
              <w:right w:val="double" w:sz="2" w:space="0" w:color="000000"/>
            </w:tcBorders>
            <w:shd w:val="pct10" w:color="000000" w:fill="FFFFFF"/>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rPr>
            </w:pPr>
          </w:p>
        </w:tc>
      </w:tr>
      <w:tr w:rsidR="00B61B79">
        <w:tblPrEx>
          <w:tblCellMar>
            <w:top w:w="0" w:type="dxa"/>
            <w:bottom w:w="0" w:type="dxa"/>
          </w:tblCellMar>
        </w:tblPrEx>
        <w:tc>
          <w:tcPr>
            <w:tcW w:w="243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Horizon Thickness (THKNS)</w:t>
            </w:r>
          </w:p>
        </w:tc>
        <w:tc>
          <w:tcPr>
            <w:tcW w:w="36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10 cm (HORIZN = 1)</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10 cm (HORIZN = 2)</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20 cm (HORIZN = 3)</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50 cm (HORIZN = 4)</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80 cm (HORIZN = 5)</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p>
        </w:tc>
        <w:tc>
          <w:tcPr>
            <w:tcW w:w="3330" w:type="dxa"/>
            <w:vMerge w:val="restart"/>
            <w:tcBorders>
              <w:top w:val="single" w:sz="7" w:space="0" w:color="000000"/>
              <w:left w:val="single" w:sz="7" w:space="0" w:color="000000"/>
              <w:bottom w:val="nil"/>
              <w:right w:val="double" w:sz="2" w:space="0" w:color="000000"/>
            </w:tcBorders>
            <w:shd w:val="pct10" w:color="000000" w:fill="FFFFFF"/>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 xml:space="preserve">NCSS.  </w:t>
            </w:r>
            <w:r>
              <w:rPr>
                <w:rStyle w:val="Hypertext"/>
              </w:rPr>
              <w:t>http://ortho.ftw.nrcs.usda.gov/osd/dat/S/SPINKS.html</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NRCS</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 xml:space="preserve"> http://ssldata.nrcs.usda.gov/</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NRCS</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 xml:space="preserve"> </w:t>
            </w:r>
            <w:r>
              <w:rPr>
                <w:rStyle w:val="Hypertext"/>
              </w:rPr>
              <w:t>http://ssldata.nrcs.usda.gov/</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average for 40A1914 and 40A1916 pedons (Horz 1-4).</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average for 40A1914, 40A1915, and 40A1916 pedons (Horz 5)</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 xml:space="preserve">Initial water content values defaulted to the field capacity values. </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PRZM Manual  (EPA, 1998)</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NRCS</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 xml:space="preserve"> </w:t>
            </w:r>
            <w:r>
              <w:rPr>
                <w:rStyle w:val="Hypertext"/>
              </w:rPr>
              <w:t>http://ssldata.nrcs.usda.gov/</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average for 40A1914 and 40A1916 pedons (Horz 1-4).</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average for 40A1914, 40A1915, and 40A1916 pedons (Horz 5)</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NRCS</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 xml:space="preserve"> </w:t>
            </w:r>
            <w:r>
              <w:rPr>
                <w:rStyle w:val="Hypertext"/>
              </w:rPr>
              <w:t>http://ssldata.nrcs.usda.gov/</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average for 40A1914 and 40A1916 pedons</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NRCS</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r>
              <w:rPr>
                <w:color w:val="000000"/>
              </w:rPr>
              <w:t xml:space="preserve"> </w:t>
            </w:r>
            <w:r>
              <w:rPr>
                <w:rStyle w:val="Hypertext"/>
              </w:rPr>
              <w:t>http://ssldata.nrcs.usda.gov/</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2"/>
                <w:szCs w:val="22"/>
              </w:rPr>
            </w:pPr>
            <w:r>
              <w:rPr>
                <w:color w:val="000000"/>
                <w:sz w:val="22"/>
                <w:szCs w:val="22"/>
              </w:rPr>
              <w:t>average for 40A1914 and 40A1916 pedons (Horz 1-4).</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sz w:val="22"/>
                <w:szCs w:val="22"/>
              </w:rPr>
              <w:t>average for 40A1914, 40A1915, and 40A1916 pedons (Horz 5)</w:t>
            </w:r>
          </w:p>
        </w:tc>
      </w:tr>
      <w:tr w:rsidR="00B61B79">
        <w:tblPrEx>
          <w:tblCellMar>
            <w:top w:w="0" w:type="dxa"/>
            <w:bottom w:w="0" w:type="dxa"/>
          </w:tblCellMar>
        </w:tblPrEx>
        <w:tc>
          <w:tcPr>
            <w:tcW w:w="243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Bulk Density (BD)</w:t>
            </w:r>
          </w:p>
        </w:tc>
        <w:tc>
          <w:tcPr>
            <w:tcW w:w="36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 xml:space="preserve">1.66 g </w:t>
            </w:r>
            <w:r>
              <w:rPr>
                <w:color w:val="000000"/>
              </w:rPr>
              <w:sym w:font="Symbol" w:char="F0D7"/>
            </w:r>
            <w:r>
              <w:rPr>
                <w:color w:val="000000"/>
              </w:rPr>
              <w:t>cm</w:t>
            </w:r>
            <w:r>
              <w:rPr>
                <w:color w:val="000000"/>
                <w:vertAlign w:val="superscript"/>
              </w:rPr>
              <w:t>-3</w:t>
            </w:r>
            <w:r>
              <w:rPr>
                <w:color w:val="000000"/>
              </w:rPr>
              <w:t xml:space="preserve"> (HORIZN = 1)</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 xml:space="preserve">1.66 g </w:t>
            </w:r>
            <w:r>
              <w:rPr>
                <w:color w:val="000000"/>
              </w:rPr>
              <w:sym w:font="Symbol" w:char="F0D7"/>
            </w:r>
            <w:r>
              <w:rPr>
                <w:color w:val="000000"/>
              </w:rPr>
              <w:t>cm</w:t>
            </w:r>
            <w:r>
              <w:rPr>
                <w:color w:val="000000"/>
                <w:vertAlign w:val="superscript"/>
              </w:rPr>
              <w:t>-3</w:t>
            </w:r>
            <w:r>
              <w:rPr>
                <w:color w:val="000000"/>
              </w:rPr>
              <w:t xml:space="preserve"> (HORIZN = 2)</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 xml:space="preserve">1.63 g </w:t>
            </w:r>
            <w:r>
              <w:rPr>
                <w:color w:val="000000"/>
              </w:rPr>
              <w:sym w:font="Symbol" w:char="F0D7"/>
            </w:r>
            <w:r>
              <w:rPr>
                <w:color w:val="000000"/>
              </w:rPr>
              <w:t>cm</w:t>
            </w:r>
            <w:r>
              <w:rPr>
                <w:color w:val="000000"/>
                <w:vertAlign w:val="superscript"/>
              </w:rPr>
              <w:t>-3</w:t>
            </w:r>
            <w:r>
              <w:rPr>
                <w:color w:val="000000"/>
              </w:rPr>
              <w:t xml:space="preserve"> (HORIZN = 3)</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 xml:space="preserve">1.67 g </w:t>
            </w:r>
            <w:r>
              <w:rPr>
                <w:color w:val="000000"/>
              </w:rPr>
              <w:sym w:font="Symbol" w:char="F0D7"/>
            </w:r>
            <w:r>
              <w:rPr>
                <w:color w:val="000000"/>
              </w:rPr>
              <w:t>cm</w:t>
            </w:r>
            <w:r>
              <w:rPr>
                <w:color w:val="000000"/>
                <w:vertAlign w:val="superscript"/>
              </w:rPr>
              <w:t>-3</w:t>
            </w:r>
            <w:r>
              <w:rPr>
                <w:color w:val="000000"/>
              </w:rPr>
              <w:t xml:space="preserve"> (HORIZN = 4)</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 xml:space="preserve">1.66 g </w:t>
            </w:r>
            <w:r>
              <w:rPr>
                <w:color w:val="000000"/>
              </w:rPr>
              <w:sym w:font="Symbol" w:char="F0D7"/>
            </w:r>
            <w:r>
              <w:rPr>
                <w:color w:val="000000"/>
              </w:rPr>
              <w:t>cm</w:t>
            </w:r>
            <w:r>
              <w:rPr>
                <w:color w:val="000000"/>
                <w:vertAlign w:val="superscript"/>
              </w:rPr>
              <w:t>-3</w:t>
            </w:r>
            <w:r>
              <w:rPr>
                <w:color w:val="000000"/>
              </w:rPr>
              <w:t xml:space="preserve"> (HORIZN = 5)</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p>
        </w:tc>
        <w:tc>
          <w:tcPr>
            <w:tcW w:w="3330" w:type="dxa"/>
            <w:vMerge/>
            <w:tcBorders>
              <w:top w:val="nil"/>
              <w:left w:val="single" w:sz="7" w:space="0" w:color="000000"/>
              <w:bottom w:val="nil"/>
              <w:right w:val="double" w:sz="2" w:space="0" w:color="000000"/>
            </w:tcBorders>
            <w:shd w:val="pct10" w:color="000000" w:fill="FFFFFF"/>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p>
        </w:tc>
      </w:tr>
      <w:tr w:rsidR="00B61B79">
        <w:tblPrEx>
          <w:tblCellMar>
            <w:top w:w="0" w:type="dxa"/>
            <w:bottom w:w="0" w:type="dxa"/>
          </w:tblCellMar>
        </w:tblPrEx>
        <w:tc>
          <w:tcPr>
            <w:tcW w:w="243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2"/>
                <w:szCs w:val="22"/>
              </w:rPr>
              <w:t>Initial Water Content (THETO)</w:t>
            </w:r>
          </w:p>
        </w:tc>
        <w:tc>
          <w:tcPr>
            <w:tcW w:w="36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2"/>
                <w:szCs w:val="22"/>
              </w:rPr>
            </w:pPr>
            <w:r>
              <w:rPr>
                <w:color w:val="000000"/>
                <w:sz w:val="22"/>
                <w:szCs w:val="22"/>
              </w:rPr>
              <w:t>0.181 cm</w:t>
            </w:r>
            <w:r>
              <w:rPr>
                <w:color w:val="000000"/>
                <w:sz w:val="22"/>
                <w:szCs w:val="22"/>
                <w:vertAlign w:val="superscript"/>
              </w:rPr>
              <w:t>3</w:t>
            </w:r>
            <w:r>
              <w:rPr>
                <w:color w:val="000000"/>
                <w:sz w:val="22"/>
                <w:szCs w:val="22"/>
              </w:rPr>
              <w:t>-H</w:t>
            </w:r>
            <w:r>
              <w:rPr>
                <w:color w:val="000000"/>
                <w:sz w:val="22"/>
                <w:szCs w:val="22"/>
                <w:vertAlign w:val="subscript"/>
              </w:rPr>
              <w:t>2</w:t>
            </w:r>
            <w:r>
              <w:rPr>
                <w:color w:val="000000"/>
                <w:sz w:val="22"/>
                <w:szCs w:val="22"/>
              </w:rPr>
              <w:t xml:space="preserve">O </w:t>
            </w:r>
            <w:r>
              <w:rPr>
                <w:color w:val="000000"/>
                <w:sz w:val="22"/>
                <w:szCs w:val="22"/>
              </w:rPr>
              <w:sym w:font="Symbol" w:char="F0D7"/>
            </w:r>
            <w:r>
              <w:rPr>
                <w:color w:val="000000"/>
                <w:sz w:val="22"/>
                <w:szCs w:val="22"/>
              </w:rPr>
              <w:t>cm</w:t>
            </w:r>
            <w:r>
              <w:rPr>
                <w:color w:val="000000"/>
                <w:sz w:val="22"/>
                <w:szCs w:val="22"/>
                <w:vertAlign w:val="superscript"/>
              </w:rPr>
              <w:t>-3</w:t>
            </w:r>
            <w:r>
              <w:rPr>
                <w:color w:val="000000"/>
                <w:sz w:val="22"/>
                <w:szCs w:val="22"/>
              </w:rPr>
              <w:t>-soil (HORIZN = 1)</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2"/>
                <w:szCs w:val="22"/>
              </w:rPr>
            </w:pPr>
            <w:r>
              <w:rPr>
                <w:color w:val="000000"/>
                <w:sz w:val="22"/>
                <w:szCs w:val="22"/>
              </w:rPr>
              <w:t>0.181 cm</w:t>
            </w:r>
            <w:r>
              <w:rPr>
                <w:color w:val="000000"/>
                <w:sz w:val="22"/>
                <w:szCs w:val="22"/>
                <w:vertAlign w:val="superscript"/>
              </w:rPr>
              <w:t>3</w:t>
            </w:r>
            <w:r>
              <w:rPr>
                <w:color w:val="000000"/>
                <w:sz w:val="22"/>
                <w:szCs w:val="22"/>
              </w:rPr>
              <w:t>-H</w:t>
            </w:r>
            <w:r>
              <w:rPr>
                <w:color w:val="000000"/>
                <w:sz w:val="22"/>
                <w:szCs w:val="22"/>
                <w:vertAlign w:val="subscript"/>
              </w:rPr>
              <w:t>2</w:t>
            </w:r>
            <w:r>
              <w:rPr>
                <w:color w:val="000000"/>
                <w:sz w:val="22"/>
                <w:szCs w:val="22"/>
              </w:rPr>
              <w:t xml:space="preserve">O </w:t>
            </w:r>
            <w:r>
              <w:rPr>
                <w:color w:val="000000"/>
                <w:sz w:val="22"/>
                <w:szCs w:val="22"/>
              </w:rPr>
              <w:sym w:font="Symbol" w:char="F0D7"/>
            </w:r>
            <w:r>
              <w:rPr>
                <w:color w:val="000000"/>
                <w:sz w:val="22"/>
                <w:szCs w:val="22"/>
              </w:rPr>
              <w:t>cm</w:t>
            </w:r>
            <w:r>
              <w:rPr>
                <w:color w:val="000000"/>
                <w:sz w:val="22"/>
                <w:szCs w:val="22"/>
                <w:vertAlign w:val="superscript"/>
              </w:rPr>
              <w:t>-3</w:t>
            </w:r>
            <w:r>
              <w:rPr>
                <w:color w:val="000000"/>
                <w:sz w:val="22"/>
                <w:szCs w:val="22"/>
              </w:rPr>
              <w:t>-soil (HORIZN = 2)</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2"/>
                <w:szCs w:val="22"/>
              </w:rPr>
            </w:pPr>
            <w:r>
              <w:rPr>
                <w:color w:val="000000"/>
                <w:sz w:val="22"/>
                <w:szCs w:val="22"/>
              </w:rPr>
              <w:t>0.171 cm</w:t>
            </w:r>
            <w:r>
              <w:rPr>
                <w:color w:val="000000"/>
                <w:sz w:val="22"/>
                <w:szCs w:val="22"/>
                <w:vertAlign w:val="superscript"/>
              </w:rPr>
              <w:t>3</w:t>
            </w:r>
            <w:r>
              <w:rPr>
                <w:color w:val="000000"/>
                <w:sz w:val="22"/>
                <w:szCs w:val="22"/>
              </w:rPr>
              <w:t>-H</w:t>
            </w:r>
            <w:r>
              <w:rPr>
                <w:color w:val="000000"/>
                <w:sz w:val="22"/>
                <w:szCs w:val="22"/>
                <w:vertAlign w:val="subscript"/>
              </w:rPr>
              <w:t>2</w:t>
            </w:r>
            <w:r>
              <w:rPr>
                <w:color w:val="000000"/>
                <w:sz w:val="22"/>
                <w:szCs w:val="22"/>
              </w:rPr>
              <w:t xml:space="preserve">O </w:t>
            </w:r>
            <w:r>
              <w:rPr>
                <w:color w:val="000000"/>
                <w:sz w:val="22"/>
                <w:szCs w:val="22"/>
              </w:rPr>
              <w:sym w:font="Symbol" w:char="F0D7"/>
            </w:r>
            <w:r>
              <w:rPr>
                <w:color w:val="000000"/>
                <w:sz w:val="22"/>
                <w:szCs w:val="22"/>
              </w:rPr>
              <w:t>cm</w:t>
            </w:r>
            <w:r>
              <w:rPr>
                <w:color w:val="000000"/>
                <w:sz w:val="22"/>
                <w:szCs w:val="22"/>
                <w:vertAlign w:val="superscript"/>
              </w:rPr>
              <w:t>-3</w:t>
            </w:r>
            <w:r>
              <w:rPr>
                <w:color w:val="000000"/>
                <w:sz w:val="22"/>
                <w:szCs w:val="22"/>
              </w:rPr>
              <w:t>-soil (HORIZN =  3)</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2"/>
                <w:szCs w:val="22"/>
              </w:rPr>
            </w:pPr>
            <w:r>
              <w:rPr>
                <w:color w:val="000000"/>
                <w:sz w:val="22"/>
                <w:szCs w:val="22"/>
              </w:rPr>
              <w:t>0.153 cm</w:t>
            </w:r>
            <w:r>
              <w:rPr>
                <w:color w:val="000000"/>
                <w:sz w:val="22"/>
                <w:szCs w:val="22"/>
                <w:vertAlign w:val="superscript"/>
              </w:rPr>
              <w:t>3</w:t>
            </w:r>
            <w:r>
              <w:rPr>
                <w:color w:val="000000"/>
                <w:sz w:val="22"/>
                <w:szCs w:val="22"/>
              </w:rPr>
              <w:t>-H</w:t>
            </w:r>
            <w:r>
              <w:rPr>
                <w:color w:val="000000"/>
                <w:sz w:val="22"/>
                <w:szCs w:val="22"/>
                <w:vertAlign w:val="subscript"/>
              </w:rPr>
              <w:t>2</w:t>
            </w:r>
            <w:r>
              <w:rPr>
                <w:color w:val="000000"/>
                <w:sz w:val="22"/>
                <w:szCs w:val="22"/>
              </w:rPr>
              <w:t xml:space="preserve">O </w:t>
            </w:r>
            <w:r>
              <w:rPr>
                <w:color w:val="000000"/>
                <w:sz w:val="22"/>
                <w:szCs w:val="22"/>
              </w:rPr>
              <w:sym w:font="Symbol" w:char="F0D7"/>
            </w:r>
            <w:r>
              <w:rPr>
                <w:color w:val="000000"/>
                <w:sz w:val="22"/>
                <w:szCs w:val="22"/>
              </w:rPr>
              <w:t>cm</w:t>
            </w:r>
            <w:r>
              <w:rPr>
                <w:color w:val="000000"/>
                <w:sz w:val="22"/>
                <w:szCs w:val="22"/>
                <w:vertAlign w:val="superscript"/>
              </w:rPr>
              <w:t>-3</w:t>
            </w:r>
            <w:r>
              <w:rPr>
                <w:color w:val="000000"/>
                <w:sz w:val="22"/>
                <w:szCs w:val="22"/>
              </w:rPr>
              <w:t>-soil (HORIZN =  4)</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r>
              <w:rPr>
                <w:color w:val="000000"/>
                <w:sz w:val="22"/>
                <w:szCs w:val="22"/>
              </w:rPr>
              <w:t>0.138 cm</w:t>
            </w:r>
            <w:r>
              <w:rPr>
                <w:color w:val="000000"/>
                <w:sz w:val="22"/>
                <w:szCs w:val="22"/>
                <w:vertAlign w:val="superscript"/>
              </w:rPr>
              <w:t>3</w:t>
            </w:r>
            <w:r>
              <w:rPr>
                <w:color w:val="000000"/>
                <w:sz w:val="22"/>
                <w:szCs w:val="22"/>
              </w:rPr>
              <w:t>-H</w:t>
            </w:r>
            <w:r>
              <w:rPr>
                <w:color w:val="000000"/>
                <w:sz w:val="22"/>
                <w:szCs w:val="22"/>
                <w:vertAlign w:val="subscript"/>
              </w:rPr>
              <w:t>2</w:t>
            </w:r>
            <w:r>
              <w:rPr>
                <w:color w:val="000000"/>
                <w:sz w:val="22"/>
                <w:szCs w:val="22"/>
              </w:rPr>
              <w:t xml:space="preserve">O </w:t>
            </w:r>
            <w:r>
              <w:rPr>
                <w:color w:val="000000"/>
                <w:sz w:val="22"/>
                <w:szCs w:val="22"/>
              </w:rPr>
              <w:sym w:font="Symbol" w:char="F0D7"/>
            </w:r>
            <w:r>
              <w:rPr>
                <w:color w:val="000000"/>
                <w:sz w:val="22"/>
                <w:szCs w:val="22"/>
              </w:rPr>
              <w:t>cm</w:t>
            </w:r>
            <w:r>
              <w:rPr>
                <w:color w:val="000000"/>
                <w:sz w:val="22"/>
                <w:szCs w:val="22"/>
                <w:vertAlign w:val="superscript"/>
              </w:rPr>
              <w:t>-3</w:t>
            </w:r>
            <w:r>
              <w:rPr>
                <w:color w:val="000000"/>
                <w:sz w:val="22"/>
                <w:szCs w:val="22"/>
              </w:rPr>
              <w:t>-soil (HORIZN =  5)</w:t>
            </w:r>
          </w:p>
        </w:tc>
        <w:tc>
          <w:tcPr>
            <w:tcW w:w="3330" w:type="dxa"/>
            <w:vMerge/>
            <w:tcBorders>
              <w:top w:val="nil"/>
              <w:left w:val="single" w:sz="7" w:space="0" w:color="000000"/>
              <w:bottom w:val="nil"/>
              <w:right w:val="double" w:sz="2" w:space="0" w:color="000000"/>
            </w:tcBorders>
            <w:shd w:val="pct10" w:color="000000" w:fill="FFFFFF"/>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p>
        </w:tc>
      </w:tr>
      <w:tr w:rsidR="00B61B79">
        <w:tblPrEx>
          <w:tblCellMar>
            <w:top w:w="0" w:type="dxa"/>
            <w:bottom w:w="0" w:type="dxa"/>
          </w:tblCellMar>
        </w:tblPrEx>
        <w:tc>
          <w:tcPr>
            <w:tcW w:w="243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Compartment Thickness (DPN)</w:t>
            </w:r>
          </w:p>
        </w:tc>
        <w:tc>
          <w:tcPr>
            <w:tcW w:w="36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0.1 cm (HORIZN = 1)</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5 cm (HORIZN =2)</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5 cm (HORIZN =3)</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5 cm (HORIZN =4)</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5 cm (HORIZN =5)</w:t>
            </w:r>
          </w:p>
        </w:tc>
        <w:tc>
          <w:tcPr>
            <w:tcW w:w="3330" w:type="dxa"/>
            <w:vMerge/>
            <w:tcBorders>
              <w:top w:val="nil"/>
              <w:left w:val="single" w:sz="7" w:space="0" w:color="000000"/>
              <w:bottom w:val="nil"/>
              <w:right w:val="double" w:sz="2" w:space="0" w:color="000000"/>
            </w:tcBorders>
            <w:shd w:val="pct10" w:color="000000" w:fill="FFFFFF"/>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p>
        </w:tc>
      </w:tr>
      <w:tr w:rsidR="00B61B79">
        <w:tblPrEx>
          <w:tblCellMar>
            <w:top w:w="0" w:type="dxa"/>
            <w:bottom w:w="0" w:type="dxa"/>
          </w:tblCellMar>
        </w:tblPrEx>
        <w:tc>
          <w:tcPr>
            <w:tcW w:w="243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Field Capacity (THEFC)</w:t>
            </w:r>
          </w:p>
        </w:tc>
        <w:tc>
          <w:tcPr>
            <w:tcW w:w="36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0.181 cm</w:t>
            </w:r>
            <w:r>
              <w:rPr>
                <w:color w:val="000000"/>
                <w:vertAlign w:val="superscript"/>
              </w:rPr>
              <w:t>3</w:t>
            </w:r>
            <w:r>
              <w:rPr>
                <w:color w:val="000000"/>
              </w:rPr>
              <w:t>-H</w:t>
            </w:r>
            <w:r>
              <w:rPr>
                <w:color w:val="000000"/>
                <w:vertAlign w:val="subscript"/>
              </w:rPr>
              <w:t>2</w:t>
            </w:r>
            <w:r>
              <w:rPr>
                <w:color w:val="000000"/>
              </w:rPr>
              <w:t xml:space="preserve">O </w:t>
            </w:r>
            <w:r>
              <w:rPr>
                <w:color w:val="000000"/>
              </w:rPr>
              <w:sym w:font="Symbol" w:char="F0D7"/>
            </w:r>
            <w:r>
              <w:rPr>
                <w:color w:val="000000"/>
              </w:rPr>
              <w:t>cm</w:t>
            </w:r>
            <w:r>
              <w:rPr>
                <w:color w:val="000000"/>
                <w:vertAlign w:val="superscript"/>
              </w:rPr>
              <w:t>-3</w:t>
            </w:r>
            <w:r>
              <w:rPr>
                <w:color w:val="000000"/>
              </w:rPr>
              <w:t>-soil (HORIZN = 1)</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0.181 cm</w:t>
            </w:r>
            <w:r>
              <w:rPr>
                <w:color w:val="000000"/>
                <w:vertAlign w:val="superscript"/>
              </w:rPr>
              <w:t>3</w:t>
            </w:r>
            <w:r>
              <w:rPr>
                <w:color w:val="000000"/>
              </w:rPr>
              <w:t>-H</w:t>
            </w:r>
            <w:r>
              <w:rPr>
                <w:color w:val="000000"/>
                <w:vertAlign w:val="subscript"/>
              </w:rPr>
              <w:t>2</w:t>
            </w:r>
            <w:r>
              <w:rPr>
                <w:color w:val="000000"/>
              </w:rPr>
              <w:t xml:space="preserve">O </w:t>
            </w:r>
            <w:r>
              <w:rPr>
                <w:color w:val="000000"/>
              </w:rPr>
              <w:sym w:font="Symbol" w:char="F0D7"/>
            </w:r>
            <w:r>
              <w:rPr>
                <w:color w:val="000000"/>
              </w:rPr>
              <w:t>cm</w:t>
            </w:r>
            <w:r>
              <w:rPr>
                <w:color w:val="000000"/>
                <w:vertAlign w:val="superscript"/>
              </w:rPr>
              <w:t>-3</w:t>
            </w:r>
            <w:r>
              <w:rPr>
                <w:color w:val="000000"/>
              </w:rPr>
              <w:t>-soil (HORIZN = 2)</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0.171 cm</w:t>
            </w:r>
            <w:r>
              <w:rPr>
                <w:color w:val="000000"/>
                <w:vertAlign w:val="superscript"/>
              </w:rPr>
              <w:t>3</w:t>
            </w:r>
            <w:r>
              <w:rPr>
                <w:color w:val="000000"/>
              </w:rPr>
              <w:t>-H</w:t>
            </w:r>
            <w:r>
              <w:rPr>
                <w:color w:val="000000"/>
                <w:vertAlign w:val="subscript"/>
              </w:rPr>
              <w:t>2</w:t>
            </w:r>
            <w:r>
              <w:rPr>
                <w:color w:val="000000"/>
              </w:rPr>
              <w:t xml:space="preserve">O </w:t>
            </w:r>
            <w:r>
              <w:rPr>
                <w:color w:val="000000"/>
              </w:rPr>
              <w:sym w:font="Symbol" w:char="F0D7"/>
            </w:r>
            <w:r>
              <w:rPr>
                <w:color w:val="000000"/>
              </w:rPr>
              <w:t>cm</w:t>
            </w:r>
            <w:r>
              <w:rPr>
                <w:color w:val="000000"/>
                <w:vertAlign w:val="superscript"/>
              </w:rPr>
              <w:t>-3</w:t>
            </w:r>
            <w:r>
              <w:rPr>
                <w:color w:val="000000"/>
              </w:rPr>
              <w:t>-soil (HORIZN =  3)</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0.153 cm</w:t>
            </w:r>
            <w:r>
              <w:rPr>
                <w:color w:val="000000"/>
                <w:vertAlign w:val="superscript"/>
              </w:rPr>
              <w:t>3</w:t>
            </w:r>
            <w:r>
              <w:rPr>
                <w:color w:val="000000"/>
              </w:rPr>
              <w:t>-H</w:t>
            </w:r>
            <w:r>
              <w:rPr>
                <w:color w:val="000000"/>
                <w:vertAlign w:val="subscript"/>
              </w:rPr>
              <w:t>2</w:t>
            </w:r>
            <w:r>
              <w:rPr>
                <w:color w:val="000000"/>
              </w:rPr>
              <w:t xml:space="preserve">O </w:t>
            </w:r>
            <w:r>
              <w:rPr>
                <w:color w:val="000000"/>
              </w:rPr>
              <w:sym w:font="Symbol" w:char="F0D7"/>
            </w:r>
            <w:r>
              <w:rPr>
                <w:color w:val="000000"/>
              </w:rPr>
              <w:t>cm</w:t>
            </w:r>
            <w:r>
              <w:rPr>
                <w:color w:val="000000"/>
                <w:vertAlign w:val="superscript"/>
              </w:rPr>
              <w:t>-3</w:t>
            </w:r>
            <w:r>
              <w:rPr>
                <w:color w:val="000000"/>
              </w:rPr>
              <w:t>-soil (HORIZN =  4)</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0.138 cm</w:t>
            </w:r>
            <w:r>
              <w:rPr>
                <w:color w:val="000000"/>
                <w:vertAlign w:val="superscript"/>
              </w:rPr>
              <w:t>3</w:t>
            </w:r>
            <w:r>
              <w:rPr>
                <w:color w:val="000000"/>
              </w:rPr>
              <w:t>-H</w:t>
            </w:r>
            <w:r>
              <w:rPr>
                <w:color w:val="000000"/>
                <w:vertAlign w:val="subscript"/>
              </w:rPr>
              <w:t>2</w:t>
            </w:r>
            <w:r>
              <w:rPr>
                <w:color w:val="000000"/>
              </w:rPr>
              <w:t xml:space="preserve">O </w:t>
            </w:r>
            <w:r>
              <w:rPr>
                <w:color w:val="000000"/>
              </w:rPr>
              <w:sym w:font="Symbol" w:char="F0D7"/>
            </w:r>
            <w:r>
              <w:rPr>
                <w:color w:val="000000"/>
              </w:rPr>
              <w:t>cm</w:t>
            </w:r>
            <w:r>
              <w:rPr>
                <w:color w:val="000000"/>
                <w:vertAlign w:val="superscript"/>
              </w:rPr>
              <w:t>-3</w:t>
            </w:r>
            <w:r>
              <w:rPr>
                <w:color w:val="000000"/>
              </w:rPr>
              <w:t>-soil (HORIZN =  5)</w:t>
            </w:r>
          </w:p>
        </w:tc>
        <w:tc>
          <w:tcPr>
            <w:tcW w:w="3330" w:type="dxa"/>
            <w:vMerge/>
            <w:tcBorders>
              <w:top w:val="nil"/>
              <w:left w:val="single" w:sz="7" w:space="0" w:color="000000"/>
              <w:bottom w:val="nil"/>
              <w:right w:val="double" w:sz="2" w:space="0" w:color="000000"/>
            </w:tcBorders>
            <w:shd w:val="pct10" w:color="000000" w:fill="FFFFFF"/>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p>
        </w:tc>
      </w:tr>
      <w:tr w:rsidR="00B61B79">
        <w:tblPrEx>
          <w:tblCellMar>
            <w:top w:w="0" w:type="dxa"/>
            <w:bottom w:w="0" w:type="dxa"/>
          </w:tblCellMar>
        </w:tblPrEx>
        <w:tc>
          <w:tcPr>
            <w:tcW w:w="243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Wilting Point (THEWP)</w:t>
            </w:r>
          </w:p>
        </w:tc>
        <w:tc>
          <w:tcPr>
            <w:tcW w:w="36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0.0442 cm</w:t>
            </w:r>
            <w:r>
              <w:rPr>
                <w:color w:val="000000"/>
                <w:vertAlign w:val="superscript"/>
              </w:rPr>
              <w:t>3</w:t>
            </w:r>
            <w:r>
              <w:rPr>
                <w:color w:val="000000"/>
              </w:rPr>
              <w:t>-H</w:t>
            </w:r>
            <w:r>
              <w:rPr>
                <w:color w:val="000000"/>
                <w:vertAlign w:val="subscript"/>
              </w:rPr>
              <w:t>2</w:t>
            </w:r>
            <w:r>
              <w:rPr>
                <w:color w:val="000000"/>
              </w:rPr>
              <w:t xml:space="preserve">O </w:t>
            </w:r>
            <w:r>
              <w:rPr>
                <w:color w:val="000000"/>
              </w:rPr>
              <w:sym w:font="Symbol" w:char="F0D7"/>
            </w:r>
            <w:r>
              <w:rPr>
                <w:color w:val="000000"/>
              </w:rPr>
              <w:t>cm</w:t>
            </w:r>
            <w:r>
              <w:rPr>
                <w:color w:val="000000"/>
                <w:vertAlign w:val="superscript"/>
              </w:rPr>
              <w:t>-3</w:t>
            </w:r>
            <w:r>
              <w:rPr>
                <w:color w:val="000000"/>
              </w:rPr>
              <w:t>-soil (HORIZN = 1)</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0.0442 cm</w:t>
            </w:r>
            <w:r>
              <w:rPr>
                <w:color w:val="000000"/>
                <w:vertAlign w:val="superscript"/>
              </w:rPr>
              <w:t>3</w:t>
            </w:r>
            <w:r>
              <w:rPr>
                <w:color w:val="000000"/>
              </w:rPr>
              <w:t>-H</w:t>
            </w:r>
            <w:r>
              <w:rPr>
                <w:color w:val="000000"/>
                <w:vertAlign w:val="subscript"/>
              </w:rPr>
              <w:t>2</w:t>
            </w:r>
            <w:r>
              <w:rPr>
                <w:color w:val="000000"/>
              </w:rPr>
              <w:t xml:space="preserve">O </w:t>
            </w:r>
            <w:r>
              <w:rPr>
                <w:color w:val="000000"/>
              </w:rPr>
              <w:sym w:font="Symbol" w:char="F0D7"/>
            </w:r>
            <w:r>
              <w:rPr>
                <w:color w:val="000000"/>
              </w:rPr>
              <w:t>cm</w:t>
            </w:r>
            <w:r>
              <w:rPr>
                <w:color w:val="000000"/>
                <w:vertAlign w:val="superscript"/>
              </w:rPr>
              <w:t>-3</w:t>
            </w:r>
            <w:r>
              <w:rPr>
                <w:color w:val="000000"/>
              </w:rPr>
              <w:t>-soil (HORIZN = 2)</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0.03 cm</w:t>
            </w:r>
            <w:r>
              <w:rPr>
                <w:color w:val="000000"/>
                <w:vertAlign w:val="superscript"/>
              </w:rPr>
              <w:t>3</w:t>
            </w:r>
            <w:r>
              <w:rPr>
                <w:color w:val="000000"/>
              </w:rPr>
              <w:t>-H</w:t>
            </w:r>
            <w:r>
              <w:rPr>
                <w:color w:val="000000"/>
                <w:vertAlign w:val="subscript"/>
              </w:rPr>
              <w:t>2</w:t>
            </w:r>
            <w:r>
              <w:rPr>
                <w:color w:val="000000"/>
              </w:rPr>
              <w:t xml:space="preserve">O </w:t>
            </w:r>
            <w:r>
              <w:rPr>
                <w:color w:val="000000"/>
              </w:rPr>
              <w:sym w:font="Symbol" w:char="F0D7"/>
            </w:r>
            <w:r>
              <w:rPr>
                <w:color w:val="000000"/>
              </w:rPr>
              <w:t>cm</w:t>
            </w:r>
            <w:r>
              <w:rPr>
                <w:color w:val="000000"/>
                <w:vertAlign w:val="superscript"/>
              </w:rPr>
              <w:t>-3</w:t>
            </w:r>
            <w:r>
              <w:rPr>
                <w:color w:val="000000"/>
              </w:rPr>
              <w:t>-soil (HORIZN = 3)</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0.0498 cm</w:t>
            </w:r>
            <w:r>
              <w:rPr>
                <w:color w:val="000000"/>
                <w:vertAlign w:val="superscript"/>
              </w:rPr>
              <w:t>3</w:t>
            </w:r>
            <w:r>
              <w:rPr>
                <w:color w:val="000000"/>
              </w:rPr>
              <w:t>-H</w:t>
            </w:r>
            <w:r>
              <w:rPr>
                <w:color w:val="000000"/>
                <w:vertAlign w:val="subscript"/>
              </w:rPr>
              <w:t>2</w:t>
            </w:r>
            <w:r>
              <w:rPr>
                <w:color w:val="000000"/>
              </w:rPr>
              <w:t xml:space="preserve">O </w:t>
            </w:r>
            <w:r>
              <w:rPr>
                <w:color w:val="000000"/>
              </w:rPr>
              <w:sym w:font="Symbol" w:char="F0D7"/>
            </w:r>
            <w:r>
              <w:rPr>
                <w:color w:val="000000"/>
              </w:rPr>
              <w:t>cm</w:t>
            </w:r>
            <w:r>
              <w:rPr>
                <w:color w:val="000000"/>
                <w:vertAlign w:val="superscript"/>
              </w:rPr>
              <w:t>-3</w:t>
            </w:r>
            <w:r>
              <w:rPr>
                <w:color w:val="000000"/>
              </w:rPr>
              <w:t>-soil (HORIZN = 4)</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0.0652 cm</w:t>
            </w:r>
            <w:r>
              <w:rPr>
                <w:color w:val="000000"/>
                <w:vertAlign w:val="superscript"/>
              </w:rPr>
              <w:t>3</w:t>
            </w:r>
            <w:r>
              <w:rPr>
                <w:color w:val="000000"/>
              </w:rPr>
              <w:t>-H</w:t>
            </w:r>
            <w:r>
              <w:rPr>
                <w:color w:val="000000"/>
                <w:vertAlign w:val="subscript"/>
              </w:rPr>
              <w:t>2</w:t>
            </w:r>
            <w:r>
              <w:rPr>
                <w:color w:val="000000"/>
              </w:rPr>
              <w:t xml:space="preserve">O </w:t>
            </w:r>
            <w:r>
              <w:rPr>
                <w:color w:val="000000"/>
              </w:rPr>
              <w:sym w:font="Symbol" w:char="F0D7"/>
            </w:r>
            <w:r>
              <w:rPr>
                <w:color w:val="000000"/>
              </w:rPr>
              <w:t>cm</w:t>
            </w:r>
            <w:r>
              <w:rPr>
                <w:color w:val="000000"/>
                <w:vertAlign w:val="superscript"/>
              </w:rPr>
              <w:t>-3</w:t>
            </w:r>
            <w:r>
              <w:rPr>
                <w:color w:val="000000"/>
              </w:rPr>
              <w:t>-soil (HORIZN = 5)</w:t>
            </w:r>
          </w:p>
        </w:tc>
        <w:tc>
          <w:tcPr>
            <w:tcW w:w="3330" w:type="dxa"/>
            <w:vMerge/>
            <w:tcBorders>
              <w:top w:val="nil"/>
              <w:left w:val="single" w:sz="7" w:space="0" w:color="000000"/>
              <w:bottom w:val="nil"/>
              <w:right w:val="double" w:sz="2" w:space="0" w:color="000000"/>
            </w:tcBorders>
            <w:shd w:val="pct10" w:color="000000" w:fill="FFFFFF"/>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p>
        </w:tc>
      </w:tr>
      <w:tr w:rsidR="00B61B79">
        <w:tblPrEx>
          <w:tblCellMar>
            <w:top w:w="0" w:type="dxa"/>
            <w:bottom w:w="0" w:type="dxa"/>
          </w:tblCellMar>
        </w:tblPrEx>
        <w:tc>
          <w:tcPr>
            <w:tcW w:w="2430" w:type="dxa"/>
            <w:tcBorders>
              <w:top w:val="single" w:sz="7" w:space="0" w:color="000000"/>
              <w:left w:val="double" w:sz="2" w:space="0" w:color="000000"/>
              <w:bottom w:val="double" w:sz="2" w:space="0" w:color="000000"/>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rPr>
            </w:pPr>
            <w:r>
              <w:rPr>
                <w:color w:val="000000"/>
              </w:rPr>
              <w:t>Organic Carbon Content (OC)</w:t>
            </w:r>
          </w:p>
        </w:tc>
        <w:tc>
          <w:tcPr>
            <w:tcW w:w="3600" w:type="dxa"/>
            <w:tcBorders>
              <w:top w:val="single" w:sz="7" w:space="0" w:color="000000"/>
              <w:left w:val="single" w:sz="7" w:space="0" w:color="000000"/>
              <w:bottom w:val="double" w:sz="2" w:space="0" w:color="000000"/>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0.655% (HORIZN = 1)</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0.655% (HORIZN = 2)</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0.105% (HORIZN = 3)</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0.060% (HORIZN = 4)</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rPr>
            </w:pPr>
            <w:r>
              <w:rPr>
                <w:color w:val="000000"/>
              </w:rPr>
              <w:t>0.0733% (HORIZN = 5)</w:t>
            </w:r>
          </w:p>
        </w:tc>
        <w:tc>
          <w:tcPr>
            <w:tcW w:w="3330" w:type="dxa"/>
            <w:vMerge/>
            <w:tcBorders>
              <w:top w:val="nil"/>
              <w:left w:val="single" w:sz="7" w:space="0" w:color="000000"/>
              <w:bottom w:val="double" w:sz="2" w:space="0" w:color="000000"/>
              <w:right w:val="double" w:sz="2" w:space="0" w:color="000000"/>
            </w:tcBorders>
            <w:shd w:val="pct10" w:color="000000" w:fill="FFFFFF"/>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rPr>
            </w:pPr>
          </w:p>
        </w:tc>
      </w:tr>
    </w:tbl>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sectPr w:rsidR="00B61B79">
          <w:pgSz w:w="12240" w:h="15840"/>
          <w:pgMar w:top="1350" w:right="1440" w:bottom="1440" w:left="1440" w:header="1350" w:footer="1440" w:gutter="0"/>
          <w:cols w:space="720"/>
          <w:noEndnote/>
        </w:sect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rPr>
        <w:t>EPA.  2004.  Pesticide Root Zone Model (PRZM) Field and Orchard Crop Scenarios: Guidance for Selecting Field Crop and Orchard Scenario Input Parameters.  November 15, 2001; Revisions July 2004.</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 xml:space="preserve">Haan, C.T. and B.J. Barfield.  1978.  </w:t>
      </w:r>
      <w:r>
        <w:rPr>
          <w:i/>
          <w:iCs/>
          <w:color w:val="000000"/>
        </w:rPr>
        <w:t>Hydrology and Sedimentology of Surface Mined Lands.</w:t>
      </w:r>
      <w:r>
        <w:rPr>
          <w:color w:val="000000"/>
        </w:rPr>
        <w:t xml:space="preserve"> Office of Continuing Education and Extension, College of Engineering, University of Kentucky, Lexington, Kentucky 40506. pp. 286.</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 xml:space="preserve">Vegetables: Growing Asparagus in Home Gardens, David W. Sams, Professor Plant and Soil Science, The University of Tennessee.  </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Soil and Health Library;</w:t>
      </w:r>
      <w:r>
        <w:rPr>
          <w:i/>
          <w:iCs/>
          <w:color w:val="000000"/>
        </w:rPr>
        <w:t xml:space="preserve"> Root Development of Vegetable Crops</w:t>
      </w:r>
      <w:r>
        <w:rPr>
          <w:color w:val="000000"/>
        </w:rPr>
        <w:t>: Chapter VI; http://www.soilandhealth.org/01aglibrary/010137veg.roots/010137ch6.html</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 xml:space="preserve">STATSGO, 1994.  State Soil Geographic (STATSGO) data base for Michigan Publication Information.  (Source data 1991) U.S. Department of Agriculture, Soil Conservation Service,  Fort Worth, Texas. </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University of California Statewide Integrated Pest Management Program; Asparagus Integrated Weed Management (reviewed 7/01, updated 7/01);  http://apx.ipm.ucdavis.edu/PMG/r7700111.html</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PEN Pages, College of Agricultural Sciences http://www.penpages.psu.edu/penpages_reference/29401/2940134.html</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rStyle w:val="Hypertext"/>
        </w:rPr>
        <w:t>http://www.asparagus.gr/faq.html</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 xml:space="preserve">Natural Resource Conservation Service, USDA   </w:t>
      </w:r>
      <w:r>
        <w:rPr>
          <w:rStyle w:val="Hypertext"/>
        </w:rPr>
        <w:t>http://ssldata.nrcs.usda.gov/</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 xml:space="preserve">USDA. NRCS. 2006.  Soil Classification. Information taken from the website: </w:t>
      </w:r>
      <w:r>
        <w:rPr>
          <w:rStyle w:val="Hypertext"/>
        </w:rPr>
        <w:t>http://soils.usda.gov/technical/classification/.</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firstLine="2160"/>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sectPr w:rsidR="00B61B79">
          <w:type w:val="continuous"/>
          <w:pgSz w:w="12240" w:h="15840"/>
          <w:pgMar w:top="1350" w:right="1440" w:bottom="1440" w:left="1440" w:header="1350" w:footer="1440" w:gutter="0"/>
          <w:cols w:space="720"/>
          <w:noEndnote/>
        </w:sect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b/>
          <w:bCs/>
          <w:color w:val="000000"/>
        </w:rPr>
        <w:t>MICHIGAN BEANS</w:t>
      </w:r>
      <w:r>
        <w:rPr>
          <w:b/>
          <w:bCs/>
          <w:color w:val="000000"/>
        </w:rPr>
        <w:fldChar w:fldCharType="begin"/>
      </w:r>
      <w:r>
        <w:rPr>
          <w:b/>
          <w:bCs/>
          <w:color w:val="000000"/>
        </w:rPr>
        <w:instrText>tc \l1 "</w:instrText>
      </w:r>
      <w:bookmarkStart w:id="28" w:name="_Toc470072653"/>
      <w:r>
        <w:rPr>
          <w:b/>
          <w:bCs/>
          <w:color w:val="000000"/>
        </w:rPr>
        <w:instrText>MICHIGAN BEANS</w:instrText>
      </w:r>
      <w:bookmarkEnd w:id="28"/>
      <w:r>
        <w:rPr>
          <w:b/>
          <w:bCs/>
          <w:color w:val="000000"/>
        </w:rPr>
        <w:fldChar w:fldCharType="end"/>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firstLine="1440"/>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firstLine="720"/>
        <w:rPr>
          <w:color w:val="000000"/>
        </w:rPr>
      </w:pPr>
      <w:r>
        <w:rPr>
          <w:color w:val="000000"/>
        </w:rPr>
        <w:t>A variety of beans are grown in Michigan, among these are dry, pole, kidney, and black.  The Bay-Thumb region of Michigan, which includes Huron County, has the highest production acreage in the U.S.  Among all states producing beans, Michigan ranks in the top; 2</w:t>
      </w:r>
      <w:r>
        <w:rPr>
          <w:color w:val="000000"/>
          <w:vertAlign w:val="superscript"/>
        </w:rPr>
        <w:t>nd</w:t>
      </w:r>
      <w:r>
        <w:rPr>
          <w:color w:val="000000"/>
        </w:rPr>
        <w:t xml:space="preserve"> in overall dry bean production, 3</w:t>
      </w:r>
      <w:r>
        <w:rPr>
          <w:color w:val="000000"/>
          <w:vertAlign w:val="superscript"/>
        </w:rPr>
        <w:t>rd</w:t>
      </w:r>
      <w:r>
        <w:rPr>
          <w:color w:val="000000"/>
        </w:rPr>
        <w:t xml:space="preserve"> in snap beans for fresh market, and highest in black bean production.  Beans are planted in May and June. Plants reach full height at approximately 12 to 14 weeks after planing.  Small flowers appear on the plants at maturity and pods form in August.  Harvest begins in late August and extends until early October or when the first killing frost occurs.  Weeds are generally controlled by cultivation, minimizing the need for herbicides.  Most herbicides are applied before planting.  Irrigation is almost never used, in fact on many farms, too much water is often a problem.  Seeds are generally planted to 0.75 to 1.0 inch deep at the beginning of the frost-free period.  Planting architecture is generally 2 to 3 inches between plants in a row and 18 to 36 inches between rows.  Plant heights vary up to about 4 to 5 feet on average, root systems likewise vary with some species sending tap roots to more that 5.5 feet. The field used to represent bean production in Michigan is located in Huron County on the thumb of the East Central Coast of Lake Michigan in MLRA 99.  The weather station representing the modeled bean field in MLRA 99,  is located at Flint Michigan (Metfile: w14826.dvf).  </w:t>
      </w:r>
      <w:r>
        <w:rPr>
          <w:b/>
          <w:bCs/>
          <w:color w:val="000000"/>
        </w:rPr>
        <w:t>Note: This scenario represents a “likely” high-end regional bean scenario, as such, it has not been established that this scenario represents a high-end “national” bean scenario.</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firstLine="720"/>
        <w:rPr>
          <w:color w:val="000000"/>
        </w:rPr>
      </w:pPr>
      <w:r>
        <w:rPr>
          <w:color w:val="000000"/>
        </w:rPr>
        <w:t>The soil selected to simulate the bean field is a Toledo silty clay soil.  The series, which is classified as a benchmark soil, is of large extent in MRLA 99.  The Toledo Series soil is classified as fine, illitic, nonacid, mesic Mollic Endoaquepts.  Toledo silty clay is a very deep, very poorly drained soil formed in clayey glaciolacustrine sediments. These soils are located on lake plains.  Permeability is generally slow and runoff negligible to medium.  There is an apparent water table one foot above to one foot below surface from November to May of most years. Slope ranges from 0 to 2 percent, hence the negligible runoff classification on some fields.  These soils form at elevations from 500 to 800 feet above mean sea level.  The Toledo soil series is commonly used for special crop production including beans’. Annual precipitation ranges from 27 to 36 inches.  Toledo silty clay is a Hydrologic Group D soil.</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sectPr w:rsidR="00B61B79">
          <w:pgSz w:w="12240" w:h="15840"/>
          <w:pgMar w:top="1350" w:right="1440" w:bottom="1440" w:left="1440" w:header="1350" w:footer="1440" w:gutter="0"/>
          <w:cols w:space="720"/>
          <w:noEndnote/>
        </w:sect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p>
    <w:tbl>
      <w:tblPr>
        <w:tblW w:w="0" w:type="auto"/>
        <w:tblInd w:w="135" w:type="dxa"/>
        <w:tblLayout w:type="fixed"/>
        <w:tblCellMar>
          <w:left w:w="135" w:type="dxa"/>
          <w:right w:w="135" w:type="dxa"/>
        </w:tblCellMar>
        <w:tblLook w:val="0000" w:firstRow="0" w:lastRow="0" w:firstColumn="0" w:lastColumn="0" w:noHBand="0" w:noVBand="0"/>
      </w:tblPr>
      <w:tblGrid>
        <w:gridCol w:w="2250"/>
        <w:gridCol w:w="2700"/>
        <w:gridCol w:w="4230"/>
      </w:tblGrid>
      <w:tr w:rsidR="00A14937" w:rsidTr="00A14937">
        <w:tblPrEx>
          <w:tblCellMar>
            <w:top w:w="0" w:type="dxa"/>
            <w:bottom w:w="0" w:type="dxa"/>
          </w:tblCellMar>
        </w:tblPrEx>
        <w:tc>
          <w:tcPr>
            <w:tcW w:w="9180" w:type="dxa"/>
            <w:gridSpan w:val="3"/>
            <w:tcBorders>
              <w:top w:val="double" w:sz="2" w:space="0" w:color="000000"/>
              <w:left w:val="double" w:sz="2" w:space="0" w:color="000000"/>
              <w:bottom w:val="single" w:sz="6" w:space="0" w:color="FFFFFF"/>
              <w:right w:val="double" w:sz="2" w:space="0" w:color="000000"/>
            </w:tcBorders>
            <w:shd w:val="pct10" w:color="000000" w:fill="FFFFFF"/>
          </w:tcPr>
          <w:p w:rsidR="00B61B79" w:rsidRDefault="00B61B79">
            <w:pPr>
              <w:spacing w:line="201"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b/>
                <w:bCs/>
                <w:color w:val="000000"/>
                <w:sz w:val="20"/>
                <w:szCs w:val="20"/>
              </w:rPr>
              <w:t>Table 1.</w:t>
            </w:r>
            <w:r>
              <w:rPr>
                <w:color w:val="000000"/>
                <w:sz w:val="20"/>
                <w:szCs w:val="20"/>
              </w:rPr>
              <w:t xml:space="preserve"> PRZM 3.12 Climate and Time Parameters for Huron County, Michigan - Beans</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p>
        </w:tc>
      </w:tr>
      <w:tr w:rsidR="00B61B79">
        <w:tblPrEx>
          <w:tblCellMar>
            <w:top w:w="0" w:type="dxa"/>
            <w:bottom w:w="0" w:type="dxa"/>
          </w:tblCellMar>
        </w:tblPrEx>
        <w:tc>
          <w:tcPr>
            <w:tcW w:w="2250" w:type="dxa"/>
            <w:tcBorders>
              <w:top w:val="single" w:sz="7" w:space="0" w:color="000000"/>
              <w:left w:val="double" w:sz="2" w:space="0" w:color="000000"/>
              <w:bottom w:val="single" w:sz="6" w:space="0" w:color="FFFFFF"/>
              <w:right w:val="single" w:sz="6" w:space="0" w:color="FFFFFF"/>
            </w:tcBorders>
            <w:shd w:val="pct10" w:color="000000" w:fill="FFFFFF"/>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Parameter</w:t>
            </w:r>
          </w:p>
        </w:tc>
        <w:tc>
          <w:tcPr>
            <w:tcW w:w="2700" w:type="dxa"/>
            <w:tcBorders>
              <w:top w:val="single" w:sz="7" w:space="0" w:color="000000"/>
              <w:left w:val="single" w:sz="7" w:space="0" w:color="000000"/>
              <w:bottom w:val="single" w:sz="6" w:space="0" w:color="FFFFFF"/>
              <w:right w:val="single" w:sz="6" w:space="0" w:color="FFFFFF"/>
            </w:tcBorders>
            <w:shd w:val="pct10" w:color="000000" w:fill="FFFFFF"/>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r>
              <w:rPr>
                <w:color w:val="000000"/>
                <w:sz w:val="20"/>
                <w:szCs w:val="20"/>
              </w:rPr>
              <w:t>Value</w:t>
            </w:r>
          </w:p>
        </w:tc>
        <w:tc>
          <w:tcPr>
            <w:tcW w:w="4230" w:type="dxa"/>
            <w:tcBorders>
              <w:top w:val="single" w:sz="7" w:space="0" w:color="000000"/>
              <w:left w:val="single" w:sz="7" w:space="0" w:color="000000"/>
              <w:bottom w:val="single" w:sz="6" w:space="0" w:color="FFFFFF"/>
              <w:right w:val="double" w:sz="2" w:space="0" w:color="000000"/>
            </w:tcBorders>
            <w:shd w:val="pct10" w:color="000000" w:fill="FFFFFF"/>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r>
              <w:rPr>
                <w:color w:val="000000"/>
                <w:sz w:val="20"/>
                <w:szCs w:val="20"/>
              </w:rPr>
              <w:t>Source</w:t>
            </w:r>
          </w:p>
        </w:tc>
      </w:tr>
      <w:tr w:rsidR="00B61B79">
        <w:tblPrEx>
          <w:tblCellMar>
            <w:top w:w="0" w:type="dxa"/>
            <w:bottom w:w="0" w:type="dxa"/>
          </w:tblCellMar>
        </w:tblPrEx>
        <w:tc>
          <w:tcPr>
            <w:tcW w:w="225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Starting Date</w:t>
            </w:r>
          </w:p>
        </w:tc>
        <w:tc>
          <w:tcPr>
            <w:tcW w:w="27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r>
              <w:rPr>
                <w:color w:val="000000"/>
                <w:sz w:val="20"/>
                <w:szCs w:val="20"/>
              </w:rPr>
              <w:t>January 1, 1961</w:t>
            </w:r>
          </w:p>
        </w:tc>
        <w:tc>
          <w:tcPr>
            <w:tcW w:w="4230" w:type="dxa"/>
            <w:tcBorders>
              <w:top w:val="single" w:sz="7" w:space="0" w:color="000000"/>
              <w:left w:val="single" w:sz="7" w:space="0" w:color="000000"/>
              <w:bottom w:val="single" w:sz="6" w:space="0" w:color="FFFFFF"/>
              <w:right w:val="double" w:sz="2" w:space="0" w:color="000000"/>
            </w:tcBorders>
            <w:shd w:val="pct10" w:color="000000" w:fill="FFFFFF"/>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Meteorological File - Flint, MI (w14826.dvf)</w:t>
            </w:r>
          </w:p>
        </w:tc>
      </w:tr>
      <w:tr w:rsidR="00B61B79">
        <w:tblPrEx>
          <w:tblCellMar>
            <w:top w:w="0" w:type="dxa"/>
            <w:bottom w:w="0" w:type="dxa"/>
          </w:tblCellMar>
        </w:tblPrEx>
        <w:tc>
          <w:tcPr>
            <w:tcW w:w="225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Ending Date</w:t>
            </w:r>
          </w:p>
        </w:tc>
        <w:tc>
          <w:tcPr>
            <w:tcW w:w="27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r>
              <w:rPr>
                <w:color w:val="000000"/>
                <w:sz w:val="20"/>
                <w:szCs w:val="20"/>
              </w:rPr>
              <w:t>December 31, 1990</w:t>
            </w:r>
          </w:p>
        </w:tc>
        <w:tc>
          <w:tcPr>
            <w:tcW w:w="4230" w:type="dxa"/>
            <w:tcBorders>
              <w:top w:val="single" w:sz="7" w:space="0" w:color="000000"/>
              <w:left w:val="single" w:sz="7" w:space="0" w:color="000000"/>
              <w:bottom w:val="single" w:sz="6" w:space="0" w:color="FFFFFF"/>
              <w:right w:val="double" w:sz="2" w:space="0" w:color="000000"/>
            </w:tcBorders>
            <w:shd w:val="pct10" w:color="000000" w:fill="FFFFFF"/>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Meteorological File - Flint, MI (w14826.dvf)</w:t>
            </w:r>
          </w:p>
        </w:tc>
      </w:tr>
      <w:tr w:rsidR="00B61B79">
        <w:tblPrEx>
          <w:tblCellMar>
            <w:top w:w="0" w:type="dxa"/>
            <w:bottom w:w="0" w:type="dxa"/>
          </w:tblCellMar>
        </w:tblPrEx>
        <w:tc>
          <w:tcPr>
            <w:tcW w:w="225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Pan Evaporation Factor (PFAC)</w:t>
            </w:r>
          </w:p>
        </w:tc>
        <w:tc>
          <w:tcPr>
            <w:tcW w:w="27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r>
              <w:rPr>
                <w:color w:val="000000"/>
                <w:sz w:val="20"/>
                <w:szCs w:val="20"/>
              </w:rPr>
              <w:t>0.76</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p>
        </w:tc>
        <w:tc>
          <w:tcPr>
            <w:tcW w:w="4230" w:type="dxa"/>
            <w:tcBorders>
              <w:top w:val="single" w:sz="7" w:space="0" w:color="000000"/>
              <w:left w:val="single" w:sz="7" w:space="0" w:color="000000"/>
              <w:bottom w:val="single" w:sz="6" w:space="0" w:color="FFFFFF"/>
              <w:right w:val="double" w:sz="2" w:space="0" w:color="000000"/>
            </w:tcBorders>
            <w:shd w:val="pct10" w:color="000000" w:fill="FFFFFF"/>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PRZM Manual Figure 5.1 (EPA, 1998)</w:t>
            </w:r>
          </w:p>
        </w:tc>
      </w:tr>
      <w:tr w:rsidR="00B61B79">
        <w:tblPrEx>
          <w:tblCellMar>
            <w:top w:w="0" w:type="dxa"/>
            <w:bottom w:w="0" w:type="dxa"/>
          </w:tblCellMar>
        </w:tblPrEx>
        <w:tc>
          <w:tcPr>
            <w:tcW w:w="225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Snowmelt Factor (SFAC)</w:t>
            </w:r>
          </w:p>
        </w:tc>
        <w:tc>
          <w:tcPr>
            <w:tcW w:w="27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r>
              <w:rPr>
                <w:color w:val="000000"/>
                <w:sz w:val="20"/>
                <w:szCs w:val="20"/>
              </w:rPr>
              <w:t>0.36 cm C</w:t>
            </w:r>
            <w:r>
              <w:rPr>
                <w:color w:val="000000"/>
                <w:sz w:val="20"/>
                <w:szCs w:val="20"/>
                <w:vertAlign w:val="superscript"/>
              </w:rPr>
              <w:t>- 1</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p>
        </w:tc>
        <w:tc>
          <w:tcPr>
            <w:tcW w:w="4230" w:type="dxa"/>
            <w:tcBorders>
              <w:top w:val="single" w:sz="7" w:space="0" w:color="000000"/>
              <w:left w:val="single" w:sz="7" w:space="0" w:color="000000"/>
              <w:bottom w:val="single" w:sz="6" w:space="0" w:color="FFFFFF"/>
              <w:right w:val="double" w:sz="2" w:space="0" w:color="000000"/>
            </w:tcBorders>
            <w:shd w:val="pct10" w:color="000000" w:fill="FFFFFF"/>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PRZM Manual Tablee 5.1 (EPA, 1998). Maximum value of minimum range for open areas.</w:t>
            </w:r>
            <w:r>
              <w:rPr>
                <w:color w:val="000000"/>
                <w:sz w:val="20"/>
                <w:szCs w:val="20"/>
              </w:rPr>
              <w:tab/>
            </w:r>
            <w:r>
              <w:rPr>
                <w:color w:val="000000"/>
                <w:sz w:val="20"/>
                <w:szCs w:val="20"/>
              </w:rPr>
              <w:tab/>
            </w:r>
          </w:p>
        </w:tc>
      </w:tr>
      <w:tr w:rsidR="00B61B79">
        <w:tblPrEx>
          <w:tblCellMar>
            <w:top w:w="0" w:type="dxa"/>
            <w:bottom w:w="0" w:type="dxa"/>
          </w:tblCellMar>
        </w:tblPrEx>
        <w:tc>
          <w:tcPr>
            <w:tcW w:w="225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Minimum Depth of</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Evaporation  (ANETD)</w:t>
            </w:r>
          </w:p>
        </w:tc>
        <w:tc>
          <w:tcPr>
            <w:tcW w:w="27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r>
              <w:rPr>
                <w:color w:val="000000"/>
                <w:sz w:val="20"/>
                <w:szCs w:val="20"/>
              </w:rPr>
              <w:t>12.5 cm</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p>
        </w:tc>
        <w:tc>
          <w:tcPr>
            <w:tcW w:w="4230" w:type="dxa"/>
            <w:tcBorders>
              <w:top w:val="single" w:sz="7" w:space="0" w:color="000000"/>
              <w:left w:val="single" w:sz="7" w:space="0" w:color="000000"/>
              <w:bottom w:val="single" w:sz="6" w:space="0" w:color="FFFFFF"/>
              <w:right w:val="double" w:sz="2" w:space="0" w:color="000000"/>
            </w:tcBorders>
            <w:shd w:val="pct10" w:color="000000" w:fill="FFFFFF"/>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PRZM Manual Figure 5.2 (EPA, 1998)</w:t>
            </w:r>
          </w:p>
        </w:tc>
      </w:tr>
      <w:tr w:rsidR="00A14937" w:rsidTr="00A14937">
        <w:tblPrEx>
          <w:tblCellMar>
            <w:top w:w="0" w:type="dxa"/>
            <w:bottom w:w="0" w:type="dxa"/>
          </w:tblCellMar>
        </w:tblPrEx>
        <w:tc>
          <w:tcPr>
            <w:tcW w:w="9180" w:type="dxa"/>
            <w:gridSpan w:val="3"/>
            <w:tcBorders>
              <w:top w:val="single" w:sz="7" w:space="0" w:color="000000"/>
              <w:left w:val="double" w:sz="2" w:space="0" w:color="000000"/>
              <w:bottom w:val="double" w:sz="2" w:space="0" w:color="000000"/>
              <w:right w:val="double" w:sz="2" w:space="0" w:color="000000"/>
            </w:tcBorders>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p>
        </w:tc>
      </w:tr>
    </w:tbl>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sectPr w:rsidR="00B61B79">
          <w:pgSz w:w="12240" w:h="15840"/>
          <w:pgMar w:top="1350" w:right="1440" w:bottom="1440" w:left="1440" w:header="1350" w:footer="1440" w:gutter="0"/>
          <w:cols w:space="720"/>
          <w:noEndnote/>
        </w:sectPr>
      </w:pPr>
    </w:p>
    <w:tbl>
      <w:tblPr>
        <w:tblW w:w="0" w:type="auto"/>
        <w:tblInd w:w="120" w:type="dxa"/>
        <w:tblBorders>
          <w:top w:val="double" w:sz="2" w:space="0" w:color="000000"/>
          <w:left w:val="double" w:sz="2" w:space="0" w:color="000000"/>
          <w:bottom w:val="double" w:sz="2" w:space="0" w:color="000000"/>
          <w:right w:val="double" w:sz="2" w:space="0" w:color="000000"/>
          <w:insideH w:val="single" w:sz="7" w:space="0" w:color="000000"/>
          <w:insideV w:val="single" w:sz="7" w:space="0" w:color="000000"/>
        </w:tblBorders>
        <w:tblLayout w:type="fixed"/>
        <w:tblCellMar>
          <w:left w:w="120" w:type="dxa"/>
          <w:right w:w="120" w:type="dxa"/>
        </w:tblCellMar>
        <w:tblLook w:val="0000" w:firstRow="0" w:lastRow="0" w:firstColumn="0" w:lastColumn="0" w:noHBand="0" w:noVBand="0"/>
      </w:tblPr>
      <w:tblGrid>
        <w:gridCol w:w="2250"/>
        <w:gridCol w:w="1530"/>
        <w:gridCol w:w="5490"/>
      </w:tblGrid>
      <w:tr w:rsidR="00A14937" w:rsidTr="00A14937">
        <w:tblPrEx>
          <w:tblCellMar>
            <w:top w:w="0" w:type="dxa"/>
            <w:bottom w:w="0" w:type="dxa"/>
          </w:tblCellMar>
        </w:tblPrEx>
        <w:tc>
          <w:tcPr>
            <w:tcW w:w="9270" w:type="dxa"/>
            <w:gridSpan w:val="3"/>
            <w:tcBorders>
              <w:top w:val="double" w:sz="2" w:space="0" w:color="000000"/>
            </w:tcBorders>
            <w:shd w:val="pct10" w:color="000000" w:fill="FFFFFF"/>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b/>
                <w:bCs/>
                <w:color w:val="000000"/>
                <w:sz w:val="20"/>
                <w:szCs w:val="20"/>
              </w:rPr>
              <w:t xml:space="preserve">Table 2. </w:t>
            </w:r>
            <w:r>
              <w:rPr>
                <w:color w:val="000000"/>
                <w:sz w:val="20"/>
                <w:szCs w:val="20"/>
              </w:rPr>
              <w:t xml:space="preserve"> PRZM 3.12 Erosion and Landscape Parameters for Huron County, Michigan - Beans</w:t>
            </w:r>
          </w:p>
        </w:tc>
      </w:tr>
      <w:tr w:rsidR="00B61B79">
        <w:tblPrEx>
          <w:tblCellMar>
            <w:top w:w="0" w:type="dxa"/>
            <w:bottom w:w="0" w:type="dxa"/>
          </w:tblCellMar>
        </w:tblPrEx>
        <w:tc>
          <w:tcPr>
            <w:tcW w:w="2250" w:type="dxa"/>
            <w:shd w:val="pct10" w:color="000000" w:fill="FFFFFF"/>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Parameter</w:t>
            </w:r>
          </w:p>
        </w:tc>
        <w:tc>
          <w:tcPr>
            <w:tcW w:w="1530" w:type="dxa"/>
            <w:shd w:val="pct10" w:color="000000" w:fill="FFFFFF"/>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Value</w:t>
            </w:r>
          </w:p>
        </w:tc>
        <w:tc>
          <w:tcPr>
            <w:tcW w:w="5490" w:type="dxa"/>
            <w:shd w:val="pct10" w:color="000000" w:fill="FFFFFF"/>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Source</w:t>
            </w:r>
          </w:p>
        </w:tc>
      </w:tr>
      <w:tr w:rsidR="00B61B79">
        <w:tblPrEx>
          <w:tblCellMar>
            <w:top w:w="0" w:type="dxa"/>
            <w:bottom w:w="0" w:type="dxa"/>
          </w:tblCellMar>
        </w:tblPrEx>
        <w:tc>
          <w:tcPr>
            <w:tcW w:w="225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Method to Calculate Erosion (ERFLAG)</w:t>
            </w:r>
          </w:p>
        </w:tc>
        <w:tc>
          <w:tcPr>
            <w:tcW w:w="153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4 (MUSS)</w:t>
            </w:r>
          </w:p>
        </w:tc>
        <w:tc>
          <w:tcPr>
            <w:tcW w:w="5490" w:type="dxa"/>
            <w:shd w:val="pct10" w:color="000000" w:fill="FFFFFF"/>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PRZM Manual (EPA, 1998)</w:t>
            </w:r>
          </w:p>
        </w:tc>
      </w:tr>
      <w:tr w:rsidR="00B61B79">
        <w:tblPrEx>
          <w:tblCellMar>
            <w:top w:w="0" w:type="dxa"/>
            <w:bottom w:w="0" w:type="dxa"/>
          </w:tblCellMar>
        </w:tblPrEx>
        <w:tc>
          <w:tcPr>
            <w:tcW w:w="225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USLE K Factor</w:t>
            </w: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(USLEK)</w:t>
            </w:r>
          </w:p>
        </w:tc>
        <w:tc>
          <w:tcPr>
            <w:tcW w:w="153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0.2</w:t>
            </w:r>
          </w:p>
        </w:tc>
        <w:tc>
          <w:tcPr>
            <w:tcW w:w="5490" w:type="dxa"/>
            <w:shd w:val="pct10" w:color="000000" w:fill="FFFFFF"/>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Table 3.1 FARM Manual, 3.48% organic matter</w:t>
            </w:r>
          </w:p>
        </w:tc>
      </w:tr>
      <w:tr w:rsidR="00B61B79">
        <w:tblPrEx>
          <w:tblCellMar>
            <w:top w:w="0" w:type="dxa"/>
            <w:bottom w:w="0" w:type="dxa"/>
          </w:tblCellMar>
        </w:tblPrEx>
        <w:tc>
          <w:tcPr>
            <w:tcW w:w="225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USLE LS Factor (USLELS)</w:t>
            </w:r>
          </w:p>
        </w:tc>
        <w:tc>
          <w:tcPr>
            <w:tcW w:w="153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0.20</w:t>
            </w:r>
          </w:p>
        </w:tc>
        <w:tc>
          <w:tcPr>
            <w:tcW w:w="5490" w:type="dxa"/>
            <w:shd w:val="pct10" w:color="000000" w:fill="FFFFFF"/>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Calculated according to Haan and Barfield (1978) equation: LS = ((λ/72.6)</w:t>
            </w:r>
            <w:r>
              <w:rPr>
                <w:color w:val="000000"/>
                <w:sz w:val="20"/>
                <w:szCs w:val="20"/>
                <w:vertAlign w:val="superscript"/>
              </w:rPr>
              <w:t>m</w:t>
            </w:r>
            <w:r>
              <w:rPr>
                <w:color w:val="000000"/>
                <w:sz w:val="20"/>
                <w:szCs w:val="20"/>
              </w:rPr>
              <w:t>)((430x</w:t>
            </w:r>
            <w:r>
              <w:rPr>
                <w:color w:val="000000"/>
                <w:sz w:val="20"/>
                <w:szCs w:val="20"/>
                <w:vertAlign w:val="superscript"/>
              </w:rPr>
              <w:t>2</w:t>
            </w:r>
            <w:r>
              <w:rPr>
                <w:color w:val="000000"/>
                <w:sz w:val="20"/>
                <w:szCs w:val="20"/>
              </w:rPr>
              <w:t xml:space="preserve"> + 30x + 0.43)/6.613), where λ = slope length, x = SLP/100 and m = constant. In this case, λ = 400 m (default value) and m = 0.3 (EPA 2004). </w:t>
            </w:r>
          </w:p>
        </w:tc>
      </w:tr>
      <w:tr w:rsidR="00B61B79">
        <w:tblPrEx>
          <w:tblCellMar>
            <w:top w:w="0" w:type="dxa"/>
            <w:bottom w:w="0" w:type="dxa"/>
          </w:tblCellMar>
        </w:tblPrEx>
        <w:tc>
          <w:tcPr>
            <w:tcW w:w="225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USLE P Factor</w:t>
            </w: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(USLEP)</w:t>
            </w:r>
          </w:p>
        </w:tc>
        <w:tc>
          <w:tcPr>
            <w:tcW w:w="153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1.0</w:t>
            </w:r>
          </w:p>
        </w:tc>
        <w:tc>
          <w:tcPr>
            <w:tcW w:w="5490" w:type="dxa"/>
            <w:shd w:val="pct10" w:color="000000" w:fill="FFFFFF"/>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r>
              <w:rPr>
                <w:color w:val="000000"/>
                <w:sz w:val="20"/>
                <w:szCs w:val="20"/>
              </w:rPr>
              <w:t xml:space="preserve">PRZM Manual, Table 5.6 (EPA, 1998).  </w:t>
            </w: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No support practices.</w:t>
            </w:r>
          </w:p>
        </w:tc>
      </w:tr>
      <w:tr w:rsidR="00B61B79">
        <w:tblPrEx>
          <w:tblCellMar>
            <w:top w:w="0" w:type="dxa"/>
            <w:bottom w:w="0" w:type="dxa"/>
          </w:tblCellMar>
        </w:tblPrEx>
        <w:tc>
          <w:tcPr>
            <w:tcW w:w="225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Field Area</w:t>
            </w: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(AFIELD)</w:t>
            </w:r>
          </w:p>
        </w:tc>
        <w:tc>
          <w:tcPr>
            <w:tcW w:w="153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172 ha</w:t>
            </w:r>
          </w:p>
        </w:tc>
        <w:tc>
          <w:tcPr>
            <w:tcW w:w="5490" w:type="dxa"/>
            <w:shd w:val="pct10" w:color="000000" w:fill="FFFFFF"/>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Area of Shipman Reservoir watershed (EPA 2004).</w:t>
            </w:r>
          </w:p>
        </w:tc>
      </w:tr>
      <w:tr w:rsidR="00B61B79">
        <w:tblPrEx>
          <w:tblCellMar>
            <w:top w:w="0" w:type="dxa"/>
            <w:bottom w:w="0" w:type="dxa"/>
          </w:tblCellMar>
        </w:tblPrEx>
        <w:tc>
          <w:tcPr>
            <w:tcW w:w="225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NRCS Hyetograph (IREG)</w:t>
            </w:r>
          </w:p>
        </w:tc>
        <w:tc>
          <w:tcPr>
            <w:tcW w:w="153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3</w:t>
            </w:r>
          </w:p>
        </w:tc>
        <w:tc>
          <w:tcPr>
            <w:tcW w:w="5490" w:type="dxa"/>
            <w:shd w:val="pct10" w:color="000000" w:fill="FFFFFF"/>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PRZM Manual Figure 5.12 (EPA, 1998)</w:t>
            </w:r>
          </w:p>
        </w:tc>
      </w:tr>
      <w:tr w:rsidR="00B61B79">
        <w:tblPrEx>
          <w:tblCellMar>
            <w:top w:w="0" w:type="dxa"/>
            <w:bottom w:w="0" w:type="dxa"/>
          </w:tblCellMar>
        </w:tblPrEx>
        <w:tc>
          <w:tcPr>
            <w:tcW w:w="225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Slope (SLP)</w:t>
            </w:r>
          </w:p>
        </w:tc>
        <w:tc>
          <w:tcPr>
            <w:tcW w:w="153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1%</w:t>
            </w:r>
          </w:p>
        </w:tc>
        <w:tc>
          <w:tcPr>
            <w:tcW w:w="5490" w:type="dxa"/>
            <w:shd w:val="pct10" w:color="000000" w:fill="FFFFFF"/>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 xml:space="preserve">Median slope range (0-2%) (USDA 2006) (EPA 2004). </w:t>
            </w:r>
          </w:p>
        </w:tc>
      </w:tr>
      <w:tr w:rsidR="00B61B79">
        <w:tblPrEx>
          <w:tblCellMar>
            <w:top w:w="0" w:type="dxa"/>
            <w:bottom w:w="0" w:type="dxa"/>
          </w:tblCellMar>
        </w:tblPrEx>
        <w:tc>
          <w:tcPr>
            <w:tcW w:w="225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Hydraulic Length (HL)</w:t>
            </w:r>
          </w:p>
        </w:tc>
        <w:tc>
          <w:tcPr>
            <w:tcW w:w="153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600 m</w:t>
            </w:r>
          </w:p>
        </w:tc>
        <w:tc>
          <w:tcPr>
            <w:tcW w:w="5490" w:type="dxa"/>
            <w:shd w:val="pct10" w:color="000000" w:fill="FFFFFF"/>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Shipman Reservoir (EPA, 1999)</w:t>
            </w:r>
          </w:p>
        </w:tc>
      </w:tr>
      <w:tr w:rsidR="00A14937" w:rsidTr="00A14937">
        <w:tblPrEx>
          <w:tblCellMar>
            <w:top w:w="0" w:type="dxa"/>
            <w:bottom w:w="0" w:type="dxa"/>
          </w:tblCellMar>
        </w:tblPrEx>
        <w:tc>
          <w:tcPr>
            <w:tcW w:w="9270" w:type="dxa"/>
            <w:gridSpan w:val="3"/>
            <w:tcBorders>
              <w:bottom w:val="double" w:sz="2" w:space="0" w:color="000000"/>
            </w:tcBorders>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p>
        </w:tc>
      </w:tr>
    </w:tbl>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firstLine="720"/>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firstLine="720"/>
        <w:rPr>
          <w:color w:val="000000"/>
          <w:sz w:val="20"/>
          <w:szCs w:val="20"/>
        </w:rPr>
        <w:sectPr w:rsidR="00B61B79">
          <w:type w:val="continuous"/>
          <w:pgSz w:w="12240" w:h="15840"/>
          <w:pgMar w:top="1350" w:right="1440" w:bottom="1440" w:left="1440" w:header="1350" w:footer="1440" w:gutter="0"/>
          <w:cols w:space="720"/>
          <w:noEndnote/>
        </w:sect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firstLine="720"/>
        <w:rPr>
          <w:color w:val="000000"/>
          <w:sz w:val="20"/>
          <w:szCs w:val="20"/>
        </w:rPr>
      </w:pPr>
    </w:p>
    <w:tbl>
      <w:tblPr>
        <w:tblW w:w="0" w:type="auto"/>
        <w:tblInd w:w="660" w:type="dxa"/>
        <w:tblBorders>
          <w:top w:val="double" w:sz="2" w:space="0" w:color="000000"/>
          <w:left w:val="double" w:sz="2" w:space="0" w:color="000000"/>
          <w:bottom w:val="double" w:sz="2" w:space="0" w:color="000000"/>
          <w:right w:val="double" w:sz="2" w:space="0" w:color="000000"/>
          <w:insideH w:val="single" w:sz="7" w:space="0" w:color="000000"/>
          <w:insideV w:val="single" w:sz="7" w:space="0" w:color="000000"/>
        </w:tblBorders>
        <w:tblLayout w:type="fixed"/>
        <w:tblCellMar>
          <w:left w:w="120" w:type="dxa"/>
          <w:right w:w="120" w:type="dxa"/>
        </w:tblCellMar>
        <w:tblLook w:val="0000" w:firstRow="0" w:lastRow="0" w:firstColumn="0" w:lastColumn="0" w:noHBand="0" w:noVBand="0"/>
      </w:tblPr>
      <w:tblGrid>
        <w:gridCol w:w="2610"/>
        <w:gridCol w:w="1350"/>
        <w:gridCol w:w="4680"/>
      </w:tblGrid>
      <w:tr w:rsidR="00A14937" w:rsidTr="00A14937">
        <w:tblPrEx>
          <w:tblCellMar>
            <w:top w:w="0" w:type="dxa"/>
            <w:bottom w:w="0" w:type="dxa"/>
          </w:tblCellMar>
        </w:tblPrEx>
        <w:tc>
          <w:tcPr>
            <w:tcW w:w="8640" w:type="dxa"/>
            <w:gridSpan w:val="3"/>
            <w:tcBorders>
              <w:top w:val="double" w:sz="2" w:space="0" w:color="000000"/>
            </w:tcBorders>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b/>
                <w:bCs/>
                <w:color w:val="000000"/>
                <w:sz w:val="20"/>
                <w:szCs w:val="20"/>
              </w:rPr>
              <w:t>Table 3</w:t>
            </w:r>
            <w:r>
              <w:rPr>
                <w:color w:val="000000"/>
                <w:sz w:val="20"/>
                <w:szCs w:val="20"/>
              </w:rPr>
              <w:t>.   PRZM 3.12 Crop Parameters for Huron County, Michigan - Beans</w:t>
            </w:r>
          </w:p>
        </w:tc>
      </w:tr>
      <w:tr w:rsidR="00B61B79">
        <w:tblPrEx>
          <w:tblCellMar>
            <w:top w:w="0" w:type="dxa"/>
            <w:bottom w:w="0" w:type="dxa"/>
          </w:tblCellMar>
        </w:tblPrEx>
        <w:tc>
          <w:tcPr>
            <w:tcW w:w="261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Parameter</w:t>
            </w:r>
          </w:p>
        </w:tc>
        <w:tc>
          <w:tcPr>
            <w:tcW w:w="135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Value</w:t>
            </w:r>
          </w:p>
        </w:tc>
        <w:tc>
          <w:tcPr>
            <w:tcW w:w="468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Source</w:t>
            </w:r>
          </w:p>
        </w:tc>
      </w:tr>
      <w:tr w:rsidR="00B61B79">
        <w:tblPrEx>
          <w:tblCellMar>
            <w:top w:w="0" w:type="dxa"/>
            <w:bottom w:w="0" w:type="dxa"/>
          </w:tblCellMar>
        </w:tblPrEx>
        <w:tc>
          <w:tcPr>
            <w:tcW w:w="261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Initial Crop (INICRP)</w:t>
            </w:r>
          </w:p>
        </w:tc>
        <w:tc>
          <w:tcPr>
            <w:tcW w:w="13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1</w:t>
            </w:r>
          </w:p>
        </w:tc>
        <w:tc>
          <w:tcPr>
            <w:tcW w:w="468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Set to one for all crops (EPA, 2001)</w:t>
            </w:r>
          </w:p>
        </w:tc>
      </w:tr>
      <w:tr w:rsidR="00B61B79">
        <w:tblPrEx>
          <w:tblCellMar>
            <w:top w:w="0" w:type="dxa"/>
            <w:bottom w:w="0" w:type="dxa"/>
          </w:tblCellMar>
        </w:tblPrEx>
        <w:tc>
          <w:tcPr>
            <w:tcW w:w="261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 xml:space="preserve">Initial Surface Condition </w:t>
            </w: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(ISCOND)</w:t>
            </w:r>
          </w:p>
        </w:tc>
        <w:tc>
          <w:tcPr>
            <w:tcW w:w="13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3</w:t>
            </w:r>
          </w:p>
        </w:tc>
        <w:tc>
          <w:tcPr>
            <w:tcW w:w="468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rStyle w:val="Hypertext"/>
                <w:sz w:val="20"/>
                <w:szCs w:val="20"/>
              </w:rPr>
              <w:t>http://pestdata.ncsu.edu/cropprofiles/docs/mibeans-snap.html</w:t>
            </w:r>
            <w:r>
              <w:rPr>
                <w:color w:val="000000"/>
                <w:sz w:val="20"/>
                <w:szCs w:val="20"/>
              </w:rPr>
              <w:t xml:space="preserve"> </w:t>
            </w:r>
          </w:p>
        </w:tc>
      </w:tr>
      <w:tr w:rsidR="00B61B79">
        <w:tblPrEx>
          <w:tblCellMar>
            <w:top w:w="0" w:type="dxa"/>
            <w:bottom w:w="0" w:type="dxa"/>
          </w:tblCellMar>
        </w:tblPrEx>
        <w:tc>
          <w:tcPr>
            <w:tcW w:w="261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Number of Different Crops</w:t>
            </w: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(NDC)</w:t>
            </w:r>
          </w:p>
        </w:tc>
        <w:tc>
          <w:tcPr>
            <w:tcW w:w="13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1</w:t>
            </w:r>
          </w:p>
        </w:tc>
        <w:tc>
          <w:tcPr>
            <w:tcW w:w="468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Set to crops in simulation - generally one</w:t>
            </w:r>
          </w:p>
        </w:tc>
      </w:tr>
      <w:tr w:rsidR="00B61B79">
        <w:tblPrEx>
          <w:tblCellMar>
            <w:top w:w="0" w:type="dxa"/>
            <w:bottom w:w="0" w:type="dxa"/>
          </w:tblCellMar>
        </w:tblPrEx>
        <w:tc>
          <w:tcPr>
            <w:tcW w:w="261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Number of Cropping Periods</w:t>
            </w: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(NCPDS)</w:t>
            </w:r>
          </w:p>
        </w:tc>
        <w:tc>
          <w:tcPr>
            <w:tcW w:w="13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30</w:t>
            </w:r>
          </w:p>
        </w:tc>
        <w:tc>
          <w:tcPr>
            <w:tcW w:w="468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Set to weather data.  Meteorological File - Flint, MI  (w14826.dvf); closest met file</w:t>
            </w:r>
          </w:p>
        </w:tc>
      </w:tr>
      <w:tr w:rsidR="00B61B79">
        <w:tblPrEx>
          <w:tblCellMar>
            <w:top w:w="0" w:type="dxa"/>
            <w:bottom w:w="0" w:type="dxa"/>
          </w:tblCellMar>
        </w:tblPrEx>
        <w:tc>
          <w:tcPr>
            <w:tcW w:w="261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Maximum rainfall Interception storage of crop (CINTCP)</w:t>
            </w:r>
          </w:p>
        </w:tc>
        <w:tc>
          <w:tcPr>
            <w:tcW w:w="13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0.1</w:t>
            </w:r>
          </w:p>
        </w:tc>
        <w:tc>
          <w:tcPr>
            <w:tcW w:w="468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PRZM Manual Table 5</w:t>
            </w:r>
            <w:r>
              <w:rPr>
                <w:color w:val="000000"/>
                <w:sz w:val="20"/>
                <w:szCs w:val="20"/>
              </w:rPr>
              <w:noBreakHyphen/>
              <w:t>4 (EPA, 1998)</w:t>
            </w:r>
          </w:p>
        </w:tc>
      </w:tr>
      <w:tr w:rsidR="00B61B79">
        <w:tblPrEx>
          <w:tblCellMar>
            <w:top w:w="0" w:type="dxa"/>
            <w:bottom w:w="0" w:type="dxa"/>
          </w:tblCellMar>
        </w:tblPrEx>
        <w:tc>
          <w:tcPr>
            <w:tcW w:w="261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Maximum Active Root Depth (AMXDR)</w:t>
            </w:r>
          </w:p>
        </w:tc>
        <w:tc>
          <w:tcPr>
            <w:tcW w:w="13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38 cm</w:t>
            </w:r>
          </w:p>
        </w:tc>
        <w:tc>
          <w:tcPr>
            <w:tcW w:w="468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 xml:space="preserve">Taken from OR Snapbeans scenario </w:t>
            </w:r>
          </w:p>
        </w:tc>
      </w:tr>
      <w:tr w:rsidR="00B61B79">
        <w:tblPrEx>
          <w:tblCellMar>
            <w:top w:w="0" w:type="dxa"/>
            <w:bottom w:w="0" w:type="dxa"/>
          </w:tblCellMar>
        </w:tblPrEx>
        <w:tc>
          <w:tcPr>
            <w:tcW w:w="261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Maximum Canopy Coverage (COVMAX)</w:t>
            </w:r>
          </w:p>
        </w:tc>
        <w:tc>
          <w:tcPr>
            <w:tcW w:w="13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100</w:t>
            </w:r>
          </w:p>
        </w:tc>
        <w:tc>
          <w:tcPr>
            <w:tcW w:w="468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rStyle w:val="Hypertext"/>
                <w:color w:val="000000"/>
                <w:sz w:val="20"/>
                <w:szCs w:val="20"/>
                <w:u w:val="none"/>
              </w:rPr>
              <w:t>Taken from OR Snapbeans scenario</w:t>
            </w:r>
            <w:r>
              <w:rPr>
                <w:color w:val="000000"/>
                <w:sz w:val="20"/>
                <w:szCs w:val="20"/>
              </w:rPr>
              <w:t xml:space="preserve"> </w:t>
            </w:r>
          </w:p>
        </w:tc>
      </w:tr>
      <w:tr w:rsidR="00B61B79">
        <w:tblPrEx>
          <w:tblCellMar>
            <w:top w:w="0" w:type="dxa"/>
            <w:bottom w:w="0" w:type="dxa"/>
          </w:tblCellMar>
        </w:tblPrEx>
        <w:tc>
          <w:tcPr>
            <w:tcW w:w="261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Soil Surface Condition After Harvest (ICNAH)</w:t>
            </w:r>
          </w:p>
        </w:tc>
        <w:tc>
          <w:tcPr>
            <w:tcW w:w="13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3</w:t>
            </w:r>
          </w:p>
        </w:tc>
        <w:tc>
          <w:tcPr>
            <w:tcW w:w="468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rStyle w:val="Hypertext"/>
                <w:sz w:val="20"/>
                <w:szCs w:val="20"/>
              </w:rPr>
              <w:t>http://pestdata.ncsu.edu/cropprofiles/docs/mibeans-snap.html</w:t>
            </w:r>
            <w:r>
              <w:rPr>
                <w:color w:val="000000"/>
                <w:sz w:val="20"/>
                <w:szCs w:val="20"/>
              </w:rPr>
              <w:t xml:space="preserve"> </w:t>
            </w:r>
          </w:p>
        </w:tc>
      </w:tr>
      <w:tr w:rsidR="00B61B79">
        <w:tblPrEx>
          <w:tblCellMar>
            <w:top w:w="0" w:type="dxa"/>
            <w:bottom w:w="0" w:type="dxa"/>
          </w:tblCellMar>
        </w:tblPrEx>
        <w:tc>
          <w:tcPr>
            <w:tcW w:w="261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Date of Crop Emergence</w:t>
            </w: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(EMD, EMM, IYREM)</w:t>
            </w:r>
          </w:p>
        </w:tc>
        <w:tc>
          <w:tcPr>
            <w:tcW w:w="13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r>
              <w:rPr>
                <w:color w:val="000000"/>
                <w:sz w:val="20"/>
                <w:szCs w:val="20"/>
              </w:rPr>
              <w:t>01/06</w:t>
            </w: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ind w:firstLine="720"/>
              <w:rPr>
                <w:color w:val="000000"/>
                <w:sz w:val="20"/>
                <w:szCs w:val="20"/>
              </w:rPr>
            </w:pPr>
          </w:p>
        </w:tc>
        <w:tc>
          <w:tcPr>
            <w:tcW w:w="468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 xml:space="preserve">http://www.colostate.edu/programs/wvrc/annrpt/00/Pearsons_Beans.html   </w:t>
            </w:r>
          </w:p>
        </w:tc>
      </w:tr>
      <w:tr w:rsidR="00B61B79">
        <w:tblPrEx>
          <w:tblCellMar>
            <w:top w:w="0" w:type="dxa"/>
            <w:bottom w:w="0" w:type="dxa"/>
          </w:tblCellMar>
        </w:tblPrEx>
        <w:tc>
          <w:tcPr>
            <w:tcW w:w="261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Date of Crop Maturity</w:t>
            </w: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(MAD, MAM, IYRMAT)</w:t>
            </w:r>
          </w:p>
        </w:tc>
        <w:tc>
          <w:tcPr>
            <w:tcW w:w="13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27/07</w:t>
            </w:r>
          </w:p>
        </w:tc>
        <w:tc>
          <w:tcPr>
            <w:tcW w:w="468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 xml:space="preserve">http://www.colostate.edu/programs/wvrc/annrpt/00/Pearsons_Beans.html </w:t>
            </w:r>
          </w:p>
        </w:tc>
      </w:tr>
      <w:tr w:rsidR="00B61B79">
        <w:tblPrEx>
          <w:tblCellMar>
            <w:top w:w="0" w:type="dxa"/>
            <w:bottom w:w="0" w:type="dxa"/>
          </w:tblCellMar>
        </w:tblPrEx>
        <w:tc>
          <w:tcPr>
            <w:tcW w:w="261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Date of Crop Harvest (HAD, HAM, IYRHAR)</w:t>
            </w:r>
          </w:p>
        </w:tc>
        <w:tc>
          <w:tcPr>
            <w:tcW w:w="13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4/09</w:t>
            </w:r>
          </w:p>
        </w:tc>
        <w:tc>
          <w:tcPr>
            <w:tcW w:w="468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 xml:space="preserve">http://www.colostate.edu/programs/wvrc/annrpt/00/Pearsons_Beans.html </w:t>
            </w:r>
          </w:p>
        </w:tc>
      </w:tr>
      <w:tr w:rsidR="00B61B79">
        <w:tblPrEx>
          <w:tblCellMar>
            <w:top w:w="0" w:type="dxa"/>
            <w:bottom w:w="0" w:type="dxa"/>
          </w:tblCellMar>
        </w:tblPrEx>
        <w:tc>
          <w:tcPr>
            <w:tcW w:w="261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Maximum Dry Weight (WFMAX)</w:t>
            </w:r>
          </w:p>
        </w:tc>
        <w:tc>
          <w:tcPr>
            <w:tcW w:w="13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0.0</w:t>
            </w:r>
          </w:p>
        </w:tc>
        <w:tc>
          <w:tcPr>
            <w:tcW w:w="468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Set to “0" Not used in simulation</w:t>
            </w:r>
          </w:p>
        </w:tc>
      </w:tr>
      <w:tr w:rsidR="00B61B79">
        <w:tblPrEx>
          <w:tblCellMar>
            <w:top w:w="0" w:type="dxa"/>
            <w:bottom w:w="0" w:type="dxa"/>
          </w:tblCellMar>
        </w:tblPrEx>
        <w:tc>
          <w:tcPr>
            <w:tcW w:w="261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SCS Curve Number (CN)</w:t>
            </w:r>
          </w:p>
        </w:tc>
        <w:tc>
          <w:tcPr>
            <w:tcW w:w="13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92,89,90</w:t>
            </w:r>
          </w:p>
        </w:tc>
        <w:tc>
          <w:tcPr>
            <w:tcW w:w="468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GLEAMS Manual Table H-4, Hydrologic group D soil, Fallow = straight row, conventional tillage; cropping and residue = close</w:t>
            </w:r>
            <w:r>
              <w:rPr>
                <w:color w:val="000000"/>
                <w:sz w:val="20"/>
                <w:szCs w:val="20"/>
              </w:rPr>
              <w:noBreakHyphen/>
              <w:t>seeded legumes; all are poor row conditions</w:t>
            </w:r>
          </w:p>
        </w:tc>
      </w:tr>
      <w:tr w:rsidR="00B61B79">
        <w:tblPrEx>
          <w:tblCellMar>
            <w:top w:w="0" w:type="dxa"/>
            <w:bottom w:w="0" w:type="dxa"/>
          </w:tblCellMar>
        </w:tblPrEx>
        <w:tc>
          <w:tcPr>
            <w:tcW w:w="261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Manning’s N Value (MNGN)</w:t>
            </w:r>
          </w:p>
        </w:tc>
        <w:tc>
          <w:tcPr>
            <w:tcW w:w="13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0.014</w:t>
            </w:r>
          </w:p>
        </w:tc>
        <w:tc>
          <w:tcPr>
            <w:tcW w:w="468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File LA2BDCGC.dat; Beans, Dry; Conventional Tillage; no cover; Grand Rapids, MI; rotate with corn</w:t>
            </w:r>
          </w:p>
        </w:tc>
      </w:tr>
      <w:tr w:rsidR="00B61B79">
        <w:tblPrEx>
          <w:tblCellMar>
            <w:top w:w="0" w:type="dxa"/>
            <w:bottom w:w="0" w:type="dxa"/>
          </w:tblCellMar>
        </w:tblPrEx>
        <w:tc>
          <w:tcPr>
            <w:tcW w:w="261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USLE C Factor (USLEC)</w:t>
            </w:r>
          </w:p>
        </w:tc>
        <w:tc>
          <w:tcPr>
            <w:tcW w:w="13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0.078 - 0.476</w:t>
            </w:r>
          </w:p>
        </w:tc>
        <w:tc>
          <w:tcPr>
            <w:tcW w:w="468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File LA2BDCGC.dat; Beans, Dry; Conventional Tillage; no cover; Grand Rapids, MI; rotate with corn</w:t>
            </w:r>
          </w:p>
        </w:tc>
      </w:tr>
      <w:tr w:rsidR="00A14937" w:rsidTr="00A14937">
        <w:tblPrEx>
          <w:tblCellMar>
            <w:top w:w="0" w:type="dxa"/>
            <w:bottom w:w="0" w:type="dxa"/>
          </w:tblCellMar>
        </w:tblPrEx>
        <w:tc>
          <w:tcPr>
            <w:tcW w:w="8640" w:type="dxa"/>
            <w:gridSpan w:val="3"/>
            <w:tcBorders>
              <w:bottom w:val="double" w:sz="2" w:space="0" w:color="000000"/>
            </w:tcBorders>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p>
        </w:tc>
      </w:tr>
    </w:tbl>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firstLine="720"/>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sectPr w:rsidR="00B61B79">
          <w:type w:val="continuous"/>
          <w:pgSz w:w="12240" w:h="15840"/>
          <w:pgMar w:top="1350" w:right="1440" w:bottom="1440" w:left="1440" w:header="1350" w:footer="1440" w:gutter="0"/>
          <w:cols w:space="720"/>
          <w:noEndnote/>
        </w:sectPr>
      </w:pPr>
    </w:p>
    <w:tbl>
      <w:tblPr>
        <w:tblW w:w="0" w:type="auto"/>
        <w:tblInd w:w="135" w:type="dxa"/>
        <w:tblLayout w:type="fixed"/>
        <w:tblCellMar>
          <w:left w:w="135" w:type="dxa"/>
          <w:right w:w="135" w:type="dxa"/>
        </w:tblCellMar>
        <w:tblLook w:val="0000" w:firstRow="0" w:lastRow="0" w:firstColumn="0" w:lastColumn="0" w:noHBand="0" w:noVBand="0"/>
      </w:tblPr>
      <w:tblGrid>
        <w:gridCol w:w="2430"/>
        <w:gridCol w:w="3600"/>
        <w:gridCol w:w="3420"/>
      </w:tblGrid>
      <w:tr w:rsidR="00A14937" w:rsidTr="00A14937">
        <w:tblPrEx>
          <w:tblCellMar>
            <w:top w:w="0" w:type="dxa"/>
            <w:bottom w:w="0" w:type="dxa"/>
          </w:tblCellMar>
        </w:tblPrEx>
        <w:tc>
          <w:tcPr>
            <w:tcW w:w="9450" w:type="dxa"/>
            <w:gridSpan w:val="3"/>
            <w:tcBorders>
              <w:top w:val="double" w:sz="2" w:space="0" w:color="000000"/>
              <w:left w:val="double" w:sz="2" w:space="0" w:color="000000"/>
              <w:bottom w:val="single" w:sz="6" w:space="0" w:color="FFFFFF"/>
              <w:right w:val="double" w:sz="2" w:space="0" w:color="000000"/>
            </w:tcBorders>
            <w:shd w:val="pct10" w:color="000000" w:fill="FFFFFF"/>
          </w:tcPr>
          <w:p w:rsidR="00B61B79" w:rsidRDefault="00B61B79">
            <w:pPr>
              <w:spacing w:line="201"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b/>
                <w:bCs/>
                <w:color w:val="000000"/>
              </w:rPr>
              <w:t>Table 4.</w:t>
            </w:r>
            <w:r>
              <w:rPr>
                <w:color w:val="000000"/>
              </w:rPr>
              <w:t xml:space="preserve">  PRZM 3.12 Toledo Soil Parameters for Huron County, Michigan - Beans</w:t>
            </w:r>
          </w:p>
        </w:tc>
      </w:tr>
      <w:tr w:rsidR="00B61B79">
        <w:tblPrEx>
          <w:tblCellMar>
            <w:top w:w="0" w:type="dxa"/>
            <w:bottom w:w="0" w:type="dxa"/>
          </w:tblCellMar>
        </w:tblPrEx>
        <w:tc>
          <w:tcPr>
            <w:tcW w:w="2430" w:type="dxa"/>
            <w:tcBorders>
              <w:top w:val="single" w:sz="7" w:space="0" w:color="000000"/>
              <w:left w:val="double" w:sz="2" w:space="0" w:color="000000"/>
              <w:bottom w:val="single" w:sz="6" w:space="0" w:color="FFFFFF"/>
              <w:right w:val="single" w:sz="6" w:space="0" w:color="FFFFFF"/>
            </w:tcBorders>
            <w:shd w:val="pct10" w:color="000000" w:fill="FFFFFF"/>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Parameter</w:t>
            </w:r>
          </w:p>
        </w:tc>
        <w:tc>
          <w:tcPr>
            <w:tcW w:w="3600" w:type="dxa"/>
            <w:tcBorders>
              <w:top w:val="single" w:sz="7" w:space="0" w:color="000000"/>
              <w:left w:val="single" w:sz="7" w:space="0" w:color="000000"/>
              <w:bottom w:val="single" w:sz="6" w:space="0" w:color="FFFFFF"/>
              <w:right w:val="single" w:sz="6" w:space="0" w:color="FFFFFF"/>
            </w:tcBorders>
            <w:shd w:val="pct10" w:color="000000" w:fill="FFFFFF"/>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Value</w:t>
            </w:r>
          </w:p>
        </w:tc>
        <w:tc>
          <w:tcPr>
            <w:tcW w:w="3420" w:type="dxa"/>
            <w:tcBorders>
              <w:top w:val="single" w:sz="7" w:space="0" w:color="000000"/>
              <w:left w:val="single" w:sz="7" w:space="0" w:color="000000"/>
              <w:bottom w:val="single" w:sz="6" w:space="0" w:color="FFFFFF"/>
              <w:right w:val="double" w:sz="2" w:space="0" w:color="000000"/>
            </w:tcBorders>
            <w:shd w:val="pct10" w:color="000000" w:fill="FFFFFF"/>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 xml:space="preserve">Verification Source       </w:t>
            </w:r>
          </w:p>
        </w:tc>
      </w:tr>
      <w:tr w:rsidR="00B61B79">
        <w:tblPrEx>
          <w:tblCellMar>
            <w:top w:w="0" w:type="dxa"/>
            <w:bottom w:w="0" w:type="dxa"/>
          </w:tblCellMar>
        </w:tblPrEx>
        <w:tc>
          <w:tcPr>
            <w:tcW w:w="243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Total Soil Depth (CORED)</w:t>
            </w:r>
          </w:p>
        </w:tc>
        <w:tc>
          <w:tcPr>
            <w:tcW w:w="36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100 cm</w:t>
            </w:r>
          </w:p>
        </w:tc>
        <w:tc>
          <w:tcPr>
            <w:tcW w:w="3420" w:type="dxa"/>
            <w:vMerge w:val="restart"/>
            <w:tcBorders>
              <w:top w:val="single" w:sz="7" w:space="0" w:color="000000"/>
              <w:left w:val="single" w:sz="7" w:space="0" w:color="000000"/>
              <w:bottom w:val="nil"/>
              <w:right w:val="double" w:sz="2" w:space="0" w:color="000000"/>
            </w:tcBorders>
            <w:shd w:val="pct10" w:color="000000" w:fill="FFFFFF"/>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 xml:space="preserve">NCSS  </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rStyle w:val="Hypertext"/>
              </w:rPr>
              <w:t>http://pestdata.ncsu.edu/cropprofiles/docs/mibeans-snap.html</w:t>
            </w:r>
            <w:r>
              <w:rPr>
                <w:color w:val="000000"/>
              </w:rPr>
              <w:t xml:space="preserve"> and  </w:t>
            </w:r>
            <w:r>
              <w:rPr>
                <w:rStyle w:val="Hypertext"/>
              </w:rPr>
              <w:t>http://ssldata.nrcs.usda.gov/</w:t>
            </w:r>
            <w:r>
              <w:rPr>
                <w:color w:val="000000"/>
              </w:rPr>
              <w:t xml:space="preserve"> </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 xml:space="preserve"> http://ssldata.nrcs.usda.gov/</w:t>
            </w:r>
          </w:p>
        </w:tc>
      </w:tr>
      <w:tr w:rsidR="00B61B79">
        <w:tblPrEx>
          <w:tblCellMar>
            <w:top w:w="0" w:type="dxa"/>
            <w:bottom w:w="0" w:type="dxa"/>
          </w:tblCellMar>
        </w:tblPrEx>
        <w:tc>
          <w:tcPr>
            <w:tcW w:w="2430" w:type="dxa"/>
            <w:tcBorders>
              <w:top w:val="single" w:sz="7" w:space="0" w:color="000000"/>
              <w:left w:val="double" w:sz="2" w:space="0" w:color="000000"/>
              <w:bottom w:val="double" w:sz="2" w:space="0" w:color="000000"/>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rPr>
            </w:pPr>
            <w:r>
              <w:rPr>
                <w:color w:val="000000"/>
              </w:rPr>
              <w:t>Number of Horizons (NHORIZ)</w:t>
            </w:r>
          </w:p>
        </w:tc>
        <w:tc>
          <w:tcPr>
            <w:tcW w:w="3600" w:type="dxa"/>
            <w:tcBorders>
              <w:top w:val="single" w:sz="7" w:space="0" w:color="000000"/>
              <w:left w:val="single" w:sz="7" w:space="0" w:color="000000"/>
              <w:bottom w:val="double" w:sz="2" w:space="0" w:color="000000"/>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rPr>
            </w:pPr>
            <w:r>
              <w:rPr>
                <w:color w:val="000000"/>
              </w:rPr>
              <w:t>3 (Top horizon split in two)</w:t>
            </w:r>
          </w:p>
        </w:tc>
        <w:tc>
          <w:tcPr>
            <w:tcW w:w="3420" w:type="dxa"/>
            <w:vMerge/>
            <w:tcBorders>
              <w:top w:val="nil"/>
              <w:left w:val="single" w:sz="7" w:space="0" w:color="000000"/>
              <w:bottom w:val="double" w:sz="2" w:space="0" w:color="000000"/>
              <w:right w:val="double" w:sz="2" w:space="0" w:color="000000"/>
            </w:tcBorders>
            <w:shd w:val="pct10" w:color="000000" w:fill="FFFFFF"/>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rPr>
            </w:pPr>
          </w:p>
        </w:tc>
      </w:tr>
      <w:tr w:rsidR="00A14937" w:rsidTr="00A14937">
        <w:tblPrEx>
          <w:tblCellMar>
            <w:top w:w="0" w:type="dxa"/>
            <w:bottom w:w="0" w:type="dxa"/>
          </w:tblCellMar>
        </w:tblPrEx>
        <w:tc>
          <w:tcPr>
            <w:tcW w:w="9450" w:type="dxa"/>
            <w:gridSpan w:val="3"/>
            <w:tcBorders>
              <w:top w:val="single" w:sz="7" w:space="0" w:color="000000"/>
              <w:left w:val="double" w:sz="2" w:space="0" w:color="000000"/>
              <w:bottom w:val="single" w:sz="6" w:space="0" w:color="FFFFFF"/>
              <w:right w:val="double" w:sz="2" w:space="0" w:color="000000"/>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First, Second, and Third  Soil Horizons (HORIZN = 1,2,3)</w:t>
            </w:r>
          </w:p>
        </w:tc>
      </w:tr>
      <w:tr w:rsidR="00B61B79">
        <w:tblPrEx>
          <w:tblCellMar>
            <w:top w:w="0" w:type="dxa"/>
            <w:bottom w:w="0" w:type="dxa"/>
          </w:tblCellMar>
        </w:tblPrEx>
        <w:tc>
          <w:tcPr>
            <w:tcW w:w="243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Horizon Thickness (THKNS)</w:t>
            </w:r>
          </w:p>
        </w:tc>
        <w:tc>
          <w:tcPr>
            <w:tcW w:w="36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10 cm (HORIZN = 1)</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12 cm (HORIZN = 2)</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78 cm (HORIZN = 3)</w:t>
            </w:r>
          </w:p>
        </w:tc>
        <w:tc>
          <w:tcPr>
            <w:tcW w:w="3420" w:type="dxa"/>
            <w:vMerge w:val="restart"/>
            <w:tcBorders>
              <w:top w:val="single" w:sz="7" w:space="0" w:color="000000"/>
              <w:left w:val="single" w:sz="7" w:space="0" w:color="000000"/>
              <w:bottom w:val="nil"/>
              <w:right w:val="double" w:sz="2" w:space="0" w:color="000000"/>
            </w:tcBorders>
            <w:shd w:val="pct10" w:color="000000" w:fill="FFFFFF"/>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NRCS</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 xml:space="preserve"> </w:t>
            </w:r>
            <w:r>
              <w:rPr>
                <w:rStyle w:val="Hypertext"/>
              </w:rPr>
              <w:t>http://ssldata.nrcs.usda.gov/</w:t>
            </w:r>
            <w:r>
              <w:rPr>
                <w:color w:val="000000"/>
              </w:rPr>
              <w:t xml:space="preserve"> </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NRCS</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 xml:space="preserve"> </w:t>
            </w:r>
            <w:r>
              <w:rPr>
                <w:rStyle w:val="Hypertext"/>
              </w:rPr>
              <w:t>http://ssldata.nrcs.usda.gov/</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PRZM Manual  (EPA, 1998)</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NRCS</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 xml:space="preserve"> </w:t>
            </w:r>
            <w:r>
              <w:rPr>
                <w:rStyle w:val="Hypertext"/>
              </w:rPr>
              <w:t>http://ssldata.nrcs.usda.gov/</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NRCS</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 xml:space="preserve"> </w:t>
            </w:r>
            <w:r>
              <w:rPr>
                <w:rStyle w:val="Hypertext"/>
              </w:rPr>
              <w:t>http://ssldata.nrcs.usda.gov/</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NRCS</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 xml:space="preserve"> </w:t>
            </w:r>
            <w:r>
              <w:rPr>
                <w:rStyle w:val="Hypertext"/>
              </w:rPr>
              <w:t>http://ssldata.nrcs.usda.gov/</w:t>
            </w:r>
          </w:p>
        </w:tc>
      </w:tr>
      <w:tr w:rsidR="00B61B79">
        <w:tblPrEx>
          <w:tblCellMar>
            <w:top w:w="0" w:type="dxa"/>
            <w:bottom w:w="0" w:type="dxa"/>
          </w:tblCellMar>
        </w:tblPrEx>
        <w:tc>
          <w:tcPr>
            <w:tcW w:w="243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Bulk Density (BD)</w:t>
            </w:r>
          </w:p>
        </w:tc>
        <w:tc>
          <w:tcPr>
            <w:tcW w:w="36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 xml:space="preserve">1.1 g </w:t>
            </w:r>
            <w:r>
              <w:rPr>
                <w:color w:val="000000"/>
              </w:rPr>
              <w:sym w:font="Symbol" w:char="F0D7"/>
            </w:r>
            <w:r>
              <w:rPr>
                <w:color w:val="000000"/>
              </w:rPr>
              <w:t>cm</w:t>
            </w:r>
            <w:r>
              <w:rPr>
                <w:color w:val="000000"/>
                <w:vertAlign w:val="superscript"/>
              </w:rPr>
              <w:t>-3</w:t>
            </w:r>
            <w:r>
              <w:rPr>
                <w:color w:val="000000"/>
              </w:rPr>
              <w:t xml:space="preserve"> (HORIZN = 1)</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 xml:space="preserve">1.1 g </w:t>
            </w:r>
            <w:r>
              <w:rPr>
                <w:color w:val="000000"/>
              </w:rPr>
              <w:sym w:font="Symbol" w:char="F0D7"/>
            </w:r>
            <w:r>
              <w:rPr>
                <w:color w:val="000000"/>
              </w:rPr>
              <w:t>cm</w:t>
            </w:r>
            <w:r>
              <w:rPr>
                <w:color w:val="000000"/>
                <w:vertAlign w:val="superscript"/>
              </w:rPr>
              <w:t>-3</w:t>
            </w:r>
            <w:r>
              <w:rPr>
                <w:color w:val="000000"/>
              </w:rPr>
              <w:t xml:space="preserve"> (HORIZN = 2)</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 xml:space="preserve">1.8 g </w:t>
            </w:r>
            <w:r>
              <w:rPr>
                <w:color w:val="000000"/>
              </w:rPr>
              <w:sym w:font="Symbol" w:char="F0D7"/>
            </w:r>
            <w:r>
              <w:rPr>
                <w:color w:val="000000"/>
              </w:rPr>
              <w:t>cm</w:t>
            </w:r>
            <w:r>
              <w:rPr>
                <w:color w:val="000000"/>
                <w:vertAlign w:val="superscript"/>
              </w:rPr>
              <w:t>-3</w:t>
            </w:r>
            <w:r>
              <w:rPr>
                <w:color w:val="000000"/>
              </w:rPr>
              <w:t xml:space="preserve"> (HORIZN = 3)</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p>
        </w:tc>
        <w:tc>
          <w:tcPr>
            <w:tcW w:w="3420" w:type="dxa"/>
            <w:vMerge/>
            <w:tcBorders>
              <w:top w:val="nil"/>
              <w:left w:val="single" w:sz="7" w:space="0" w:color="000000"/>
              <w:bottom w:val="nil"/>
              <w:right w:val="double" w:sz="2" w:space="0" w:color="000000"/>
            </w:tcBorders>
            <w:shd w:val="pct10" w:color="000000" w:fill="FFFFFF"/>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p>
        </w:tc>
      </w:tr>
      <w:tr w:rsidR="00B61B79">
        <w:tblPrEx>
          <w:tblCellMar>
            <w:top w:w="0" w:type="dxa"/>
            <w:bottom w:w="0" w:type="dxa"/>
          </w:tblCellMar>
        </w:tblPrEx>
        <w:tc>
          <w:tcPr>
            <w:tcW w:w="243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Initial Water Content (THETO)</w:t>
            </w:r>
          </w:p>
        </w:tc>
        <w:tc>
          <w:tcPr>
            <w:tcW w:w="36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0.377 cm</w:t>
            </w:r>
            <w:r>
              <w:rPr>
                <w:color w:val="000000"/>
                <w:vertAlign w:val="superscript"/>
              </w:rPr>
              <w:t>3</w:t>
            </w:r>
            <w:r>
              <w:rPr>
                <w:color w:val="000000"/>
              </w:rPr>
              <w:t>-H</w:t>
            </w:r>
            <w:r>
              <w:rPr>
                <w:color w:val="000000"/>
                <w:vertAlign w:val="subscript"/>
              </w:rPr>
              <w:t>2</w:t>
            </w:r>
            <w:r>
              <w:rPr>
                <w:color w:val="000000"/>
              </w:rPr>
              <w:t xml:space="preserve">O </w:t>
            </w:r>
            <w:r>
              <w:rPr>
                <w:color w:val="000000"/>
              </w:rPr>
              <w:sym w:font="Symbol" w:char="F0D7"/>
            </w:r>
            <w:r>
              <w:rPr>
                <w:color w:val="000000"/>
              </w:rPr>
              <w:t>cm</w:t>
            </w:r>
            <w:r>
              <w:rPr>
                <w:color w:val="000000"/>
                <w:vertAlign w:val="superscript"/>
              </w:rPr>
              <w:t>-3</w:t>
            </w:r>
            <w:r>
              <w:rPr>
                <w:color w:val="000000"/>
              </w:rPr>
              <w:t>-soil (HORIZN = 1)</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0.377 cm</w:t>
            </w:r>
            <w:r>
              <w:rPr>
                <w:color w:val="000000"/>
                <w:vertAlign w:val="superscript"/>
              </w:rPr>
              <w:t>3</w:t>
            </w:r>
            <w:r>
              <w:rPr>
                <w:color w:val="000000"/>
              </w:rPr>
              <w:t>-H</w:t>
            </w:r>
            <w:r>
              <w:rPr>
                <w:color w:val="000000"/>
                <w:vertAlign w:val="subscript"/>
              </w:rPr>
              <w:t>2</w:t>
            </w:r>
            <w:r>
              <w:rPr>
                <w:color w:val="000000"/>
              </w:rPr>
              <w:t xml:space="preserve">O </w:t>
            </w:r>
            <w:r>
              <w:rPr>
                <w:color w:val="000000"/>
              </w:rPr>
              <w:sym w:font="Symbol" w:char="F0D7"/>
            </w:r>
            <w:r>
              <w:rPr>
                <w:color w:val="000000"/>
              </w:rPr>
              <w:t>cm</w:t>
            </w:r>
            <w:r>
              <w:rPr>
                <w:color w:val="000000"/>
                <w:vertAlign w:val="superscript"/>
              </w:rPr>
              <w:t>-3</w:t>
            </w:r>
            <w:r>
              <w:rPr>
                <w:color w:val="000000"/>
              </w:rPr>
              <w:t>-soil (HORIZN = 2)</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0.314 cm</w:t>
            </w:r>
            <w:r>
              <w:rPr>
                <w:color w:val="000000"/>
                <w:vertAlign w:val="superscript"/>
              </w:rPr>
              <w:t>3</w:t>
            </w:r>
            <w:r>
              <w:rPr>
                <w:color w:val="000000"/>
              </w:rPr>
              <w:t>-H</w:t>
            </w:r>
            <w:r>
              <w:rPr>
                <w:color w:val="000000"/>
                <w:vertAlign w:val="subscript"/>
              </w:rPr>
              <w:t>2</w:t>
            </w:r>
            <w:r>
              <w:rPr>
                <w:color w:val="000000"/>
              </w:rPr>
              <w:t xml:space="preserve">O </w:t>
            </w:r>
            <w:r>
              <w:rPr>
                <w:color w:val="000000"/>
              </w:rPr>
              <w:sym w:font="Symbol" w:char="F0D7"/>
            </w:r>
            <w:r>
              <w:rPr>
                <w:color w:val="000000"/>
              </w:rPr>
              <w:t>cm</w:t>
            </w:r>
            <w:r>
              <w:rPr>
                <w:color w:val="000000"/>
                <w:vertAlign w:val="superscript"/>
              </w:rPr>
              <w:t>-3</w:t>
            </w:r>
            <w:r>
              <w:rPr>
                <w:color w:val="000000"/>
              </w:rPr>
              <w:t>-soil (HORIZN =  3)</w:t>
            </w:r>
          </w:p>
        </w:tc>
        <w:tc>
          <w:tcPr>
            <w:tcW w:w="3420" w:type="dxa"/>
            <w:vMerge/>
            <w:tcBorders>
              <w:top w:val="nil"/>
              <w:left w:val="single" w:sz="7" w:space="0" w:color="000000"/>
              <w:bottom w:val="nil"/>
              <w:right w:val="double" w:sz="2" w:space="0" w:color="000000"/>
            </w:tcBorders>
            <w:shd w:val="pct10" w:color="000000" w:fill="FFFFFF"/>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p>
        </w:tc>
      </w:tr>
      <w:tr w:rsidR="00B61B79">
        <w:tblPrEx>
          <w:tblCellMar>
            <w:top w:w="0" w:type="dxa"/>
            <w:bottom w:w="0" w:type="dxa"/>
          </w:tblCellMar>
        </w:tblPrEx>
        <w:tc>
          <w:tcPr>
            <w:tcW w:w="243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Compartment Thickness (DPN)</w:t>
            </w:r>
          </w:p>
        </w:tc>
        <w:tc>
          <w:tcPr>
            <w:tcW w:w="36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0.1 cm (HORIZN = 1)</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4 cm (HORIZN =2)</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3 cm (HORIZN =3)</w:t>
            </w:r>
          </w:p>
        </w:tc>
        <w:tc>
          <w:tcPr>
            <w:tcW w:w="3420" w:type="dxa"/>
            <w:vMerge/>
            <w:tcBorders>
              <w:top w:val="nil"/>
              <w:left w:val="single" w:sz="7" w:space="0" w:color="000000"/>
              <w:bottom w:val="nil"/>
              <w:right w:val="double" w:sz="2" w:space="0" w:color="000000"/>
            </w:tcBorders>
            <w:shd w:val="pct10" w:color="000000" w:fill="FFFFFF"/>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p>
        </w:tc>
      </w:tr>
      <w:tr w:rsidR="00B61B79">
        <w:tblPrEx>
          <w:tblCellMar>
            <w:top w:w="0" w:type="dxa"/>
            <w:bottom w:w="0" w:type="dxa"/>
          </w:tblCellMar>
        </w:tblPrEx>
        <w:tc>
          <w:tcPr>
            <w:tcW w:w="243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Field Capacity (THEFC)</w:t>
            </w:r>
          </w:p>
        </w:tc>
        <w:tc>
          <w:tcPr>
            <w:tcW w:w="36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0.377 cm</w:t>
            </w:r>
            <w:r>
              <w:rPr>
                <w:color w:val="000000"/>
                <w:vertAlign w:val="superscript"/>
              </w:rPr>
              <w:t>3</w:t>
            </w:r>
            <w:r>
              <w:rPr>
                <w:color w:val="000000"/>
              </w:rPr>
              <w:t>-H</w:t>
            </w:r>
            <w:r>
              <w:rPr>
                <w:color w:val="000000"/>
                <w:vertAlign w:val="subscript"/>
              </w:rPr>
              <w:t>2</w:t>
            </w:r>
            <w:r>
              <w:rPr>
                <w:color w:val="000000"/>
              </w:rPr>
              <w:t xml:space="preserve">O </w:t>
            </w:r>
            <w:r>
              <w:rPr>
                <w:color w:val="000000"/>
              </w:rPr>
              <w:sym w:font="Symbol" w:char="F0D7"/>
            </w:r>
            <w:r>
              <w:rPr>
                <w:color w:val="000000"/>
              </w:rPr>
              <w:t>cm</w:t>
            </w:r>
            <w:r>
              <w:rPr>
                <w:color w:val="000000"/>
                <w:vertAlign w:val="superscript"/>
              </w:rPr>
              <w:t>-3</w:t>
            </w:r>
            <w:r>
              <w:rPr>
                <w:color w:val="000000"/>
              </w:rPr>
              <w:t>-soil (HORIZN = 1)</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0.377 cm</w:t>
            </w:r>
            <w:r>
              <w:rPr>
                <w:color w:val="000000"/>
                <w:vertAlign w:val="superscript"/>
              </w:rPr>
              <w:t>3</w:t>
            </w:r>
            <w:r>
              <w:rPr>
                <w:color w:val="000000"/>
              </w:rPr>
              <w:t>-H</w:t>
            </w:r>
            <w:r>
              <w:rPr>
                <w:color w:val="000000"/>
                <w:vertAlign w:val="subscript"/>
              </w:rPr>
              <w:t>2</w:t>
            </w:r>
            <w:r>
              <w:rPr>
                <w:color w:val="000000"/>
              </w:rPr>
              <w:t xml:space="preserve">O </w:t>
            </w:r>
            <w:r>
              <w:rPr>
                <w:color w:val="000000"/>
              </w:rPr>
              <w:sym w:font="Symbol" w:char="F0D7"/>
            </w:r>
            <w:r>
              <w:rPr>
                <w:color w:val="000000"/>
              </w:rPr>
              <w:t>cm</w:t>
            </w:r>
            <w:r>
              <w:rPr>
                <w:color w:val="000000"/>
                <w:vertAlign w:val="superscript"/>
              </w:rPr>
              <w:t>-3</w:t>
            </w:r>
            <w:r>
              <w:rPr>
                <w:color w:val="000000"/>
              </w:rPr>
              <w:t>-soil (HORIZN = 2)</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0.314 cm</w:t>
            </w:r>
            <w:r>
              <w:rPr>
                <w:color w:val="000000"/>
                <w:vertAlign w:val="superscript"/>
              </w:rPr>
              <w:t>3</w:t>
            </w:r>
            <w:r>
              <w:rPr>
                <w:color w:val="000000"/>
              </w:rPr>
              <w:t>-H</w:t>
            </w:r>
            <w:r>
              <w:rPr>
                <w:color w:val="000000"/>
                <w:vertAlign w:val="subscript"/>
              </w:rPr>
              <w:t>2</w:t>
            </w:r>
            <w:r>
              <w:rPr>
                <w:color w:val="000000"/>
              </w:rPr>
              <w:t xml:space="preserve">O </w:t>
            </w:r>
            <w:r>
              <w:rPr>
                <w:color w:val="000000"/>
              </w:rPr>
              <w:sym w:font="Symbol" w:char="F0D7"/>
            </w:r>
            <w:r>
              <w:rPr>
                <w:color w:val="000000"/>
              </w:rPr>
              <w:t>cm</w:t>
            </w:r>
            <w:r>
              <w:rPr>
                <w:color w:val="000000"/>
                <w:vertAlign w:val="superscript"/>
              </w:rPr>
              <w:t>-3</w:t>
            </w:r>
            <w:r>
              <w:rPr>
                <w:color w:val="000000"/>
              </w:rPr>
              <w:t>-soil (HORIZN =  3)</w:t>
            </w:r>
          </w:p>
        </w:tc>
        <w:tc>
          <w:tcPr>
            <w:tcW w:w="3420" w:type="dxa"/>
            <w:vMerge/>
            <w:tcBorders>
              <w:top w:val="nil"/>
              <w:left w:val="single" w:sz="7" w:space="0" w:color="000000"/>
              <w:bottom w:val="nil"/>
              <w:right w:val="double" w:sz="2" w:space="0" w:color="000000"/>
            </w:tcBorders>
            <w:shd w:val="pct10" w:color="000000" w:fill="FFFFFF"/>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p>
        </w:tc>
      </w:tr>
      <w:tr w:rsidR="00B61B79">
        <w:tblPrEx>
          <w:tblCellMar>
            <w:top w:w="0" w:type="dxa"/>
            <w:bottom w:w="0" w:type="dxa"/>
          </w:tblCellMar>
        </w:tblPrEx>
        <w:tc>
          <w:tcPr>
            <w:tcW w:w="243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Wilting Point (THEWP)</w:t>
            </w:r>
          </w:p>
        </w:tc>
        <w:tc>
          <w:tcPr>
            <w:tcW w:w="36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0.257 cm</w:t>
            </w:r>
            <w:r>
              <w:rPr>
                <w:color w:val="000000"/>
                <w:vertAlign w:val="superscript"/>
              </w:rPr>
              <w:t>3</w:t>
            </w:r>
            <w:r>
              <w:rPr>
                <w:color w:val="000000"/>
              </w:rPr>
              <w:t>-H</w:t>
            </w:r>
            <w:r>
              <w:rPr>
                <w:color w:val="000000"/>
                <w:vertAlign w:val="subscript"/>
              </w:rPr>
              <w:t>2</w:t>
            </w:r>
            <w:r>
              <w:rPr>
                <w:color w:val="000000"/>
              </w:rPr>
              <w:t xml:space="preserve">O </w:t>
            </w:r>
            <w:r>
              <w:rPr>
                <w:color w:val="000000"/>
              </w:rPr>
              <w:sym w:font="Symbol" w:char="F0D7"/>
            </w:r>
            <w:r>
              <w:rPr>
                <w:color w:val="000000"/>
              </w:rPr>
              <w:t>cm</w:t>
            </w:r>
            <w:r>
              <w:rPr>
                <w:color w:val="000000"/>
                <w:vertAlign w:val="superscript"/>
              </w:rPr>
              <w:t>-3</w:t>
            </w:r>
            <w:r>
              <w:rPr>
                <w:color w:val="000000"/>
              </w:rPr>
              <w:t>-soil (HORIZN = 1)</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0.257 cm</w:t>
            </w:r>
            <w:r>
              <w:rPr>
                <w:color w:val="000000"/>
                <w:vertAlign w:val="superscript"/>
              </w:rPr>
              <w:t>3</w:t>
            </w:r>
            <w:r>
              <w:rPr>
                <w:color w:val="000000"/>
              </w:rPr>
              <w:t>-H</w:t>
            </w:r>
            <w:r>
              <w:rPr>
                <w:color w:val="000000"/>
                <w:vertAlign w:val="subscript"/>
              </w:rPr>
              <w:t>2</w:t>
            </w:r>
            <w:r>
              <w:rPr>
                <w:color w:val="000000"/>
              </w:rPr>
              <w:t xml:space="preserve">O </w:t>
            </w:r>
            <w:r>
              <w:rPr>
                <w:color w:val="000000"/>
              </w:rPr>
              <w:sym w:font="Symbol" w:char="F0D7"/>
            </w:r>
            <w:r>
              <w:rPr>
                <w:color w:val="000000"/>
              </w:rPr>
              <w:t>cm</w:t>
            </w:r>
            <w:r>
              <w:rPr>
                <w:color w:val="000000"/>
                <w:vertAlign w:val="superscript"/>
              </w:rPr>
              <w:t>-3</w:t>
            </w:r>
            <w:r>
              <w:rPr>
                <w:color w:val="000000"/>
              </w:rPr>
              <w:t>-soil (HORIZN = 2)</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0.254 cm</w:t>
            </w:r>
            <w:r>
              <w:rPr>
                <w:color w:val="000000"/>
                <w:vertAlign w:val="superscript"/>
              </w:rPr>
              <w:t>3</w:t>
            </w:r>
            <w:r>
              <w:rPr>
                <w:color w:val="000000"/>
              </w:rPr>
              <w:t>-H</w:t>
            </w:r>
            <w:r>
              <w:rPr>
                <w:color w:val="000000"/>
                <w:vertAlign w:val="subscript"/>
              </w:rPr>
              <w:t>2</w:t>
            </w:r>
            <w:r>
              <w:rPr>
                <w:color w:val="000000"/>
              </w:rPr>
              <w:t xml:space="preserve">O </w:t>
            </w:r>
            <w:r>
              <w:rPr>
                <w:color w:val="000000"/>
              </w:rPr>
              <w:sym w:font="Symbol" w:char="F0D7"/>
            </w:r>
            <w:r>
              <w:rPr>
                <w:color w:val="000000"/>
              </w:rPr>
              <w:t>cm</w:t>
            </w:r>
            <w:r>
              <w:rPr>
                <w:color w:val="000000"/>
                <w:vertAlign w:val="superscript"/>
              </w:rPr>
              <w:t>-3</w:t>
            </w:r>
            <w:r>
              <w:rPr>
                <w:color w:val="000000"/>
              </w:rPr>
              <w:t>-soil (HORIZN = 3)</w:t>
            </w:r>
          </w:p>
        </w:tc>
        <w:tc>
          <w:tcPr>
            <w:tcW w:w="3420" w:type="dxa"/>
            <w:vMerge/>
            <w:tcBorders>
              <w:top w:val="nil"/>
              <w:left w:val="single" w:sz="7" w:space="0" w:color="000000"/>
              <w:bottom w:val="nil"/>
              <w:right w:val="double" w:sz="2" w:space="0" w:color="000000"/>
            </w:tcBorders>
            <w:shd w:val="pct10" w:color="000000" w:fill="FFFFFF"/>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p>
        </w:tc>
      </w:tr>
      <w:tr w:rsidR="00B61B79">
        <w:tblPrEx>
          <w:tblCellMar>
            <w:top w:w="0" w:type="dxa"/>
            <w:bottom w:w="0" w:type="dxa"/>
          </w:tblCellMar>
        </w:tblPrEx>
        <w:tc>
          <w:tcPr>
            <w:tcW w:w="2430" w:type="dxa"/>
            <w:tcBorders>
              <w:top w:val="single" w:sz="7" w:space="0" w:color="000000"/>
              <w:left w:val="double" w:sz="2" w:space="0" w:color="000000"/>
              <w:bottom w:val="double" w:sz="2" w:space="0" w:color="000000"/>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rPr>
            </w:pPr>
            <w:r>
              <w:rPr>
                <w:color w:val="000000"/>
              </w:rPr>
              <w:t>Organic Carbon Content (OC)</w:t>
            </w:r>
          </w:p>
        </w:tc>
        <w:tc>
          <w:tcPr>
            <w:tcW w:w="3600" w:type="dxa"/>
            <w:tcBorders>
              <w:top w:val="single" w:sz="7" w:space="0" w:color="000000"/>
              <w:left w:val="single" w:sz="7" w:space="0" w:color="000000"/>
              <w:bottom w:val="double" w:sz="2" w:space="0" w:color="000000"/>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3.48% (HORIZN = 1)</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3.48% (HORIZN = 2)</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rPr>
            </w:pPr>
            <w:r>
              <w:rPr>
                <w:color w:val="000000"/>
              </w:rPr>
              <w:t>0.29% (HORIZN = 3)</w:t>
            </w:r>
          </w:p>
        </w:tc>
        <w:tc>
          <w:tcPr>
            <w:tcW w:w="3420" w:type="dxa"/>
            <w:vMerge/>
            <w:tcBorders>
              <w:top w:val="nil"/>
              <w:left w:val="single" w:sz="7" w:space="0" w:color="000000"/>
              <w:bottom w:val="double" w:sz="2" w:space="0" w:color="000000"/>
              <w:right w:val="double" w:sz="2" w:space="0" w:color="000000"/>
            </w:tcBorders>
            <w:shd w:val="pct10" w:color="000000" w:fill="FFFFFF"/>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rPr>
            </w:pPr>
          </w:p>
        </w:tc>
      </w:tr>
    </w:tbl>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 xml:space="preserve">Burns. 1992.  Burns, L.A., (Coordinator), B.W. Allen, Jr., M.C. Barber, S.L. Bird, J.M. Cheplick, M.J. Fendley, D.R. Hartel, C.A. Kittner, F.L. Mayer, Jr., L.A.  Suarez, and S.E. Wooten.  </w:t>
      </w:r>
      <w:r>
        <w:rPr>
          <w:b/>
          <w:bCs/>
          <w:i/>
          <w:iCs/>
          <w:color w:val="000000"/>
        </w:rPr>
        <w:t>P</w:t>
      </w:r>
      <w:r>
        <w:rPr>
          <w:i/>
          <w:iCs/>
          <w:color w:val="000000"/>
        </w:rPr>
        <w:t xml:space="preserve">esticide and </w:t>
      </w:r>
      <w:r>
        <w:rPr>
          <w:b/>
          <w:bCs/>
          <w:i/>
          <w:iCs/>
          <w:color w:val="000000"/>
        </w:rPr>
        <w:t>I</w:t>
      </w:r>
      <w:r>
        <w:rPr>
          <w:i/>
          <w:iCs/>
          <w:color w:val="000000"/>
        </w:rPr>
        <w:t xml:space="preserve">ndustrial Chemical </w:t>
      </w:r>
      <w:r>
        <w:rPr>
          <w:b/>
          <w:bCs/>
          <w:i/>
          <w:iCs/>
          <w:color w:val="000000"/>
        </w:rPr>
        <w:t>R</w:t>
      </w:r>
      <w:r>
        <w:rPr>
          <w:i/>
          <w:iCs/>
          <w:color w:val="000000"/>
        </w:rPr>
        <w:t xml:space="preserve">isk Analysis and </w:t>
      </w:r>
      <w:r>
        <w:rPr>
          <w:b/>
          <w:bCs/>
          <w:i/>
          <w:iCs/>
          <w:color w:val="000000"/>
        </w:rPr>
        <w:t>H</w:t>
      </w:r>
      <w:r>
        <w:rPr>
          <w:i/>
          <w:iCs/>
          <w:color w:val="000000"/>
        </w:rPr>
        <w:t xml:space="preserve">azard </w:t>
      </w:r>
      <w:r>
        <w:rPr>
          <w:b/>
          <w:bCs/>
          <w:i/>
          <w:iCs/>
          <w:color w:val="000000"/>
        </w:rPr>
        <w:t>A</w:t>
      </w:r>
      <w:r>
        <w:rPr>
          <w:i/>
          <w:iCs/>
          <w:color w:val="000000"/>
        </w:rPr>
        <w:t>ssessment, Version 3.0.</w:t>
      </w:r>
      <w:r>
        <w:rPr>
          <w:color w:val="000000"/>
        </w:rPr>
        <w:t xml:space="preserve">  (PIRANHA) Environmental Research Laboratory, Office of Research and Development, U.S. Environmental Protection Agency, Athens, GA. 1992.</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sectPr w:rsidR="00B61B79">
          <w:type w:val="continuous"/>
          <w:pgSz w:w="12240" w:h="15840"/>
          <w:pgMar w:top="1350" w:right="1440" w:bottom="1440" w:left="1440" w:header="1350" w:footer="1440" w:gutter="0"/>
          <w:cols w:space="720"/>
          <w:noEndnote/>
        </w:sect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 xml:space="preserve">EPA.  1985. Field Agricultural Runoff Monitoring (FARM) Manual, (EPA/600/3-85/043) Environmental Research Laboratory, U.S. Environmental Protection Agency, Athens, GA. </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EPA. 1998.   Carsel, R.F., J.C. Imhoff, P.R. Hummel, J.M. Cheplick, and A.S. Donigian, Jr.  PRZM-3, A Model for Predicting Pesticide and Nitrogen Fate in the Crop Root and Unsaturated Soil Zones: Users Manual for Release 3.0.  National Exposure Research Laboratory, Office of Research and Development, U.S. Environmental Protection Agency, Athens, GA.</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 xml:space="preserve">EPA. 1999.  Jones, R.D., J. Breithaupt, J. Carleton, L. Libelo, J. Lin, R. Matzner, and R. Parker. Guidance for Use of the Index Reservoir in Drinking Water Exposure Assessments. Environmental Fate and Effects Division, Office of Pesticide Programs, U.S. Environmental Protection Agency, Washington. D.C. </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EPA. 2001. Abel, S.A. Procedure for Conducting Quality Assurance and Quality Control of Existing and New PRZM Field and Orchard Crop Standard Scenarios. Environmental Fate and Effects Division, Office of Pesticide Programs, U.S. Environmental Protection Agency, Washington, D.C.</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rPr>
        <w:t>EPA.  2004.  Pesticide Root Zone Model (PRZM) Field and Orchard Crop Scenarios: Guidance for Selecting Field Crop and Orchard Scenario Input Parameters.  November 15, 2001; Revisions July 2004.</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 xml:space="preserve">Haan, C.T. and B.J. Barfield.  1978.  </w:t>
      </w:r>
      <w:r>
        <w:rPr>
          <w:i/>
          <w:iCs/>
          <w:color w:val="000000"/>
        </w:rPr>
        <w:t>Hydrology and Sedimentology of Surface Mined Lands.</w:t>
      </w:r>
      <w:r>
        <w:rPr>
          <w:color w:val="000000"/>
        </w:rPr>
        <w:t xml:space="preserve"> Office of Continuing Education and Extension, College of Engineering, University of Kentucky, Lexington, Kentucky 40506. pp. 286.</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 xml:space="preserve">Natural Resource Conservation Service, USDA   </w:t>
      </w:r>
      <w:r>
        <w:rPr>
          <w:rStyle w:val="Hypertext"/>
        </w:rPr>
        <w:t>http://ssldata.nrcs.usda.gov/</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Soil and Health Library;</w:t>
      </w:r>
      <w:r>
        <w:rPr>
          <w:i/>
          <w:iCs/>
          <w:color w:val="000000"/>
        </w:rPr>
        <w:t xml:space="preserve"> Root Development of Vegetable Crops</w:t>
      </w:r>
      <w:r>
        <w:rPr>
          <w:color w:val="000000"/>
        </w:rPr>
        <w:t>: Chapter VI; http://www.soilandhealth.org/01aglibrary/010137veg.roots/010137ch6.html</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 xml:space="preserve">STATSGO, 1994.  State Soil Geographic (STATSGO) data base for Michigan Publication Information.  (Source data 1991) U.S. Department of Agriculture, Soil Conservation Service,  Fort Worth, Texas. </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USDA. 1990.  Davis, F.M., R.A. Leonard, W.G. Knisel. GLEAMS User Manual, Version 1.8.55.  USDA-ARS Southeast Watershed Research Laboratory, Tifton GA. SEWRL-030190FMD.</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USDA. 2000. Revised Universal Soil Loss Equation (RUSLE) EPA Pesticide Project.  U.S. Department of Agriculture, National Resources Conservation Service (NRCS) and Agricultural Research Service (ARS).</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 xml:space="preserve">USDA. NRCS. 2006.  Soil Classification. Information taken from the website: </w:t>
      </w:r>
      <w:r>
        <w:rPr>
          <w:rStyle w:val="Hypertext"/>
        </w:rPr>
        <w:t>http://soils.usda.gov/technical/classification/.</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sectPr w:rsidR="00B61B79">
          <w:type w:val="continuous"/>
          <w:pgSz w:w="12240" w:h="15840"/>
          <w:pgMar w:top="1350" w:right="1440" w:bottom="1440" w:left="1440" w:header="1350" w:footer="1440" w:gutter="0"/>
          <w:cols w:space="720"/>
          <w:noEndnote/>
        </w:sect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b/>
          <w:bCs/>
          <w:color w:val="000000"/>
        </w:rPr>
        <w:t>MICHIGAN CHERRIES</w:t>
      </w:r>
      <w:r>
        <w:rPr>
          <w:color w:val="000000"/>
        </w:rPr>
        <w:t xml:space="preserve"> </w:t>
      </w:r>
      <w:r>
        <w:rPr>
          <w:b/>
          <w:bCs/>
          <w:color w:val="000000"/>
        </w:rPr>
        <w:t>(Sweet and Tart)</w:t>
      </w:r>
      <w:r>
        <w:rPr>
          <w:b/>
          <w:bCs/>
          <w:color w:val="000000"/>
        </w:rPr>
        <w:fldChar w:fldCharType="begin"/>
      </w:r>
      <w:r>
        <w:rPr>
          <w:b/>
          <w:bCs/>
          <w:color w:val="000000"/>
        </w:rPr>
        <w:instrText>tc \l1 "</w:instrText>
      </w:r>
      <w:bookmarkStart w:id="29" w:name="_Toc470072654"/>
      <w:r>
        <w:rPr>
          <w:b/>
          <w:bCs/>
          <w:color w:val="000000"/>
        </w:rPr>
        <w:instrText>MICHIGAN CHERRIES</w:instrText>
      </w:r>
      <w:r>
        <w:rPr>
          <w:color w:val="000000"/>
        </w:rPr>
        <w:instrText xml:space="preserve"> </w:instrText>
      </w:r>
      <w:r>
        <w:rPr>
          <w:b/>
          <w:bCs/>
          <w:color w:val="000000"/>
        </w:rPr>
        <w:instrText>(Sweet and Tart)</w:instrText>
      </w:r>
      <w:bookmarkEnd w:id="29"/>
      <w:r>
        <w:rPr>
          <w:b/>
          <w:bCs/>
          <w:color w:val="000000"/>
        </w:rPr>
        <w:fldChar w:fldCharType="end"/>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firstLine="7200"/>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firstLine="720"/>
        <w:rPr>
          <w:color w:val="000000"/>
        </w:rPr>
      </w:pPr>
      <w:r>
        <w:rPr>
          <w:color w:val="000000"/>
        </w:rPr>
        <w:t>The field used to represent cherry production in Michigan is located in Leelanau County, but may be similarly located in Grand Traverse County in the Northwest region of the state along Lake Michigan (MLRA96) and the weather station representing the orchard’s weather is located in Traverse City, MI.  Cherries are grown throughout the western portion of the state bordering Lake Michigan. A number of varieties are produced, but, Montmorency is the main tart variety and Emperor, Francis, Napoleon, and Schmidt the main sweet varieties. Michigan is the top acreage and production state in the U.S. for combined sweet and tart cherries followed by Washington State which is only 10 percent of Michigan production and is mainly sweet cherries. Michigan produces more than 75 percent of the annual tart crop and about 20 percent of the annual sweet crop.  Nearly the entire crop is produced for processing.  Trees are carefully maintained at a height from 12 to 18 feet tall, 14 feet is common.  Width of trees is generally 18 feet.  Planting averages about 110 trees per acres.  Ground between trees and rows are well maintained to minimize disease and insect pressures.  The life span of an orchard averages 30 to 35 years. The size and density of trees make pruning, spraying and harvesting difficult, therefore, most pesticide applications are via air-blast. Cherry trees are dependent on honey bees for pollination for fruit set; about one tree in nine is a pollen source within an orchard.  Most varieties of cherries require about 42 inches rain each year, with much being necessary during the mid-summer growth period.  Irrigation may be used to supplement natural rainfall during this period.  The crop scenario does not include irrigation.  Cherry trees can grow under almost any condition, but do best along the Lake Michigan shoreline where the lake tempers the Arctic winds in winter and coos the orchards in summer.  Orchards do best on sandy soils along rolling hills.  Harvest peaks in mid July.  The soil selected to simulate the field is a Kewaunee silt loam.  Kewaunee silt loam is a fine, mixed, mesic Typic Hapludalfs.  Kewaunee silt loam consists of deep, well drained or moderately well drained soils with runoff determined by slope and may pond on level slopes after heavy rainfall.  Internal drainage is restricted by the massive substratum; permeability is moderately slow or slow.  These soils formed in reddish-colored calcareous, moderately fine and fine textured glacial till of late Wisconsinan age, typically with a thin mantle of loess.  They are found on ground, end and recessional moraines.  Slopes range from 0 to 45 percent and are typically 2 to 12 percent.  Kewaunee silt loam is a Hydrologic Group C soil of large extent and classified as a benchmark soil.</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sectPr w:rsidR="00B61B79">
          <w:pgSz w:w="12240" w:h="15840"/>
          <w:pgMar w:top="1350" w:right="1440" w:bottom="1440" w:left="1440" w:header="1350" w:footer="1440" w:gutter="0"/>
          <w:cols w:space="720"/>
          <w:noEndnote/>
        </w:sect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tbl>
      <w:tblPr>
        <w:tblW w:w="0" w:type="auto"/>
        <w:tblInd w:w="135" w:type="dxa"/>
        <w:tblLayout w:type="fixed"/>
        <w:tblCellMar>
          <w:left w:w="135" w:type="dxa"/>
          <w:right w:w="135" w:type="dxa"/>
        </w:tblCellMar>
        <w:tblLook w:val="0000" w:firstRow="0" w:lastRow="0" w:firstColumn="0" w:lastColumn="0" w:noHBand="0" w:noVBand="0"/>
      </w:tblPr>
      <w:tblGrid>
        <w:gridCol w:w="2250"/>
        <w:gridCol w:w="2610"/>
        <w:gridCol w:w="4410"/>
      </w:tblGrid>
      <w:tr w:rsidR="00A14937" w:rsidTr="00A14937">
        <w:tblPrEx>
          <w:tblCellMar>
            <w:top w:w="0" w:type="dxa"/>
            <w:bottom w:w="0" w:type="dxa"/>
          </w:tblCellMar>
        </w:tblPrEx>
        <w:tc>
          <w:tcPr>
            <w:tcW w:w="9270" w:type="dxa"/>
            <w:gridSpan w:val="3"/>
            <w:tcBorders>
              <w:top w:val="double" w:sz="2" w:space="0" w:color="000000"/>
              <w:left w:val="double" w:sz="2" w:space="0" w:color="000000"/>
              <w:bottom w:val="single" w:sz="6" w:space="0" w:color="FFFFFF"/>
              <w:right w:val="double" w:sz="2" w:space="0" w:color="000000"/>
            </w:tcBorders>
            <w:shd w:val="pct10" w:color="000000" w:fill="FFFFFF"/>
          </w:tcPr>
          <w:p w:rsidR="00B61B79" w:rsidRDefault="00B61B79">
            <w:pPr>
              <w:spacing w:line="201"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b/>
                <w:bCs/>
                <w:color w:val="000000"/>
                <w:sz w:val="20"/>
                <w:szCs w:val="20"/>
              </w:rPr>
              <w:t>Table 1.</w:t>
            </w:r>
            <w:r>
              <w:rPr>
                <w:color w:val="000000"/>
                <w:sz w:val="20"/>
                <w:szCs w:val="20"/>
              </w:rPr>
              <w:t xml:space="preserve"> PRZM 3.12 Climate and Time Parameters for Leelanau County, Michigan - Cherries</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p>
        </w:tc>
      </w:tr>
      <w:tr w:rsidR="00B61B79">
        <w:tblPrEx>
          <w:tblCellMar>
            <w:top w:w="0" w:type="dxa"/>
            <w:bottom w:w="0" w:type="dxa"/>
          </w:tblCellMar>
        </w:tblPrEx>
        <w:tc>
          <w:tcPr>
            <w:tcW w:w="2250" w:type="dxa"/>
            <w:tcBorders>
              <w:top w:val="single" w:sz="7" w:space="0" w:color="000000"/>
              <w:left w:val="double" w:sz="2" w:space="0" w:color="000000"/>
              <w:bottom w:val="single" w:sz="6" w:space="0" w:color="FFFFFF"/>
              <w:right w:val="single" w:sz="6" w:space="0" w:color="FFFFFF"/>
            </w:tcBorders>
            <w:shd w:val="pct10" w:color="000000" w:fill="FFFFFF"/>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Parameter</w:t>
            </w:r>
          </w:p>
        </w:tc>
        <w:tc>
          <w:tcPr>
            <w:tcW w:w="2610" w:type="dxa"/>
            <w:tcBorders>
              <w:top w:val="single" w:sz="7" w:space="0" w:color="000000"/>
              <w:left w:val="single" w:sz="7" w:space="0" w:color="000000"/>
              <w:bottom w:val="single" w:sz="6" w:space="0" w:color="FFFFFF"/>
              <w:right w:val="single" w:sz="6" w:space="0" w:color="FFFFFF"/>
            </w:tcBorders>
            <w:shd w:val="pct10" w:color="000000" w:fill="FFFFFF"/>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r>
              <w:rPr>
                <w:color w:val="000000"/>
                <w:sz w:val="20"/>
                <w:szCs w:val="20"/>
              </w:rPr>
              <w:t>Value</w:t>
            </w:r>
          </w:p>
        </w:tc>
        <w:tc>
          <w:tcPr>
            <w:tcW w:w="4410" w:type="dxa"/>
            <w:tcBorders>
              <w:top w:val="single" w:sz="7" w:space="0" w:color="000000"/>
              <w:left w:val="single" w:sz="7" w:space="0" w:color="000000"/>
              <w:bottom w:val="single" w:sz="6" w:space="0" w:color="FFFFFF"/>
              <w:right w:val="double" w:sz="2" w:space="0" w:color="000000"/>
            </w:tcBorders>
            <w:shd w:val="pct10" w:color="000000" w:fill="FFFFFF"/>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r>
              <w:rPr>
                <w:color w:val="000000"/>
                <w:sz w:val="20"/>
                <w:szCs w:val="20"/>
              </w:rPr>
              <w:t>Source</w:t>
            </w:r>
          </w:p>
        </w:tc>
      </w:tr>
      <w:tr w:rsidR="00B61B79">
        <w:tblPrEx>
          <w:tblCellMar>
            <w:top w:w="0" w:type="dxa"/>
            <w:bottom w:w="0" w:type="dxa"/>
          </w:tblCellMar>
        </w:tblPrEx>
        <w:tc>
          <w:tcPr>
            <w:tcW w:w="225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Starting Date</w:t>
            </w:r>
          </w:p>
        </w:tc>
        <w:tc>
          <w:tcPr>
            <w:tcW w:w="261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r>
              <w:rPr>
                <w:color w:val="000000"/>
                <w:sz w:val="20"/>
                <w:szCs w:val="20"/>
              </w:rPr>
              <w:t>January 1, 1961</w:t>
            </w:r>
          </w:p>
        </w:tc>
        <w:tc>
          <w:tcPr>
            <w:tcW w:w="4410" w:type="dxa"/>
            <w:tcBorders>
              <w:top w:val="single" w:sz="7" w:space="0" w:color="000000"/>
              <w:left w:val="single" w:sz="7" w:space="0" w:color="000000"/>
              <w:bottom w:val="single" w:sz="6" w:space="0" w:color="FFFFFF"/>
              <w:right w:val="double" w:sz="2" w:space="0" w:color="000000"/>
            </w:tcBorders>
            <w:shd w:val="pct10" w:color="000000" w:fill="FFFFFF"/>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Meteorological File - Traverse City, MI (W14850)</w:t>
            </w:r>
          </w:p>
        </w:tc>
      </w:tr>
      <w:tr w:rsidR="00B61B79">
        <w:tblPrEx>
          <w:tblCellMar>
            <w:top w:w="0" w:type="dxa"/>
            <w:bottom w:w="0" w:type="dxa"/>
          </w:tblCellMar>
        </w:tblPrEx>
        <w:tc>
          <w:tcPr>
            <w:tcW w:w="225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Ending Date</w:t>
            </w:r>
          </w:p>
        </w:tc>
        <w:tc>
          <w:tcPr>
            <w:tcW w:w="261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r>
              <w:rPr>
                <w:color w:val="000000"/>
                <w:sz w:val="20"/>
                <w:szCs w:val="20"/>
              </w:rPr>
              <w:t>December 31, 1990</w:t>
            </w:r>
          </w:p>
        </w:tc>
        <w:tc>
          <w:tcPr>
            <w:tcW w:w="4410" w:type="dxa"/>
            <w:tcBorders>
              <w:top w:val="single" w:sz="7" w:space="0" w:color="000000"/>
              <w:left w:val="single" w:sz="7" w:space="0" w:color="000000"/>
              <w:bottom w:val="single" w:sz="6" w:space="0" w:color="FFFFFF"/>
              <w:right w:val="double" w:sz="2" w:space="0" w:color="000000"/>
            </w:tcBorders>
            <w:shd w:val="pct10" w:color="000000" w:fill="FFFFFF"/>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Meteorological File - Traverse City, MI (W14850)</w:t>
            </w:r>
          </w:p>
        </w:tc>
      </w:tr>
      <w:tr w:rsidR="00B61B79">
        <w:tblPrEx>
          <w:tblCellMar>
            <w:top w:w="0" w:type="dxa"/>
            <w:bottom w:w="0" w:type="dxa"/>
          </w:tblCellMar>
        </w:tblPrEx>
        <w:tc>
          <w:tcPr>
            <w:tcW w:w="225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Pan Evaporation Factor (PFAC)</w:t>
            </w:r>
          </w:p>
        </w:tc>
        <w:tc>
          <w:tcPr>
            <w:tcW w:w="261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r>
              <w:rPr>
                <w:color w:val="000000"/>
                <w:sz w:val="20"/>
                <w:szCs w:val="20"/>
              </w:rPr>
              <w:t>0.78</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p>
        </w:tc>
        <w:tc>
          <w:tcPr>
            <w:tcW w:w="4410" w:type="dxa"/>
            <w:tcBorders>
              <w:top w:val="single" w:sz="7" w:space="0" w:color="000000"/>
              <w:left w:val="single" w:sz="7" w:space="0" w:color="000000"/>
              <w:bottom w:val="single" w:sz="6" w:space="0" w:color="FFFFFF"/>
              <w:right w:val="double" w:sz="2" w:space="0" w:color="000000"/>
            </w:tcBorders>
            <w:shd w:val="pct10" w:color="000000" w:fill="FFFFFF"/>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PRZM Manual Figure 5.1 (EPA, 1998)</w:t>
            </w:r>
          </w:p>
        </w:tc>
      </w:tr>
      <w:tr w:rsidR="00B61B79">
        <w:tblPrEx>
          <w:tblCellMar>
            <w:top w:w="0" w:type="dxa"/>
            <w:bottom w:w="0" w:type="dxa"/>
          </w:tblCellMar>
        </w:tblPrEx>
        <w:tc>
          <w:tcPr>
            <w:tcW w:w="225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Snowmelt Factor (SFAC)</w:t>
            </w:r>
          </w:p>
        </w:tc>
        <w:tc>
          <w:tcPr>
            <w:tcW w:w="261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r>
              <w:rPr>
                <w:color w:val="000000"/>
                <w:sz w:val="20"/>
                <w:szCs w:val="20"/>
              </w:rPr>
              <w:t>0.16 cm C</w:t>
            </w:r>
            <w:r>
              <w:rPr>
                <w:color w:val="000000"/>
                <w:sz w:val="20"/>
                <w:szCs w:val="20"/>
                <w:vertAlign w:val="superscript"/>
              </w:rPr>
              <w:t>- 1</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p>
        </w:tc>
        <w:tc>
          <w:tcPr>
            <w:tcW w:w="4410" w:type="dxa"/>
            <w:tcBorders>
              <w:top w:val="single" w:sz="7" w:space="0" w:color="000000"/>
              <w:left w:val="single" w:sz="7" w:space="0" w:color="000000"/>
              <w:bottom w:val="single" w:sz="6" w:space="0" w:color="FFFFFF"/>
              <w:right w:val="double" w:sz="2" w:space="0" w:color="000000"/>
            </w:tcBorders>
            <w:shd w:val="pct10" w:color="000000" w:fill="FFFFFF"/>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PRZM Manual Table 5.1 (EPA, 1998)</w:t>
            </w:r>
          </w:p>
        </w:tc>
      </w:tr>
      <w:tr w:rsidR="00B61B79">
        <w:tblPrEx>
          <w:tblCellMar>
            <w:top w:w="0" w:type="dxa"/>
            <w:bottom w:w="0" w:type="dxa"/>
          </w:tblCellMar>
        </w:tblPrEx>
        <w:tc>
          <w:tcPr>
            <w:tcW w:w="225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Minimum Depth of</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Evaporation  (ANETD)</w:t>
            </w:r>
          </w:p>
        </w:tc>
        <w:tc>
          <w:tcPr>
            <w:tcW w:w="261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r>
              <w:rPr>
                <w:color w:val="000000"/>
                <w:sz w:val="20"/>
                <w:szCs w:val="20"/>
              </w:rPr>
              <w:t>12.5 cm</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p>
        </w:tc>
        <w:tc>
          <w:tcPr>
            <w:tcW w:w="4410" w:type="dxa"/>
            <w:tcBorders>
              <w:top w:val="single" w:sz="7" w:space="0" w:color="000000"/>
              <w:left w:val="single" w:sz="7" w:space="0" w:color="000000"/>
              <w:bottom w:val="single" w:sz="6" w:space="0" w:color="FFFFFF"/>
              <w:right w:val="double" w:sz="2" w:space="0" w:color="000000"/>
            </w:tcBorders>
            <w:shd w:val="pct10" w:color="000000" w:fill="FFFFFF"/>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PRZM Manual Figure 5.2 (EPA, 1998)</w:t>
            </w:r>
          </w:p>
        </w:tc>
      </w:tr>
      <w:tr w:rsidR="00A14937" w:rsidTr="00A14937">
        <w:tblPrEx>
          <w:tblCellMar>
            <w:top w:w="0" w:type="dxa"/>
            <w:bottom w:w="0" w:type="dxa"/>
          </w:tblCellMar>
        </w:tblPrEx>
        <w:tc>
          <w:tcPr>
            <w:tcW w:w="9270" w:type="dxa"/>
            <w:gridSpan w:val="3"/>
            <w:tcBorders>
              <w:top w:val="single" w:sz="7" w:space="0" w:color="000000"/>
              <w:left w:val="double" w:sz="2" w:space="0" w:color="000000"/>
              <w:bottom w:val="double" w:sz="2" w:space="0" w:color="000000"/>
              <w:right w:val="double" w:sz="2" w:space="0" w:color="000000"/>
            </w:tcBorders>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p>
        </w:tc>
      </w:tr>
    </w:tbl>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tbl>
      <w:tblPr>
        <w:tblW w:w="0" w:type="auto"/>
        <w:tblInd w:w="120" w:type="dxa"/>
        <w:tblBorders>
          <w:top w:val="double" w:sz="2" w:space="0" w:color="000000"/>
          <w:left w:val="double" w:sz="2" w:space="0" w:color="000000"/>
          <w:bottom w:val="double" w:sz="2" w:space="0" w:color="000000"/>
          <w:right w:val="double" w:sz="2" w:space="0" w:color="000000"/>
          <w:insideH w:val="single" w:sz="7" w:space="0" w:color="000000"/>
          <w:insideV w:val="single" w:sz="7" w:space="0" w:color="000000"/>
        </w:tblBorders>
        <w:tblLayout w:type="fixed"/>
        <w:tblCellMar>
          <w:left w:w="120" w:type="dxa"/>
          <w:right w:w="120" w:type="dxa"/>
        </w:tblCellMar>
        <w:tblLook w:val="0000" w:firstRow="0" w:lastRow="0" w:firstColumn="0" w:lastColumn="0" w:noHBand="0" w:noVBand="0"/>
      </w:tblPr>
      <w:tblGrid>
        <w:gridCol w:w="2250"/>
        <w:gridCol w:w="1530"/>
        <w:gridCol w:w="5490"/>
      </w:tblGrid>
      <w:tr w:rsidR="00A14937" w:rsidTr="00A14937">
        <w:tblPrEx>
          <w:tblCellMar>
            <w:top w:w="0" w:type="dxa"/>
            <w:bottom w:w="0" w:type="dxa"/>
          </w:tblCellMar>
        </w:tblPrEx>
        <w:tc>
          <w:tcPr>
            <w:tcW w:w="9270" w:type="dxa"/>
            <w:gridSpan w:val="3"/>
            <w:tcBorders>
              <w:top w:val="double" w:sz="2" w:space="0" w:color="000000"/>
            </w:tcBorders>
            <w:shd w:val="pct10" w:color="000000" w:fill="FFFFFF"/>
          </w:tcPr>
          <w:p w:rsidR="00B61B79" w:rsidRDefault="00B61B79">
            <w:pPr>
              <w:spacing w:line="120"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b/>
                <w:bCs/>
                <w:color w:val="000000"/>
                <w:sz w:val="20"/>
                <w:szCs w:val="20"/>
              </w:rPr>
              <w:t xml:space="preserve">Table 2. </w:t>
            </w:r>
            <w:r>
              <w:rPr>
                <w:color w:val="000000"/>
                <w:sz w:val="20"/>
                <w:szCs w:val="20"/>
              </w:rPr>
              <w:t xml:space="preserve"> PRZM 3.12 Erosion and Landscape Parameters for Leelanau County, Michigan - Cherries</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p>
        </w:tc>
      </w:tr>
      <w:tr w:rsidR="00B61B79">
        <w:tblPrEx>
          <w:tblCellMar>
            <w:top w:w="0" w:type="dxa"/>
            <w:bottom w:w="0" w:type="dxa"/>
          </w:tblCellMar>
        </w:tblPrEx>
        <w:tc>
          <w:tcPr>
            <w:tcW w:w="2250" w:type="dxa"/>
            <w:shd w:val="pct10" w:color="000000" w:fill="FFFFFF"/>
          </w:tcPr>
          <w:p w:rsidR="00B61B79" w:rsidRDefault="00B61B79">
            <w:pPr>
              <w:spacing w:line="120"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Parameter</w:t>
            </w:r>
          </w:p>
        </w:tc>
        <w:tc>
          <w:tcPr>
            <w:tcW w:w="1530" w:type="dxa"/>
            <w:shd w:val="pct10" w:color="000000" w:fill="FFFFFF"/>
          </w:tcPr>
          <w:p w:rsidR="00B61B79" w:rsidRDefault="00B61B79">
            <w:pPr>
              <w:spacing w:line="120"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Value</w:t>
            </w:r>
          </w:p>
        </w:tc>
        <w:tc>
          <w:tcPr>
            <w:tcW w:w="5490" w:type="dxa"/>
            <w:shd w:val="pct10" w:color="000000" w:fill="FFFFFF"/>
          </w:tcPr>
          <w:p w:rsidR="00B61B79" w:rsidRDefault="00B61B79">
            <w:pPr>
              <w:spacing w:line="120"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Source</w:t>
            </w:r>
          </w:p>
        </w:tc>
      </w:tr>
      <w:tr w:rsidR="00B61B79">
        <w:tblPrEx>
          <w:tblCellMar>
            <w:top w:w="0" w:type="dxa"/>
            <w:bottom w:w="0" w:type="dxa"/>
          </w:tblCellMar>
        </w:tblPrEx>
        <w:tc>
          <w:tcPr>
            <w:tcW w:w="2250" w:type="dxa"/>
          </w:tcPr>
          <w:p w:rsidR="00B61B79" w:rsidRDefault="00B61B79">
            <w:pPr>
              <w:spacing w:line="120"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Method to Calculate Erosion (ERFLAG)</w:t>
            </w:r>
          </w:p>
        </w:tc>
        <w:tc>
          <w:tcPr>
            <w:tcW w:w="1530" w:type="dxa"/>
          </w:tcPr>
          <w:p w:rsidR="00B61B79" w:rsidRDefault="00B61B79">
            <w:pPr>
              <w:spacing w:line="120"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4 (MUSS)</w:t>
            </w:r>
          </w:p>
        </w:tc>
        <w:tc>
          <w:tcPr>
            <w:tcW w:w="5490" w:type="dxa"/>
            <w:shd w:val="pct10" w:color="000000" w:fill="FFFFFF"/>
          </w:tcPr>
          <w:p w:rsidR="00B61B79" w:rsidRDefault="00B61B79">
            <w:pPr>
              <w:spacing w:line="120"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PRZM Manual (EPA, 1998)</w:t>
            </w:r>
          </w:p>
        </w:tc>
      </w:tr>
      <w:tr w:rsidR="00B61B79">
        <w:tblPrEx>
          <w:tblCellMar>
            <w:top w:w="0" w:type="dxa"/>
            <w:bottom w:w="0" w:type="dxa"/>
          </w:tblCellMar>
        </w:tblPrEx>
        <w:tc>
          <w:tcPr>
            <w:tcW w:w="2250" w:type="dxa"/>
          </w:tcPr>
          <w:p w:rsidR="00B61B79" w:rsidRDefault="00B61B79">
            <w:pPr>
              <w:spacing w:line="120"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USLE K Factor</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(USLEK)</w:t>
            </w:r>
          </w:p>
        </w:tc>
        <w:tc>
          <w:tcPr>
            <w:tcW w:w="1530" w:type="dxa"/>
          </w:tcPr>
          <w:p w:rsidR="00B61B79" w:rsidRDefault="00B61B79">
            <w:pPr>
              <w:spacing w:line="120"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0.37 tons EI</w:t>
            </w:r>
            <w:r>
              <w:rPr>
                <w:color w:val="000000"/>
                <w:sz w:val="20"/>
                <w:szCs w:val="20"/>
                <w:vertAlign w:val="superscript"/>
              </w:rPr>
              <w:t>-1*</w:t>
            </w:r>
          </w:p>
        </w:tc>
        <w:tc>
          <w:tcPr>
            <w:tcW w:w="5490" w:type="dxa"/>
            <w:shd w:val="pct10" w:color="000000" w:fill="FFFFFF"/>
          </w:tcPr>
          <w:p w:rsidR="00B61B79" w:rsidRDefault="00B61B79">
            <w:pPr>
              <w:spacing w:line="120"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GLEAMS Manual, Table of Representative Soils. (USDA, 1990)</w:t>
            </w:r>
          </w:p>
        </w:tc>
      </w:tr>
      <w:tr w:rsidR="00B61B79">
        <w:tblPrEx>
          <w:tblCellMar>
            <w:top w:w="0" w:type="dxa"/>
            <w:bottom w:w="0" w:type="dxa"/>
          </w:tblCellMar>
        </w:tblPrEx>
        <w:tc>
          <w:tcPr>
            <w:tcW w:w="2250" w:type="dxa"/>
          </w:tcPr>
          <w:p w:rsidR="00B61B79" w:rsidRDefault="00B61B79">
            <w:pPr>
              <w:spacing w:line="120"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USLE LS Factor (USLELS)</w:t>
            </w:r>
          </w:p>
        </w:tc>
        <w:tc>
          <w:tcPr>
            <w:tcW w:w="1530" w:type="dxa"/>
          </w:tcPr>
          <w:p w:rsidR="00B61B79" w:rsidRDefault="00B61B79">
            <w:pPr>
              <w:spacing w:line="120"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3.63</w:t>
            </w:r>
          </w:p>
        </w:tc>
        <w:tc>
          <w:tcPr>
            <w:tcW w:w="5490" w:type="dxa"/>
            <w:shd w:val="pct10" w:color="000000" w:fill="FFFFFF"/>
          </w:tcPr>
          <w:p w:rsidR="00B61B79" w:rsidRDefault="00B61B79">
            <w:pPr>
              <w:spacing w:line="120"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Calculated according to Haan and Barfield (1978) equation: LS = ((λ/72.6)</w:t>
            </w:r>
            <w:r>
              <w:rPr>
                <w:color w:val="000000"/>
                <w:sz w:val="20"/>
                <w:szCs w:val="20"/>
                <w:vertAlign w:val="superscript"/>
              </w:rPr>
              <w:t>m</w:t>
            </w:r>
            <w:r>
              <w:rPr>
                <w:color w:val="000000"/>
                <w:sz w:val="20"/>
                <w:szCs w:val="20"/>
              </w:rPr>
              <w:t>)((430x</w:t>
            </w:r>
            <w:r>
              <w:rPr>
                <w:color w:val="000000"/>
                <w:sz w:val="20"/>
                <w:szCs w:val="20"/>
                <w:vertAlign w:val="superscript"/>
              </w:rPr>
              <w:t>2</w:t>
            </w:r>
            <w:r>
              <w:rPr>
                <w:color w:val="000000"/>
                <w:sz w:val="20"/>
                <w:szCs w:val="20"/>
              </w:rPr>
              <w:t xml:space="preserve"> + 30x + 0.43)/6.613), where λ = slope length, x = SLP/100 and m = constant. In this case, λ = 400 m (default value) and m = 0.5 (EPA 2004).</w:t>
            </w:r>
          </w:p>
        </w:tc>
      </w:tr>
      <w:tr w:rsidR="00B61B79">
        <w:tblPrEx>
          <w:tblCellMar>
            <w:top w:w="0" w:type="dxa"/>
            <w:bottom w:w="0" w:type="dxa"/>
          </w:tblCellMar>
        </w:tblPrEx>
        <w:tc>
          <w:tcPr>
            <w:tcW w:w="2250" w:type="dxa"/>
          </w:tcPr>
          <w:p w:rsidR="00B61B79" w:rsidRDefault="00B61B79">
            <w:pPr>
              <w:spacing w:line="120"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USLE P Factor</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(USLEP)</w:t>
            </w:r>
          </w:p>
        </w:tc>
        <w:tc>
          <w:tcPr>
            <w:tcW w:w="1530" w:type="dxa"/>
          </w:tcPr>
          <w:p w:rsidR="00B61B79" w:rsidRDefault="00B61B79">
            <w:pPr>
              <w:spacing w:line="120"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1.0</w:t>
            </w:r>
          </w:p>
        </w:tc>
        <w:tc>
          <w:tcPr>
            <w:tcW w:w="5490" w:type="dxa"/>
            <w:shd w:val="pct10" w:color="000000" w:fill="FFFFFF"/>
          </w:tcPr>
          <w:p w:rsidR="00B61B79" w:rsidRDefault="00B61B79">
            <w:pPr>
              <w:spacing w:line="120"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PRZM Manual, Table 5.6 (EPA, 1998)</w:t>
            </w:r>
          </w:p>
        </w:tc>
      </w:tr>
      <w:tr w:rsidR="00B61B79">
        <w:tblPrEx>
          <w:tblCellMar>
            <w:top w:w="0" w:type="dxa"/>
            <w:bottom w:w="0" w:type="dxa"/>
          </w:tblCellMar>
        </w:tblPrEx>
        <w:tc>
          <w:tcPr>
            <w:tcW w:w="2250" w:type="dxa"/>
          </w:tcPr>
          <w:p w:rsidR="00B61B79" w:rsidRDefault="00B61B79">
            <w:pPr>
              <w:spacing w:line="120"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Field Area</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(AFIELD)</w:t>
            </w:r>
          </w:p>
        </w:tc>
        <w:tc>
          <w:tcPr>
            <w:tcW w:w="1530" w:type="dxa"/>
          </w:tcPr>
          <w:p w:rsidR="00B61B79" w:rsidRDefault="00B61B79">
            <w:pPr>
              <w:spacing w:line="120"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172 ha</w:t>
            </w:r>
          </w:p>
        </w:tc>
        <w:tc>
          <w:tcPr>
            <w:tcW w:w="5490" w:type="dxa"/>
            <w:shd w:val="pct10" w:color="000000" w:fill="FFFFFF"/>
          </w:tcPr>
          <w:p w:rsidR="00B61B79" w:rsidRDefault="00B61B79">
            <w:pPr>
              <w:spacing w:line="120"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r>
              <w:rPr>
                <w:color w:val="000000"/>
                <w:sz w:val="20"/>
                <w:szCs w:val="20"/>
              </w:rPr>
              <w:t>Area of Shipman Reservoir watershed (EPA 2004).</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ind w:firstLine="720"/>
              <w:rPr>
                <w:color w:val="000000"/>
                <w:sz w:val="20"/>
                <w:szCs w:val="20"/>
              </w:rPr>
            </w:pPr>
          </w:p>
        </w:tc>
      </w:tr>
      <w:tr w:rsidR="00B61B79">
        <w:tblPrEx>
          <w:tblCellMar>
            <w:top w:w="0" w:type="dxa"/>
            <w:bottom w:w="0" w:type="dxa"/>
          </w:tblCellMar>
        </w:tblPrEx>
        <w:tc>
          <w:tcPr>
            <w:tcW w:w="2250" w:type="dxa"/>
          </w:tcPr>
          <w:p w:rsidR="00B61B79" w:rsidRDefault="00B61B79">
            <w:pPr>
              <w:spacing w:line="120"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NRCS Hyetograph (IREG)</w:t>
            </w:r>
          </w:p>
        </w:tc>
        <w:tc>
          <w:tcPr>
            <w:tcW w:w="1530" w:type="dxa"/>
          </w:tcPr>
          <w:p w:rsidR="00B61B79" w:rsidRDefault="00B61B79">
            <w:pPr>
              <w:spacing w:line="120"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3</w:t>
            </w:r>
          </w:p>
        </w:tc>
        <w:tc>
          <w:tcPr>
            <w:tcW w:w="5490" w:type="dxa"/>
            <w:shd w:val="pct10" w:color="000000" w:fill="FFFFFF"/>
          </w:tcPr>
          <w:p w:rsidR="00B61B79" w:rsidRDefault="00B61B79">
            <w:pPr>
              <w:spacing w:line="120"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PRZM Manual Figure 5.12 (EPA, 1998)</w:t>
            </w:r>
          </w:p>
        </w:tc>
      </w:tr>
      <w:tr w:rsidR="00B61B79">
        <w:tblPrEx>
          <w:tblCellMar>
            <w:top w:w="0" w:type="dxa"/>
            <w:bottom w:w="0" w:type="dxa"/>
          </w:tblCellMar>
        </w:tblPrEx>
        <w:tc>
          <w:tcPr>
            <w:tcW w:w="2250" w:type="dxa"/>
          </w:tcPr>
          <w:p w:rsidR="00B61B79" w:rsidRDefault="00B61B79">
            <w:pPr>
              <w:spacing w:line="120"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Slope (SLP)</w:t>
            </w:r>
          </w:p>
        </w:tc>
        <w:tc>
          <w:tcPr>
            <w:tcW w:w="1530" w:type="dxa"/>
          </w:tcPr>
          <w:p w:rsidR="00B61B79" w:rsidRDefault="00B61B79">
            <w:pPr>
              <w:spacing w:line="120"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12%</w:t>
            </w:r>
          </w:p>
        </w:tc>
        <w:tc>
          <w:tcPr>
            <w:tcW w:w="5490" w:type="dxa"/>
            <w:shd w:val="pct10" w:color="000000" w:fill="FFFFFF"/>
          </w:tcPr>
          <w:p w:rsidR="00B61B79" w:rsidRDefault="00B61B79">
            <w:pPr>
              <w:spacing w:line="120"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 xml:space="preserve">Range: 0-45%. Maximum of the range is &gt;12, the SLP for an orchard crop should be set to12% (EPA 2004). </w:t>
            </w:r>
          </w:p>
        </w:tc>
      </w:tr>
      <w:tr w:rsidR="00B61B79">
        <w:tblPrEx>
          <w:tblCellMar>
            <w:top w:w="0" w:type="dxa"/>
            <w:bottom w:w="0" w:type="dxa"/>
          </w:tblCellMar>
        </w:tblPrEx>
        <w:tc>
          <w:tcPr>
            <w:tcW w:w="2250" w:type="dxa"/>
          </w:tcPr>
          <w:p w:rsidR="00B61B79" w:rsidRDefault="00B61B79">
            <w:pPr>
              <w:spacing w:line="120"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Hydraulic Length (HL)</w:t>
            </w:r>
          </w:p>
        </w:tc>
        <w:tc>
          <w:tcPr>
            <w:tcW w:w="1530" w:type="dxa"/>
          </w:tcPr>
          <w:p w:rsidR="00B61B79" w:rsidRDefault="00B61B79">
            <w:pPr>
              <w:spacing w:line="120"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600 m</w:t>
            </w:r>
          </w:p>
        </w:tc>
        <w:tc>
          <w:tcPr>
            <w:tcW w:w="5490" w:type="dxa"/>
            <w:shd w:val="pct10" w:color="000000" w:fill="FFFFFF"/>
          </w:tcPr>
          <w:p w:rsidR="00B61B79" w:rsidRDefault="00B61B79">
            <w:pPr>
              <w:spacing w:line="120"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Shipman Reservoir (EPA, 1999)</w:t>
            </w:r>
          </w:p>
        </w:tc>
      </w:tr>
      <w:tr w:rsidR="00A14937" w:rsidTr="00A14937">
        <w:tblPrEx>
          <w:tblCellMar>
            <w:top w:w="0" w:type="dxa"/>
            <w:bottom w:w="0" w:type="dxa"/>
          </w:tblCellMar>
        </w:tblPrEx>
        <w:tc>
          <w:tcPr>
            <w:tcW w:w="9270" w:type="dxa"/>
            <w:gridSpan w:val="3"/>
            <w:tcBorders>
              <w:bottom w:val="double" w:sz="2" w:space="0" w:color="000000"/>
            </w:tcBorders>
          </w:tcPr>
          <w:p w:rsidR="00B61B79" w:rsidRDefault="00B61B79">
            <w:pPr>
              <w:spacing w:line="120"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 EI = 100 ft-tons * in/ acre*hr</w:t>
            </w:r>
          </w:p>
        </w:tc>
      </w:tr>
    </w:tbl>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firstLine="720"/>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firstLine="720"/>
        <w:rPr>
          <w:color w:val="000000"/>
          <w:sz w:val="20"/>
          <w:szCs w:val="20"/>
        </w:rPr>
        <w:sectPr w:rsidR="00B61B79">
          <w:pgSz w:w="12240" w:h="15840"/>
          <w:pgMar w:top="1350" w:right="1440" w:bottom="1440" w:left="1440" w:header="1350" w:footer="1440" w:gutter="0"/>
          <w:cols w:space="720"/>
          <w:noEndnote/>
        </w:sectPr>
      </w:pPr>
    </w:p>
    <w:tbl>
      <w:tblPr>
        <w:tblW w:w="0" w:type="auto"/>
        <w:tblInd w:w="120" w:type="dxa"/>
        <w:tblBorders>
          <w:top w:val="double" w:sz="2" w:space="0" w:color="000000"/>
          <w:left w:val="double" w:sz="2" w:space="0" w:color="000000"/>
          <w:bottom w:val="double" w:sz="2" w:space="0" w:color="000000"/>
          <w:right w:val="double" w:sz="2" w:space="0" w:color="000000"/>
          <w:insideH w:val="single" w:sz="7" w:space="0" w:color="000000"/>
          <w:insideV w:val="single" w:sz="7" w:space="0" w:color="000000"/>
        </w:tblBorders>
        <w:tblLayout w:type="fixed"/>
        <w:tblCellMar>
          <w:left w:w="120" w:type="dxa"/>
          <w:right w:w="120" w:type="dxa"/>
        </w:tblCellMar>
        <w:tblLook w:val="0000" w:firstRow="0" w:lastRow="0" w:firstColumn="0" w:lastColumn="0" w:noHBand="0" w:noVBand="0"/>
      </w:tblPr>
      <w:tblGrid>
        <w:gridCol w:w="3150"/>
        <w:gridCol w:w="1350"/>
        <w:gridCol w:w="4770"/>
      </w:tblGrid>
      <w:tr w:rsidR="00A14937" w:rsidTr="00A14937">
        <w:tblPrEx>
          <w:tblCellMar>
            <w:top w:w="0" w:type="dxa"/>
            <w:bottom w:w="0" w:type="dxa"/>
          </w:tblCellMar>
        </w:tblPrEx>
        <w:tc>
          <w:tcPr>
            <w:tcW w:w="9270" w:type="dxa"/>
            <w:gridSpan w:val="3"/>
            <w:tcBorders>
              <w:top w:val="double" w:sz="2" w:space="0" w:color="000000"/>
            </w:tcBorders>
            <w:shd w:val="pct10" w:color="000000" w:fill="FFFFFF"/>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b/>
                <w:bCs/>
                <w:color w:val="000000"/>
                <w:sz w:val="20"/>
                <w:szCs w:val="20"/>
              </w:rPr>
              <w:t>Table 3</w:t>
            </w:r>
            <w:r>
              <w:rPr>
                <w:color w:val="000000"/>
                <w:sz w:val="20"/>
                <w:szCs w:val="20"/>
              </w:rPr>
              <w:t>.   PRZM 3.12 Crop Parameters for Leelanau County, Michigan - Cherries</w:t>
            </w: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p>
        </w:tc>
      </w:tr>
      <w:tr w:rsidR="00B61B79">
        <w:tblPrEx>
          <w:tblCellMar>
            <w:top w:w="0" w:type="dxa"/>
            <w:bottom w:w="0" w:type="dxa"/>
          </w:tblCellMar>
        </w:tblPrEx>
        <w:tc>
          <w:tcPr>
            <w:tcW w:w="3150" w:type="dxa"/>
            <w:shd w:val="pct10" w:color="000000" w:fill="FFFFFF"/>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Parameter</w:t>
            </w:r>
          </w:p>
        </w:tc>
        <w:tc>
          <w:tcPr>
            <w:tcW w:w="1350" w:type="dxa"/>
            <w:shd w:val="pct10" w:color="000000" w:fill="FFFFFF"/>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Value</w:t>
            </w:r>
          </w:p>
        </w:tc>
        <w:tc>
          <w:tcPr>
            <w:tcW w:w="4770" w:type="dxa"/>
            <w:shd w:val="pct10" w:color="000000" w:fill="FFFFFF"/>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Source</w:t>
            </w:r>
          </w:p>
        </w:tc>
      </w:tr>
      <w:tr w:rsidR="00B61B79">
        <w:tblPrEx>
          <w:tblCellMar>
            <w:top w:w="0" w:type="dxa"/>
            <w:bottom w:w="0" w:type="dxa"/>
          </w:tblCellMar>
        </w:tblPrEx>
        <w:tc>
          <w:tcPr>
            <w:tcW w:w="315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Initial Crop (INICRP)</w:t>
            </w:r>
          </w:p>
        </w:tc>
        <w:tc>
          <w:tcPr>
            <w:tcW w:w="135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1</w:t>
            </w:r>
          </w:p>
        </w:tc>
        <w:tc>
          <w:tcPr>
            <w:tcW w:w="4770" w:type="dxa"/>
            <w:shd w:val="pct10" w:color="000000" w:fill="FFFFFF"/>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Set to one for all crops (EPA, 2001)</w:t>
            </w:r>
          </w:p>
        </w:tc>
      </w:tr>
      <w:tr w:rsidR="00B61B79">
        <w:tblPrEx>
          <w:tblCellMar>
            <w:top w:w="0" w:type="dxa"/>
            <w:bottom w:w="0" w:type="dxa"/>
          </w:tblCellMar>
        </w:tblPrEx>
        <w:tc>
          <w:tcPr>
            <w:tcW w:w="315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 xml:space="preserve">Initial Surface Condition </w:t>
            </w: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(ISCOND)</w:t>
            </w:r>
          </w:p>
        </w:tc>
        <w:tc>
          <w:tcPr>
            <w:tcW w:w="135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3</w:t>
            </w:r>
          </w:p>
        </w:tc>
        <w:tc>
          <w:tcPr>
            <w:tcW w:w="4770" w:type="dxa"/>
            <w:shd w:val="pct10" w:color="000000" w:fill="FFFFFF"/>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Residues remain in field between tree rows, area under trees</w:t>
            </w:r>
          </w:p>
        </w:tc>
      </w:tr>
      <w:tr w:rsidR="00B61B79">
        <w:tblPrEx>
          <w:tblCellMar>
            <w:top w:w="0" w:type="dxa"/>
            <w:bottom w:w="0" w:type="dxa"/>
          </w:tblCellMar>
        </w:tblPrEx>
        <w:tc>
          <w:tcPr>
            <w:tcW w:w="315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Number of Different Crops</w:t>
            </w: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(NDC)</w:t>
            </w:r>
          </w:p>
        </w:tc>
        <w:tc>
          <w:tcPr>
            <w:tcW w:w="135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1</w:t>
            </w:r>
          </w:p>
        </w:tc>
        <w:tc>
          <w:tcPr>
            <w:tcW w:w="4770" w:type="dxa"/>
            <w:shd w:val="pct10" w:color="000000" w:fill="FFFFFF"/>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Set to crops in simulation - generally one</w:t>
            </w:r>
          </w:p>
        </w:tc>
      </w:tr>
      <w:tr w:rsidR="00B61B79">
        <w:tblPrEx>
          <w:tblCellMar>
            <w:top w:w="0" w:type="dxa"/>
            <w:bottom w:w="0" w:type="dxa"/>
          </w:tblCellMar>
        </w:tblPrEx>
        <w:tc>
          <w:tcPr>
            <w:tcW w:w="315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Number of Cropping Periods</w:t>
            </w: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(NCPDS)</w:t>
            </w:r>
          </w:p>
        </w:tc>
        <w:tc>
          <w:tcPr>
            <w:tcW w:w="135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30</w:t>
            </w:r>
          </w:p>
        </w:tc>
        <w:tc>
          <w:tcPr>
            <w:tcW w:w="4770" w:type="dxa"/>
            <w:shd w:val="pct10" w:color="000000" w:fill="FFFFFF"/>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Set to weather data.  Meteorological File - Traverse City, MI (W14850)</w:t>
            </w:r>
          </w:p>
        </w:tc>
      </w:tr>
      <w:tr w:rsidR="00B61B79">
        <w:tblPrEx>
          <w:tblCellMar>
            <w:top w:w="0" w:type="dxa"/>
            <w:bottom w:w="0" w:type="dxa"/>
          </w:tblCellMar>
        </w:tblPrEx>
        <w:tc>
          <w:tcPr>
            <w:tcW w:w="315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Maximum rainfall Interception storage of crop (CINTCP)</w:t>
            </w:r>
          </w:p>
        </w:tc>
        <w:tc>
          <w:tcPr>
            <w:tcW w:w="135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0.25</w:t>
            </w:r>
          </w:p>
        </w:tc>
        <w:tc>
          <w:tcPr>
            <w:tcW w:w="4770" w:type="dxa"/>
            <w:shd w:val="pct10" w:color="000000" w:fill="FFFFFF"/>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Default value for orchards (EPA 2004).</w:t>
            </w:r>
          </w:p>
        </w:tc>
      </w:tr>
      <w:tr w:rsidR="00B61B79">
        <w:tblPrEx>
          <w:tblCellMar>
            <w:top w:w="0" w:type="dxa"/>
            <w:bottom w:w="0" w:type="dxa"/>
          </w:tblCellMar>
        </w:tblPrEx>
        <w:tc>
          <w:tcPr>
            <w:tcW w:w="315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Maximum Active Root Depth (AMXDR)</w:t>
            </w:r>
          </w:p>
        </w:tc>
        <w:tc>
          <w:tcPr>
            <w:tcW w:w="135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100 cm</w:t>
            </w:r>
          </w:p>
        </w:tc>
        <w:tc>
          <w:tcPr>
            <w:tcW w:w="4770" w:type="dxa"/>
            <w:shd w:val="pct10" w:color="000000" w:fill="FFFFFF"/>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 xml:space="preserve">Set to soil horizon depth; main root cluster may grow in excess of 1 meters deep. Some single large branch roots will grow to first confining layer.  </w:t>
            </w:r>
            <w:r>
              <w:rPr>
                <w:rStyle w:val="Hypertext"/>
                <w:sz w:val="20"/>
                <w:szCs w:val="20"/>
              </w:rPr>
              <w:t>http://www.leelanau.com/cherry/industry.html</w:t>
            </w:r>
            <w:r>
              <w:rPr>
                <w:color w:val="000000"/>
                <w:sz w:val="20"/>
                <w:szCs w:val="20"/>
              </w:rPr>
              <w:t xml:space="preserve"> </w:t>
            </w:r>
          </w:p>
        </w:tc>
      </w:tr>
      <w:tr w:rsidR="00B61B79">
        <w:tblPrEx>
          <w:tblCellMar>
            <w:top w:w="0" w:type="dxa"/>
            <w:bottom w:w="0" w:type="dxa"/>
          </w:tblCellMar>
        </w:tblPrEx>
        <w:tc>
          <w:tcPr>
            <w:tcW w:w="315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Maximum Canopy Coverage (COVMAX)</w:t>
            </w:r>
          </w:p>
        </w:tc>
        <w:tc>
          <w:tcPr>
            <w:tcW w:w="135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75</w:t>
            </w:r>
          </w:p>
        </w:tc>
        <w:tc>
          <w:tcPr>
            <w:tcW w:w="4770" w:type="dxa"/>
            <w:shd w:val="pct10" w:color="000000" w:fill="FFFFFF"/>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 xml:space="preserve">Based on estimates from aerial  photography; </w:t>
            </w:r>
            <w:r>
              <w:rPr>
                <w:rStyle w:val="Hypertext"/>
                <w:sz w:val="20"/>
                <w:szCs w:val="20"/>
              </w:rPr>
              <w:t>http://www.Leelanau.com/cherry/industry.html</w:t>
            </w:r>
            <w:r>
              <w:rPr>
                <w:color w:val="000000"/>
                <w:sz w:val="20"/>
                <w:szCs w:val="20"/>
              </w:rPr>
              <w:t xml:space="preserve"> </w:t>
            </w:r>
          </w:p>
        </w:tc>
      </w:tr>
      <w:tr w:rsidR="00B61B79">
        <w:tblPrEx>
          <w:tblCellMar>
            <w:top w:w="0" w:type="dxa"/>
            <w:bottom w:w="0" w:type="dxa"/>
          </w:tblCellMar>
        </w:tblPrEx>
        <w:tc>
          <w:tcPr>
            <w:tcW w:w="315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Soil Surface Condition After Harvest (ICNAH)</w:t>
            </w:r>
          </w:p>
        </w:tc>
        <w:tc>
          <w:tcPr>
            <w:tcW w:w="135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3</w:t>
            </w:r>
          </w:p>
        </w:tc>
        <w:tc>
          <w:tcPr>
            <w:tcW w:w="4770" w:type="dxa"/>
            <w:shd w:val="pct10" w:color="000000" w:fill="FFFFFF"/>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Residues remain in field between tree rows, area under trees during critical periods.</w:t>
            </w:r>
          </w:p>
        </w:tc>
      </w:tr>
      <w:tr w:rsidR="00B61B79">
        <w:tblPrEx>
          <w:tblCellMar>
            <w:top w:w="0" w:type="dxa"/>
            <w:bottom w:w="0" w:type="dxa"/>
          </w:tblCellMar>
        </w:tblPrEx>
        <w:tc>
          <w:tcPr>
            <w:tcW w:w="315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Date of Crop Emergence</w:t>
            </w: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(EMD, EMM, IYREM)</w:t>
            </w:r>
          </w:p>
        </w:tc>
        <w:tc>
          <w:tcPr>
            <w:tcW w:w="135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01/05</w:t>
            </w:r>
          </w:p>
        </w:tc>
        <w:tc>
          <w:tcPr>
            <w:tcW w:w="4770" w:type="dxa"/>
            <w:shd w:val="pct10" w:color="000000" w:fill="FFFFFF"/>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 xml:space="preserve">Estimated date of full flower bloom. Other critical stages described in metadata file. </w:t>
            </w:r>
            <w:r>
              <w:rPr>
                <w:rStyle w:val="Hypertext"/>
                <w:sz w:val="20"/>
                <w:szCs w:val="20"/>
              </w:rPr>
              <w:t>http://www.Leelanau.com/cherry/industry.html</w:t>
            </w:r>
            <w:r>
              <w:rPr>
                <w:color w:val="000000"/>
                <w:sz w:val="20"/>
                <w:szCs w:val="20"/>
              </w:rPr>
              <w:t xml:space="preserve"> </w:t>
            </w:r>
          </w:p>
        </w:tc>
      </w:tr>
      <w:tr w:rsidR="00B61B79">
        <w:tblPrEx>
          <w:tblCellMar>
            <w:top w:w="0" w:type="dxa"/>
            <w:bottom w:w="0" w:type="dxa"/>
          </w:tblCellMar>
        </w:tblPrEx>
        <w:tc>
          <w:tcPr>
            <w:tcW w:w="315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Date of Crop Maturity</w:t>
            </w: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(MAD, MAM, IYRMAT)</w:t>
            </w:r>
          </w:p>
        </w:tc>
        <w:tc>
          <w:tcPr>
            <w:tcW w:w="135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07/07</w:t>
            </w:r>
          </w:p>
        </w:tc>
        <w:tc>
          <w:tcPr>
            <w:tcW w:w="4770" w:type="dxa"/>
            <w:shd w:val="pct10" w:color="000000" w:fill="FFFFFF"/>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 xml:space="preserve">Estimated date of maturity;  </w:t>
            </w:r>
            <w:r>
              <w:rPr>
                <w:rStyle w:val="Hypertext"/>
                <w:sz w:val="20"/>
                <w:szCs w:val="20"/>
              </w:rPr>
              <w:t>http://www.Leelanau.com/cherry/industry.html</w:t>
            </w:r>
            <w:r>
              <w:rPr>
                <w:color w:val="000000"/>
                <w:sz w:val="20"/>
                <w:szCs w:val="20"/>
              </w:rPr>
              <w:t xml:space="preserve"> </w:t>
            </w:r>
          </w:p>
        </w:tc>
      </w:tr>
      <w:tr w:rsidR="00B61B79">
        <w:tblPrEx>
          <w:tblCellMar>
            <w:top w:w="0" w:type="dxa"/>
            <w:bottom w:w="0" w:type="dxa"/>
          </w:tblCellMar>
        </w:tblPrEx>
        <w:tc>
          <w:tcPr>
            <w:tcW w:w="315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Date of Crop Harvest (HAD, HAM, IYRHAR)</w:t>
            </w:r>
          </w:p>
        </w:tc>
        <w:tc>
          <w:tcPr>
            <w:tcW w:w="135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21/07</w:t>
            </w:r>
          </w:p>
        </w:tc>
        <w:tc>
          <w:tcPr>
            <w:tcW w:w="4770" w:type="dxa"/>
            <w:shd w:val="pct10" w:color="000000" w:fill="FFFFFF"/>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 xml:space="preserve">Peak harvest time in Michigan; </w:t>
            </w:r>
            <w:r>
              <w:rPr>
                <w:rStyle w:val="Hypertext"/>
                <w:sz w:val="20"/>
                <w:szCs w:val="20"/>
              </w:rPr>
              <w:t>http://www.Leelanau.com/cherry/industry.html</w:t>
            </w:r>
            <w:r>
              <w:rPr>
                <w:color w:val="000000"/>
                <w:sz w:val="20"/>
                <w:szCs w:val="20"/>
              </w:rPr>
              <w:t xml:space="preserve"> </w:t>
            </w:r>
          </w:p>
        </w:tc>
      </w:tr>
      <w:tr w:rsidR="00B61B79">
        <w:tblPrEx>
          <w:tblCellMar>
            <w:top w:w="0" w:type="dxa"/>
            <w:bottom w:w="0" w:type="dxa"/>
          </w:tblCellMar>
        </w:tblPrEx>
        <w:tc>
          <w:tcPr>
            <w:tcW w:w="315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Maximum Dry Weight (WFMAX)</w:t>
            </w:r>
          </w:p>
        </w:tc>
        <w:tc>
          <w:tcPr>
            <w:tcW w:w="135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0.0</w:t>
            </w:r>
          </w:p>
        </w:tc>
        <w:tc>
          <w:tcPr>
            <w:tcW w:w="4770" w:type="dxa"/>
            <w:shd w:val="pct10" w:color="000000" w:fill="FFFFFF"/>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Set to “0" Not used in simulation</w:t>
            </w:r>
          </w:p>
        </w:tc>
      </w:tr>
      <w:tr w:rsidR="00B61B79">
        <w:tblPrEx>
          <w:tblCellMar>
            <w:top w:w="0" w:type="dxa"/>
            <w:bottom w:w="0" w:type="dxa"/>
          </w:tblCellMar>
        </w:tblPrEx>
        <w:tc>
          <w:tcPr>
            <w:tcW w:w="315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SCS Curve Number (CN)</w:t>
            </w:r>
          </w:p>
        </w:tc>
        <w:tc>
          <w:tcPr>
            <w:tcW w:w="135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84, 79, 82</w:t>
            </w:r>
          </w:p>
        </w:tc>
        <w:tc>
          <w:tcPr>
            <w:tcW w:w="4770" w:type="dxa"/>
            <w:shd w:val="pct10" w:color="000000" w:fill="FFFFFF"/>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Gleams Manual Table H-4, Meadow, conditions good for Hydrologic Soil C.</w:t>
            </w:r>
          </w:p>
        </w:tc>
      </w:tr>
      <w:tr w:rsidR="00B61B79">
        <w:tblPrEx>
          <w:tblCellMar>
            <w:top w:w="0" w:type="dxa"/>
            <w:bottom w:w="0" w:type="dxa"/>
          </w:tblCellMar>
        </w:tblPrEx>
        <w:tc>
          <w:tcPr>
            <w:tcW w:w="315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Manning’s N Value (MNGN)</w:t>
            </w:r>
          </w:p>
        </w:tc>
        <w:tc>
          <w:tcPr>
            <w:tcW w:w="135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0.023</w:t>
            </w:r>
          </w:p>
        </w:tc>
        <w:tc>
          <w:tcPr>
            <w:tcW w:w="4770" w:type="dxa"/>
            <w:shd w:val="pct10" w:color="000000" w:fill="FFFFFF"/>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RUSLE EPA Pesticide Project; La2OCOCM; Grand Rapids MI; Orchard; Cover Alley; Till System: Mulch Tillage (MT); Cover Code 5 (Light Cover - residue cover on soil during critical periods, common with mulch tillage); (USDA, 2000)</w:t>
            </w:r>
          </w:p>
        </w:tc>
      </w:tr>
      <w:tr w:rsidR="00B61B79">
        <w:tblPrEx>
          <w:tblCellMar>
            <w:top w:w="0" w:type="dxa"/>
            <w:bottom w:w="0" w:type="dxa"/>
          </w:tblCellMar>
        </w:tblPrEx>
        <w:tc>
          <w:tcPr>
            <w:tcW w:w="315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USLE C Factor (USLEC)</w:t>
            </w:r>
          </w:p>
        </w:tc>
        <w:tc>
          <w:tcPr>
            <w:tcW w:w="135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0.052 - 0.235</w:t>
            </w:r>
          </w:p>
        </w:tc>
        <w:tc>
          <w:tcPr>
            <w:tcW w:w="4770" w:type="dxa"/>
            <w:shd w:val="pct10" w:color="000000" w:fill="FFFFFF"/>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RUSLE EPA Pesticide Project; La2OCOCM; Grand Rapids MI; Orchard; Cover Alley; Till System: Mulch Tillage (MT); Cover Code 5 (Light Cover - residue cover on soil during critical periods, common with mulch tillage); (USDA, 2000)</w:t>
            </w:r>
          </w:p>
        </w:tc>
      </w:tr>
      <w:tr w:rsidR="00A14937" w:rsidTr="00A14937">
        <w:tblPrEx>
          <w:tblCellMar>
            <w:top w:w="0" w:type="dxa"/>
            <w:bottom w:w="0" w:type="dxa"/>
          </w:tblCellMar>
        </w:tblPrEx>
        <w:tc>
          <w:tcPr>
            <w:tcW w:w="9270" w:type="dxa"/>
            <w:gridSpan w:val="3"/>
            <w:tcBorders>
              <w:bottom w:val="double" w:sz="2" w:space="0" w:color="000000"/>
            </w:tcBorders>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p>
        </w:tc>
      </w:tr>
    </w:tbl>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sectPr w:rsidR="00B61B79">
          <w:type w:val="continuous"/>
          <w:pgSz w:w="12240" w:h="15840"/>
          <w:pgMar w:top="1296" w:right="1440" w:bottom="1296" w:left="1440" w:header="1296" w:footer="1296" w:gutter="0"/>
          <w:cols w:space="720"/>
          <w:noEndnote/>
        </w:sectPr>
      </w:pPr>
    </w:p>
    <w:p w:rsidR="00B61B79" w:rsidRDefault="00B61B79">
      <w:pPr>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p>
    <w:tbl>
      <w:tblPr>
        <w:tblW w:w="0" w:type="auto"/>
        <w:tblInd w:w="135" w:type="dxa"/>
        <w:tblLayout w:type="fixed"/>
        <w:tblCellMar>
          <w:left w:w="135" w:type="dxa"/>
          <w:right w:w="135" w:type="dxa"/>
        </w:tblCellMar>
        <w:tblLook w:val="0000" w:firstRow="0" w:lastRow="0" w:firstColumn="0" w:lastColumn="0" w:noHBand="0" w:noVBand="0"/>
      </w:tblPr>
      <w:tblGrid>
        <w:gridCol w:w="2430"/>
        <w:gridCol w:w="3600"/>
        <w:gridCol w:w="3330"/>
      </w:tblGrid>
      <w:tr w:rsidR="00A14937" w:rsidTr="00A14937">
        <w:tblPrEx>
          <w:tblCellMar>
            <w:top w:w="0" w:type="dxa"/>
            <w:bottom w:w="0" w:type="dxa"/>
          </w:tblCellMar>
        </w:tblPrEx>
        <w:tc>
          <w:tcPr>
            <w:tcW w:w="9360" w:type="dxa"/>
            <w:gridSpan w:val="3"/>
            <w:tcBorders>
              <w:top w:val="double" w:sz="2" w:space="0" w:color="000000"/>
              <w:left w:val="double" w:sz="2" w:space="0" w:color="000000"/>
              <w:bottom w:val="single" w:sz="6" w:space="0" w:color="FFFFFF"/>
              <w:right w:val="double" w:sz="2" w:space="0" w:color="000000"/>
            </w:tcBorders>
            <w:shd w:val="pct10" w:color="000000" w:fill="FFFFFF"/>
          </w:tcPr>
          <w:p w:rsidR="00B61B79" w:rsidRDefault="00B61B79">
            <w:pPr>
              <w:spacing w:line="201"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b/>
                <w:bCs/>
                <w:color w:val="000000"/>
              </w:rPr>
              <w:t>Table 4.</w:t>
            </w:r>
            <w:r>
              <w:rPr>
                <w:color w:val="000000"/>
              </w:rPr>
              <w:t xml:space="preserve">  PRZM 3.12 Kewaunee Soil Parameters for  Leelanau County,  Michigan - Cherries</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tc>
      </w:tr>
      <w:tr w:rsidR="00B61B79">
        <w:tblPrEx>
          <w:tblCellMar>
            <w:top w:w="0" w:type="dxa"/>
            <w:bottom w:w="0" w:type="dxa"/>
          </w:tblCellMar>
        </w:tblPrEx>
        <w:tc>
          <w:tcPr>
            <w:tcW w:w="2430" w:type="dxa"/>
            <w:tcBorders>
              <w:top w:val="single" w:sz="7" w:space="0" w:color="000000"/>
              <w:left w:val="double" w:sz="2" w:space="0" w:color="000000"/>
              <w:bottom w:val="single" w:sz="6" w:space="0" w:color="FFFFFF"/>
              <w:right w:val="single" w:sz="6" w:space="0" w:color="FFFFFF"/>
            </w:tcBorders>
            <w:shd w:val="pct10" w:color="000000" w:fill="FFFFFF"/>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Parameter</w:t>
            </w:r>
          </w:p>
        </w:tc>
        <w:tc>
          <w:tcPr>
            <w:tcW w:w="3600" w:type="dxa"/>
            <w:tcBorders>
              <w:top w:val="single" w:sz="7" w:space="0" w:color="000000"/>
              <w:left w:val="single" w:sz="7" w:space="0" w:color="000000"/>
              <w:bottom w:val="single" w:sz="6" w:space="0" w:color="FFFFFF"/>
              <w:right w:val="single" w:sz="6" w:space="0" w:color="FFFFFF"/>
            </w:tcBorders>
            <w:shd w:val="pct10" w:color="000000" w:fill="FFFFFF"/>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Value</w:t>
            </w:r>
          </w:p>
        </w:tc>
        <w:tc>
          <w:tcPr>
            <w:tcW w:w="3330" w:type="dxa"/>
            <w:tcBorders>
              <w:top w:val="single" w:sz="7" w:space="0" w:color="000000"/>
              <w:left w:val="single" w:sz="7" w:space="0" w:color="000000"/>
              <w:bottom w:val="single" w:sz="6" w:space="0" w:color="FFFFFF"/>
              <w:right w:val="double" w:sz="2" w:space="0" w:color="000000"/>
            </w:tcBorders>
            <w:shd w:val="pct10" w:color="000000" w:fill="FFFFFF"/>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 xml:space="preserve">Verification Source       </w:t>
            </w:r>
          </w:p>
        </w:tc>
      </w:tr>
      <w:tr w:rsidR="00B61B79">
        <w:tblPrEx>
          <w:tblCellMar>
            <w:top w:w="0" w:type="dxa"/>
            <w:bottom w:w="0" w:type="dxa"/>
          </w:tblCellMar>
        </w:tblPrEx>
        <w:tc>
          <w:tcPr>
            <w:tcW w:w="243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Total Soil Depth (CORED)</w:t>
            </w:r>
          </w:p>
        </w:tc>
        <w:tc>
          <w:tcPr>
            <w:tcW w:w="36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100 cm</w:t>
            </w:r>
          </w:p>
        </w:tc>
        <w:tc>
          <w:tcPr>
            <w:tcW w:w="3330" w:type="dxa"/>
            <w:vMerge w:val="restart"/>
            <w:tcBorders>
              <w:top w:val="single" w:sz="7" w:space="0" w:color="000000"/>
              <w:left w:val="single" w:sz="7" w:space="0" w:color="000000"/>
              <w:bottom w:val="nil"/>
              <w:right w:val="double" w:sz="2" w:space="0" w:color="000000"/>
            </w:tcBorders>
            <w:shd w:val="pct10" w:color="000000" w:fill="FFFFFF"/>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NRCS, National Soils Characterization Database (NRCS, 2001)</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p>
        </w:tc>
      </w:tr>
      <w:tr w:rsidR="00B61B79">
        <w:tblPrEx>
          <w:tblCellMar>
            <w:top w:w="0" w:type="dxa"/>
            <w:bottom w:w="0" w:type="dxa"/>
          </w:tblCellMar>
        </w:tblPrEx>
        <w:tc>
          <w:tcPr>
            <w:tcW w:w="2430" w:type="dxa"/>
            <w:tcBorders>
              <w:top w:val="single" w:sz="7" w:space="0" w:color="000000"/>
              <w:left w:val="double" w:sz="2" w:space="0" w:color="000000"/>
              <w:bottom w:val="double" w:sz="2" w:space="0" w:color="000000"/>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rPr>
            </w:pPr>
            <w:r>
              <w:rPr>
                <w:color w:val="000000"/>
              </w:rPr>
              <w:t>Number of Horizons (NHORIZ)</w:t>
            </w:r>
          </w:p>
        </w:tc>
        <w:tc>
          <w:tcPr>
            <w:tcW w:w="3600" w:type="dxa"/>
            <w:tcBorders>
              <w:top w:val="single" w:sz="7" w:space="0" w:color="000000"/>
              <w:left w:val="single" w:sz="7" w:space="0" w:color="000000"/>
              <w:bottom w:val="double" w:sz="2" w:space="0" w:color="000000"/>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rPr>
            </w:pPr>
            <w:r>
              <w:rPr>
                <w:color w:val="000000"/>
              </w:rPr>
              <w:t>4 (Top horizon split in two)</w:t>
            </w:r>
          </w:p>
        </w:tc>
        <w:tc>
          <w:tcPr>
            <w:tcW w:w="3330" w:type="dxa"/>
            <w:vMerge/>
            <w:tcBorders>
              <w:top w:val="nil"/>
              <w:left w:val="single" w:sz="7" w:space="0" w:color="000000"/>
              <w:bottom w:val="double" w:sz="2" w:space="0" w:color="000000"/>
              <w:right w:val="double" w:sz="2" w:space="0" w:color="000000"/>
            </w:tcBorders>
            <w:shd w:val="pct10" w:color="000000" w:fill="FFFFFF"/>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rPr>
            </w:pPr>
          </w:p>
        </w:tc>
      </w:tr>
      <w:tr w:rsidR="00A14937" w:rsidTr="00A14937">
        <w:tblPrEx>
          <w:tblCellMar>
            <w:top w:w="0" w:type="dxa"/>
            <w:bottom w:w="0" w:type="dxa"/>
          </w:tblCellMar>
        </w:tblPrEx>
        <w:tc>
          <w:tcPr>
            <w:tcW w:w="9360" w:type="dxa"/>
            <w:gridSpan w:val="3"/>
            <w:tcBorders>
              <w:top w:val="single" w:sz="7" w:space="0" w:color="000000"/>
              <w:left w:val="double" w:sz="2" w:space="0" w:color="000000"/>
              <w:bottom w:val="single" w:sz="6" w:space="0" w:color="FFFFFF"/>
              <w:right w:val="double" w:sz="2" w:space="0" w:color="000000"/>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First, Second, Third and Fourth Soil Horizons (HORIZN = 1,2,3,4)</w:t>
            </w:r>
          </w:p>
        </w:tc>
      </w:tr>
      <w:tr w:rsidR="00B61B79">
        <w:tblPrEx>
          <w:tblCellMar>
            <w:top w:w="0" w:type="dxa"/>
            <w:bottom w:w="0" w:type="dxa"/>
          </w:tblCellMar>
        </w:tblPrEx>
        <w:tc>
          <w:tcPr>
            <w:tcW w:w="243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Horizon Thickness (THKNS)</w:t>
            </w:r>
          </w:p>
        </w:tc>
        <w:tc>
          <w:tcPr>
            <w:tcW w:w="36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10 cm (HORIZN = 1)</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16 cm (HORIZN = 2)</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48 cm (HORIZN = 3)</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26 cm (HORIZN = 4)</w:t>
            </w:r>
          </w:p>
        </w:tc>
        <w:tc>
          <w:tcPr>
            <w:tcW w:w="3330" w:type="dxa"/>
            <w:vMerge w:val="restart"/>
            <w:tcBorders>
              <w:top w:val="single" w:sz="7" w:space="0" w:color="000000"/>
              <w:left w:val="single" w:sz="7" w:space="0" w:color="000000"/>
              <w:bottom w:val="nil"/>
              <w:right w:val="double" w:sz="2" w:space="0" w:color="000000"/>
            </w:tcBorders>
            <w:shd w:val="pct10" w:color="000000" w:fill="FFFFFF"/>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 xml:space="preserve">NRCS, National Soils Characterization Database (NRCS, 2001) </w:t>
            </w:r>
            <w:r>
              <w:rPr>
                <w:rStyle w:val="Hypertext"/>
              </w:rPr>
              <w:t>http://www.statlab.iastate.edu/soils/ssl/)</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p>
        </w:tc>
      </w:tr>
      <w:tr w:rsidR="00B61B79">
        <w:tblPrEx>
          <w:tblCellMar>
            <w:top w:w="0" w:type="dxa"/>
            <w:bottom w:w="0" w:type="dxa"/>
          </w:tblCellMar>
        </w:tblPrEx>
        <w:tc>
          <w:tcPr>
            <w:tcW w:w="243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Bulk Density (BD)</w:t>
            </w:r>
          </w:p>
        </w:tc>
        <w:tc>
          <w:tcPr>
            <w:tcW w:w="36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 xml:space="preserve">1.6 g </w:t>
            </w:r>
            <w:r>
              <w:rPr>
                <w:color w:val="000000"/>
              </w:rPr>
              <w:sym w:font="Symbol" w:char="F0D7"/>
            </w:r>
            <w:r>
              <w:rPr>
                <w:color w:val="000000"/>
              </w:rPr>
              <w:t>cm</w:t>
            </w:r>
            <w:r>
              <w:rPr>
                <w:color w:val="000000"/>
                <w:vertAlign w:val="superscript"/>
              </w:rPr>
              <w:t>-3</w:t>
            </w:r>
            <w:r>
              <w:rPr>
                <w:color w:val="000000"/>
              </w:rPr>
              <w:t xml:space="preserve"> (HORIZN = 1,2)</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 xml:space="preserve">1.8 g </w:t>
            </w:r>
            <w:r>
              <w:rPr>
                <w:color w:val="000000"/>
              </w:rPr>
              <w:sym w:font="Symbol" w:char="F0D7"/>
            </w:r>
            <w:r>
              <w:rPr>
                <w:color w:val="000000"/>
              </w:rPr>
              <w:t>cm</w:t>
            </w:r>
            <w:r>
              <w:rPr>
                <w:color w:val="000000"/>
                <w:vertAlign w:val="superscript"/>
              </w:rPr>
              <w:t>-3</w:t>
            </w:r>
            <w:r>
              <w:rPr>
                <w:color w:val="000000"/>
              </w:rPr>
              <w:t xml:space="preserve"> (HORIZN = 3,4)</w:t>
            </w:r>
          </w:p>
        </w:tc>
        <w:tc>
          <w:tcPr>
            <w:tcW w:w="3330" w:type="dxa"/>
            <w:vMerge/>
            <w:tcBorders>
              <w:top w:val="nil"/>
              <w:left w:val="single" w:sz="7" w:space="0" w:color="000000"/>
              <w:bottom w:val="nil"/>
              <w:right w:val="double" w:sz="2" w:space="0" w:color="000000"/>
            </w:tcBorders>
            <w:shd w:val="pct10" w:color="000000" w:fill="FFFFFF"/>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p>
        </w:tc>
      </w:tr>
      <w:tr w:rsidR="00B61B79">
        <w:tblPrEx>
          <w:tblCellMar>
            <w:top w:w="0" w:type="dxa"/>
            <w:bottom w:w="0" w:type="dxa"/>
          </w:tblCellMar>
        </w:tblPrEx>
        <w:tc>
          <w:tcPr>
            <w:tcW w:w="243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Initial Water Content (THETO)</w:t>
            </w:r>
          </w:p>
        </w:tc>
        <w:tc>
          <w:tcPr>
            <w:tcW w:w="36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0.291 cm</w:t>
            </w:r>
            <w:r>
              <w:rPr>
                <w:color w:val="000000"/>
                <w:vertAlign w:val="superscript"/>
              </w:rPr>
              <w:t>3</w:t>
            </w:r>
            <w:r>
              <w:rPr>
                <w:color w:val="000000"/>
              </w:rPr>
              <w:t>-H</w:t>
            </w:r>
            <w:r>
              <w:rPr>
                <w:color w:val="000000"/>
                <w:vertAlign w:val="subscript"/>
              </w:rPr>
              <w:t>2</w:t>
            </w:r>
            <w:r>
              <w:rPr>
                <w:color w:val="000000"/>
              </w:rPr>
              <w:t xml:space="preserve">O </w:t>
            </w:r>
            <w:r>
              <w:rPr>
                <w:color w:val="000000"/>
              </w:rPr>
              <w:sym w:font="Symbol" w:char="F0D7"/>
            </w:r>
            <w:r>
              <w:rPr>
                <w:color w:val="000000"/>
              </w:rPr>
              <w:t>cm</w:t>
            </w:r>
            <w:r>
              <w:rPr>
                <w:color w:val="000000"/>
                <w:vertAlign w:val="superscript"/>
              </w:rPr>
              <w:t>-3</w:t>
            </w:r>
            <w:r>
              <w:rPr>
                <w:color w:val="000000"/>
              </w:rPr>
              <w:t>-soil (HORIZN = 1,2)</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0.263 cm</w:t>
            </w:r>
            <w:r>
              <w:rPr>
                <w:color w:val="000000"/>
                <w:vertAlign w:val="superscript"/>
              </w:rPr>
              <w:t>3</w:t>
            </w:r>
            <w:r>
              <w:rPr>
                <w:color w:val="000000"/>
              </w:rPr>
              <w:t>-H</w:t>
            </w:r>
            <w:r>
              <w:rPr>
                <w:color w:val="000000"/>
                <w:vertAlign w:val="subscript"/>
              </w:rPr>
              <w:t>2</w:t>
            </w:r>
            <w:r>
              <w:rPr>
                <w:color w:val="000000"/>
              </w:rPr>
              <w:t xml:space="preserve">O </w:t>
            </w:r>
            <w:r>
              <w:rPr>
                <w:color w:val="000000"/>
              </w:rPr>
              <w:sym w:font="Symbol" w:char="F0D7"/>
            </w:r>
            <w:r>
              <w:rPr>
                <w:color w:val="000000"/>
              </w:rPr>
              <w:t>cm</w:t>
            </w:r>
            <w:r>
              <w:rPr>
                <w:color w:val="000000"/>
                <w:vertAlign w:val="superscript"/>
              </w:rPr>
              <w:t>-3</w:t>
            </w:r>
            <w:r>
              <w:rPr>
                <w:color w:val="000000"/>
              </w:rPr>
              <w:t>-soil (HORIZN = 3)</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0.252 cm</w:t>
            </w:r>
            <w:r>
              <w:rPr>
                <w:color w:val="000000"/>
                <w:vertAlign w:val="superscript"/>
              </w:rPr>
              <w:t>3</w:t>
            </w:r>
            <w:r>
              <w:rPr>
                <w:color w:val="000000"/>
              </w:rPr>
              <w:t>-H</w:t>
            </w:r>
            <w:r>
              <w:rPr>
                <w:color w:val="000000"/>
                <w:vertAlign w:val="subscript"/>
              </w:rPr>
              <w:t>2</w:t>
            </w:r>
            <w:r>
              <w:rPr>
                <w:color w:val="000000"/>
              </w:rPr>
              <w:t xml:space="preserve">O </w:t>
            </w:r>
            <w:r>
              <w:rPr>
                <w:color w:val="000000"/>
              </w:rPr>
              <w:sym w:font="Symbol" w:char="F0D7"/>
            </w:r>
            <w:r>
              <w:rPr>
                <w:color w:val="000000"/>
              </w:rPr>
              <w:t>cm</w:t>
            </w:r>
            <w:r>
              <w:rPr>
                <w:color w:val="000000"/>
                <w:vertAlign w:val="superscript"/>
              </w:rPr>
              <w:t>-3</w:t>
            </w:r>
            <w:r>
              <w:rPr>
                <w:color w:val="000000"/>
              </w:rPr>
              <w:t>-soil (HORIZN = 4)</w:t>
            </w:r>
          </w:p>
        </w:tc>
        <w:tc>
          <w:tcPr>
            <w:tcW w:w="3330" w:type="dxa"/>
            <w:vMerge/>
            <w:tcBorders>
              <w:top w:val="nil"/>
              <w:left w:val="single" w:sz="7" w:space="0" w:color="000000"/>
              <w:bottom w:val="nil"/>
              <w:right w:val="double" w:sz="2" w:space="0" w:color="000000"/>
            </w:tcBorders>
            <w:shd w:val="pct10" w:color="000000" w:fill="FFFFFF"/>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p>
        </w:tc>
      </w:tr>
      <w:tr w:rsidR="00B61B79">
        <w:tblPrEx>
          <w:tblCellMar>
            <w:top w:w="0" w:type="dxa"/>
            <w:bottom w:w="0" w:type="dxa"/>
          </w:tblCellMar>
        </w:tblPrEx>
        <w:tc>
          <w:tcPr>
            <w:tcW w:w="243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Compartment Thickness (DPN)</w:t>
            </w:r>
          </w:p>
        </w:tc>
        <w:tc>
          <w:tcPr>
            <w:tcW w:w="36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0.1 cm (HORIZN = 1)</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4 cm (HORIZN = 2,3)</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2 cm (HORIZN = 4)</w:t>
            </w:r>
          </w:p>
        </w:tc>
        <w:tc>
          <w:tcPr>
            <w:tcW w:w="3330" w:type="dxa"/>
            <w:vMerge/>
            <w:tcBorders>
              <w:top w:val="nil"/>
              <w:left w:val="single" w:sz="7" w:space="0" w:color="000000"/>
              <w:bottom w:val="nil"/>
              <w:right w:val="double" w:sz="2" w:space="0" w:color="000000"/>
            </w:tcBorders>
            <w:shd w:val="pct10" w:color="000000" w:fill="FFFFFF"/>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p>
        </w:tc>
      </w:tr>
      <w:tr w:rsidR="00B61B79">
        <w:tblPrEx>
          <w:tblCellMar>
            <w:top w:w="0" w:type="dxa"/>
            <w:bottom w:w="0" w:type="dxa"/>
          </w:tblCellMar>
        </w:tblPrEx>
        <w:tc>
          <w:tcPr>
            <w:tcW w:w="243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Field Capacity (THEFC)</w:t>
            </w:r>
          </w:p>
        </w:tc>
        <w:tc>
          <w:tcPr>
            <w:tcW w:w="36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0.291 cm</w:t>
            </w:r>
            <w:r>
              <w:rPr>
                <w:color w:val="000000"/>
                <w:vertAlign w:val="superscript"/>
              </w:rPr>
              <w:t>3</w:t>
            </w:r>
            <w:r>
              <w:rPr>
                <w:color w:val="000000"/>
              </w:rPr>
              <w:t>-H</w:t>
            </w:r>
            <w:r>
              <w:rPr>
                <w:color w:val="000000"/>
                <w:vertAlign w:val="subscript"/>
              </w:rPr>
              <w:t>2</w:t>
            </w:r>
            <w:r>
              <w:rPr>
                <w:color w:val="000000"/>
              </w:rPr>
              <w:t xml:space="preserve">O </w:t>
            </w:r>
            <w:r>
              <w:rPr>
                <w:color w:val="000000"/>
              </w:rPr>
              <w:sym w:font="Symbol" w:char="F0D7"/>
            </w:r>
            <w:r>
              <w:rPr>
                <w:color w:val="000000"/>
              </w:rPr>
              <w:t>cm</w:t>
            </w:r>
            <w:r>
              <w:rPr>
                <w:color w:val="000000"/>
                <w:vertAlign w:val="superscript"/>
              </w:rPr>
              <w:t>-3</w:t>
            </w:r>
            <w:r>
              <w:rPr>
                <w:color w:val="000000"/>
              </w:rPr>
              <w:t>-soil (HORIZN = 1,2)</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0.263 cm</w:t>
            </w:r>
            <w:r>
              <w:rPr>
                <w:color w:val="000000"/>
                <w:vertAlign w:val="superscript"/>
              </w:rPr>
              <w:t>3</w:t>
            </w:r>
            <w:r>
              <w:rPr>
                <w:color w:val="000000"/>
              </w:rPr>
              <w:t>-H</w:t>
            </w:r>
            <w:r>
              <w:rPr>
                <w:color w:val="000000"/>
                <w:vertAlign w:val="subscript"/>
              </w:rPr>
              <w:t>2</w:t>
            </w:r>
            <w:r>
              <w:rPr>
                <w:color w:val="000000"/>
              </w:rPr>
              <w:t xml:space="preserve">O </w:t>
            </w:r>
            <w:r>
              <w:rPr>
                <w:color w:val="000000"/>
              </w:rPr>
              <w:sym w:font="Symbol" w:char="F0D7"/>
            </w:r>
            <w:r>
              <w:rPr>
                <w:color w:val="000000"/>
              </w:rPr>
              <w:t>cm</w:t>
            </w:r>
            <w:r>
              <w:rPr>
                <w:color w:val="000000"/>
                <w:vertAlign w:val="superscript"/>
              </w:rPr>
              <w:t>-3</w:t>
            </w:r>
            <w:r>
              <w:rPr>
                <w:color w:val="000000"/>
              </w:rPr>
              <w:t>-soil (HORIZN = 3)</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0.252 cm</w:t>
            </w:r>
            <w:r>
              <w:rPr>
                <w:color w:val="000000"/>
                <w:vertAlign w:val="superscript"/>
              </w:rPr>
              <w:t>3</w:t>
            </w:r>
            <w:r>
              <w:rPr>
                <w:color w:val="000000"/>
              </w:rPr>
              <w:t>-H</w:t>
            </w:r>
            <w:r>
              <w:rPr>
                <w:color w:val="000000"/>
                <w:vertAlign w:val="subscript"/>
              </w:rPr>
              <w:t>2</w:t>
            </w:r>
            <w:r>
              <w:rPr>
                <w:color w:val="000000"/>
              </w:rPr>
              <w:t xml:space="preserve">O </w:t>
            </w:r>
            <w:r>
              <w:rPr>
                <w:color w:val="000000"/>
              </w:rPr>
              <w:sym w:font="Symbol" w:char="F0D7"/>
            </w:r>
            <w:r>
              <w:rPr>
                <w:color w:val="000000"/>
              </w:rPr>
              <w:t>cm</w:t>
            </w:r>
            <w:r>
              <w:rPr>
                <w:color w:val="000000"/>
                <w:vertAlign w:val="superscript"/>
              </w:rPr>
              <w:t>-3</w:t>
            </w:r>
            <w:r>
              <w:rPr>
                <w:color w:val="000000"/>
              </w:rPr>
              <w:t>-soil (HORIZN = 4)</w:t>
            </w:r>
          </w:p>
        </w:tc>
        <w:tc>
          <w:tcPr>
            <w:tcW w:w="3330" w:type="dxa"/>
            <w:vMerge/>
            <w:tcBorders>
              <w:top w:val="nil"/>
              <w:left w:val="single" w:sz="7" w:space="0" w:color="000000"/>
              <w:bottom w:val="nil"/>
              <w:right w:val="double" w:sz="2" w:space="0" w:color="000000"/>
            </w:tcBorders>
            <w:shd w:val="pct10" w:color="000000" w:fill="FFFFFF"/>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p>
        </w:tc>
      </w:tr>
      <w:tr w:rsidR="00B61B79">
        <w:tblPrEx>
          <w:tblCellMar>
            <w:top w:w="0" w:type="dxa"/>
            <w:bottom w:w="0" w:type="dxa"/>
          </w:tblCellMar>
        </w:tblPrEx>
        <w:tc>
          <w:tcPr>
            <w:tcW w:w="243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Wilting Point (THEWP)</w:t>
            </w:r>
          </w:p>
        </w:tc>
        <w:tc>
          <w:tcPr>
            <w:tcW w:w="36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0.101 cm</w:t>
            </w:r>
            <w:r>
              <w:rPr>
                <w:color w:val="000000"/>
                <w:vertAlign w:val="superscript"/>
              </w:rPr>
              <w:t>3</w:t>
            </w:r>
            <w:r>
              <w:rPr>
                <w:color w:val="000000"/>
              </w:rPr>
              <w:t>-H</w:t>
            </w:r>
            <w:r>
              <w:rPr>
                <w:color w:val="000000"/>
                <w:vertAlign w:val="subscript"/>
              </w:rPr>
              <w:t>2</w:t>
            </w:r>
            <w:r>
              <w:rPr>
                <w:color w:val="000000"/>
              </w:rPr>
              <w:t xml:space="preserve">O </w:t>
            </w:r>
            <w:r>
              <w:rPr>
                <w:color w:val="000000"/>
              </w:rPr>
              <w:sym w:font="Symbol" w:char="F0D7"/>
            </w:r>
            <w:r>
              <w:rPr>
                <w:color w:val="000000"/>
              </w:rPr>
              <w:t>cm</w:t>
            </w:r>
            <w:r>
              <w:rPr>
                <w:color w:val="000000"/>
                <w:vertAlign w:val="superscript"/>
              </w:rPr>
              <w:t>-3</w:t>
            </w:r>
            <w:r>
              <w:rPr>
                <w:color w:val="000000"/>
              </w:rPr>
              <w:t>-soil (HORIZN = 1,2)</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0.193 cm</w:t>
            </w:r>
            <w:r>
              <w:rPr>
                <w:color w:val="000000"/>
                <w:vertAlign w:val="superscript"/>
              </w:rPr>
              <w:t>3</w:t>
            </w:r>
            <w:r>
              <w:rPr>
                <w:color w:val="000000"/>
              </w:rPr>
              <w:t>-H</w:t>
            </w:r>
            <w:r>
              <w:rPr>
                <w:color w:val="000000"/>
                <w:vertAlign w:val="subscript"/>
              </w:rPr>
              <w:t>2</w:t>
            </w:r>
            <w:r>
              <w:rPr>
                <w:color w:val="000000"/>
              </w:rPr>
              <w:t xml:space="preserve">O </w:t>
            </w:r>
            <w:r>
              <w:rPr>
                <w:color w:val="000000"/>
              </w:rPr>
              <w:sym w:font="Symbol" w:char="F0D7"/>
            </w:r>
            <w:r>
              <w:rPr>
                <w:color w:val="000000"/>
              </w:rPr>
              <w:t>cm</w:t>
            </w:r>
            <w:r>
              <w:rPr>
                <w:color w:val="000000"/>
                <w:vertAlign w:val="superscript"/>
              </w:rPr>
              <w:t>-3</w:t>
            </w:r>
            <w:r>
              <w:rPr>
                <w:color w:val="000000"/>
              </w:rPr>
              <w:t>-soil (HORIZN = 3)</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0.192 cm</w:t>
            </w:r>
            <w:r>
              <w:rPr>
                <w:color w:val="000000"/>
                <w:vertAlign w:val="superscript"/>
              </w:rPr>
              <w:t>3</w:t>
            </w:r>
            <w:r>
              <w:rPr>
                <w:color w:val="000000"/>
              </w:rPr>
              <w:t>-H</w:t>
            </w:r>
            <w:r>
              <w:rPr>
                <w:color w:val="000000"/>
                <w:vertAlign w:val="subscript"/>
              </w:rPr>
              <w:t>2</w:t>
            </w:r>
            <w:r>
              <w:rPr>
                <w:color w:val="000000"/>
              </w:rPr>
              <w:t xml:space="preserve">O </w:t>
            </w:r>
            <w:r>
              <w:rPr>
                <w:color w:val="000000"/>
              </w:rPr>
              <w:sym w:font="Symbol" w:char="F0D7"/>
            </w:r>
            <w:r>
              <w:rPr>
                <w:color w:val="000000"/>
              </w:rPr>
              <w:t>cm</w:t>
            </w:r>
            <w:r>
              <w:rPr>
                <w:color w:val="000000"/>
                <w:vertAlign w:val="superscript"/>
              </w:rPr>
              <w:t>-3</w:t>
            </w:r>
            <w:r>
              <w:rPr>
                <w:color w:val="000000"/>
              </w:rPr>
              <w:t>-soil (HORIZN = 4)</w:t>
            </w:r>
          </w:p>
        </w:tc>
        <w:tc>
          <w:tcPr>
            <w:tcW w:w="3330" w:type="dxa"/>
            <w:vMerge/>
            <w:tcBorders>
              <w:top w:val="nil"/>
              <w:left w:val="single" w:sz="7" w:space="0" w:color="000000"/>
              <w:bottom w:val="nil"/>
              <w:right w:val="double" w:sz="2" w:space="0" w:color="000000"/>
            </w:tcBorders>
            <w:shd w:val="pct10" w:color="000000" w:fill="FFFFFF"/>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p>
        </w:tc>
      </w:tr>
      <w:tr w:rsidR="00B61B79">
        <w:tblPrEx>
          <w:tblCellMar>
            <w:top w:w="0" w:type="dxa"/>
            <w:bottom w:w="0" w:type="dxa"/>
          </w:tblCellMar>
        </w:tblPrEx>
        <w:tc>
          <w:tcPr>
            <w:tcW w:w="2430" w:type="dxa"/>
            <w:tcBorders>
              <w:top w:val="single" w:sz="7" w:space="0" w:color="000000"/>
              <w:left w:val="double" w:sz="2" w:space="0" w:color="000000"/>
              <w:bottom w:val="double" w:sz="2" w:space="0" w:color="000000"/>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rPr>
            </w:pPr>
            <w:r>
              <w:rPr>
                <w:color w:val="000000"/>
              </w:rPr>
              <w:t>Organic Carbon Content (OC)</w:t>
            </w:r>
          </w:p>
        </w:tc>
        <w:tc>
          <w:tcPr>
            <w:tcW w:w="3600" w:type="dxa"/>
            <w:tcBorders>
              <w:top w:val="single" w:sz="7" w:space="0" w:color="000000"/>
              <w:left w:val="single" w:sz="7" w:space="0" w:color="000000"/>
              <w:bottom w:val="double" w:sz="2" w:space="0" w:color="000000"/>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1.74% (HORIZN = 1,2)</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0.174% (HORIZN = 3)</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rPr>
            </w:pPr>
            <w:r>
              <w:rPr>
                <w:color w:val="000000"/>
              </w:rPr>
              <w:t>0.116% (HORIZN = 4)</w:t>
            </w:r>
          </w:p>
        </w:tc>
        <w:tc>
          <w:tcPr>
            <w:tcW w:w="3330" w:type="dxa"/>
            <w:vMerge/>
            <w:tcBorders>
              <w:top w:val="nil"/>
              <w:left w:val="single" w:sz="7" w:space="0" w:color="000000"/>
              <w:bottom w:val="double" w:sz="2" w:space="0" w:color="000000"/>
              <w:right w:val="double" w:sz="2" w:space="0" w:color="000000"/>
            </w:tcBorders>
            <w:shd w:val="pct10" w:color="000000" w:fill="FFFFFF"/>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rPr>
            </w:pPr>
          </w:p>
        </w:tc>
      </w:tr>
    </w:tbl>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 xml:space="preserve">Burns. 1992.  Burns, L.A., (Coordinator), B.W. Allen, Jr., M.C. Barber, S.L. Bird, J.M. Cheplick, M.J. Fendley, D.R. Hartel, C.A. Kittner, F.L. Mayer, Jr., L.A.  Suarez, and S.E. Wooten.  </w:t>
      </w:r>
      <w:r>
        <w:rPr>
          <w:b/>
          <w:bCs/>
          <w:i/>
          <w:iCs/>
          <w:color w:val="000000"/>
        </w:rPr>
        <w:t>P</w:t>
      </w:r>
      <w:r>
        <w:rPr>
          <w:i/>
          <w:iCs/>
          <w:color w:val="000000"/>
        </w:rPr>
        <w:t xml:space="preserve">esticide and </w:t>
      </w:r>
      <w:r>
        <w:rPr>
          <w:b/>
          <w:bCs/>
          <w:i/>
          <w:iCs/>
          <w:color w:val="000000"/>
        </w:rPr>
        <w:t>I</w:t>
      </w:r>
      <w:r>
        <w:rPr>
          <w:i/>
          <w:iCs/>
          <w:color w:val="000000"/>
        </w:rPr>
        <w:t xml:space="preserve">ndustrial Chemical </w:t>
      </w:r>
      <w:r>
        <w:rPr>
          <w:b/>
          <w:bCs/>
          <w:i/>
          <w:iCs/>
          <w:color w:val="000000"/>
        </w:rPr>
        <w:t>R</w:t>
      </w:r>
      <w:r>
        <w:rPr>
          <w:i/>
          <w:iCs/>
          <w:color w:val="000000"/>
        </w:rPr>
        <w:t xml:space="preserve">isk Analysis and </w:t>
      </w:r>
      <w:r>
        <w:rPr>
          <w:b/>
          <w:bCs/>
          <w:i/>
          <w:iCs/>
          <w:color w:val="000000"/>
        </w:rPr>
        <w:t>H</w:t>
      </w:r>
      <w:r>
        <w:rPr>
          <w:i/>
          <w:iCs/>
          <w:color w:val="000000"/>
        </w:rPr>
        <w:t xml:space="preserve">azard </w:t>
      </w:r>
      <w:r>
        <w:rPr>
          <w:b/>
          <w:bCs/>
          <w:i/>
          <w:iCs/>
          <w:color w:val="000000"/>
        </w:rPr>
        <w:t>A</w:t>
      </w:r>
      <w:r>
        <w:rPr>
          <w:i/>
          <w:iCs/>
          <w:color w:val="000000"/>
        </w:rPr>
        <w:t>ssessment, Version 3.0.</w:t>
      </w:r>
      <w:r>
        <w:rPr>
          <w:color w:val="000000"/>
        </w:rPr>
        <w:t xml:space="preserve">  (PIRANHA) Environmental Research Laboratory, Office of Research and Development, U.S. Environmental Protection Agency, Athens, GA. 1992.</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EPA. 1998.   Carsel, R.F., J.C. Imhoff, P.R. Hummel, J.M. Cheplick, and A.S. Donigian, Jr.  PRZM-3, A Model for Predicting Pesticide and Nitrogen Fate in the Crop Root and Unsaturated Soil Zones: Users Manual for Release 3.0.  National Exposure Research Laboratory, Office of Research and Development, U.S. Environmental Protection Agency, Athens, GA.</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 xml:space="preserve">EPA. 1999.  Jones, R.D., J. Breithaupt, J. Carleton, L. Libelo, J. Lin, R. Matzner, and R. Parker. Guidance for Use of the Index Reservoir in Drinking Water Exposure Assessments. Environmental Fate and Effects Division, Office of Pesticide Programs, U.S. Environmental Protection Agency, Washington. D.C. </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sectPr w:rsidR="00B61B79">
          <w:type w:val="continuous"/>
          <w:pgSz w:w="12240" w:h="15840"/>
          <w:pgMar w:top="1296" w:right="1440" w:bottom="1296" w:left="1440" w:header="1296" w:footer="1296" w:gutter="0"/>
          <w:cols w:space="720"/>
          <w:noEndnote/>
        </w:sect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EPA. 2001. Abel, S.A. Procedure for Conducting Quality Assurance and Quality Control of Existing and New PRZM Field and Orchard Crop Standard Scenarios. Environmental Fate and Effects Division, Office of Pesticide Programs, U.S. Environmental Protection Agency, Washington, D.C.</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rPr>
        <w:t>EPA.  2004.  Pesticide Root Zone Model (PRZM) Field and Orchard Crop Scenarios: Guidance for Selecting Field Crop and Orchard Scenario Input Parameters.  November 15, 2001; Revisions July 2004.</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 xml:space="preserve">Haan, C.T. and B.J. Barfield.  1978.  </w:t>
      </w:r>
      <w:r>
        <w:rPr>
          <w:i/>
          <w:iCs/>
          <w:color w:val="000000"/>
        </w:rPr>
        <w:t>Hydrology and Sedimentology of Surface Mined Lands.</w:t>
      </w:r>
      <w:r>
        <w:rPr>
          <w:color w:val="000000"/>
        </w:rPr>
        <w:t xml:space="preserve"> Office of Continuing Education and Extension, College of Engineering, University of Kentucky, Lexington, Kentucky 40506. pp. 286.</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USDA. 1990.  Davis, F.M., R.A. Leonard, W.G. Knisel. GLEAMS User Manual, Version 1.8.55.  USDA-ARS Southeast Watershed Research Laboratory, Tifton GA. SEWRL-030190FMD.</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USDA. 2000. Revised Universal Soil Loss Equation (RUSLE) EPA Pesticide Project.  U.S. Department of Agriculture, National Resources Conservation Service (NRCS) and Agricultural Research Service (ARS).</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sectPr w:rsidR="00B61B79">
          <w:type w:val="continuous"/>
          <w:pgSz w:w="12240" w:h="15840"/>
          <w:pgMar w:top="1296" w:right="1440" w:bottom="1296" w:left="1440" w:header="1296" w:footer="1296" w:gutter="0"/>
          <w:cols w:space="720"/>
          <w:noEndnote/>
        </w:sect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b/>
          <w:bCs/>
          <w:color w:val="000000"/>
        </w:rPr>
        <w:t>MINNESOTA SUGAR BEETS</w:t>
      </w:r>
      <w:r>
        <w:rPr>
          <w:b/>
          <w:bCs/>
          <w:color w:val="000000"/>
        </w:rPr>
        <w:fldChar w:fldCharType="begin"/>
      </w:r>
      <w:r>
        <w:rPr>
          <w:b/>
          <w:bCs/>
          <w:color w:val="000000"/>
        </w:rPr>
        <w:instrText>tc \l1 "</w:instrText>
      </w:r>
      <w:bookmarkStart w:id="30" w:name="_Toc470072655"/>
      <w:r>
        <w:rPr>
          <w:b/>
          <w:bCs/>
          <w:color w:val="000000"/>
        </w:rPr>
        <w:instrText>MINNESOTA SUGAR BEETS</w:instrText>
      </w:r>
      <w:bookmarkEnd w:id="30"/>
      <w:r>
        <w:rPr>
          <w:b/>
          <w:bCs/>
          <w:color w:val="000000"/>
        </w:rPr>
        <w:fldChar w:fldCharType="end"/>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firstLine="720"/>
        <w:rPr>
          <w:color w:val="000000"/>
          <w:sz w:val="20"/>
          <w:szCs w:val="20"/>
        </w:rPr>
      </w:pPr>
      <w:r>
        <w:rPr>
          <w:color w:val="000000"/>
        </w:rPr>
        <w:t>The field used to represent sugar beet production in Minnesota is located in Polk County, in the Red River Valley of the North (MLRA 56).  According to the 1997 Census of Agriculture, Minnesota ranked 1</w:t>
      </w:r>
      <w:r>
        <w:rPr>
          <w:color w:val="000000"/>
          <w:vertAlign w:val="superscript"/>
        </w:rPr>
        <w:t>st</w:t>
      </w:r>
      <w:r>
        <w:rPr>
          <w:color w:val="000000"/>
        </w:rPr>
        <w:t xml:space="preserve">  in production and acreage of sugar beets in the U.S.  The crop is generally planted the late Spring and harvested beginning in October.  Row spacing is generally 30-inches.  Row canopies tend to be very close to 100 percent, while the canopy between rows is much less. The crop may be grown under irrigation by furrow, canal, or center pivot systems.  However, sugar beets grown in the Red River Valley, do not need to be irrigated.     The soil selected to simulate the field is a benchmark soil, Bearden silty clay loam.  Bearden silty clay loam, is a fine-silty, mixed, superactive, frigid Aeric Calciaquolls.  These soils are nearly all under cultivation to small grains, especially alfalfa, and row crops (i.e., sugar beets).  Bearden silty clay loam is a very deep, somewhat poorly drained, slowly permeable soil with negligible to high runoff.  A seasonal high water table is at depths of 1.5 to 3.5 feet as some time during the period of April to June. These soils formed in calcareous silt loam and silty clay loam lacustrine sediments.  They are generally found on glacial lake plains at elevations from 650 to 2000 feet above mean sea level on slopes of 0 to 3 percent. Bearden silty clay loam is a Hydrologic Group C soil.  The series is of large extent in Minnesota, North Dakota, and South Dakota.</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p>
    <w:tbl>
      <w:tblPr>
        <w:tblW w:w="0" w:type="auto"/>
        <w:tblInd w:w="135" w:type="dxa"/>
        <w:tblLayout w:type="fixed"/>
        <w:tblCellMar>
          <w:left w:w="135" w:type="dxa"/>
          <w:right w:w="135" w:type="dxa"/>
        </w:tblCellMar>
        <w:tblLook w:val="0000" w:firstRow="0" w:lastRow="0" w:firstColumn="0" w:lastColumn="0" w:noHBand="0" w:noVBand="0"/>
      </w:tblPr>
      <w:tblGrid>
        <w:gridCol w:w="2250"/>
        <w:gridCol w:w="2700"/>
        <w:gridCol w:w="4230"/>
      </w:tblGrid>
      <w:tr w:rsidR="00A14937" w:rsidTr="00A14937">
        <w:tblPrEx>
          <w:tblCellMar>
            <w:top w:w="0" w:type="dxa"/>
            <w:bottom w:w="0" w:type="dxa"/>
          </w:tblCellMar>
        </w:tblPrEx>
        <w:tc>
          <w:tcPr>
            <w:tcW w:w="9180" w:type="dxa"/>
            <w:gridSpan w:val="3"/>
            <w:tcBorders>
              <w:top w:val="double" w:sz="2" w:space="0" w:color="000000"/>
              <w:left w:val="double" w:sz="2" w:space="0" w:color="000000"/>
              <w:bottom w:val="single" w:sz="6" w:space="0" w:color="FFFFFF"/>
              <w:right w:val="double" w:sz="2" w:space="0" w:color="000000"/>
            </w:tcBorders>
            <w:shd w:val="pct10" w:color="000000" w:fill="FFFFFF"/>
          </w:tcPr>
          <w:p w:rsidR="00B61B79" w:rsidRDefault="00B61B79">
            <w:pPr>
              <w:spacing w:line="201"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b/>
                <w:bCs/>
                <w:color w:val="000000"/>
                <w:sz w:val="20"/>
                <w:szCs w:val="20"/>
              </w:rPr>
              <w:t>Table 1.</w:t>
            </w:r>
            <w:r>
              <w:rPr>
                <w:color w:val="000000"/>
                <w:sz w:val="20"/>
                <w:szCs w:val="20"/>
              </w:rPr>
              <w:t xml:space="preserve"> PRZM 3.12 Climate and Time Parameters for Polk County, Minnesota - Sugar Beets</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p>
        </w:tc>
      </w:tr>
      <w:tr w:rsidR="00B61B79">
        <w:tblPrEx>
          <w:tblCellMar>
            <w:top w:w="0" w:type="dxa"/>
            <w:bottom w:w="0" w:type="dxa"/>
          </w:tblCellMar>
        </w:tblPrEx>
        <w:tc>
          <w:tcPr>
            <w:tcW w:w="2250" w:type="dxa"/>
            <w:tcBorders>
              <w:top w:val="single" w:sz="7" w:space="0" w:color="000000"/>
              <w:left w:val="double" w:sz="2" w:space="0" w:color="000000"/>
              <w:bottom w:val="single" w:sz="6" w:space="0" w:color="FFFFFF"/>
              <w:right w:val="single" w:sz="6" w:space="0" w:color="FFFFFF"/>
            </w:tcBorders>
            <w:shd w:val="pct10" w:color="000000" w:fill="FFFFFF"/>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Parameter</w:t>
            </w:r>
          </w:p>
        </w:tc>
        <w:tc>
          <w:tcPr>
            <w:tcW w:w="2700" w:type="dxa"/>
            <w:tcBorders>
              <w:top w:val="single" w:sz="7" w:space="0" w:color="000000"/>
              <w:left w:val="single" w:sz="7" w:space="0" w:color="000000"/>
              <w:bottom w:val="single" w:sz="6" w:space="0" w:color="FFFFFF"/>
              <w:right w:val="single" w:sz="6" w:space="0" w:color="FFFFFF"/>
            </w:tcBorders>
            <w:shd w:val="pct10" w:color="000000" w:fill="FFFFFF"/>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r>
              <w:rPr>
                <w:color w:val="000000"/>
                <w:sz w:val="20"/>
                <w:szCs w:val="20"/>
              </w:rPr>
              <w:t>Value</w:t>
            </w:r>
          </w:p>
        </w:tc>
        <w:tc>
          <w:tcPr>
            <w:tcW w:w="4230" w:type="dxa"/>
            <w:tcBorders>
              <w:top w:val="single" w:sz="7" w:space="0" w:color="000000"/>
              <w:left w:val="single" w:sz="7" w:space="0" w:color="000000"/>
              <w:bottom w:val="single" w:sz="6" w:space="0" w:color="FFFFFF"/>
              <w:right w:val="double" w:sz="2" w:space="0" w:color="000000"/>
            </w:tcBorders>
            <w:shd w:val="pct10" w:color="000000" w:fill="FFFFFF"/>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r>
              <w:rPr>
                <w:color w:val="000000"/>
                <w:sz w:val="20"/>
                <w:szCs w:val="20"/>
              </w:rPr>
              <w:t>Source</w:t>
            </w:r>
          </w:p>
        </w:tc>
      </w:tr>
      <w:tr w:rsidR="00B61B79">
        <w:tblPrEx>
          <w:tblCellMar>
            <w:top w:w="0" w:type="dxa"/>
            <w:bottom w:w="0" w:type="dxa"/>
          </w:tblCellMar>
        </w:tblPrEx>
        <w:tc>
          <w:tcPr>
            <w:tcW w:w="225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Starting Date</w:t>
            </w:r>
          </w:p>
        </w:tc>
        <w:tc>
          <w:tcPr>
            <w:tcW w:w="27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r>
              <w:rPr>
                <w:color w:val="000000"/>
                <w:sz w:val="20"/>
                <w:szCs w:val="20"/>
              </w:rPr>
              <w:t>January 1, 1961</w:t>
            </w:r>
          </w:p>
        </w:tc>
        <w:tc>
          <w:tcPr>
            <w:tcW w:w="4230" w:type="dxa"/>
            <w:tcBorders>
              <w:top w:val="single" w:sz="7" w:space="0" w:color="000000"/>
              <w:left w:val="single" w:sz="7" w:space="0" w:color="000000"/>
              <w:bottom w:val="single" w:sz="6" w:space="0" w:color="FFFFFF"/>
              <w:right w:val="double" w:sz="2" w:space="0" w:color="000000"/>
            </w:tcBorders>
            <w:shd w:val="pct10" w:color="000000" w:fill="FFFFFF"/>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Meteorological File - Fargo, ND (W14914)</w:t>
            </w:r>
          </w:p>
        </w:tc>
      </w:tr>
      <w:tr w:rsidR="00B61B79">
        <w:tblPrEx>
          <w:tblCellMar>
            <w:top w:w="0" w:type="dxa"/>
            <w:bottom w:w="0" w:type="dxa"/>
          </w:tblCellMar>
        </w:tblPrEx>
        <w:tc>
          <w:tcPr>
            <w:tcW w:w="225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Ending Date</w:t>
            </w:r>
          </w:p>
        </w:tc>
        <w:tc>
          <w:tcPr>
            <w:tcW w:w="27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r>
              <w:rPr>
                <w:color w:val="000000"/>
                <w:sz w:val="20"/>
                <w:szCs w:val="20"/>
              </w:rPr>
              <w:t>December 31, 1990</w:t>
            </w:r>
          </w:p>
        </w:tc>
        <w:tc>
          <w:tcPr>
            <w:tcW w:w="4230" w:type="dxa"/>
            <w:tcBorders>
              <w:top w:val="single" w:sz="7" w:space="0" w:color="000000"/>
              <w:left w:val="single" w:sz="7" w:space="0" w:color="000000"/>
              <w:bottom w:val="single" w:sz="6" w:space="0" w:color="FFFFFF"/>
              <w:right w:val="double" w:sz="2" w:space="0" w:color="000000"/>
            </w:tcBorders>
            <w:shd w:val="pct10" w:color="000000" w:fill="FFFFFF"/>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Meteorological File - Fargo, ND (W14914)</w:t>
            </w:r>
          </w:p>
        </w:tc>
      </w:tr>
      <w:tr w:rsidR="00B61B79">
        <w:tblPrEx>
          <w:tblCellMar>
            <w:top w:w="0" w:type="dxa"/>
            <w:bottom w:w="0" w:type="dxa"/>
          </w:tblCellMar>
        </w:tblPrEx>
        <w:tc>
          <w:tcPr>
            <w:tcW w:w="225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Pan Evaporation Factor (PFAC)</w:t>
            </w:r>
          </w:p>
        </w:tc>
        <w:tc>
          <w:tcPr>
            <w:tcW w:w="27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r>
              <w:rPr>
                <w:color w:val="000000"/>
                <w:sz w:val="20"/>
                <w:szCs w:val="20"/>
              </w:rPr>
              <w:t>0.75</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p>
        </w:tc>
        <w:tc>
          <w:tcPr>
            <w:tcW w:w="4230" w:type="dxa"/>
            <w:tcBorders>
              <w:top w:val="single" w:sz="7" w:space="0" w:color="000000"/>
              <w:left w:val="single" w:sz="7" w:space="0" w:color="000000"/>
              <w:bottom w:val="single" w:sz="6" w:space="0" w:color="FFFFFF"/>
              <w:right w:val="double" w:sz="2" w:space="0" w:color="000000"/>
            </w:tcBorders>
            <w:shd w:val="pct10" w:color="000000" w:fill="FFFFFF"/>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PRZM Manual Figure 5.1 (EPA, 1998)</w:t>
            </w:r>
          </w:p>
        </w:tc>
      </w:tr>
      <w:tr w:rsidR="00B61B79">
        <w:tblPrEx>
          <w:tblCellMar>
            <w:top w:w="0" w:type="dxa"/>
            <w:bottom w:w="0" w:type="dxa"/>
          </w:tblCellMar>
        </w:tblPrEx>
        <w:tc>
          <w:tcPr>
            <w:tcW w:w="225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Snowmelt Factor (SFAC)</w:t>
            </w:r>
          </w:p>
        </w:tc>
        <w:tc>
          <w:tcPr>
            <w:tcW w:w="27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r>
              <w:rPr>
                <w:color w:val="000000"/>
                <w:sz w:val="20"/>
                <w:szCs w:val="20"/>
              </w:rPr>
              <w:t xml:space="preserve">0.36 cm </w:t>
            </w:r>
            <w:r>
              <w:rPr>
                <w:color w:val="000000"/>
                <w:sz w:val="20"/>
                <w:szCs w:val="20"/>
                <w:vertAlign w:val="superscript"/>
              </w:rPr>
              <w:sym w:font="Wingdings" w:char="F06D"/>
            </w:r>
            <w:r>
              <w:rPr>
                <w:color w:val="000000"/>
                <w:sz w:val="20"/>
                <w:szCs w:val="20"/>
              </w:rPr>
              <w:t>C</w:t>
            </w:r>
            <w:r>
              <w:rPr>
                <w:color w:val="000000"/>
                <w:sz w:val="20"/>
                <w:szCs w:val="20"/>
                <w:vertAlign w:val="superscript"/>
              </w:rPr>
              <w:t>-1</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p>
        </w:tc>
        <w:tc>
          <w:tcPr>
            <w:tcW w:w="4230" w:type="dxa"/>
            <w:tcBorders>
              <w:top w:val="single" w:sz="7" w:space="0" w:color="000000"/>
              <w:left w:val="single" w:sz="7" w:space="0" w:color="000000"/>
              <w:bottom w:val="single" w:sz="6" w:space="0" w:color="FFFFFF"/>
              <w:right w:val="double" w:sz="2" w:space="0" w:color="000000"/>
            </w:tcBorders>
            <w:shd w:val="pct10" w:color="000000" w:fill="FFFFFF"/>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PRZM Manual Table 5.1 (EPA, 1998).</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p>
        </w:tc>
      </w:tr>
      <w:tr w:rsidR="00B61B79">
        <w:tblPrEx>
          <w:tblCellMar>
            <w:top w:w="0" w:type="dxa"/>
            <w:bottom w:w="0" w:type="dxa"/>
          </w:tblCellMar>
        </w:tblPrEx>
        <w:tc>
          <w:tcPr>
            <w:tcW w:w="225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Minimum Depth of</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Evaporation  (ANETD)</w:t>
            </w:r>
          </w:p>
        </w:tc>
        <w:tc>
          <w:tcPr>
            <w:tcW w:w="27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r>
              <w:rPr>
                <w:color w:val="000000"/>
                <w:sz w:val="20"/>
                <w:szCs w:val="20"/>
              </w:rPr>
              <w:t>12.5 cm</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p>
        </w:tc>
        <w:tc>
          <w:tcPr>
            <w:tcW w:w="4230" w:type="dxa"/>
            <w:tcBorders>
              <w:top w:val="single" w:sz="7" w:space="0" w:color="000000"/>
              <w:left w:val="single" w:sz="7" w:space="0" w:color="000000"/>
              <w:bottom w:val="single" w:sz="6" w:space="0" w:color="FFFFFF"/>
              <w:right w:val="double" w:sz="2" w:space="0" w:color="000000"/>
            </w:tcBorders>
            <w:shd w:val="pct10" w:color="000000" w:fill="FFFFFF"/>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PRZM Manual Figure 5.2 (EPA, 1998)</w:t>
            </w:r>
          </w:p>
        </w:tc>
      </w:tr>
      <w:tr w:rsidR="00A14937" w:rsidTr="00A14937">
        <w:tblPrEx>
          <w:tblCellMar>
            <w:top w:w="0" w:type="dxa"/>
            <w:bottom w:w="0" w:type="dxa"/>
          </w:tblCellMar>
        </w:tblPrEx>
        <w:tc>
          <w:tcPr>
            <w:tcW w:w="9180" w:type="dxa"/>
            <w:gridSpan w:val="3"/>
            <w:tcBorders>
              <w:top w:val="single" w:sz="7" w:space="0" w:color="000000"/>
              <w:left w:val="double" w:sz="2" w:space="0" w:color="000000"/>
              <w:bottom w:val="double" w:sz="2" w:space="0" w:color="000000"/>
              <w:right w:val="double" w:sz="2" w:space="0" w:color="000000"/>
            </w:tcBorders>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p>
        </w:tc>
      </w:tr>
    </w:tbl>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sectPr w:rsidR="00B61B79">
          <w:pgSz w:w="12240" w:h="15840"/>
          <w:pgMar w:top="1296" w:right="1440" w:bottom="1296" w:left="1440" w:header="1296" w:footer="1296" w:gutter="0"/>
          <w:cols w:space="720"/>
          <w:noEndnote/>
        </w:sectPr>
      </w:pPr>
    </w:p>
    <w:tbl>
      <w:tblPr>
        <w:tblW w:w="0" w:type="auto"/>
        <w:tblInd w:w="210" w:type="dxa"/>
        <w:tblBorders>
          <w:top w:val="double" w:sz="2" w:space="0" w:color="000000"/>
          <w:left w:val="double" w:sz="2" w:space="0" w:color="000000"/>
          <w:bottom w:val="double" w:sz="2" w:space="0" w:color="000000"/>
          <w:right w:val="double" w:sz="2" w:space="0" w:color="000000"/>
          <w:insideH w:val="single" w:sz="7" w:space="0" w:color="000000"/>
          <w:insideV w:val="single" w:sz="7" w:space="0" w:color="000000"/>
        </w:tblBorders>
        <w:tblLayout w:type="fixed"/>
        <w:tblCellMar>
          <w:left w:w="120" w:type="dxa"/>
          <w:right w:w="120" w:type="dxa"/>
        </w:tblCellMar>
        <w:tblLook w:val="0000" w:firstRow="0" w:lastRow="0" w:firstColumn="0" w:lastColumn="0" w:noHBand="0" w:noVBand="0"/>
      </w:tblPr>
      <w:tblGrid>
        <w:gridCol w:w="2160"/>
        <w:gridCol w:w="1530"/>
        <w:gridCol w:w="5400"/>
      </w:tblGrid>
      <w:tr w:rsidR="00A14937" w:rsidTr="00A14937">
        <w:tblPrEx>
          <w:tblCellMar>
            <w:top w:w="0" w:type="dxa"/>
            <w:bottom w:w="0" w:type="dxa"/>
          </w:tblCellMar>
        </w:tblPrEx>
        <w:tc>
          <w:tcPr>
            <w:tcW w:w="9090" w:type="dxa"/>
            <w:gridSpan w:val="3"/>
            <w:tcBorders>
              <w:top w:val="double" w:sz="2" w:space="0" w:color="000000"/>
            </w:tcBorders>
            <w:shd w:val="pct10" w:color="000000" w:fill="FFFFFF"/>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b/>
                <w:bCs/>
                <w:color w:val="000000"/>
                <w:sz w:val="20"/>
                <w:szCs w:val="20"/>
              </w:rPr>
              <w:t xml:space="preserve">Table 2. </w:t>
            </w:r>
            <w:r>
              <w:rPr>
                <w:color w:val="000000"/>
                <w:sz w:val="20"/>
                <w:szCs w:val="20"/>
              </w:rPr>
              <w:t xml:space="preserve"> PRZM 3.12 Erosion and Landscape Parameters for Polk County, Minnesota - Sugar Beets</w:t>
            </w:r>
          </w:p>
        </w:tc>
      </w:tr>
      <w:tr w:rsidR="00B61B79">
        <w:tblPrEx>
          <w:tblCellMar>
            <w:top w:w="0" w:type="dxa"/>
            <w:bottom w:w="0" w:type="dxa"/>
          </w:tblCellMar>
        </w:tblPrEx>
        <w:tc>
          <w:tcPr>
            <w:tcW w:w="2160" w:type="dxa"/>
            <w:shd w:val="pct10" w:color="000000" w:fill="FFFFFF"/>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Parameter</w:t>
            </w:r>
          </w:p>
        </w:tc>
        <w:tc>
          <w:tcPr>
            <w:tcW w:w="1530" w:type="dxa"/>
            <w:shd w:val="pct10" w:color="000000" w:fill="FFFFFF"/>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Value</w:t>
            </w:r>
          </w:p>
        </w:tc>
        <w:tc>
          <w:tcPr>
            <w:tcW w:w="5400" w:type="dxa"/>
            <w:shd w:val="pct10" w:color="000000" w:fill="FFFFFF"/>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Source</w:t>
            </w:r>
          </w:p>
        </w:tc>
      </w:tr>
      <w:tr w:rsidR="00B61B79">
        <w:tblPrEx>
          <w:tblCellMar>
            <w:top w:w="0" w:type="dxa"/>
            <w:bottom w:w="0" w:type="dxa"/>
          </w:tblCellMar>
        </w:tblPrEx>
        <w:tc>
          <w:tcPr>
            <w:tcW w:w="216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Method to Calculate Erosion (ERFLAG)</w:t>
            </w:r>
          </w:p>
        </w:tc>
        <w:tc>
          <w:tcPr>
            <w:tcW w:w="153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4 (MUSS)</w:t>
            </w:r>
          </w:p>
        </w:tc>
        <w:tc>
          <w:tcPr>
            <w:tcW w:w="5400" w:type="dxa"/>
            <w:shd w:val="pct10" w:color="000000" w:fill="FFFFFF"/>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PRZM Manual (EPA, 1998)</w:t>
            </w:r>
          </w:p>
        </w:tc>
      </w:tr>
      <w:tr w:rsidR="00B61B79">
        <w:tblPrEx>
          <w:tblCellMar>
            <w:top w:w="0" w:type="dxa"/>
            <w:bottom w:w="0" w:type="dxa"/>
          </w:tblCellMar>
        </w:tblPrEx>
        <w:tc>
          <w:tcPr>
            <w:tcW w:w="216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USLE K Factor</w:t>
            </w: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(USLEK)</w:t>
            </w:r>
          </w:p>
        </w:tc>
        <w:tc>
          <w:tcPr>
            <w:tcW w:w="153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0.28 tons EI</w:t>
            </w:r>
            <w:r>
              <w:rPr>
                <w:color w:val="000000"/>
                <w:sz w:val="20"/>
                <w:szCs w:val="20"/>
                <w:vertAlign w:val="superscript"/>
              </w:rPr>
              <w:t>-1*</w:t>
            </w:r>
          </w:p>
        </w:tc>
        <w:tc>
          <w:tcPr>
            <w:tcW w:w="5400" w:type="dxa"/>
            <w:shd w:val="pct10" w:color="000000" w:fill="FFFFFF"/>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GLEAMS Table of Representative Soils (USDA, 1990)</w:t>
            </w:r>
          </w:p>
        </w:tc>
      </w:tr>
      <w:tr w:rsidR="00B61B79">
        <w:tblPrEx>
          <w:tblCellMar>
            <w:top w:w="0" w:type="dxa"/>
            <w:bottom w:w="0" w:type="dxa"/>
          </w:tblCellMar>
        </w:tblPrEx>
        <w:tc>
          <w:tcPr>
            <w:tcW w:w="216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USLE LS Factor (USLELS)</w:t>
            </w:r>
          </w:p>
        </w:tc>
        <w:tc>
          <w:tcPr>
            <w:tcW w:w="153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0.25</w:t>
            </w:r>
          </w:p>
        </w:tc>
        <w:tc>
          <w:tcPr>
            <w:tcW w:w="5400" w:type="dxa"/>
            <w:shd w:val="pct10" w:color="000000" w:fill="FFFFFF"/>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Calculated according to Haan and Barfield (1978) equation: LS = ((λ/72.6)</w:t>
            </w:r>
            <w:r>
              <w:rPr>
                <w:color w:val="000000"/>
                <w:sz w:val="20"/>
                <w:szCs w:val="20"/>
                <w:vertAlign w:val="superscript"/>
              </w:rPr>
              <w:t>m</w:t>
            </w:r>
            <w:r>
              <w:rPr>
                <w:color w:val="000000"/>
                <w:sz w:val="20"/>
                <w:szCs w:val="20"/>
              </w:rPr>
              <w:t>)((430x</w:t>
            </w:r>
            <w:r>
              <w:rPr>
                <w:color w:val="000000"/>
                <w:sz w:val="20"/>
                <w:szCs w:val="20"/>
                <w:vertAlign w:val="superscript"/>
              </w:rPr>
              <w:t>2</w:t>
            </w:r>
            <w:r>
              <w:rPr>
                <w:color w:val="000000"/>
                <w:sz w:val="20"/>
                <w:szCs w:val="20"/>
              </w:rPr>
              <w:t xml:space="preserve"> + 30x + 0.43)/6.613), where λ = slope length, x = SLP/100 and m = constant. In this case, λ = 400 m (default value) and m = 0.3 (EPA 2004).</w:t>
            </w:r>
          </w:p>
        </w:tc>
      </w:tr>
      <w:tr w:rsidR="00B61B79">
        <w:tblPrEx>
          <w:tblCellMar>
            <w:top w:w="0" w:type="dxa"/>
            <w:bottom w:w="0" w:type="dxa"/>
          </w:tblCellMar>
        </w:tblPrEx>
        <w:tc>
          <w:tcPr>
            <w:tcW w:w="216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USLE P Factor</w:t>
            </w: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(USLEP)</w:t>
            </w:r>
          </w:p>
        </w:tc>
        <w:tc>
          <w:tcPr>
            <w:tcW w:w="153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0.6</w:t>
            </w:r>
          </w:p>
        </w:tc>
        <w:tc>
          <w:tcPr>
            <w:tcW w:w="5400" w:type="dxa"/>
            <w:shd w:val="pct10" w:color="000000" w:fill="FFFFFF"/>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Based on slope and guidance (EPA 2004)</w:t>
            </w:r>
          </w:p>
        </w:tc>
      </w:tr>
      <w:tr w:rsidR="00B61B79">
        <w:tblPrEx>
          <w:tblCellMar>
            <w:top w:w="0" w:type="dxa"/>
            <w:bottom w:w="0" w:type="dxa"/>
          </w:tblCellMar>
        </w:tblPrEx>
        <w:tc>
          <w:tcPr>
            <w:tcW w:w="216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Field Area</w:t>
            </w: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(AFIELD)</w:t>
            </w:r>
          </w:p>
        </w:tc>
        <w:tc>
          <w:tcPr>
            <w:tcW w:w="153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172 ha</w:t>
            </w:r>
          </w:p>
        </w:tc>
        <w:tc>
          <w:tcPr>
            <w:tcW w:w="5400" w:type="dxa"/>
            <w:shd w:val="pct10" w:color="000000" w:fill="FFFFFF"/>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Area of Shipman Reservoir watershed (EPA 2004).</w:t>
            </w:r>
          </w:p>
        </w:tc>
      </w:tr>
      <w:tr w:rsidR="00B61B79">
        <w:tblPrEx>
          <w:tblCellMar>
            <w:top w:w="0" w:type="dxa"/>
            <w:bottom w:w="0" w:type="dxa"/>
          </w:tblCellMar>
        </w:tblPrEx>
        <w:tc>
          <w:tcPr>
            <w:tcW w:w="216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NRCS Hyetograph (IREG)</w:t>
            </w:r>
          </w:p>
        </w:tc>
        <w:tc>
          <w:tcPr>
            <w:tcW w:w="153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3</w:t>
            </w:r>
          </w:p>
        </w:tc>
        <w:tc>
          <w:tcPr>
            <w:tcW w:w="5400" w:type="dxa"/>
            <w:shd w:val="pct10" w:color="000000" w:fill="FFFFFF"/>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PRZM Manual Figure 5.12 (EPA, 1998)</w:t>
            </w:r>
          </w:p>
        </w:tc>
      </w:tr>
      <w:tr w:rsidR="00B61B79">
        <w:tblPrEx>
          <w:tblCellMar>
            <w:top w:w="0" w:type="dxa"/>
            <w:bottom w:w="0" w:type="dxa"/>
          </w:tblCellMar>
        </w:tblPrEx>
        <w:tc>
          <w:tcPr>
            <w:tcW w:w="216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Slope (SLP)</w:t>
            </w:r>
          </w:p>
        </w:tc>
        <w:tc>
          <w:tcPr>
            <w:tcW w:w="153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1.5%</w:t>
            </w:r>
          </w:p>
        </w:tc>
        <w:tc>
          <w:tcPr>
            <w:tcW w:w="5400" w:type="dxa"/>
            <w:shd w:val="pct10" w:color="000000" w:fill="FFFFFF"/>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Set to median value (range 0-3%) (EPA 2004).</w:t>
            </w:r>
          </w:p>
        </w:tc>
      </w:tr>
      <w:tr w:rsidR="00B61B79">
        <w:tblPrEx>
          <w:tblCellMar>
            <w:top w:w="0" w:type="dxa"/>
            <w:bottom w:w="0" w:type="dxa"/>
          </w:tblCellMar>
        </w:tblPrEx>
        <w:tc>
          <w:tcPr>
            <w:tcW w:w="216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Hydraulic Length (HL)</w:t>
            </w:r>
          </w:p>
        </w:tc>
        <w:tc>
          <w:tcPr>
            <w:tcW w:w="153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600 m</w:t>
            </w:r>
          </w:p>
        </w:tc>
        <w:tc>
          <w:tcPr>
            <w:tcW w:w="5400" w:type="dxa"/>
            <w:shd w:val="pct10" w:color="000000" w:fill="FFFFFF"/>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Shipman Reservoir (EPA, 1999)</w:t>
            </w:r>
          </w:p>
        </w:tc>
      </w:tr>
      <w:tr w:rsidR="00A14937" w:rsidTr="00A14937">
        <w:tblPrEx>
          <w:tblCellMar>
            <w:top w:w="0" w:type="dxa"/>
            <w:bottom w:w="0" w:type="dxa"/>
          </w:tblCellMar>
        </w:tblPrEx>
        <w:tc>
          <w:tcPr>
            <w:tcW w:w="9090" w:type="dxa"/>
            <w:gridSpan w:val="3"/>
            <w:tcBorders>
              <w:bottom w:val="double" w:sz="2" w:space="0" w:color="000000"/>
            </w:tcBorders>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 EI = 100 ft-tons * in/ acre*hr</w:t>
            </w:r>
          </w:p>
        </w:tc>
      </w:tr>
    </w:tbl>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firstLine="720"/>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firstLine="720"/>
        <w:rPr>
          <w:color w:val="000000"/>
          <w:sz w:val="20"/>
          <w:szCs w:val="20"/>
        </w:rPr>
        <w:sectPr w:rsidR="00B61B79">
          <w:type w:val="continuous"/>
          <w:pgSz w:w="12240" w:h="15840"/>
          <w:pgMar w:top="1296" w:right="1440" w:bottom="1296" w:left="1440" w:header="1296" w:footer="1296" w:gutter="0"/>
          <w:cols w:space="720"/>
          <w:noEndnote/>
        </w:sect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firstLine="720"/>
        <w:rPr>
          <w:color w:val="000000"/>
          <w:sz w:val="20"/>
          <w:szCs w:val="20"/>
        </w:rPr>
      </w:pPr>
    </w:p>
    <w:tbl>
      <w:tblPr>
        <w:tblW w:w="0" w:type="auto"/>
        <w:tblInd w:w="750" w:type="dxa"/>
        <w:tblBorders>
          <w:top w:val="double" w:sz="2" w:space="0" w:color="000000"/>
          <w:left w:val="double" w:sz="2" w:space="0" w:color="000000"/>
          <w:bottom w:val="double" w:sz="2" w:space="0" w:color="000000"/>
          <w:right w:val="double" w:sz="2" w:space="0" w:color="000000"/>
          <w:insideH w:val="single" w:sz="7" w:space="0" w:color="000000"/>
          <w:insideV w:val="single" w:sz="7" w:space="0" w:color="000000"/>
        </w:tblBorders>
        <w:tblLayout w:type="fixed"/>
        <w:tblCellMar>
          <w:left w:w="120" w:type="dxa"/>
          <w:right w:w="120" w:type="dxa"/>
        </w:tblCellMar>
        <w:tblLook w:val="0000" w:firstRow="0" w:lastRow="0" w:firstColumn="0" w:lastColumn="0" w:noHBand="0" w:noVBand="0"/>
      </w:tblPr>
      <w:tblGrid>
        <w:gridCol w:w="2520"/>
        <w:gridCol w:w="1350"/>
        <w:gridCol w:w="4680"/>
      </w:tblGrid>
      <w:tr w:rsidR="00A14937" w:rsidTr="00A14937">
        <w:tblPrEx>
          <w:tblCellMar>
            <w:top w:w="0" w:type="dxa"/>
            <w:bottom w:w="0" w:type="dxa"/>
          </w:tblCellMar>
        </w:tblPrEx>
        <w:tc>
          <w:tcPr>
            <w:tcW w:w="8550" w:type="dxa"/>
            <w:gridSpan w:val="3"/>
            <w:tcBorders>
              <w:top w:val="double" w:sz="2" w:space="0" w:color="000000"/>
            </w:tcBorders>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b/>
                <w:bCs/>
                <w:color w:val="000000"/>
                <w:sz w:val="20"/>
                <w:szCs w:val="20"/>
              </w:rPr>
              <w:t>Table 3</w:t>
            </w:r>
            <w:r>
              <w:rPr>
                <w:color w:val="000000"/>
                <w:sz w:val="20"/>
                <w:szCs w:val="20"/>
              </w:rPr>
              <w:t>.   PRZM 3.12 Crop Parameters for Polk County, Minnesota - Sugar Beets</w:t>
            </w:r>
          </w:p>
        </w:tc>
      </w:tr>
      <w:tr w:rsidR="00B61B79">
        <w:tblPrEx>
          <w:tblCellMar>
            <w:top w:w="0" w:type="dxa"/>
            <w:bottom w:w="0" w:type="dxa"/>
          </w:tblCellMar>
        </w:tblPrEx>
        <w:tc>
          <w:tcPr>
            <w:tcW w:w="252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Parameter</w:t>
            </w:r>
          </w:p>
        </w:tc>
        <w:tc>
          <w:tcPr>
            <w:tcW w:w="135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Value</w:t>
            </w:r>
          </w:p>
        </w:tc>
        <w:tc>
          <w:tcPr>
            <w:tcW w:w="468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Source</w:t>
            </w:r>
          </w:p>
        </w:tc>
      </w:tr>
      <w:tr w:rsidR="00B61B79">
        <w:tblPrEx>
          <w:tblCellMar>
            <w:top w:w="0" w:type="dxa"/>
            <w:bottom w:w="0" w:type="dxa"/>
          </w:tblCellMar>
        </w:tblPrEx>
        <w:tc>
          <w:tcPr>
            <w:tcW w:w="252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Initial Crop (INICRP)</w:t>
            </w:r>
          </w:p>
        </w:tc>
        <w:tc>
          <w:tcPr>
            <w:tcW w:w="13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1</w:t>
            </w:r>
          </w:p>
        </w:tc>
        <w:tc>
          <w:tcPr>
            <w:tcW w:w="468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Set to one for all crops (EPA, 2001)</w:t>
            </w:r>
          </w:p>
        </w:tc>
      </w:tr>
      <w:tr w:rsidR="00B61B79">
        <w:tblPrEx>
          <w:tblCellMar>
            <w:top w:w="0" w:type="dxa"/>
            <w:bottom w:w="0" w:type="dxa"/>
          </w:tblCellMar>
        </w:tblPrEx>
        <w:tc>
          <w:tcPr>
            <w:tcW w:w="252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 xml:space="preserve">Initial Surface Condition </w:t>
            </w: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(ISCOND)</w:t>
            </w:r>
          </w:p>
        </w:tc>
        <w:tc>
          <w:tcPr>
            <w:tcW w:w="13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1</w:t>
            </w:r>
          </w:p>
        </w:tc>
        <w:tc>
          <w:tcPr>
            <w:tcW w:w="468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Default value (EPA 2004).</w:t>
            </w:r>
          </w:p>
        </w:tc>
      </w:tr>
      <w:tr w:rsidR="00B61B79">
        <w:tblPrEx>
          <w:tblCellMar>
            <w:top w:w="0" w:type="dxa"/>
            <w:bottom w:w="0" w:type="dxa"/>
          </w:tblCellMar>
        </w:tblPrEx>
        <w:tc>
          <w:tcPr>
            <w:tcW w:w="252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Number of Different Crops</w:t>
            </w: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(NDC)</w:t>
            </w:r>
          </w:p>
        </w:tc>
        <w:tc>
          <w:tcPr>
            <w:tcW w:w="13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1</w:t>
            </w:r>
          </w:p>
        </w:tc>
        <w:tc>
          <w:tcPr>
            <w:tcW w:w="468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Set to crops in simulation - generally one</w:t>
            </w:r>
          </w:p>
        </w:tc>
      </w:tr>
      <w:tr w:rsidR="00B61B79">
        <w:tblPrEx>
          <w:tblCellMar>
            <w:top w:w="0" w:type="dxa"/>
            <w:bottom w:w="0" w:type="dxa"/>
          </w:tblCellMar>
        </w:tblPrEx>
        <w:tc>
          <w:tcPr>
            <w:tcW w:w="252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Number of Cropping Periods</w:t>
            </w: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(NCPDS)</w:t>
            </w:r>
          </w:p>
        </w:tc>
        <w:tc>
          <w:tcPr>
            <w:tcW w:w="13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30</w:t>
            </w:r>
          </w:p>
        </w:tc>
        <w:tc>
          <w:tcPr>
            <w:tcW w:w="468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Set to weather data.  Meteorological File - Fargo, ND (W14914.dvf)</w:t>
            </w:r>
          </w:p>
        </w:tc>
      </w:tr>
      <w:tr w:rsidR="00B61B79">
        <w:tblPrEx>
          <w:tblCellMar>
            <w:top w:w="0" w:type="dxa"/>
            <w:bottom w:w="0" w:type="dxa"/>
          </w:tblCellMar>
        </w:tblPrEx>
        <w:tc>
          <w:tcPr>
            <w:tcW w:w="252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Maximum rainfall interception storage of crop (CINTCP)</w:t>
            </w:r>
          </w:p>
        </w:tc>
        <w:tc>
          <w:tcPr>
            <w:tcW w:w="13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0.2</w:t>
            </w:r>
          </w:p>
        </w:tc>
        <w:tc>
          <w:tcPr>
            <w:tcW w:w="468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PRZM Table 5.4 (EPA, 1998)</w:t>
            </w:r>
          </w:p>
        </w:tc>
      </w:tr>
      <w:tr w:rsidR="00B61B79">
        <w:tblPrEx>
          <w:tblCellMar>
            <w:top w:w="0" w:type="dxa"/>
            <w:bottom w:w="0" w:type="dxa"/>
          </w:tblCellMar>
        </w:tblPrEx>
        <w:tc>
          <w:tcPr>
            <w:tcW w:w="252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Maximum Active Root Depth (AMXDR)</w:t>
            </w:r>
          </w:p>
        </w:tc>
        <w:tc>
          <w:tcPr>
            <w:tcW w:w="13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100 cm</w:t>
            </w:r>
          </w:p>
        </w:tc>
        <w:tc>
          <w:tcPr>
            <w:tcW w:w="468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Set to soil profile depth. Roots can be as much as 8 feet deep. Dr. Mohamed Kahn; NDSU (701) 231</w:t>
            </w:r>
            <w:r>
              <w:rPr>
                <w:color w:val="000000"/>
                <w:sz w:val="20"/>
                <w:szCs w:val="20"/>
              </w:rPr>
              <w:noBreakHyphen/>
              <w:t>8596; Larry Smith U of MN (218) 281</w:t>
            </w:r>
            <w:r>
              <w:rPr>
                <w:color w:val="000000"/>
                <w:sz w:val="20"/>
                <w:szCs w:val="20"/>
              </w:rPr>
              <w:noBreakHyphen/>
              <w:t xml:space="preserve">8602. Value may be inconsistent with different sugar beet scenarios due to different sources. </w:t>
            </w:r>
          </w:p>
        </w:tc>
      </w:tr>
      <w:tr w:rsidR="00B61B79">
        <w:tblPrEx>
          <w:tblCellMar>
            <w:top w:w="0" w:type="dxa"/>
            <w:bottom w:w="0" w:type="dxa"/>
          </w:tblCellMar>
        </w:tblPrEx>
        <w:tc>
          <w:tcPr>
            <w:tcW w:w="252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Maximum Canopy Coverage (COVMAX)</w:t>
            </w:r>
          </w:p>
        </w:tc>
        <w:tc>
          <w:tcPr>
            <w:tcW w:w="13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100</w:t>
            </w:r>
          </w:p>
        </w:tc>
        <w:tc>
          <w:tcPr>
            <w:tcW w:w="468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Dr. Mohamed Kahn; NDSU (701) 231</w:t>
            </w:r>
            <w:r>
              <w:rPr>
                <w:color w:val="000000"/>
                <w:sz w:val="20"/>
                <w:szCs w:val="20"/>
              </w:rPr>
              <w:noBreakHyphen/>
              <w:t>8596; Larry Smith U of MN (218) 281</w:t>
            </w:r>
            <w:r>
              <w:rPr>
                <w:color w:val="000000"/>
                <w:sz w:val="20"/>
                <w:szCs w:val="20"/>
              </w:rPr>
              <w:noBreakHyphen/>
              <w:t>8602.</w:t>
            </w:r>
          </w:p>
        </w:tc>
      </w:tr>
      <w:tr w:rsidR="00B61B79">
        <w:tblPrEx>
          <w:tblCellMar>
            <w:top w:w="0" w:type="dxa"/>
            <w:bottom w:w="0" w:type="dxa"/>
          </w:tblCellMar>
        </w:tblPrEx>
        <w:tc>
          <w:tcPr>
            <w:tcW w:w="252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Soil Surface Condition After Harvest (ICNAH)</w:t>
            </w:r>
          </w:p>
        </w:tc>
        <w:tc>
          <w:tcPr>
            <w:tcW w:w="13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3</w:t>
            </w:r>
          </w:p>
        </w:tc>
        <w:tc>
          <w:tcPr>
            <w:tcW w:w="468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Default value (EPA 2004).</w:t>
            </w:r>
          </w:p>
        </w:tc>
      </w:tr>
      <w:tr w:rsidR="00B61B79">
        <w:tblPrEx>
          <w:tblCellMar>
            <w:top w:w="0" w:type="dxa"/>
            <w:bottom w:w="0" w:type="dxa"/>
          </w:tblCellMar>
        </w:tblPrEx>
        <w:tc>
          <w:tcPr>
            <w:tcW w:w="252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Date of Crop Emergence</w:t>
            </w: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(EMD, EMM, IYREM)</w:t>
            </w:r>
          </w:p>
        </w:tc>
        <w:tc>
          <w:tcPr>
            <w:tcW w:w="13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r>
              <w:rPr>
                <w:color w:val="000000"/>
                <w:sz w:val="20"/>
                <w:szCs w:val="20"/>
              </w:rPr>
              <w:t>16/05</w:t>
            </w:r>
          </w:p>
          <w:p w:rsidR="00B61B79" w:rsidRDefault="00B61B79">
            <w:pPr>
              <w:keepNext/>
              <w:tabs>
                <w:tab w:val="right" w:pos="111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ab/>
            </w:r>
          </w:p>
        </w:tc>
        <w:tc>
          <w:tcPr>
            <w:tcW w:w="4680" w:type="dxa"/>
            <w:vMerge w:val="restart"/>
            <w:tcBorders>
              <w:bottom w:val="nil"/>
            </w:tcBorders>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r>
              <w:rPr>
                <w:color w:val="000000"/>
                <w:sz w:val="20"/>
                <w:szCs w:val="20"/>
              </w:rPr>
              <w:t>Usual Planting and Harvest Dates for US Field Crops (USDA, 1984) &amp; Updated Crop Stage Information from HED (Bernard Schneider)</w:t>
            </w: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p>
        </w:tc>
      </w:tr>
      <w:tr w:rsidR="00B61B79">
        <w:tblPrEx>
          <w:tblCellMar>
            <w:top w:w="0" w:type="dxa"/>
            <w:bottom w:w="0" w:type="dxa"/>
          </w:tblCellMar>
        </w:tblPrEx>
        <w:tc>
          <w:tcPr>
            <w:tcW w:w="252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Date of Crop Maturity</w:t>
            </w: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(MAD, MAM, IYRMAT)</w:t>
            </w:r>
          </w:p>
        </w:tc>
        <w:tc>
          <w:tcPr>
            <w:tcW w:w="13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01/10</w:t>
            </w:r>
          </w:p>
        </w:tc>
        <w:tc>
          <w:tcPr>
            <w:tcW w:w="4680" w:type="dxa"/>
            <w:vMerge/>
            <w:tcBorders>
              <w:top w:val="nil"/>
              <w:bottom w:val="nil"/>
            </w:tcBorders>
            <w:shd w:val="pct10" w:color="000000" w:fill="FFFFFF"/>
          </w:tcPr>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p>
        </w:tc>
      </w:tr>
      <w:tr w:rsidR="00B61B79">
        <w:tblPrEx>
          <w:tblCellMar>
            <w:top w:w="0" w:type="dxa"/>
            <w:bottom w:w="0" w:type="dxa"/>
          </w:tblCellMar>
        </w:tblPrEx>
        <w:tc>
          <w:tcPr>
            <w:tcW w:w="252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Date of Crop Harvest (HAD, HAM, IYRHAR)</w:t>
            </w:r>
          </w:p>
        </w:tc>
        <w:tc>
          <w:tcPr>
            <w:tcW w:w="13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15/10</w:t>
            </w:r>
          </w:p>
        </w:tc>
        <w:tc>
          <w:tcPr>
            <w:tcW w:w="4680" w:type="dxa"/>
            <w:vMerge/>
            <w:tcBorders>
              <w:top w:val="nil"/>
            </w:tcBorders>
            <w:shd w:val="pct10" w:color="000000" w:fill="FFFFFF"/>
          </w:tcPr>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p>
        </w:tc>
      </w:tr>
      <w:tr w:rsidR="00B61B79">
        <w:tblPrEx>
          <w:tblCellMar>
            <w:top w:w="0" w:type="dxa"/>
            <w:bottom w:w="0" w:type="dxa"/>
          </w:tblCellMar>
        </w:tblPrEx>
        <w:tc>
          <w:tcPr>
            <w:tcW w:w="252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Maximum Dry Weight (WFMAX)</w:t>
            </w:r>
          </w:p>
        </w:tc>
        <w:tc>
          <w:tcPr>
            <w:tcW w:w="13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0.0</w:t>
            </w:r>
          </w:p>
        </w:tc>
        <w:tc>
          <w:tcPr>
            <w:tcW w:w="468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Set to “0" Not used in simulation</w:t>
            </w:r>
          </w:p>
        </w:tc>
      </w:tr>
      <w:tr w:rsidR="00B61B79">
        <w:tblPrEx>
          <w:tblCellMar>
            <w:top w:w="0" w:type="dxa"/>
            <w:bottom w:w="0" w:type="dxa"/>
          </w:tblCellMar>
        </w:tblPrEx>
        <w:tc>
          <w:tcPr>
            <w:tcW w:w="252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SCS Curve Number (CN)</w:t>
            </w:r>
          </w:p>
        </w:tc>
        <w:tc>
          <w:tcPr>
            <w:tcW w:w="13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91, 85, 87</w:t>
            </w:r>
          </w:p>
        </w:tc>
        <w:tc>
          <w:tcPr>
            <w:tcW w:w="468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Gleams Manual Table H-4,  Fallow = SR/poor; Cropping and Residue = Row Crop, SR/poor condition  (USDA, 1990)</w:t>
            </w:r>
          </w:p>
        </w:tc>
      </w:tr>
      <w:tr w:rsidR="00B61B79">
        <w:tblPrEx>
          <w:tblCellMar>
            <w:top w:w="0" w:type="dxa"/>
            <w:bottom w:w="0" w:type="dxa"/>
          </w:tblCellMar>
        </w:tblPrEx>
        <w:tc>
          <w:tcPr>
            <w:tcW w:w="252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Manning’s N Value (MNGN)</w:t>
            </w:r>
          </w:p>
        </w:tc>
        <w:tc>
          <w:tcPr>
            <w:tcW w:w="13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0.014</w:t>
            </w:r>
          </w:p>
        </w:tc>
        <w:tc>
          <w:tcPr>
            <w:tcW w:w="468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RUSLE Project,  F86SUSUC); Sugar beets, Conventional tillage, Fargo, ND  (USDA, 2000)</w:t>
            </w:r>
          </w:p>
        </w:tc>
      </w:tr>
      <w:tr w:rsidR="00B61B79">
        <w:tblPrEx>
          <w:tblCellMar>
            <w:top w:w="0" w:type="dxa"/>
            <w:bottom w:w="0" w:type="dxa"/>
          </w:tblCellMar>
        </w:tblPrEx>
        <w:tc>
          <w:tcPr>
            <w:tcW w:w="252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USLE C Factor (USLEC)</w:t>
            </w:r>
          </w:p>
        </w:tc>
        <w:tc>
          <w:tcPr>
            <w:tcW w:w="13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0.017 - 0.638</w:t>
            </w:r>
          </w:p>
        </w:tc>
        <w:tc>
          <w:tcPr>
            <w:tcW w:w="468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RUSLE Project; F86SUSUC); Sugar beets, Conventional tillage, Fargo, ND (USDA, 2000)</w:t>
            </w:r>
          </w:p>
        </w:tc>
      </w:tr>
      <w:tr w:rsidR="00A14937" w:rsidTr="00A14937">
        <w:tblPrEx>
          <w:tblCellMar>
            <w:top w:w="0" w:type="dxa"/>
            <w:bottom w:w="0" w:type="dxa"/>
          </w:tblCellMar>
        </w:tblPrEx>
        <w:tc>
          <w:tcPr>
            <w:tcW w:w="8550" w:type="dxa"/>
            <w:gridSpan w:val="3"/>
            <w:tcBorders>
              <w:bottom w:val="double" w:sz="2" w:space="0" w:color="000000"/>
            </w:tcBorders>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p>
        </w:tc>
      </w:tr>
    </w:tbl>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firstLine="720"/>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firstLine="720"/>
        <w:rPr>
          <w:color w:val="000000"/>
          <w:sz w:val="20"/>
          <w:szCs w:val="20"/>
        </w:rPr>
        <w:sectPr w:rsidR="00B61B79">
          <w:type w:val="continuous"/>
          <w:pgSz w:w="12240" w:h="15840"/>
          <w:pgMar w:top="1296" w:right="1440" w:bottom="1296" w:left="1440" w:header="1296" w:footer="1296" w:gutter="0"/>
          <w:cols w:space="720"/>
          <w:noEndnote/>
        </w:sect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p>
    <w:tbl>
      <w:tblPr>
        <w:tblW w:w="0" w:type="auto"/>
        <w:tblInd w:w="135" w:type="dxa"/>
        <w:tblLayout w:type="fixed"/>
        <w:tblCellMar>
          <w:left w:w="135" w:type="dxa"/>
          <w:right w:w="135" w:type="dxa"/>
        </w:tblCellMar>
        <w:tblLook w:val="0000" w:firstRow="0" w:lastRow="0" w:firstColumn="0" w:lastColumn="0" w:noHBand="0" w:noVBand="0"/>
      </w:tblPr>
      <w:tblGrid>
        <w:gridCol w:w="2430"/>
        <w:gridCol w:w="3600"/>
        <w:gridCol w:w="3330"/>
      </w:tblGrid>
      <w:tr w:rsidR="00A14937" w:rsidTr="00A14937">
        <w:tblPrEx>
          <w:tblCellMar>
            <w:top w:w="0" w:type="dxa"/>
            <w:bottom w:w="0" w:type="dxa"/>
          </w:tblCellMar>
        </w:tblPrEx>
        <w:tc>
          <w:tcPr>
            <w:tcW w:w="9360" w:type="dxa"/>
            <w:gridSpan w:val="3"/>
            <w:tcBorders>
              <w:top w:val="double" w:sz="2" w:space="0" w:color="000000"/>
              <w:left w:val="double" w:sz="2" w:space="0" w:color="000000"/>
              <w:bottom w:val="single" w:sz="6" w:space="0" w:color="FFFFFF"/>
              <w:right w:val="double" w:sz="2" w:space="0" w:color="000000"/>
            </w:tcBorders>
            <w:shd w:val="pct10" w:color="000000" w:fill="FFFFFF"/>
          </w:tcPr>
          <w:p w:rsidR="00B61B79" w:rsidRDefault="00B61B79">
            <w:pPr>
              <w:spacing w:line="201"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b/>
                <w:bCs/>
                <w:color w:val="000000"/>
              </w:rPr>
              <w:t>Table 4.</w:t>
            </w:r>
            <w:r>
              <w:rPr>
                <w:color w:val="000000"/>
              </w:rPr>
              <w:t xml:space="preserve">  PRZM 3.12 Bearden Soil Parameters for Polk County, Minnesota - Sugar Beets</w:t>
            </w:r>
          </w:p>
        </w:tc>
      </w:tr>
      <w:tr w:rsidR="00B61B79">
        <w:tblPrEx>
          <w:tblCellMar>
            <w:top w:w="0" w:type="dxa"/>
            <w:bottom w:w="0" w:type="dxa"/>
          </w:tblCellMar>
        </w:tblPrEx>
        <w:tc>
          <w:tcPr>
            <w:tcW w:w="2430" w:type="dxa"/>
            <w:tcBorders>
              <w:top w:val="single" w:sz="7" w:space="0" w:color="000000"/>
              <w:left w:val="double" w:sz="2" w:space="0" w:color="000000"/>
              <w:bottom w:val="single" w:sz="6" w:space="0" w:color="FFFFFF"/>
              <w:right w:val="single" w:sz="6" w:space="0" w:color="FFFFFF"/>
            </w:tcBorders>
            <w:shd w:val="pct10" w:color="000000" w:fill="FFFFFF"/>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Parameter</w:t>
            </w:r>
          </w:p>
        </w:tc>
        <w:tc>
          <w:tcPr>
            <w:tcW w:w="3600" w:type="dxa"/>
            <w:tcBorders>
              <w:top w:val="single" w:sz="7" w:space="0" w:color="000000"/>
              <w:left w:val="single" w:sz="7" w:space="0" w:color="000000"/>
              <w:bottom w:val="single" w:sz="6" w:space="0" w:color="FFFFFF"/>
              <w:right w:val="single" w:sz="6" w:space="0" w:color="FFFFFF"/>
            </w:tcBorders>
            <w:shd w:val="pct10" w:color="000000" w:fill="FFFFFF"/>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Value</w:t>
            </w:r>
          </w:p>
        </w:tc>
        <w:tc>
          <w:tcPr>
            <w:tcW w:w="3330" w:type="dxa"/>
            <w:tcBorders>
              <w:top w:val="single" w:sz="7" w:space="0" w:color="000000"/>
              <w:left w:val="single" w:sz="7" w:space="0" w:color="000000"/>
              <w:bottom w:val="single" w:sz="6" w:space="0" w:color="FFFFFF"/>
              <w:right w:val="double" w:sz="2" w:space="0" w:color="000000"/>
            </w:tcBorders>
            <w:shd w:val="pct10" w:color="000000" w:fill="FFFFFF"/>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 xml:space="preserve">Verification Source       </w:t>
            </w:r>
          </w:p>
        </w:tc>
      </w:tr>
      <w:tr w:rsidR="00B61B79">
        <w:tblPrEx>
          <w:tblCellMar>
            <w:top w:w="0" w:type="dxa"/>
            <w:bottom w:w="0" w:type="dxa"/>
          </w:tblCellMar>
        </w:tblPrEx>
        <w:tc>
          <w:tcPr>
            <w:tcW w:w="243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Total Soil Depth (CORED)</w:t>
            </w:r>
          </w:p>
        </w:tc>
        <w:tc>
          <w:tcPr>
            <w:tcW w:w="36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100 cm</w:t>
            </w:r>
          </w:p>
        </w:tc>
        <w:tc>
          <w:tcPr>
            <w:tcW w:w="3330" w:type="dxa"/>
            <w:vMerge w:val="restart"/>
            <w:tcBorders>
              <w:top w:val="single" w:sz="7" w:space="0" w:color="000000"/>
              <w:left w:val="single" w:sz="7" w:space="0" w:color="000000"/>
              <w:bottom w:val="nil"/>
              <w:right w:val="double" w:sz="2" w:space="0" w:color="000000"/>
            </w:tcBorders>
            <w:shd w:val="pct10" w:color="000000" w:fill="FFFFFF"/>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PIC (Burns, 1992) Confirmed with: NRCS, National Soils Characterization Database (NRCS, 2001)</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p>
        </w:tc>
      </w:tr>
      <w:tr w:rsidR="00B61B79">
        <w:tblPrEx>
          <w:tblCellMar>
            <w:top w:w="0" w:type="dxa"/>
            <w:bottom w:w="0" w:type="dxa"/>
          </w:tblCellMar>
        </w:tblPrEx>
        <w:tc>
          <w:tcPr>
            <w:tcW w:w="2430" w:type="dxa"/>
            <w:tcBorders>
              <w:top w:val="single" w:sz="7" w:space="0" w:color="000000"/>
              <w:left w:val="double" w:sz="2" w:space="0" w:color="000000"/>
              <w:bottom w:val="double" w:sz="2" w:space="0" w:color="000000"/>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rPr>
            </w:pPr>
            <w:r>
              <w:rPr>
                <w:color w:val="000000"/>
              </w:rPr>
              <w:t>Number of Horizons (NHORIZ)</w:t>
            </w:r>
          </w:p>
        </w:tc>
        <w:tc>
          <w:tcPr>
            <w:tcW w:w="3600" w:type="dxa"/>
            <w:tcBorders>
              <w:top w:val="single" w:sz="7" w:space="0" w:color="000000"/>
              <w:left w:val="single" w:sz="7" w:space="0" w:color="000000"/>
              <w:bottom w:val="double" w:sz="2" w:space="0" w:color="000000"/>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rPr>
            </w:pPr>
            <w:r>
              <w:rPr>
                <w:color w:val="000000"/>
              </w:rPr>
              <w:t>4 (3 Base, Top horizon split in two)</w:t>
            </w:r>
          </w:p>
        </w:tc>
        <w:tc>
          <w:tcPr>
            <w:tcW w:w="3330" w:type="dxa"/>
            <w:vMerge/>
            <w:tcBorders>
              <w:top w:val="nil"/>
              <w:left w:val="single" w:sz="7" w:space="0" w:color="000000"/>
              <w:bottom w:val="double" w:sz="2" w:space="0" w:color="000000"/>
              <w:right w:val="double" w:sz="2" w:space="0" w:color="000000"/>
            </w:tcBorders>
            <w:shd w:val="pct10" w:color="000000" w:fill="FFFFFF"/>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rPr>
            </w:pPr>
          </w:p>
        </w:tc>
      </w:tr>
      <w:tr w:rsidR="00A14937" w:rsidTr="00A14937">
        <w:tblPrEx>
          <w:tblCellMar>
            <w:top w:w="0" w:type="dxa"/>
            <w:bottom w:w="0" w:type="dxa"/>
          </w:tblCellMar>
        </w:tblPrEx>
        <w:tc>
          <w:tcPr>
            <w:tcW w:w="9360" w:type="dxa"/>
            <w:gridSpan w:val="3"/>
            <w:tcBorders>
              <w:top w:val="single" w:sz="7" w:space="0" w:color="000000"/>
              <w:left w:val="double" w:sz="2" w:space="0" w:color="000000"/>
              <w:bottom w:val="single" w:sz="6" w:space="0" w:color="FFFFFF"/>
              <w:right w:val="double" w:sz="2" w:space="0" w:color="000000"/>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First, Second, Third and Fourth  Soil Horizons (HORIZN = 1,2,3,4)</w:t>
            </w:r>
          </w:p>
        </w:tc>
      </w:tr>
      <w:tr w:rsidR="00B61B79">
        <w:tblPrEx>
          <w:tblCellMar>
            <w:top w:w="0" w:type="dxa"/>
            <w:bottom w:w="0" w:type="dxa"/>
          </w:tblCellMar>
        </w:tblPrEx>
        <w:tc>
          <w:tcPr>
            <w:tcW w:w="243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Horizon Thickness (THKNS)</w:t>
            </w:r>
          </w:p>
        </w:tc>
        <w:tc>
          <w:tcPr>
            <w:tcW w:w="36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10 cm (HORIZN = 1)</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 xml:space="preserve"> 8 cm (HORIZN = 2)</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54 cm (HORIZN = 3)</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28 cm (HORIZN = 4)</w:t>
            </w:r>
          </w:p>
        </w:tc>
        <w:tc>
          <w:tcPr>
            <w:tcW w:w="3330" w:type="dxa"/>
            <w:vMerge w:val="restart"/>
            <w:tcBorders>
              <w:top w:val="single" w:sz="7" w:space="0" w:color="000000"/>
              <w:left w:val="single" w:sz="7" w:space="0" w:color="000000"/>
              <w:bottom w:val="nil"/>
              <w:right w:val="double" w:sz="2" w:space="0" w:color="000000"/>
            </w:tcBorders>
            <w:shd w:val="pct10" w:color="000000" w:fill="FFFFFF"/>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 xml:space="preserve">PIC (Burns, 1992) Confirmed with: NRCS, National Soils Characterization Database (NRCS, 2001) </w:t>
            </w:r>
            <w:r>
              <w:rPr>
                <w:rStyle w:val="Hypertext"/>
              </w:rPr>
              <w:t>http://www.statlab.iastate.edu/soils/ssl/)</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p>
        </w:tc>
      </w:tr>
      <w:tr w:rsidR="00B61B79">
        <w:tblPrEx>
          <w:tblCellMar>
            <w:top w:w="0" w:type="dxa"/>
            <w:bottom w:w="0" w:type="dxa"/>
          </w:tblCellMar>
        </w:tblPrEx>
        <w:tc>
          <w:tcPr>
            <w:tcW w:w="243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Bulk Density (BD)</w:t>
            </w:r>
          </w:p>
        </w:tc>
        <w:tc>
          <w:tcPr>
            <w:tcW w:w="36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 xml:space="preserve">1.4 g </w:t>
            </w:r>
            <w:r>
              <w:rPr>
                <w:color w:val="000000"/>
              </w:rPr>
              <w:sym w:font="Symbol" w:char="F0D7"/>
            </w:r>
            <w:r>
              <w:rPr>
                <w:color w:val="000000"/>
              </w:rPr>
              <w:t>cm</w:t>
            </w:r>
            <w:r>
              <w:rPr>
                <w:color w:val="000000"/>
                <w:vertAlign w:val="superscript"/>
              </w:rPr>
              <w:t>-3</w:t>
            </w:r>
            <w:r>
              <w:rPr>
                <w:color w:val="000000"/>
              </w:rPr>
              <w:t xml:space="preserve"> (HORIZN = 1, 2)</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 xml:space="preserve">1.5 g </w:t>
            </w:r>
            <w:r>
              <w:rPr>
                <w:color w:val="000000"/>
              </w:rPr>
              <w:sym w:font="Symbol" w:char="F0D7"/>
            </w:r>
            <w:r>
              <w:rPr>
                <w:color w:val="000000"/>
              </w:rPr>
              <w:t>cm</w:t>
            </w:r>
            <w:r>
              <w:rPr>
                <w:color w:val="000000"/>
                <w:vertAlign w:val="superscript"/>
              </w:rPr>
              <w:t>-3</w:t>
            </w:r>
            <w:r>
              <w:rPr>
                <w:color w:val="000000"/>
              </w:rPr>
              <w:t xml:space="preserve"> (HORIZN = 3)</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 xml:space="preserve">1.8 g </w:t>
            </w:r>
            <w:r>
              <w:rPr>
                <w:color w:val="000000"/>
              </w:rPr>
              <w:sym w:font="Symbol" w:char="F0D7"/>
            </w:r>
            <w:r>
              <w:rPr>
                <w:color w:val="000000"/>
              </w:rPr>
              <w:t>cm</w:t>
            </w:r>
            <w:r>
              <w:rPr>
                <w:color w:val="000000"/>
                <w:vertAlign w:val="superscript"/>
              </w:rPr>
              <w:t>-3</w:t>
            </w:r>
            <w:r>
              <w:rPr>
                <w:color w:val="000000"/>
              </w:rPr>
              <w:t xml:space="preserve"> (HORIZN = 4)</w:t>
            </w:r>
          </w:p>
        </w:tc>
        <w:tc>
          <w:tcPr>
            <w:tcW w:w="3330" w:type="dxa"/>
            <w:vMerge/>
            <w:tcBorders>
              <w:top w:val="nil"/>
              <w:left w:val="single" w:sz="7" w:space="0" w:color="000000"/>
              <w:bottom w:val="nil"/>
              <w:right w:val="double" w:sz="2" w:space="0" w:color="000000"/>
            </w:tcBorders>
            <w:shd w:val="pct10" w:color="000000" w:fill="FFFFFF"/>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p>
        </w:tc>
      </w:tr>
      <w:tr w:rsidR="00B61B79">
        <w:tblPrEx>
          <w:tblCellMar>
            <w:top w:w="0" w:type="dxa"/>
            <w:bottom w:w="0" w:type="dxa"/>
          </w:tblCellMar>
        </w:tblPrEx>
        <w:tc>
          <w:tcPr>
            <w:tcW w:w="243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Initial Water Content (THETO)</w:t>
            </w:r>
          </w:p>
        </w:tc>
        <w:tc>
          <w:tcPr>
            <w:tcW w:w="36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0.377 cm</w:t>
            </w:r>
            <w:r>
              <w:rPr>
                <w:color w:val="000000"/>
                <w:vertAlign w:val="superscript"/>
              </w:rPr>
              <w:t>3</w:t>
            </w:r>
            <w:r>
              <w:rPr>
                <w:color w:val="000000"/>
              </w:rPr>
              <w:t>-H</w:t>
            </w:r>
            <w:r>
              <w:rPr>
                <w:color w:val="000000"/>
                <w:vertAlign w:val="subscript"/>
              </w:rPr>
              <w:t>2</w:t>
            </w:r>
            <w:r>
              <w:rPr>
                <w:color w:val="000000"/>
              </w:rPr>
              <w:t xml:space="preserve">O </w:t>
            </w:r>
            <w:r>
              <w:rPr>
                <w:color w:val="000000"/>
              </w:rPr>
              <w:sym w:font="Symbol" w:char="F0D7"/>
            </w:r>
            <w:r>
              <w:rPr>
                <w:color w:val="000000"/>
              </w:rPr>
              <w:t>cm</w:t>
            </w:r>
            <w:r>
              <w:rPr>
                <w:color w:val="000000"/>
                <w:vertAlign w:val="superscript"/>
              </w:rPr>
              <w:t>-3</w:t>
            </w:r>
            <w:r>
              <w:rPr>
                <w:color w:val="000000"/>
              </w:rPr>
              <w:t>-soil (HORIZN =1, 2)</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0.292 cm</w:t>
            </w:r>
            <w:r>
              <w:rPr>
                <w:color w:val="000000"/>
                <w:vertAlign w:val="superscript"/>
              </w:rPr>
              <w:t>3</w:t>
            </w:r>
            <w:r>
              <w:rPr>
                <w:color w:val="000000"/>
              </w:rPr>
              <w:t>-H</w:t>
            </w:r>
            <w:r>
              <w:rPr>
                <w:color w:val="000000"/>
                <w:vertAlign w:val="subscript"/>
              </w:rPr>
              <w:t>2</w:t>
            </w:r>
            <w:r>
              <w:rPr>
                <w:color w:val="000000"/>
              </w:rPr>
              <w:t xml:space="preserve">O </w:t>
            </w:r>
            <w:r>
              <w:rPr>
                <w:color w:val="000000"/>
              </w:rPr>
              <w:sym w:font="Symbol" w:char="F0D7"/>
            </w:r>
            <w:r>
              <w:rPr>
                <w:color w:val="000000"/>
              </w:rPr>
              <w:t>cm</w:t>
            </w:r>
            <w:r>
              <w:rPr>
                <w:color w:val="000000"/>
                <w:vertAlign w:val="superscript"/>
              </w:rPr>
              <w:t>-3</w:t>
            </w:r>
            <w:r>
              <w:rPr>
                <w:color w:val="000000"/>
              </w:rPr>
              <w:t>-soil (HORIZN =3)</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0.285 cm</w:t>
            </w:r>
            <w:r>
              <w:rPr>
                <w:color w:val="000000"/>
                <w:vertAlign w:val="superscript"/>
              </w:rPr>
              <w:t>3</w:t>
            </w:r>
            <w:r>
              <w:rPr>
                <w:color w:val="000000"/>
              </w:rPr>
              <w:t>-H</w:t>
            </w:r>
            <w:r>
              <w:rPr>
                <w:color w:val="000000"/>
                <w:vertAlign w:val="subscript"/>
              </w:rPr>
              <w:t>2</w:t>
            </w:r>
            <w:r>
              <w:rPr>
                <w:color w:val="000000"/>
              </w:rPr>
              <w:t xml:space="preserve">O </w:t>
            </w:r>
            <w:r>
              <w:rPr>
                <w:color w:val="000000"/>
              </w:rPr>
              <w:sym w:font="Symbol" w:char="F0D7"/>
            </w:r>
            <w:r>
              <w:rPr>
                <w:color w:val="000000"/>
              </w:rPr>
              <w:t>cm</w:t>
            </w:r>
            <w:r>
              <w:rPr>
                <w:color w:val="000000"/>
                <w:vertAlign w:val="superscript"/>
              </w:rPr>
              <w:t>-3</w:t>
            </w:r>
            <w:r>
              <w:rPr>
                <w:color w:val="000000"/>
              </w:rPr>
              <w:t>-soil (HORIZN =4)</w:t>
            </w:r>
          </w:p>
        </w:tc>
        <w:tc>
          <w:tcPr>
            <w:tcW w:w="3330" w:type="dxa"/>
            <w:vMerge/>
            <w:tcBorders>
              <w:top w:val="nil"/>
              <w:left w:val="single" w:sz="7" w:space="0" w:color="000000"/>
              <w:bottom w:val="nil"/>
              <w:right w:val="double" w:sz="2" w:space="0" w:color="000000"/>
            </w:tcBorders>
            <w:shd w:val="pct10" w:color="000000" w:fill="FFFFFF"/>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p>
        </w:tc>
      </w:tr>
      <w:tr w:rsidR="00B61B79">
        <w:tblPrEx>
          <w:tblCellMar>
            <w:top w:w="0" w:type="dxa"/>
            <w:bottom w:w="0" w:type="dxa"/>
          </w:tblCellMar>
        </w:tblPrEx>
        <w:tc>
          <w:tcPr>
            <w:tcW w:w="243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Compartment Thickness (DPN)</w:t>
            </w:r>
          </w:p>
        </w:tc>
        <w:tc>
          <w:tcPr>
            <w:tcW w:w="36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0.1 cm (HORIZN = 1)</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4.0 cm (HORIZN =2 )</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3.0 cm (HORIZN = 3)</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4.0 cm (HORIZN = 4)</w:t>
            </w:r>
          </w:p>
        </w:tc>
        <w:tc>
          <w:tcPr>
            <w:tcW w:w="3330" w:type="dxa"/>
            <w:vMerge/>
            <w:tcBorders>
              <w:top w:val="nil"/>
              <w:left w:val="single" w:sz="7" w:space="0" w:color="000000"/>
              <w:bottom w:val="nil"/>
              <w:right w:val="double" w:sz="2" w:space="0" w:color="000000"/>
            </w:tcBorders>
            <w:shd w:val="pct10" w:color="000000" w:fill="FFFFFF"/>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p>
        </w:tc>
      </w:tr>
      <w:tr w:rsidR="00B61B79">
        <w:tblPrEx>
          <w:tblCellMar>
            <w:top w:w="0" w:type="dxa"/>
            <w:bottom w:w="0" w:type="dxa"/>
          </w:tblCellMar>
        </w:tblPrEx>
        <w:tc>
          <w:tcPr>
            <w:tcW w:w="243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Field Capacity (THEFC)</w:t>
            </w:r>
          </w:p>
        </w:tc>
        <w:tc>
          <w:tcPr>
            <w:tcW w:w="36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0.377 cm</w:t>
            </w:r>
            <w:r>
              <w:rPr>
                <w:color w:val="000000"/>
                <w:vertAlign w:val="superscript"/>
              </w:rPr>
              <w:t>3</w:t>
            </w:r>
            <w:r>
              <w:rPr>
                <w:color w:val="000000"/>
              </w:rPr>
              <w:t>-H</w:t>
            </w:r>
            <w:r>
              <w:rPr>
                <w:color w:val="000000"/>
                <w:vertAlign w:val="subscript"/>
              </w:rPr>
              <w:t>2</w:t>
            </w:r>
            <w:r>
              <w:rPr>
                <w:color w:val="000000"/>
              </w:rPr>
              <w:t xml:space="preserve">O </w:t>
            </w:r>
            <w:r>
              <w:rPr>
                <w:color w:val="000000"/>
              </w:rPr>
              <w:sym w:font="Symbol" w:char="F0D7"/>
            </w:r>
            <w:r>
              <w:rPr>
                <w:color w:val="000000"/>
              </w:rPr>
              <w:t>cm</w:t>
            </w:r>
            <w:r>
              <w:rPr>
                <w:color w:val="000000"/>
                <w:vertAlign w:val="superscript"/>
              </w:rPr>
              <w:t>-3</w:t>
            </w:r>
            <w:r>
              <w:rPr>
                <w:color w:val="000000"/>
              </w:rPr>
              <w:t>-soil (HORIZN = 1, 2)</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0.292 cm</w:t>
            </w:r>
            <w:r>
              <w:rPr>
                <w:color w:val="000000"/>
                <w:vertAlign w:val="superscript"/>
              </w:rPr>
              <w:t>3</w:t>
            </w:r>
            <w:r>
              <w:rPr>
                <w:color w:val="000000"/>
              </w:rPr>
              <w:t>-H</w:t>
            </w:r>
            <w:r>
              <w:rPr>
                <w:color w:val="000000"/>
                <w:vertAlign w:val="subscript"/>
              </w:rPr>
              <w:t>2</w:t>
            </w:r>
            <w:r>
              <w:rPr>
                <w:color w:val="000000"/>
              </w:rPr>
              <w:t xml:space="preserve">O </w:t>
            </w:r>
            <w:r>
              <w:rPr>
                <w:color w:val="000000"/>
              </w:rPr>
              <w:sym w:font="Symbol" w:char="F0D7"/>
            </w:r>
            <w:r>
              <w:rPr>
                <w:color w:val="000000"/>
              </w:rPr>
              <w:t>cm</w:t>
            </w:r>
            <w:r>
              <w:rPr>
                <w:color w:val="000000"/>
                <w:vertAlign w:val="superscript"/>
              </w:rPr>
              <w:t>-3</w:t>
            </w:r>
            <w:r>
              <w:rPr>
                <w:color w:val="000000"/>
              </w:rPr>
              <w:t>-soil (HORIZN = 3)</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0.285 cm</w:t>
            </w:r>
            <w:r>
              <w:rPr>
                <w:color w:val="000000"/>
                <w:vertAlign w:val="superscript"/>
              </w:rPr>
              <w:t>3</w:t>
            </w:r>
            <w:r>
              <w:rPr>
                <w:color w:val="000000"/>
              </w:rPr>
              <w:t>-H</w:t>
            </w:r>
            <w:r>
              <w:rPr>
                <w:color w:val="000000"/>
                <w:vertAlign w:val="subscript"/>
              </w:rPr>
              <w:t>2</w:t>
            </w:r>
            <w:r>
              <w:rPr>
                <w:color w:val="000000"/>
              </w:rPr>
              <w:t xml:space="preserve">O </w:t>
            </w:r>
            <w:r>
              <w:rPr>
                <w:color w:val="000000"/>
              </w:rPr>
              <w:sym w:font="Symbol" w:char="F0D7"/>
            </w:r>
            <w:r>
              <w:rPr>
                <w:color w:val="000000"/>
              </w:rPr>
              <w:t>cm</w:t>
            </w:r>
            <w:r>
              <w:rPr>
                <w:color w:val="000000"/>
                <w:vertAlign w:val="superscript"/>
              </w:rPr>
              <w:t>-3</w:t>
            </w:r>
            <w:r>
              <w:rPr>
                <w:color w:val="000000"/>
              </w:rPr>
              <w:t>-soil (HORIZN = 4)</w:t>
            </w:r>
          </w:p>
        </w:tc>
        <w:tc>
          <w:tcPr>
            <w:tcW w:w="3330" w:type="dxa"/>
            <w:vMerge/>
            <w:tcBorders>
              <w:top w:val="nil"/>
              <w:left w:val="single" w:sz="7" w:space="0" w:color="000000"/>
              <w:bottom w:val="nil"/>
              <w:right w:val="double" w:sz="2" w:space="0" w:color="000000"/>
            </w:tcBorders>
            <w:shd w:val="pct10" w:color="000000" w:fill="FFFFFF"/>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p>
        </w:tc>
      </w:tr>
      <w:tr w:rsidR="00B61B79">
        <w:tblPrEx>
          <w:tblCellMar>
            <w:top w:w="0" w:type="dxa"/>
            <w:bottom w:w="0" w:type="dxa"/>
          </w:tblCellMar>
        </w:tblPrEx>
        <w:tc>
          <w:tcPr>
            <w:tcW w:w="243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Wilting Point (THEWP)</w:t>
            </w:r>
          </w:p>
        </w:tc>
        <w:tc>
          <w:tcPr>
            <w:tcW w:w="36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0.207 cm</w:t>
            </w:r>
            <w:r>
              <w:rPr>
                <w:color w:val="000000"/>
                <w:vertAlign w:val="superscript"/>
              </w:rPr>
              <w:t>3</w:t>
            </w:r>
            <w:r>
              <w:rPr>
                <w:color w:val="000000"/>
              </w:rPr>
              <w:t>-H</w:t>
            </w:r>
            <w:r>
              <w:rPr>
                <w:color w:val="000000"/>
                <w:vertAlign w:val="subscript"/>
              </w:rPr>
              <w:t>2</w:t>
            </w:r>
            <w:r>
              <w:rPr>
                <w:color w:val="000000"/>
              </w:rPr>
              <w:t xml:space="preserve">O </w:t>
            </w:r>
            <w:r>
              <w:rPr>
                <w:color w:val="000000"/>
              </w:rPr>
              <w:sym w:font="Symbol" w:char="F0D7"/>
            </w:r>
            <w:r>
              <w:rPr>
                <w:color w:val="000000"/>
              </w:rPr>
              <w:t>cm</w:t>
            </w:r>
            <w:r>
              <w:rPr>
                <w:color w:val="000000"/>
                <w:vertAlign w:val="superscript"/>
              </w:rPr>
              <w:t>-3</w:t>
            </w:r>
            <w:r>
              <w:rPr>
                <w:color w:val="000000"/>
              </w:rPr>
              <w:t>-soil (HORIZN = 1,2)</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0.132 cm</w:t>
            </w:r>
            <w:r>
              <w:rPr>
                <w:color w:val="000000"/>
                <w:vertAlign w:val="superscript"/>
              </w:rPr>
              <w:t>3</w:t>
            </w:r>
            <w:r>
              <w:rPr>
                <w:color w:val="000000"/>
              </w:rPr>
              <w:t>-H</w:t>
            </w:r>
            <w:r>
              <w:rPr>
                <w:color w:val="000000"/>
                <w:vertAlign w:val="subscript"/>
              </w:rPr>
              <w:t>2</w:t>
            </w:r>
            <w:r>
              <w:rPr>
                <w:color w:val="000000"/>
              </w:rPr>
              <w:t xml:space="preserve">O </w:t>
            </w:r>
            <w:r>
              <w:rPr>
                <w:color w:val="000000"/>
              </w:rPr>
              <w:sym w:font="Symbol" w:char="F0D7"/>
            </w:r>
            <w:r>
              <w:rPr>
                <w:color w:val="000000"/>
              </w:rPr>
              <w:t>cm</w:t>
            </w:r>
            <w:r>
              <w:rPr>
                <w:color w:val="000000"/>
                <w:vertAlign w:val="superscript"/>
              </w:rPr>
              <w:t>-3</w:t>
            </w:r>
            <w:r>
              <w:rPr>
                <w:color w:val="000000"/>
              </w:rPr>
              <w:t>-soil (HORIZN = 3)</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0.125 cm</w:t>
            </w:r>
            <w:r>
              <w:rPr>
                <w:color w:val="000000"/>
                <w:vertAlign w:val="superscript"/>
              </w:rPr>
              <w:t>3</w:t>
            </w:r>
            <w:r>
              <w:rPr>
                <w:color w:val="000000"/>
              </w:rPr>
              <w:t>-H</w:t>
            </w:r>
            <w:r>
              <w:rPr>
                <w:color w:val="000000"/>
                <w:vertAlign w:val="subscript"/>
              </w:rPr>
              <w:t>2</w:t>
            </w:r>
            <w:r>
              <w:rPr>
                <w:color w:val="000000"/>
              </w:rPr>
              <w:t xml:space="preserve">O </w:t>
            </w:r>
            <w:r>
              <w:rPr>
                <w:color w:val="000000"/>
              </w:rPr>
              <w:sym w:font="Symbol" w:char="F0D7"/>
            </w:r>
            <w:r>
              <w:rPr>
                <w:color w:val="000000"/>
              </w:rPr>
              <w:t>cm</w:t>
            </w:r>
            <w:r>
              <w:rPr>
                <w:color w:val="000000"/>
                <w:vertAlign w:val="superscript"/>
              </w:rPr>
              <w:t>-3</w:t>
            </w:r>
            <w:r>
              <w:rPr>
                <w:color w:val="000000"/>
              </w:rPr>
              <w:t>-soil (HORIZN = 4)</w:t>
            </w:r>
          </w:p>
        </w:tc>
        <w:tc>
          <w:tcPr>
            <w:tcW w:w="3330" w:type="dxa"/>
            <w:vMerge/>
            <w:tcBorders>
              <w:top w:val="nil"/>
              <w:left w:val="single" w:sz="7" w:space="0" w:color="000000"/>
              <w:bottom w:val="nil"/>
              <w:right w:val="double" w:sz="2" w:space="0" w:color="000000"/>
            </w:tcBorders>
            <w:shd w:val="pct10" w:color="000000" w:fill="FFFFFF"/>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p>
        </w:tc>
      </w:tr>
      <w:tr w:rsidR="00B61B79">
        <w:tblPrEx>
          <w:tblCellMar>
            <w:top w:w="0" w:type="dxa"/>
            <w:bottom w:w="0" w:type="dxa"/>
          </w:tblCellMar>
        </w:tblPrEx>
        <w:tc>
          <w:tcPr>
            <w:tcW w:w="2430" w:type="dxa"/>
            <w:tcBorders>
              <w:top w:val="single" w:sz="7" w:space="0" w:color="000000"/>
              <w:left w:val="double" w:sz="2" w:space="0" w:color="000000"/>
              <w:bottom w:val="double" w:sz="2" w:space="0" w:color="000000"/>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rPr>
            </w:pPr>
            <w:r>
              <w:rPr>
                <w:color w:val="000000"/>
              </w:rPr>
              <w:t>Organic Carbon Content (OC)</w:t>
            </w:r>
          </w:p>
        </w:tc>
        <w:tc>
          <w:tcPr>
            <w:tcW w:w="3600" w:type="dxa"/>
            <w:tcBorders>
              <w:top w:val="single" w:sz="7" w:space="0" w:color="000000"/>
              <w:left w:val="single" w:sz="7" w:space="0" w:color="000000"/>
              <w:bottom w:val="double" w:sz="2" w:space="0" w:color="000000"/>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4.06% (HORIZN = 1,2)</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0.174% (HORIZN = 3)</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rPr>
            </w:pPr>
            <w:r>
              <w:rPr>
                <w:color w:val="000000"/>
              </w:rPr>
              <w:t>0.116% (HORIZN = 4)</w:t>
            </w:r>
          </w:p>
        </w:tc>
        <w:tc>
          <w:tcPr>
            <w:tcW w:w="3330" w:type="dxa"/>
            <w:vMerge/>
            <w:tcBorders>
              <w:top w:val="nil"/>
              <w:left w:val="single" w:sz="7" w:space="0" w:color="000000"/>
              <w:bottom w:val="double" w:sz="2" w:space="0" w:color="000000"/>
              <w:right w:val="double" w:sz="2" w:space="0" w:color="000000"/>
            </w:tcBorders>
            <w:shd w:val="pct10" w:color="000000" w:fill="FFFFFF"/>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rPr>
            </w:pPr>
          </w:p>
        </w:tc>
      </w:tr>
    </w:tbl>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Bird, S.L., J. M. Cheplick, R. F. Carsel, M.J. Fendley.  1992.   Piranaha Version 3.0, PRZM Input Collator (PIC) Version 2.0. Environmental Research Laboratory, U.S. Environmental Protection Agency Athens, GA</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 xml:space="preserve">Burns. 1992.  Burns, L.A., (Coordinator), B.W. Allen, Jr., M.C. Barber, S.L. Bird, J.M. Cheplick, M.J. Fendley, D.R. Hartel, C.A. Kittner, F.L. Mayer, Jr., L.A.  Suarez, and S.E. Wooten.  </w:t>
      </w:r>
      <w:r>
        <w:rPr>
          <w:b/>
          <w:bCs/>
          <w:i/>
          <w:iCs/>
          <w:color w:val="000000"/>
        </w:rPr>
        <w:t>P</w:t>
      </w:r>
      <w:r>
        <w:rPr>
          <w:i/>
          <w:iCs/>
          <w:color w:val="000000"/>
        </w:rPr>
        <w:t xml:space="preserve">esticide and </w:t>
      </w:r>
      <w:r>
        <w:rPr>
          <w:b/>
          <w:bCs/>
          <w:i/>
          <w:iCs/>
          <w:color w:val="000000"/>
        </w:rPr>
        <w:t>I</w:t>
      </w:r>
      <w:r>
        <w:rPr>
          <w:i/>
          <w:iCs/>
          <w:color w:val="000000"/>
        </w:rPr>
        <w:t xml:space="preserve">ndustrial Chemical </w:t>
      </w:r>
      <w:r>
        <w:rPr>
          <w:b/>
          <w:bCs/>
          <w:i/>
          <w:iCs/>
          <w:color w:val="000000"/>
        </w:rPr>
        <w:t>R</w:t>
      </w:r>
      <w:r>
        <w:rPr>
          <w:i/>
          <w:iCs/>
          <w:color w:val="000000"/>
        </w:rPr>
        <w:t xml:space="preserve">isk Analysis and </w:t>
      </w:r>
      <w:r>
        <w:rPr>
          <w:b/>
          <w:bCs/>
          <w:i/>
          <w:iCs/>
          <w:color w:val="000000"/>
        </w:rPr>
        <w:t>H</w:t>
      </w:r>
      <w:r>
        <w:rPr>
          <w:i/>
          <w:iCs/>
          <w:color w:val="000000"/>
        </w:rPr>
        <w:t xml:space="preserve">azard </w:t>
      </w:r>
      <w:r>
        <w:rPr>
          <w:b/>
          <w:bCs/>
          <w:i/>
          <w:iCs/>
          <w:color w:val="000000"/>
        </w:rPr>
        <w:t>A</w:t>
      </w:r>
      <w:r>
        <w:rPr>
          <w:i/>
          <w:iCs/>
          <w:color w:val="000000"/>
        </w:rPr>
        <w:t>ssessment, Version 3.0.</w:t>
      </w:r>
      <w:r>
        <w:rPr>
          <w:color w:val="000000"/>
        </w:rPr>
        <w:t xml:space="preserve">  (PIRANHA) Environmental Research Laboratory, Office of Research and Development, U.S. Environmental Protection Agency, Athens, GA. 1992.</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sectPr w:rsidR="00B61B79">
          <w:type w:val="continuous"/>
          <w:pgSz w:w="12240" w:h="15840"/>
          <w:pgMar w:top="1296" w:right="1440" w:bottom="1296" w:left="1440" w:header="1296" w:footer="1296" w:gutter="0"/>
          <w:cols w:space="720"/>
          <w:noEndnote/>
        </w:sect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EPA. 1998.   Carsel, R.F., J.C. Imhoff, P.R. Hummel, J.M. Cheplick, and A.S. Donigian, Jr.  PRZM-3, A Model for Predicting Pesticide and Nitrogen Fate in the Crop Root and Unsaturated Soil Zones: Users Manual for Release 3.0.  National Exposure Research Laboratory, Office of Research and Development, U.S. Environmental Protection Agency, Athens, GA.</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 xml:space="preserve">EPA. 1999.  Jones, R.D., J. Breithaupt, J. Carleton, L. Libelo, J. Lin, R. Matzner, and R. Parker. Guidance for Use of the Index Reservoir in Drinking Water Exposure Assessments. Environmental Fate and Effects Division, Office of Pesticide Programs, U.S. Environmental Protection Agency, Washington. D.C. </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EPA. 2001. Abel, S.A. Procedure for Conducting Quality Assurance and Quality Control of Existing and New PRZM Field and Orchard Crop Standard Scenarios. Environmental Fate and Effects Division, Office of Pesticide Programs, U.S. Environmental Protection Agency, Washington, D.C.</w:t>
      </w:r>
      <w:r>
        <w:rPr>
          <w:color w:val="000000"/>
        </w:rPr>
        <w:tab/>
      </w:r>
      <w:r>
        <w:rPr>
          <w:color w:val="000000"/>
        </w:rPr>
        <w:tab/>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rPr>
        <w:t>EPA.  2004.  Pesticide Root Zone Model (PRZM) Field and Orchard Crop Scenarios: Guidance for Selecting Field Crop and Orchard Scenario Input Parameters.  November 15, 2001; Revisions July 2004.</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rPr>
        <w:t xml:space="preserve">Haan, C.T. and B.J. Barfield.  1978.  </w:t>
      </w:r>
      <w:r>
        <w:rPr>
          <w:i/>
          <w:iCs/>
          <w:color w:val="000000"/>
        </w:rPr>
        <w:t>Hydrology and Sedimentology of Surface Mined Lands.</w:t>
      </w:r>
      <w:r>
        <w:rPr>
          <w:color w:val="000000"/>
        </w:rPr>
        <w:t xml:space="preserve"> Office of Continuing Education and Extension, College of Engineering, University of Kentucky, Lexington, Kentucky 40506. pp. 286.</w:t>
      </w:r>
      <w:r>
        <w:rPr>
          <w:color w:val="000000"/>
          <w:sz w:val="20"/>
          <w:szCs w:val="20"/>
        </w:rPr>
        <w:tab/>
      </w:r>
      <w:r>
        <w:rPr>
          <w:color w:val="000000"/>
          <w:sz w:val="20"/>
          <w:szCs w:val="20"/>
        </w:rPr>
        <w:tab/>
      </w:r>
      <w:r>
        <w:rPr>
          <w:color w:val="000000"/>
          <w:sz w:val="20"/>
          <w:szCs w:val="20"/>
        </w:rPr>
        <w:tab/>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Steward, Larry D. Steward.  2004.  About the Crop” by the Minn-Dak Farmers Cooperative that (Larry D. Steward is President/CEO of Minn-Dak Farmers Cooperative. [http://members.aol.com/asga/associations/minndak/minndk.htm]</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USDA.  1984.  Usual Planting and Harvesting Dates for U.S. Field Crops, Statistical Reporting Service, U.S. Department of Agriculture, Agriculture Handbook #628, pp.78.</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USDA. 1990.  Davis, F.M., R.A. Leonard, W.G. Knisel. GLEAMS User Manual, Version 1.8.55.  USDA-ARS Southeast Watershed Research Laboratory, Tifton GA. SEWRL-030190FMD.</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USDA. 2000. Revised Universal Soil Loss Equation (RUSLE) EPA Pesticide Project.  U.S. Department of Agriculture, National Resources Conservation Service (NRCS) and Agricultural Research Service (ARS).</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Wright, Jerry. 2003.  Minnesota's irrigated crop acreage continues upward trend.  March 4, 2003; Jerry Wright, (320) 589-1711, http://www.extension.umn.edu/extensionnews/2003/MinnesotaIrrigated.html.</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sectPr w:rsidR="00B61B79">
          <w:type w:val="continuous"/>
          <w:pgSz w:w="12240" w:h="15840"/>
          <w:pgMar w:top="1296" w:right="1440" w:bottom="1296" w:left="1440" w:header="1296" w:footer="1296" w:gutter="0"/>
          <w:cols w:space="720"/>
          <w:noEndnote/>
        </w:sect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b/>
          <w:bCs/>
          <w:color w:val="000000"/>
        </w:rPr>
        <w:t xml:space="preserve">MISSISSIPPI CORN </w:t>
      </w:r>
      <w:r>
        <w:rPr>
          <w:b/>
          <w:bCs/>
          <w:color w:val="000000"/>
        </w:rPr>
        <w:fldChar w:fldCharType="begin"/>
      </w:r>
      <w:r>
        <w:rPr>
          <w:b/>
          <w:bCs/>
          <w:color w:val="000000"/>
        </w:rPr>
        <w:instrText>tc \l1 "</w:instrText>
      </w:r>
      <w:bookmarkStart w:id="31" w:name="_Toc470072656"/>
      <w:r>
        <w:rPr>
          <w:b/>
          <w:bCs/>
          <w:color w:val="000000"/>
        </w:rPr>
        <w:instrText>MISSISSIPPI CORN</w:instrText>
      </w:r>
      <w:bookmarkEnd w:id="31"/>
      <w:r>
        <w:rPr>
          <w:b/>
          <w:bCs/>
          <w:color w:val="000000"/>
        </w:rPr>
        <w:instrText xml:space="preserve"> </w:instrText>
      </w:r>
      <w:r>
        <w:rPr>
          <w:b/>
          <w:bCs/>
          <w:color w:val="000000"/>
        </w:rPr>
        <w:fldChar w:fldCharType="end"/>
      </w:r>
      <w:r>
        <w:rPr>
          <w:color w:val="000000"/>
        </w:rPr>
        <w:tab/>
      </w:r>
      <w:r>
        <w:rPr>
          <w:color w:val="000000"/>
        </w:rPr>
        <w:tab/>
      </w:r>
      <w:r>
        <w:rPr>
          <w:color w:val="000000"/>
        </w:rPr>
        <w:tab/>
      </w:r>
      <w:r>
        <w:rPr>
          <w:color w:val="000000"/>
        </w:rPr>
        <w:tab/>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firstLine="720"/>
        <w:rPr>
          <w:color w:val="000000"/>
        </w:rPr>
      </w:pPr>
      <w:r>
        <w:rPr>
          <w:color w:val="000000"/>
        </w:rPr>
        <w:t>The field used to represent corn production in Mississippi is located in the Southern Mississippi Valley Uplands.  According to the 1997 Census of Agriculture, Mississippi is not a major corn producing state in the U.S. (not among the top 20 states) with approximately 600,000 acres in production.  The crop is generally planted in the early Spring (April) and harvested beginning in August. Continuous corn is practice is much of the region, however, rotation with other crops such as soybean is the practiced as well.  Most of the corn is planted for feed grain.  Planting depth and row spacing (generally 30 inches) follows general practices for the U.S.  Conventional tillage dominates with more than 50 percent of the practice, followed by conservation tillage, no</w:t>
      </w:r>
      <w:r>
        <w:rPr>
          <w:color w:val="000000"/>
        </w:rPr>
        <w:noBreakHyphen/>
        <w:t>tillage, and ridge tillage.  The crop is rarely grown under irrigation.  The soil selected to simulate the field is a benchmark soil, Grenada silt loam.  Grenada silt loam is a fine-silty, mixed, active, thermic Oxyaquic Fraglossudalfs.  Most of the soil is used for the production of row crops such as corn, cotton, and soybeans, the principal crops.  Grenada silt loam is a very deep, moderately well drained, medium to slow runoff, moderately permeable above a fragipan and slow in the fragipan soil.  The fragipan is at a depth of about two feet.  The soils formed in loess.   They are located on uplands and stream terraces of low relief in the Southern Mississippi Valley Silty Uplands.  Slopes are generally between 0 to 8 percent, but may range to 12 percent.  The soils are extensive throughout the region.  Grenada silt loam is a Hydrologic Group C soil.</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p>
    <w:tbl>
      <w:tblPr>
        <w:tblW w:w="0" w:type="auto"/>
        <w:tblInd w:w="135" w:type="dxa"/>
        <w:tblLayout w:type="fixed"/>
        <w:tblCellMar>
          <w:left w:w="135" w:type="dxa"/>
          <w:right w:w="135" w:type="dxa"/>
        </w:tblCellMar>
        <w:tblLook w:val="0000" w:firstRow="0" w:lastRow="0" w:firstColumn="0" w:lastColumn="0" w:noHBand="0" w:noVBand="0"/>
      </w:tblPr>
      <w:tblGrid>
        <w:gridCol w:w="2250"/>
        <w:gridCol w:w="2700"/>
        <w:gridCol w:w="4230"/>
      </w:tblGrid>
      <w:tr w:rsidR="00A14937" w:rsidTr="00A14937">
        <w:tblPrEx>
          <w:tblCellMar>
            <w:top w:w="0" w:type="dxa"/>
            <w:bottom w:w="0" w:type="dxa"/>
          </w:tblCellMar>
        </w:tblPrEx>
        <w:tc>
          <w:tcPr>
            <w:tcW w:w="9180" w:type="dxa"/>
            <w:gridSpan w:val="3"/>
            <w:tcBorders>
              <w:top w:val="double" w:sz="2" w:space="0" w:color="000000"/>
              <w:left w:val="double" w:sz="2" w:space="0" w:color="000000"/>
              <w:bottom w:val="single" w:sz="6" w:space="0" w:color="FFFFFF"/>
              <w:right w:val="double" w:sz="2" w:space="0" w:color="000000"/>
            </w:tcBorders>
            <w:shd w:val="pct10" w:color="000000" w:fill="FFFFFF"/>
          </w:tcPr>
          <w:p w:rsidR="00B61B79" w:rsidRDefault="00B61B79">
            <w:pPr>
              <w:spacing w:line="201"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b/>
                <w:bCs/>
                <w:color w:val="000000"/>
                <w:sz w:val="20"/>
                <w:szCs w:val="20"/>
              </w:rPr>
              <w:t>Table 1.</w:t>
            </w:r>
            <w:r>
              <w:rPr>
                <w:color w:val="000000"/>
                <w:sz w:val="20"/>
                <w:szCs w:val="20"/>
              </w:rPr>
              <w:t xml:space="preserve"> PRZM 3.12 Climate and Time Parameters for Southern Mississippi Valley Uplands, Mississippi - Corn</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p>
        </w:tc>
      </w:tr>
      <w:tr w:rsidR="00B61B79">
        <w:tblPrEx>
          <w:tblCellMar>
            <w:top w:w="0" w:type="dxa"/>
            <w:bottom w:w="0" w:type="dxa"/>
          </w:tblCellMar>
        </w:tblPrEx>
        <w:tc>
          <w:tcPr>
            <w:tcW w:w="2250" w:type="dxa"/>
            <w:tcBorders>
              <w:top w:val="single" w:sz="7" w:space="0" w:color="000000"/>
              <w:left w:val="double" w:sz="2" w:space="0" w:color="000000"/>
              <w:bottom w:val="single" w:sz="6" w:space="0" w:color="FFFFFF"/>
              <w:right w:val="single" w:sz="6" w:space="0" w:color="FFFFFF"/>
            </w:tcBorders>
            <w:shd w:val="pct10" w:color="000000" w:fill="FFFFFF"/>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Parameter</w:t>
            </w:r>
          </w:p>
        </w:tc>
        <w:tc>
          <w:tcPr>
            <w:tcW w:w="2700" w:type="dxa"/>
            <w:tcBorders>
              <w:top w:val="single" w:sz="7" w:space="0" w:color="000000"/>
              <w:left w:val="single" w:sz="7" w:space="0" w:color="000000"/>
              <w:bottom w:val="single" w:sz="6" w:space="0" w:color="FFFFFF"/>
              <w:right w:val="single" w:sz="6" w:space="0" w:color="FFFFFF"/>
            </w:tcBorders>
            <w:shd w:val="pct10" w:color="000000" w:fill="FFFFFF"/>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r>
              <w:rPr>
                <w:color w:val="000000"/>
                <w:sz w:val="20"/>
                <w:szCs w:val="20"/>
              </w:rPr>
              <w:t>Value</w:t>
            </w:r>
          </w:p>
        </w:tc>
        <w:tc>
          <w:tcPr>
            <w:tcW w:w="4230" w:type="dxa"/>
            <w:tcBorders>
              <w:top w:val="single" w:sz="7" w:space="0" w:color="000000"/>
              <w:left w:val="single" w:sz="7" w:space="0" w:color="000000"/>
              <w:bottom w:val="single" w:sz="6" w:space="0" w:color="FFFFFF"/>
              <w:right w:val="double" w:sz="2" w:space="0" w:color="000000"/>
            </w:tcBorders>
            <w:shd w:val="pct10" w:color="000000" w:fill="FFFFFF"/>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r>
              <w:rPr>
                <w:color w:val="000000"/>
                <w:sz w:val="20"/>
                <w:szCs w:val="20"/>
              </w:rPr>
              <w:t>Source</w:t>
            </w:r>
          </w:p>
        </w:tc>
      </w:tr>
      <w:tr w:rsidR="00B61B79">
        <w:tblPrEx>
          <w:tblCellMar>
            <w:top w:w="0" w:type="dxa"/>
            <w:bottom w:w="0" w:type="dxa"/>
          </w:tblCellMar>
        </w:tblPrEx>
        <w:tc>
          <w:tcPr>
            <w:tcW w:w="225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Starting Date</w:t>
            </w:r>
          </w:p>
        </w:tc>
        <w:tc>
          <w:tcPr>
            <w:tcW w:w="27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r>
              <w:rPr>
                <w:color w:val="000000"/>
                <w:sz w:val="20"/>
                <w:szCs w:val="20"/>
              </w:rPr>
              <w:t>January 1, 1961</w:t>
            </w:r>
          </w:p>
        </w:tc>
        <w:tc>
          <w:tcPr>
            <w:tcW w:w="4230" w:type="dxa"/>
            <w:tcBorders>
              <w:top w:val="single" w:sz="7" w:space="0" w:color="000000"/>
              <w:left w:val="single" w:sz="7" w:space="0" w:color="000000"/>
              <w:bottom w:val="single" w:sz="6" w:space="0" w:color="FFFFFF"/>
              <w:right w:val="double" w:sz="2" w:space="0" w:color="000000"/>
            </w:tcBorders>
            <w:shd w:val="pct10" w:color="000000" w:fill="FFFFFF"/>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Meteorological File - Jackson, MS (W03940)</w:t>
            </w:r>
          </w:p>
        </w:tc>
      </w:tr>
      <w:tr w:rsidR="00B61B79">
        <w:tblPrEx>
          <w:tblCellMar>
            <w:top w:w="0" w:type="dxa"/>
            <w:bottom w:w="0" w:type="dxa"/>
          </w:tblCellMar>
        </w:tblPrEx>
        <w:tc>
          <w:tcPr>
            <w:tcW w:w="225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Ending Date</w:t>
            </w:r>
          </w:p>
        </w:tc>
        <w:tc>
          <w:tcPr>
            <w:tcW w:w="27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r>
              <w:rPr>
                <w:color w:val="000000"/>
                <w:sz w:val="20"/>
                <w:szCs w:val="20"/>
              </w:rPr>
              <w:t>December 31, 1990</w:t>
            </w:r>
          </w:p>
        </w:tc>
        <w:tc>
          <w:tcPr>
            <w:tcW w:w="4230" w:type="dxa"/>
            <w:tcBorders>
              <w:top w:val="single" w:sz="7" w:space="0" w:color="000000"/>
              <w:left w:val="single" w:sz="7" w:space="0" w:color="000000"/>
              <w:bottom w:val="single" w:sz="6" w:space="0" w:color="FFFFFF"/>
              <w:right w:val="double" w:sz="2" w:space="0" w:color="000000"/>
            </w:tcBorders>
            <w:shd w:val="pct10" w:color="000000" w:fill="FFFFFF"/>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Meteorological File - Jackson, MS (W03940)</w:t>
            </w:r>
          </w:p>
        </w:tc>
      </w:tr>
      <w:tr w:rsidR="00B61B79">
        <w:tblPrEx>
          <w:tblCellMar>
            <w:top w:w="0" w:type="dxa"/>
            <w:bottom w:w="0" w:type="dxa"/>
          </w:tblCellMar>
        </w:tblPrEx>
        <w:tc>
          <w:tcPr>
            <w:tcW w:w="225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Pan Evaporation Factor (PFAC)</w:t>
            </w:r>
          </w:p>
        </w:tc>
        <w:tc>
          <w:tcPr>
            <w:tcW w:w="27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r>
              <w:rPr>
                <w:color w:val="000000"/>
                <w:sz w:val="20"/>
                <w:szCs w:val="20"/>
              </w:rPr>
              <w:t>0.75</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p>
        </w:tc>
        <w:tc>
          <w:tcPr>
            <w:tcW w:w="4230" w:type="dxa"/>
            <w:tcBorders>
              <w:top w:val="single" w:sz="7" w:space="0" w:color="000000"/>
              <w:left w:val="single" w:sz="7" w:space="0" w:color="000000"/>
              <w:bottom w:val="single" w:sz="6" w:space="0" w:color="FFFFFF"/>
              <w:right w:val="double" w:sz="2" w:space="0" w:color="000000"/>
            </w:tcBorders>
            <w:shd w:val="pct10" w:color="000000" w:fill="FFFFFF"/>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PRZM Manual Figure 5.1 (EPA, 1998)</w:t>
            </w:r>
          </w:p>
        </w:tc>
      </w:tr>
      <w:tr w:rsidR="00B61B79">
        <w:tblPrEx>
          <w:tblCellMar>
            <w:top w:w="0" w:type="dxa"/>
            <w:bottom w:w="0" w:type="dxa"/>
          </w:tblCellMar>
        </w:tblPrEx>
        <w:tc>
          <w:tcPr>
            <w:tcW w:w="225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Snowmelt Factor (SFAC)</w:t>
            </w:r>
          </w:p>
        </w:tc>
        <w:tc>
          <w:tcPr>
            <w:tcW w:w="27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r>
              <w:rPr>
                <w:color w:val="000000"/>
                <w:sz w:val="20"/>
                <w:szCs w:val="20"/>
              </w:rPr>
              <w:t>0.36 cm C</w:t>
            </w:r>
            <w:r>
              <w:rPr>
                <w:color w:val="000000"/>
                <w:sz w:val="20"/>
                <w:szCs w:val="20"/>
                <w:vertAlign w:val="superscript"/>
              </w:rPr>
              <w:t>- 1</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p>
        </w:tc>
        <w:tc>
          <w:tcPr>
            <w:tcW w:w="4230" w:type="dxa"/>
            <w:tcBorders>
              <w:top w:val="single" w:sz="7" w:space="0" w:color="000000"/>
              <w:left w:val="single" w:sz="7" w:space="0" w:color="000000"/>
              <w:bottom w:val="single" w:sz="6" w:space="0" w:color="FFFFFF"/>
              <w:right w:val="double" w:sz="2" w:space="0" w:color="000000"/>
            </w:tcBorders>
            <w:shd w:val="pct10" w:color="000000" w:fill="FFFFFF"/>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PRZM Manual Table 5.1 (EPA, 1998)</w:t>
            </w:r>
          </w:p>
        </w:tc>
      </w:tr>
      <w:tr w:rsidR="00B61B79">
        <w:tblPrEx>
          <w:tblCellMar>
            <w:top w:w="0" w:type="dxa"/>
            <w:bottom w:w="0" w:type="dxa"/>
          </w:tblCellMar>
        </w:tblPrEx>
        <w:tc>
          <w:tcPr>
            <w:tcW w:w="225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Minimum Depth of</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Evaporation  (ANETD)</w:t>
            </w:r>
          </w:p>
        </w:tc>
        <w:tc>
          <w:tcPr>
            <w:tcW w:w="27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r>
              <w:rPr>
                <w:color w:val="000000"/>
                <w:sz w:val="20"/>
                <w:szCs w:val="20"/>
              </w:rPr>
              <w:t>25.0 cm</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p>
        </w:tc>
        <w:tc>
          <w:tcPr>
            <w:tcW w:w="4230" w:type="dxa"/>
            <w:tcBorders>
              <w:top w:val="single" w:sz="7" w:space="0" w:color="000000"/>
              <w:left w:val="single" w:sz="7" w:space="0" w:color="000000"/>
              <w:bottom w:val="single" w:sz="6" w:space="0" w:color="FFFFFF"/>
              <w:right w:val="double" w:sz="2" w:space="0" w:color="000000"/>
            </w:tcBorders>
            <w:shd w:val="pct10" w:color="000000" w:fill="FFFFFF"/>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PRZM Manual Figure 5.2 (EPA, 1998)</w:t>
            </w:r>
          </w:p>
        </w:tc>
      </w:tr>
      <w:tr w:rsidR="00A14937" w:rsidTr="00A14937">
        <w:tblPrEx>
          <w:tblCellMar>
            <w:top w:w="0" w:type="dxa"/>
            <w:bottom w:w="0" w:type="dxa"/>
          </w:tblCellMar>
        </w:tblPrEx>
        <w:tc>
          <w:tcPr>
            <w:tcW w:w="9180" w:type="dxa"/>
            <w:gridSpan w:val="3"/>
            <w:tcBorders>
              <w:top w:val="single" w:sz="7" w:space="0" w:color="000000"/>
              <w:left w:val="double" w:sz="2" w:space="0" w:color="000000"/>
              <w:bottom w:val="double" w:sz="2" w:space="0" w:color="000000"/>
              <w:right w:val="double" w:sz="2" w:space="0" w:color="000000"/>
            </w:tcBorders>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p>
        </w:tc>
      </w:tr>
    </w:tbl>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sectPr w:rsidR="00B61B79">
          <w:pgSz w:w="12240" w:h="15840"/>
          <w:pgMar w:top="1296" w:right="1440" w:bottom="1296" w:left="1440" w:header="1296" w:footer="1296" w:gutter="0"/>
          <w:cols w:space="720"/>
          <w:noEndnote/>
        </w:sectPr>
      </w:pPr>
    </w:p>
    <w:tbl>
      <w:tblPr>
        <w:tblW w:w="0" w:type="auto"/>
        <w:tblInd w:w="210" w:type="dxa"/>
        <w:tblBorders>
          <w:top w:val="double" w:sz="2" w:space="0" w:color="000000"/>
          <w:left w:val="double" w:sz="2" w:space="0" w:color="000000"/>
          <w:bottom w:val="double" w:sz="2" w:space="0" w:color="000000"/>
          <w:right w:val="double" w:sz="2" w:space="0" w:color="000000"/>
          <w:insideH w:val="single" w:sz="7" w:space="0" w:color="000000"/>
          <w:insideV w:val="single" w:sz="7" w:space="0" w:color="000000"/>
        </w:tblBorders>
        <w:tblLayout w:type="fixed"/>
        <w:tblCellMar>
          <w:left w:w="120" w:type="dxa"/>
          <w:right w:w="120" w:type="dxa"/>
        </w:tblCellMar>
        <w:tblLook w:val="0000" w:firstRow="0" w:lastRow="0" w:firstColumn="0" w:lastColumn="0" w:noHBand="0" w:noVBand="0"/>
      </w:tblPr>
      <w:tblGrid>
        <w:gridCol w:w="2160"/>
        <w:gridCol w:w="1530"/>
        <w:gridCol w:w="5400"/>
      </w:tblGrid>
      <w:tr w:rsidR="00A14937" w:rsidTr="00A14937">
        <w:tblPrEx>
          <w:tblCellMar>
            <w:top w:w="0" w:type="dxa"/>
            <w:bottom w:w="0" w:type="dxa"/>
          </w:tblCellMar>
        </w:tblPrEx>
        <w:tc>
          <w:tcPr>
            <w:tcW w:w="9090" w:type="dxa"/>
            <w:gridSpan w:val="3"/>
            <w:tcBorders>
              <w:top w:val="double" w:sz="2" w:space="0" w:color="000000"/>
            </w:tcBorders>
            <w:shd w:val="pct10" w:color="000000" w:fill="FFFFFF"/>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b/>
                <w:bCs/>
                <w:color w:val="000000"/>
                <w:sz w:val="20"/>
                <w:szCs w:val="20"/>
              </w:rPr>
              <w:t xml:space="preserve">Table 2. </w:t>
            </w:r>
            <w:r>
              <w:rPr>
                <w:color w:val="000000"/>
                <w:sz w:val="20"/>
                <w:szCs w:val="20"/>
              </w:rPr>
              <w:t xml:space="preserve"> PRZM 3.12 Erosion and Landscape Parameters for Southern Mississippi Valley Uplands, Mississippi - Corn</w:t>
            </w:r>
          </w:p>
        </w:tc>
      </w:tr>
      <w:tr w:rsidR="00B61B79">
        <w:tblPrEx>
          <w:tblCellMar>
            <w:top w:w="0" w:type="dxa"/>
            <w:bottom w:w="0" w:type="dxa"/>
          </w:tblCellMar>
        </w:tblPrEx>
        <w:tc>
          <w:tcPr>
            <w:tcW w:w="2160" w:type="dxa"/>
            <w:shd w:val="pct10" w:color="000000" w:fill="FFFFFF"/>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Parameter</w:t>
            </w:r>
          </w:p>
        </w:tc>
        <w:tc>
          <w:tcPr>
            <w:tcW w:w="1530" w:type="dxa"/>
            <w:shd w:val="pct10" w:color="000000" w:fill="FFFFFF"/>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Value</w:t>
            </w:r>
          </w:p>
        </w:tc>
        <w:tc>
          <w:tcPr>
            <w:tcW w:w="5400" w:type="dxa"/>
            <w:shd w:val="pct10" w:color="000000" w:fill="FFFFFF"/>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Source</w:t>
            </w:r>
          </w:p>
        </w:tc>
      </w:tr>
      <w:tr w:rsidR="00B61B79">
        <w:tblPrEx>
          <w:tblCellMar>
            <w:top w:w="0" w:type="dxa"/>
            <w:bottom w:w="0" w:type="dxa"/>
          </w:tblCellMar>
        </w:tblPrEx>
        <w:tc>
          <w:tcPr>
            <w:tcW w:w="216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Method to Calculate Erosion (ERFLAG)</w:t>
            </w:r>
          </w:p>
        </w:tc>
        <w:tc>
          <w:tcPr>
            <w:tcW w:w="153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4 (MUSS)</w:t>
            </w:r>
          </w:p>
        </w:tc>
        <w:tc>
          <w:tcPr>
            <w:tcW w:w="5400" w:type="dxa"/>
            <w:shd w:val="pct10" w:color="000000" w:fill="FFFFFF"/>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PRZM Manual (EPA, 1998)</w:t>
            </w:r>
          </w:p>
        </w:tc>
      </w:tr>
      <w:tr w:rsidR="00B61B79">
        <w:tblPrEx>
          <w:tblCellMar>
            <w:top w:w="0" w:type="dxa"/>
            <w:bottom w:w="0" w:type="dxa"/>
          </w:tblCellMar>
        </w:tblPrEx>
        <w:tc>
          <w:tcPr>
            <w:tcW w:w="216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USLE K Factor</w:t>
            </w: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(USLEK)</w:t>
            </w:r>
          </w:p>
        </w:tc>
        <w:tc>
          <w:tcPr>
            <w:tcW w:w="153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0.43 tons EI</w:t>
            </w:r>
            <w:r>
              <w:rPr>
                <w:color w:val="000000"/>
                <w:sz w:val="20"/>
                <w:szCs w:val="20"/>
                <w:vertAlign w:val="superscript"/>
              </w:rPr>
              <w:t>-1*</w:t>
            </w:r>
          </w:p>
        </w:tc>
        <w:tc>
          <w:tcPr>
            <w:tcW w:w="5400" w:type="dxa"/>
            <w:shd w:val="pct10" w:color="000000" w:fill="FFFFFF"/>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GLEAMS Table of Representative Soils (USDA, 1990)</w:t>
            </w:r>
          </w:p>
        </w:tc>
      </w:tr>
      <w:tr w:rsidR="00B61B79">
        <w:tblPrEx>
          <w:tblCellMar>
            <w:top w:w="0" w:type="dxa"/>
            <w:bottom w:w="0" w:type="dxa"/>
          </w:tblCellMar>
        </w:tblPrEx>
        <w:tc>
          <w:tcPr>
            <w:tcW w:w="216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USLE LS Factor (USLELS)</w:t>
            </w:r>
          </w:p>
        </w:tc>
        <w:tc>
          <w:tcPr>
            <w:tcW w:w="153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1.34</w:t>
            </w:r>
          </w:p>
        </w:tc>
        <w:tc>
          <w:tcPr>
            <w:tcW w:w="5400" w:type="dxa"/>
            <w:shd w:val="pct10" w:color="000000" w:fill="FFFFFF"/>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Calculated according to Haan and Barfield (1978) equation: LS = ((λ/72.6)</w:t>
            </w:r>
            <w:r>
              <w:rPr>
                <w:color w:val="000000"/>
                <w:sz w:val="20"/>
                <w:szCs w:val="20"/>
                <w:vertAlign w:val="superscript"/>
              </w:rPr>
              <w:t>m</w:t>
            </w:r>
            <w:r>
              <w:rPr>
                <w:color w:val="000000"/>
                <w:sz w:val="20"/>
                <w:szCs w:val="20"/>
              </w:rPr>
              <w:t>)((430x</w:t>
            </w:r>
            <w:r>
              <w:rPr>
                <w:color w:val="000000"/>
                <w:sz w:val="20"/>
                <w:szCs w:val="20"/>
                <w:vertAlign w:val="superscript"/>
              </w:rPr>
              <w:t>2</w:t>
            </w:r>
            <w:r>
              <w:rPr>
                <w:color w:val="000000"/>
                <w:sz w:val="20"/>
                <w:szCs w:val="20"/>
              </w:rPr>
              <w:t xml:space="preserve"> + 30x + 0.43)/6.613), where λ = slope length, x = SLP/100 and m = constant. In this case, λ = 400 m (default value) and m = 0.5 (EPA 2004).</w:t>
            </w:r>
          </w:p>
        </w:tc>
      </w:tr>
      <w:tr w:rsidR="00B61B79">
        <w:tblPrEx>
          <w:tblCellMar>
            <w:top w:w="0" w:type="dxa"/>
            <w:bottom w:w="0" w:type="dxa"/>
          </w:tblCellMar>
        </w:tblPrEx>
        <w:tc>
          <w:tcPr>
            <w:tcW w:w="216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USLE P Factor</w:t>
            </w: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(USLEP)</w:t>
            </w:r>
          </w:p>
        </w:tc>
        <w:tc>
          <w:tcPr>
            <w:tcW w:w="153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1.0</w:t>
            </w:r>
          </w:p>
        </w:tc>
        <w:tc>
          <w:tcPr>
            <w:tcW w:w="5400" w:type="dxa"/>
            <w:shd w:val="pct10" w:color="000000" w:fill="FFFFFF"/>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r>
              <w:rPr>
                <w:color w:val="000000"/>
                <w:sz w:val="20"/>
                <w:szCs w:val="20"/>
              </w:rPr>
              <w:t>PRZM Manual (EPA, 1998)</w:t>
            </w: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Non</w:t>
            </w:r>
            <w:r>
              <w:rPr>
                <w:color w:val="000000"/>
                <w:sz w:val="20"/>
                <w:szCs w:val="20"/>
              </w:rPr>
              <w:noBreakHyphen/>
              <w:t>contour plowing, no practice assumed</w:t>
            </w:r>
          </w:p>
        </w:tc>
      </w:tr>
      <w:tr w:rsidR="00B61B79">
        <w:tblPrEx>
          <w:tblCellMar>
            <w:top w:w="0" w:type="dxa"/>
            <w:bottom w:w="0" w:type="dxa"/>
          </w:tblCellMar>
        </w:tblPrEx>
        <w:tc>
          <w:tcPr>
            <w:tcW w:w="216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Field Area</w:t>
            </w: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(AFIELD)</w:t>
            </w:r>
          </w:p>
        </w:tc>
        <w:tc>
          <w:tcPr>
            <w:tcW w:w="153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172 ha</w:t>
            </w:r>
          </w:p>
        </w:tc>
        <w:tc>
          <w:tcPr>
            <w:tcW w:w="5400" w:type="dxa"/>
            <w:shd w:val="pct10" w:color="000000" w:fill="FFFFFF"/>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Area of Shipman Reservoir watershed (EPA 2004).</w:t>
            </w:r>
          </w:p>
        </w:tc>
      </w:tr>
      <w:tr w:rsidR="00B61B79">
        <w:tblPrEx>
          <w:tblCellMar>
            <w:top w:w="0" w:type="dxa"/>
            <w:bottom w:w="0" w:type="dxa"/>
          </w:tblCellMar>
        </w:tblPrEx>
        <w:tc>
          <w:tcPr>
            <w:tcW w:w="216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NRCS Hyetograph (IREG)</w:t>
            </w:r>
          </w:p>
        </w:tc>
        <w:tc>
          <w:tcPr>
            <w:tcW w:w="153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4</w:t>
            </w:r>
          </w:p>
        </w:tc>
        <w:tc>
          <w:tcPr>
            <w:tcW w:w="5400" w:type="dxa"/>
            <w:shd w:val="pct10" w:color="000000" w:fill="FFFFFF"/>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PRZM Manual Figure 5.12 (EPA, 1998)</w:t>
            </w:r>
          </w:p>
        </w:tc>
      </w:tr>
      <w:tr w:rsidR="00B61B79">
        <w:tblPrEx>
          <w:tblCellMar>
            <w:top w:w="0" w:type="dxa"/>
            <w:bottom w:w="0" w:type="dxa"/>
          </w:tblCellMar>
        </w:tblPrEx>
        <w:tc>
          <w:tcPr>
            <w:tcW w:w="216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Slope (SLP)</w:t>
            </w:r>
          </w:p>
        </w:tc>
        <w:tc>
          <w:tcPr>
            <w:tcW w:w="153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6%</w:t>
            </w:r>
          </w:p>
        </w:tc>
        <w:tc>
          <w:tcPr>
            <w:tcW w:w="5400" w:type="dxa"/>
            <w:shd w:val="pct10" w:color="000000" w:fill="FFFFFF"/>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Mid-point of series range. Selected according to QA/QC Guidance (EPA, 2001)</w:t>
            </w:r>
          </w:p>
        </w:tc>
      </w:tr>
      <w:tr w:rsidR="00B61B79">
        <w:tblPrEx>
          <w:tblCellMar>
            <w:top w:w="0" w:type="dxa"/>
            <w:bottom w:w="0" w:type="dxa"/>
          </w:tblCellMar>
        </w:tblPrEx>
        <w:tc>
          <w:tcPr>
            <w:tcW w:w="216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Hydraulic Length (HL)</w:t>
            </w:r>
          </w:p>
        </w:tc>
        <w:tc>
          <w:tcPr>
            <w:tcW w:w="153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600 m</w:t>
            </w:r>
          </w:p>
        </w:tc>
        <w:tc>
          <w:tcPr>
            <w:tcW w:w="5400" w:type="dxa"/>
            <w:shd w:val="pct10" w:color="000000" w:fill="FFFFFF"/>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Shipman Reservoir (EPA, 1999)</w:t>
            </w:r>
          </w:p>
        </w:tc>
      </w:tr>
      <w:tr w:rsidR="00A14937" w:rsidTr="00A14937">
        <w:tblPrEx>
          <w:tblCellMar>
            <w:top w:w="0" w:type="dxa"/>
            <w:bottom w:w="0" w:type="dxa"/>
          </w:tblCellMar>
        </w:tblPrEx>
        <w:tc>
          <w:tcPr>
            <w:tcW w:w="9090" w:type="dxa"/>
            <w:gridSpan w:val="3"/>
            <w:tcBorders>
              <w:bottom w:val="double" w:sz="2" w:space="0" w:color="000000"/>
            </w:tcBorders>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 EI = 100 ft-tons * in/ acre*hr</w:t>
            </w:r>
          </w:p>
        </w:tc>
      </w:tr>
    </w:tbl>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firstLine="720"/>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firstLine="720"/>
        <w:rPr>
          <w:color w:val="000000"/>
          <w:sz w:val="20"/>
          <w:szCs w:val="20"/>
        </w:rPr>
        <w:sectPr w:rsidR="00B61B79">
          <w:type w:val="continuous"/>
          <w:pgSz w:w="12240" w:h="15840"/>
          <w:pgMar w:top="1296" w:right="1440" w:bottom="1296" w:left="1440" w:header="1296" w:footer="1296" w:gutter="0"/>
          <w:cols w:space="720"/>
          <w:noEndnote/>
        </w:sect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firstLine="720"/>
        <w:rPr>
          <w:color w:val="000000"/>
          <w:sz w:val="20"/>
          <w:szCs w:val="20"/>
        </w:rPr>
      </w:pPr>
    </w:p>
    <w:tbl>
      <w:tblPr>
        <w:tblW w:w="0" w:type="auto"/>
        <w:tblInd w:w="750" w:type="dxa"/>
        <w:tblBorders>
          <w:top w:val="double" w:sz="2" w:space="0" w:color="000000"/>
          <w:left w:val="double" w:sz="2" w:space="0" w:color="000000"/>
          <w:bottom w:val="double" w:sz="2" w:space="0" w:color="000000"/>
          <w:right w:val="double" w:sz="2" w:space="0" w:color="000000"/>
          <w:insideH w:val="single" w:sz="7" w:space="0" w:color="000000"/>
          <w:insideV w:val="single" w:sz="7" w:space="0" w:color="000000"/>
        </w:tblBorders>
        <w:tblLayout w:type="fixed"/>
        <w:tblCellMar>
          <w:left w:w="120" w:type="dxa"/>
          <w:right w:w="120" w:type="dxa"/>
        </w:tblCellMar>
        <w:tblLook w:val="0000" w:firstRow="0" w:lastRow="0" w:firstColumn="0" w:lastColumn="0" w:noHBand="0" w:noVBand="0"/>
      </w:tblPr>
      <w:tblGrid>
        <w:gridCol w:w="2520"/>
        <w:gridCol w:w="1350"/>
        <w:gridCol w:w="4680"/>
      </w:tblGrid>
      <w:tr w:rsidR="00A14937" w:rsidTr="00A14937">
        <w:tblPrEx>
          <w:tblCellMar>
            <w:top w:w="0" w:type="dxa"/>
            <w:bottom w:w="0" w:type="dxa"/>
          </w:tblCellMar>
        </w:tblPrEx>
        <w:tc>
          <w:tcPr>
            <w:tcW w:w="8550" w:type="dxa"/>
            <w:gridSpan w:val="3"/>
            <w:tcBorders>
              <w:top w:val="double" w:sz="2" w:space="0" w:color="000000"/>
            </w:tcBorders>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b/>
                <w:bCs/>
                <w:color w:val="000000"/>
                <w:sz w:val="20"/>
                <w:szCs w:val="20"/>
              </w:rPr>
              <w:t>Table 3</w:t>
            </w:r>
            <w:r>
              <w:rPr>
                <w:color w:val="000000"/>
                <w:sz w:val="20"/>
                <w:szCs w:val="20"/>
              </w:rPr>
              <w:t>.   PRZM 3.12 Crop Parameters for Southern Mississippi Valley Uplands, Mississippi - Corn</w:t>
            </w:r>
          </w:p>
        </w:tc>
      </w:tr>
      <w:tr w:rsidR="00B61B79">
        <w:tblPrEx>
          <w:tblCellMar>
            <w:top w:w="0" w:type="dxa"/>
            <w:bottom w:w="0" w:type="dxa"/>
          </w:tblCellMar>
        </w:tblPrEx>
        <w:tc>
          <w:tcPr>
            <w:tcW w:w="252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Parameter</w:t>
            </w:r>
          </w:p>
        </w:tc>
        <w:tc>
          <w:tcPr>
            <w:tcW w:w="135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Value</w:t>
            </w:r>
          </w:p>
        </w:tc>
        <w:tc>
          <w:tcPr>
            <w:tcW w:w="468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Source</w:t>
            </w:r>
          </w:p>
        </w:tc>
      </w:tr>
      <w:tr w:rsidR="00B61B79">
        <w:tblPrEx>
          <w:tblCellMar>
            <w:top w:w="0" w:type="dxa"/>
            <w:bottom w:w="0" w:type="dxa"/>
          </w:tblCellMar>
        </w:tblPrEx>
        <w:tc>
          <w:tcPr>
            <w:tcW w:w="252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Initial Crop (INICRP)</w:t>
            </w:r>
          </w:p>
        </w:tc>
        <w:tc>
          <w:tcPr>
            <w:tcW w:w="13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1</w:t>
            </w:r>
          </w:p>
        </w:tc>
        <w:tc>
          <w:tcPr>
            <w:tcW w:w="468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Set to one for all crops (EPA, 2001)</w:t>
            </w:r>
          </w:p>
        </w:tc>
      </w:tr>
      <w:tr w:rsidR="00B61B79">
        <w:tblPrEx>
          <w:tblCellMar>
            <w:top w:w="0" w:type="dxa"/>
            <w:bottom w:w="0" w:type="dxa"/>
          </w:tblCellMar>
        </w:tblPrEx>
        <w:tc>
          <w:tcPr>
            <w:tcW w:w="252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 xml:space="preserve">Initial Surface Condition </w:t>
            </w: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(ISCOND)</w:t>
            </w:r>
          </w:p>
        </w:tc>
        <w:tc>
          <w:tcPr>
            <w:tcW w:w="13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1</w:t>
            </w:r>
          </w:p>
        </w:tc>
        <w:tc>
          <w:tcPr>
            <w:tcW w:w="468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Default value (EPA 2004).</w:t>
            </w:r>
          </w:p>
        </w:tc>
      </w:tr>
      <w:tr w:rsidR="00B61B79">
        <w:tblPrEx>
          <w:tblCellMar>
            <w:top w:w="0" w:type="dxa"/>
            <w:bottom w:w="0" w:type="dxa"/>
          </w:tblCellMar>
        </w:tblPrEx>
        <w:tc>
          <w:tcPr>
            <w:tcW w:w="252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Number of Different Crops</w:t>
            </w: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(NDC)</w:t>
            </w:r>
          </w:p>
        </w:tc>
        <w:tc>
          <w:tcPr>
            <w:tcW w:w="13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1</w:t>
            </w:r>
          </w:p>
        </w:tc>
        <w:tc>
          <w:tcPr>
            <w:tcW w:w="468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Set to crops in simulation - generally one</w:t>
            </w:r>
          </w:p>
        </w:tc>
      </w:tr>
      <w:tr w:rsidR="00B61B79">
        <w:tblPrEx>
          <w:tblCellMar>
            <w:top w:w="0" w:type="dxa"/>
            <w:bottom w:w="0" w:type="dxa"/>
          </w:tblCellMar>
        </w:tblPrEx>
        <w:tc>
          <w:tcPr>
            <w:tcW w:w="252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Number of Cropping Periods</w:t>
            </w: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(NCPDS)</w:t>
            </w:r>
          </w:p>
        </w:tc>
        <w:tc>
          <w:tcPr>
            <w:tcW w:w="13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30</w:t>
            </w:r>
          </w:p>
        </w:tc>
        <w:tc>
          <w:tcPr>
            <w:tcW w:w="468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Set to weather data.  Meteorological File - Jackson, MS (W03940)</w:t>
            </w:r>
          </w:p>
        </w:tc>
      </w:tr>
      <w:tr w:rsidR="00B61B79">
        <w:tblPrEx>
          <w:tblCellMar>
            <w:top w:w="0" w:type="dxa"/>
            <w:bottom w:w="0" w:type="dxa"/>
          </w:tblCellMar>
        </w:tblPrEx>
        <w:tc>
          <w:tcPr>
            <w:tcW w:w="252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Maximum rainfall interception storage of crop (CINTCP)</w:t>
            </w:r>
          </w:p>
        </w:tc>
        <w:tc>
          <w:tcPr>
            <w:tcW w:w="13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0.25</w:t>
            </w:r>
          </w:p>
        </w:tc>
        <w:tc>
          <w:tcPr>
            <w:tcW w:w="468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PRZM Table 5.4 (EPA, 1998)</w:t>
            </w:r>
          </w:p>
        </w:tc>
      </w:tr>
      <w:tr w:rsidR="00B61B79">
        <w:tblPrEx>
          <w:tblCellMar>
            <w:top w:w="0" w:type="dxa"/>
            <w:bottom w:w="0" w:type="dxa"/>
          </w:tblCellMar>
        </w:tblPrEx>
        <w:tc>
          <w:tcPr>
            <w:tcW w:w="252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Maximum Active Root Depth (AMXDR)</w:t>
            </w:r>
          </w:p>
        </w:tc>
        <w:tc>
          <w:tcPr>
            <w:tcW w:w="13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90 cm</w:t>
            </w:r>
          </w:p>
        </w:tc>
        <w:tc>
          <w:tcPr>
            <w:tcW w:w="468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Median value (60-120 cm) (Table 5-9. EPA 1998).</w:t>
            </w:r>
          </w:p>
        </w:tc>
      </w:tr>
      <w:tr w:rsidR="00B61B79">
        <w:tblPrEx>
          <w:tblCellMar>
            <w:top w:w="0" w:type="dxa"/>
            <w:bottom w:w="0" w:type="dxa"/>
          </w:tblCellMar>
        </w:tblPrEx>
        <w:tc>
          <w:tcPr>
            <w:tcW w:w="252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Maximum Canopy Coverage (COVMAX)</w:t>
            </w:r>
          </w:p>
        </w:tc>
        <w:tc>
          <w:tcPr>
            <w:tcW w:w="13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100</w:t>
            </w:r>
          </w:p>
        </w:tc>
        <w:tc>
          <w:tcPr>
            <w:tcW w:w="468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Taken from IL corn. Also consistent with default value cited in guidance (EPA 2004).</w:t>
            </w:r>
          </w:p>
        </w:tc>
      </w:tr>
      <w:tr w:rsidR="00B61B79">
        <w:tblPrEx>
          <w:tblCellMar>
            <w:top w:w="0" w:type="dxa"/>
            <w:bottom w:w="0" w:type="dxa"/>
          </w:tblCellMar>
        </w:tblPrEx>
        <w:tc>
          <w:tcPr>
            <w:tcW w:w="252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Soil Surface Condition After Harvest (ICNAH)</w:t>
            </w:r>
          </w:p>
        </w:tc>
        <w:tc>
          <w:tcPr>
            <w:tcW w:w="13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3</w:t>
            </w:r>
          </w:p>
        </w:tc>
        <w:tc>
          <w:tcPr>
            <w:tcW w:w="468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Default value (EPA 2004).</w:t>
            </w:r>
          </w:p>
        </w:tc>
      </w:tr>
      <w:tr w:rsidR="00B61B79">
        <w:tblPrEx>
          <w:tblCellMar>
            <w:top w:w="0" w:type="dxa"/>
            <w:bottom w:w="0" w:type="dxa"/>
          </w:tblCellMar>
        </w:tblPrEx>
        <w:tc>
          <w:tcPr>
            <w:tcW w:w="252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Date of Crop Emergence</w:t>
            </w: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(EMD, EMM, IYREM)</w:t>
            </w:r>
          </w:p>
        </w:tc>
        <w:tc>
          <w:tcPr>
            <w:tcW w:w="13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10/04</w:t>
            </w:r>
          </w:p>
        </w:tc>
        <w:tc>
          <w:tcPr>
            <w:tcW w:w="4680" w:type="dxa"/>
            <w:vMerge w:val="restart"/>
            <w:tcBorders>
              <w:bottom w:val="nil"/>
            </w:tcBorders>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r>
              <w:rPr>
                <w:color w:val="000000"/>
                <w:sz w:val="20"/>
                <w:szCs w:val="20"/>
              </w:rPr>
              <w:t>Usual Planting and Harvest Dates for US Field Crops (USDA, 1984)</w:t>
            </w: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p>
        </w:tc>
      </w:tr>
      <w:tr w:rsidR="00B61B79">
        <w:tblPrEx>
          <w:tblCellMar>
            <w:top w:w="0" w:type="dxa"/>
            <w:bottom w:w="0" w:type="dxa"/>
          </w:tblCellMar>
        </w:tblPrEx>
        <w:tc>
          <w:tcPr>
            <w:tcW w:w="252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Date of Crop Maturity</w:t>
            </w: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(MAD, MAM, IYRMAT)</w:t>
            </w:r>
          </w:p>
        </w:tc>
        <w:tc>
          <w:tcPr>
            <w:tcW w:w="13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22/08</w:t>
            </w:r>
          </w:p>
        </w:tc>
        <w:tc>
          <w:tcPr>
            <w:tcW w:w="4680" w:type="dxa"/>
            <w:vMerge/>
            <w:tcBorders>
              <w:top w:val="nil"/>
              <w:bottom w:val="nil"/>
            </w:tcBorders>
            <w:shd w:val="pct10" w:color="000000" w:fill="FFFFFF"/>
          </w:tcPr>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p>
        </w:tc>
      </w:tr>
      <w:tr w:rsidR="00B61B79">
        <w:tblPrEx>
          <w:tblCellMar>
            <w:top w:w="0" w:type="dxa"/>
            <w:bottom w:w="0" w:type="dxa"/>
          </w:tblCellMar>
        </w:tblPrEx>
        <w:tc>
          <w:tcPr>
            <w:tcW w:w="252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Date of Crop Harvest (HAD, HAM, IYRHAR)</w:t>
            </w:r>
          </w:p>
        </w:tc>
        <w:tc>
          <w:tcPr>
            <w:tcW w:w="13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02/09</w:t>
            </w:r>
          </w:p>
        </w:tc>
        <w:tc>
          <w:tcPr>
            <w:tcW w:w="4680" w:type="dxa"/>
            <w:vMerge/>
            <w:tcBorders>
              <w:top w:val="nil"/>
            </w:tcBorders>
            <w:shd w:val="pct10" w:color="000000" w:fill="FFFFFF"/>
          </w:tcPr>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p>
        </w:tc>
      </w:tr>
      <w:tr w:rsidR="00B61B79">
        <w:tblPrEx>
          <w:tblCellMar>
            <w:top w:w="0" w:type="dxa"/>
            <w:bottom w:w="0" w:type="dxa"/>
          </w:tblCellMar>
        </w:tblPrEx>
        <w:tc>
          <w:tcPr>
            <w:tcW w:w="252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Maximum Dry Weight (WFMAX)</w:t>
            </w:r>
          </w:p>
        </w:tc>
        <w:tc>
          <w:tcPr>
            <w:tcW w:w="13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0.0</w:t>
            </w:r>
          </w:p>
        </w:tc>
        <w:tc>
          <w:tcPr>
            <w:tcW w:w="468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Set to “0" Not used in simulation</w:t>
            </w:r>
          </w:p>
        </w:tc>
      </w:tr>
      <w:tr w:rsidR="00B61B79">
        <w:tblPrEx>
          <w:tblCellMar>
            <w:top w:w="0" w:type="dxa"/>
            <w:bottom w:w="0" w:type="dxa"/>
          </w:tblCellMar>
        </w:tblPrEx>
        <w:tc>
          <w:tcPr>
            <w:tcW w:w="252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SCS Curve Number (CN)</w:t>
            </w:r>
          </w:p>
        </w:tc>
        <w:tc>
          <w:tcPr>
            <w:tcW w:w="13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91, 87, 88</w:t>
            </w:r>
          </w:p>
        </w:tc>
        <w:tc>
          <w:tcPr>
            <w:tcW w:w="468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Gleams Manual Table H-4, Fallow = SR/poor, Cropping and Residue = Row Crop, SR/Poor condition   (USDA, 1990)</w:t>
            </w:r>
          </w:p>
        </w:tc>
      </w:tr>
      <w:tr w:rsidR="00B61B79">
        <w:tblPrEx>
          <w:tblCellMar>
            <w:top w:w="0" w:type="dxa"/>
            <w:bottom w:w="0" w:type="dxa"/>
          </w:tblCellMar>
        </w:tblPrEx>
        <w:tc>
          <w:tcPr>
            <w:tcW w:w="252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Manning’s N Value (MNGN)</w:t>
            </w:r>
          </w:p>
        </w:tc>
        <w:tc>
          <w:tcPr>
            <w:tcW w:w="13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0.014</w:t>
            </w:r>
          </w:p>
        </w:tc>
        <w:tc>
          <w:tcPr>
            <w:tcW w:w="468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RUSLE Project,  OA6CGSBC; Corn, grain, conventional tillage, Natchez, MS  (USDA, 2000)</w:t>
            </w:r>
          </w:p>
        </w:tc>
      </w:tr>
      <w:tr w:rsidR="00B61B79">
        <w:tblPrEx>
          <w:tblCellMar>
            <w:top w:w="0" w:type="dxa"/>
            <w:bottom w:w="0" w:type="dxa"/>
          </w:tblCellMar>
        </w:tblPrEx>
        <w:tc>
          <w:tcPr>
            <w:tcW w:w="252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USLE C Factor (USLEC)</w:t>
            </w:r>
          </w:p>
        </w:tc>
        <w:tc>
          <w:tcPr>
            <w:tcW w:w="13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0.024 - 0.848</w:t>
            </w:r>
          </w:p>
        </w:tc>
        <w:tc>
          <w:tcPr>
            <w:tcW w:w="468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r>
              <w:rPr>
                <w:color w:val="000000"/>
                <w:sz w:val="20"/>
                <w:szCs w:val="20"/>
              </w:rPr>
              <w:t xml:space="preserve">RUSLE Project;  OA6CGSBC; Corn, grain, conventional tillage, Natchez, MS </w:t>
            </w: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(USDA, 2000)</w:t>
            </w:r>
          </w:p>
        </w:tc>
      </w:tr>
      <w:tr w:rsidR="00A14937" w:rsidTr="00A14937">
        <w:tblPrEx>
          <w:tblCellMar>
            <w:top w:w="0" w:type="dxa"/>
            <w:bottom w:w="0" w:type="dxa"/>
          </w:tblCellMar>
        </w:tblPrEx>
        <w:tc>
          <w:tcPr>
            <w:tcW w:w="8550" w:type="dxa"/>
            <w:gridSpan w:val="3"/>
            <w:tcBorders>
              <w:bottom w:val="double" w:sz="2" w:space="0" w:color="000000"/>
            </w:tcBorders>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p>
        </w:tc>
      </w:tr>
    </w:tbl>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firstLine="720"/>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sectPr w:rsidR="00B61B79">
          <w:type w:val="continuous"/>
          <w:pgSz w:w="12240" w:h="15840"/>
          <w:pgMar w:top="1296" w:right="1440" w:bottom="1296" w:left="1440" w:header="1296" w:footer="1296" w:gutter="0"/>
          <w:cols w:space="720"/>
          <w:noEndnote/>
        </w:sectPr>
      </w:pPr>
    </w:p>
    <w:tbl>
      <w:tblPr>
        <w:tblW w:w="0" w:type="auto"/>
        <w:tblInd w:w="135" w:type="dxa"/>
        <w:tblLayout w:type="fixed"/>
        <w:tblCellMar>
          <w:left w:w="135" w:type="dxa"/>
          <w:right w:w="135" w:type="dxa"/>
        </w:tblCellMar>
        <w:tblLook w:val="0000" w:firstRow="0" w:lastRow="0" w:firstColumn="0" w:lastColumn="0" w:noHBand="0" w:noVBand="0"/>
      </w:tblPr>
      <w:tblGrid>
        <w:gridCol w:w="2430"/>
        <w:gridCol w:w="3600"/>
        <w:gridCol w:w="3330"/>
      </w:tblGrid>
      <w:tr w:rsidR="00A14937" w:rsidTr="00A14937">
        <w:tblPrEx>
          <w:tblCellMar>
            <w:top w:w="0" w:type="dxa"/>
            <w:bottom w:w="0" w:type="dxa"/>
          </w:tblCellMar>
        </w:tblPrEx>
        <w:tc>
          <w:tcPr>
            <w:tcW w:w="9360" w:type="dxa"/>
            <w:gridSpan w:val="3"/>
            <w:tcBorders>
              <w:top w:val="double" w:sz="2" w:space="0" w:color="000000"/>
              <w:left w:val="double" w:sz="2" w:space="0" w:color="000000"/>
              <w:bottom w:val="single" w:sz="6" w:space="0" w:color="FFFFFF"/>
              <w:right w:val="double" w:sz="2" w:space="0" w:color="000000"/>
            </w:tcBorders>
            <w:shd w:val="pct10" w:color="000000" w:fill="FFFFFF"/>
          </w:tcPr>
          <w:p w:rsidR="00B61B79" w:rsidRDefault="00B61B79">
            <w:pPr>
              <w:spacing w:line="201"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b/>
                <w:bCs/>
                <w:color w:val="000000"/>
              </w:rPr>
              <w:t>Table 4.</w:t>
            </w:r>
            <w:r>
              <w:rPr>
                <w:color w:val="000000"/>
              </w:rPr>
              <w:t xml:space="preserve">  PRZM 3.12 Grenada Soil Parameters for Southern Mississippi Valley Uplands, Mississippi - Corn</w:t>
            </w:r>
          </w:p>
        </w:tc>
      </w:tr>
      <w:tr w:rsidR="00B61B79">
        <w:tblPrEx>
          <w:tblCellMar>
            <w:top w:w="0" w:type="dxa"/>
            <w:bottom w:w="0" w:type="dxa"/>
          </w:tblCellMar>
        </w:tblPrEx>
        <w:tc>
          <w:tcPr>
            <w:tcW w:w="2430" w:type="dxa"/>
            <w:tcBorders>
              <w:top w:val="single" w:sz="7" w:space="0" w:color="000000"/>
              <w:left w:val="double" w:sz="2" w:space="0" w:color="000000"/>
              <w:bottom w:val="single" w:sz="6" w:space="0" w:color="FFFFFF"/>
              <w:right w:val="single" w:sz="6" w:space="0" w:color="FFFFFF"/>
            </w:tcBorders>
            <w:shd w:val="pct10" w:color="000000" w:fill="FFFFFF"/>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Parameter</w:t>
            </w:r>
          </w:p>
        </w:tc>
        <w:tc>
          <w:tcPr>
            <w:tcW w:w="3600" w:type="dxa"/>
            <w:tcBorders>
              <w:top w:val="single" w:sz="7" w:space="0" w:color="000000"/>
              <w:left w:val="single" w:sz="7" w:space="0" w:color="000000"/>
              <w:bottom w:val="single" w:sz="6" w:space="0" w:color="FFFFFF"/>
              <w:right w:val="single" w:sz="6" w:space="0" w:color="FFFFFF"/>
            </w:tcBorders>
            <w:shd w:val="pct10" w:color="000000" w:fill="FFFFFF"/>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Value</w:t>
            </w:r>
          </w:p>
        </w:tc>
        <w:tc>
          <w:tcPr>
            <w:tcW w:w="3330" w:type="dxa"/>
            <w:tcBorders>
              <w:top w:val="single" w:sz="7" w:space="0" w:color="000000"/>
              <w:left w:val="single" w:sz="7" w:space="0" w:color="000000"/>
              <w:bottom w:val="single" w:sz="6" w:space="0" w:color="FFFFFF"/>
              <w:right w:val="double" w:sz="2" w:space="0" w:color="000000"/>
            </w:tcBorders>
            <w:shd w:val="pct10" w:color="000000" w:fill="FFFFFF"/>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 xml:space="preserve">Verification Source       </w:t>
            </w:r>
          </w:p>
        </w:tc>
      </w:tr>
      <w:tr w:rsidR="00B61B79">
        <w:tblPrEx>
          <w:tblCellMar>
            <w:top w:w="0" w:type="dxa"/>
            <w:bottom w:w="0" w:type="dxa"/>
          </w:tblCellMar>
        </w:tblPrEx>
        <w:tc>
          <w:tcPr>
            <w:tcW w:w="243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Total Soil Depth (CORED)</w:t>
            </w:r>
          </w:p>
        </w:tc>
        <w:tc>
          <w:tcPr>
            <w:tcW w:w="36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100 cm</w:t>
            </w:r>
          </w:p>
        </w:tc>
        <w:tc>
          <w:tcPr>
            <w:tcW w:w="3330" w:type="dxa"/>
            <w:vMerge w:val="restart"/>
            <w:tcBorders>
              <w:top w:val="single" w:sz="7" w:space="0" w:color="000000"/>
              <w:left w:val="single" w:sz="7" w:space="0" w:color="000000"/>
              <w:bottom w:val="nil"/>
              <w:right w:val="double" w:sz="2" w:space="0" w:color="000000"/>
            </w:tcBorders>
            <w:shd w:val="pct10" w:color="000000" w:fill="FFFFFF"/>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PIC (Burns, 1992) Confirmed with: NRCS, National Soils Characterization Database (NRCS, 2001)</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p>
        </w:tc>
      </w:tr>
      <w:tr w:rsidR="00B61B79">
        <w:tblPrEx>
          <w:tblCellMar>
            <w:top w:w="0" w:type="dxa"/>
            <w:bottom w:w="0" w:type="dxa"/>
          </w:tblCellMar>
        </w:tblPrEx>
        <w:tc>
          <w:tcPr>
            <w:tcW w:w="2430" w:type="dxa"/>
            <w:tcBorders>
              <w:top w:val="single" w:sz="7" w:space="0" w:color="000000"/>
              <w:left w:val="double" w:sz="2" w:space="0" w:color="000000"/>
              <w:bottom w:val="double" w:sz="2" w:space="0" w:color="000000"/>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rPr>
            </w:pPr>
            <w:r>
              <w:rPr>
                <w:color w:val="000000"/>
              </w:rPr>
              <w:t>Number of Horizons (NHORIZ)</w:t>
            </w:r>
          </w:p>
        </w:tc>
        <w:tc>
          <w:tcPr>
            <w:tcW w:w="3600" w:type="dxa"/>
            <w:tcBorders>
              <w:top w:val="single" w:sz="7" w:space="0" w:color="000000"/>
              <w:left w:val="single" w:sz="7" w:space="0" w:color="000000"/>
              <w:bottom w:val="double" w:sz="2" w:space="0" w:color="000000"/>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rPr>
            </w:pPr>
            <w:r>
              <w:rPr>
                <w:color w:val="000000"/>
              </w:rPr>
              <w:t>4 (3 Base, Top horizon split in two)</w:t>
            </w:r>
          </w:p>
        </w:tc>
        <w:tc>
          <w:tcPr>
            <w:tcW w:w="3330" w:type="dxa"/>
            <w:vMerge/>
            <w:tcBorders>
              <w:top w:val="nil"/>
              <w:left w:val="single" w:sz="7" w:space="0" w:color="000000"/>
              <w:bottom w:val="double" w:sz="2" w:space="0" w:color="000000"/>
              <w:right w:val="double" w:sz="2" w:space="0" w:color="000000"/>
            </w:tcBorders>
            <w:shd w:val="pct10" w:color="000000" w:fill="FFFFFF"/>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rPr>
            </w:pPr>
          </w:p>
        </w:tc>
      </w:tr>
      <w:tr w:rsidR="00A14937" w:rsidTr="00A14937">
        <w:tblPrEx>
          <w:tblCellMar>
            <w:top w:w="0" w:type="dxa"/>
            <w:bottom w:w="0" w:type="dxa"/>
          </w:tblCellMar>
        </w:tblPrEx>
        <w:tc>
          <w:tcPr>
            <w:tcW w:w="9360" w:type="dxa"/>
            <w:gridSpan w:val="3"/>
            <w:tcBorders>
              <w:top w:val="single" w:sz="7" w:space="0" w:color="000000"/>
              <w:left w:val="double" w:sz="2" w:space="0" w:color="000000"/>
              <w:bottom w:val="single" w:sz="6" w:space="0" w:color="FFFFFF"/>
              <w:right w:val="double" w:sz="2" w:space="0" w:color="000000"/>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First, Second, Third and Fourth  Soil Horizons (HORIZN = 1,2,3,4)</w:t>
            </w:r>
          </w:p>
        </w:tc>
      </w:tr>
      <w:tr w:rsidR="00B61B79">
        <w:tblPrEx>
          <w:tblCellMar>
            <w:top w:w="0" w:type="dxa"/>
            <w:bottom w:w="0" w:type="dxa"/>
          </w:tblCellMar>
        </w:tblPrEx>
        <w:tc>
          <w:tcPr>
            <w:tcW w:w="243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Horizon Thickness (THKNS)</w:t>
            </w:r>
          </w:p>
        </w:tc>
        <w:tc>
          <w:tcPr>
            <w:tcW w:w="36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10 cm (HORIZN = 1)</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44 cm (HORIZN = 2)</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 xml:space="preserve"> 8 cm (HORIZN = 3)</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38 cm (HORIZN = 4)</w:t>
            </w:r>
          </w:p>
        </w:tc>
        <w:tc>
          <w:tcPr>
            <w:tcW w:w="3330" w:type="dxa"/>
            <w:vMerge w:val="restart"/>
            <w:tcBorders>
              <w:top w:val="single" w:sz="7" w:space="0" w:color="000000"/>
              <w:left w:val="single" w:sz="7" w:space="0" w:color="000000"/>
              <w:bottom w:val="nil"/>
              <w:right w:val="double" w:sz="2" w:space="0" w:color="000000"/>
            </w:tcBorders>
            <w:shd w:val="pct10" w:color="000000" w:fill="FFFFFF"/>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 xml:space="preserve">PIC (Burns, 1992) Confirmed with: NRCS, National Soils Characterization Database (NRCS, 2001) </w:t>
            </w:r>
            <w:r>
              <w:rPr>
                <w:rStyle w:val="Hypertext"/>
              </w:rPr>
              <w:t>http://www.statlab.iastate.edu/soils/ssl/)</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p>
        </w:tc>
      </w:tr>
      <w:tr w:rsidR="00B61B79">
        <w:tblPrEx>
          <w:tblCellMar>
            <w:top w:w="0" w:type="dxa"/>
            <w:bottom w:w="0" w:type="dxa"/>
          </w:tblCellMar>
        </w:tblPrEx>
        <w:tc>
          <w:tcPr>
            <w:tcW w:w="243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Bulk Density (BD)</w:t>
            </w:r>
          </w:p>
        </w:tc>
        <w:tc>
          <w:tcPr>
            <w:tcW w:w="36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 xml:space="preserve">1.7 g </w:t>
            </w:r>
            <w:r>
              <w:rPr>
                <w:color w:val="000000"/>
              </w:rPr>
              <w:sym w:font="Symbol" w:char="F0D7"/>
            </w:r>
            <w:r>
              <w:rPr>
                <w:color w:val="000000"/>
              </w:rPr>
              <w:t>cm</w:t>
            </w:r>
            <w:r>
              <w:rPr>
                <w:color w:val="000000"/>
                <w:vertAlign w:val="superscript"/>
              </w:rPr>
              <w:t>-3</w:t>
            </w:r>
            <w:r>
              <w:rPr>
                <w:color w:val="000000"/>
              </w:rPr>
              <w:t xml:space="preserve"> (HORIZN = 1, 2)</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 xml:space="preserve">1.8 g </w:t>
            </w:r>
            <w:r>
              <w:rPr>
                <w:color w:val="000000"/>
              </w:rPr>
              <w:sym w:font="Symbol" w:char="F0D7"/>
            </w:r>
            <w:r>
              <w:rPr>
                <w:color w:val="000000"/>
              </w:rPr>
              <w:t>cm</w:t>
            </w:r>
            <w:r>
              <w:rPr>
                <w:color w:val="000000"/>
                <w:vertAlign w:val="superscript"/>
              </w:rPr>
              <w:t>-3</w:t>
            </w:r>
            <w:r>
              <w:rPr>
                <w:color w:val="000000"/>
              </w:rPr>
              <w:t xml:space="preserve"> (HORIZN = 3,4)</w:t>
            </w:r>
          </w:p>
        </w:tc>
        <w:tc>
          <w:tcPr>
            <w:tcW w:w="3330" w:type="dxa"/>
            <w:vMerge/>
            <w:tcBorders>
              <w:top w:val="nil"/>
              <w:left w:val="single" w:sz="7" w:space="0" w:color="000000"/>
              <w:bottom w:val="nil"/>
              <w:right w:val="double" w:sz="2" w:space="0" w:color="000000"/>
            </w:tcBorders>
            <w:shd w:val="pct10" w:color="000000" w:fill="FFFFFF"/>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p>
        </w:tc>
      </w:tr>
      <w:tr w:rsidR="00B61B79">
        <w:tblPrEx>
          <w:tblCellMar>
            <w:top w:w="0" w:type="dxa"/>
            <w:bottom w:w="0" w:type="dxa"/>
          </w:tblCellMar>
        </w:tblPrEx>
        <w:tc>
          <w:tcPr>
            <w:tcW w:w="243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Initial Water Content (THETO)</w:t>
            </w:r>
          </w:p>
        </w:tc>
        <w:tc>
          <w:tcPr>
            <w:tcW w:w="36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0.309 cm</w:t>
            </w:r>
            <w:r>
              <w:rPr>
                <w:color w:val="000000"/>
                <w:vertAlign w:val="superscript"/>
              </w:rPr>
              <w:t>3</w:t>
            </w:r>
            <w:r>
              <w:rPr>
                <w:color w:val="000000"/>
              </w:rPr>
              <w:t>-H</w:t>
            </w:r>
            <w:r>
              <w:rPr>
                <w:color w:val="000000"/>
                <w:vertAlign w:val="subscript"/>
              </w:rPr>
              <w:t>2</w:t>
            </w:r>
            <w:r>
              <w:rPr>
                <w:color w:val="000000"/>
              </w:rPr>
              <w:t xml:space="preserve">O </w:t>
            </w:r>
            <w:r>
              <w:rPr>
                <w:color w:val="000000"/>
              </w:rPr>
              <w:sym w:font="Symbol" w:char="F0D7"/>
            </w:r>
            <w:r>
              <w:rPr>
                <w:color w:val="000000"/>
              </w:rPr>
              <w:t>cm</w:t>
            </w:r>
            <w:r>
              <w:rPr>
                <w:color w:val="000000"/>
                <w:vertAlign w:val="superscript"/>
              </w:rPr>
              <w:t>-3</w:t>
            </w:r>
            <w:r>
              <w:rPr>
                <w:color w:val="000000"/>
              </w:rPr>
              <w:t>-soil (HORIZN =1, 2)</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0.304 cm</w:t>
            </w:r>
            <w:r>
              <w:rPr>
                <w:color w:val="000000"/>
                <w:vertAlign w:val="superscript"/>
              </w:rPr>
              <w:t>3</w:t>
            </w:r>
            <w:r>
              <w:rPr>
                <w:color w:val="000000"/>
              </w:rPr>
              <w:t>-H</w:t>
            </w:r>
            <w:r>
              <w:rPr>
                <w:color w:val="000000"/>
                <w:vertAlign w:val="subscript"/>
              </w:rPr>
              <w:t>2</w:t>
            </w:r>
            <w:r>
              <w:rPr>
                <w:color w:val="000000"/>
              </w:rPr>
              <w:t xml:space="preserve">O </w:t>
            </w:r>
            <w:r>
              <w:rPr>
                <w:color w:val="000000"/>
              </w:rPr>
              <w:sym w:font="Symbol" w:char="F0D7"/>
            </w:r>
            <w:r>
              <w:rPr>
                <w:color w:val="000000"/>
              </w:rPr>
              <w:t>cm</w:t>
            </w:r>
            <w:r>
              <w:rPr>
                <w:color w:val="000000"/>
                <w:vertAlign w:val="superscript"/>
              </w:rPr>
              <w:t>-3</w:t>
            </w:r>
            <w:r>
              <w:rPr>
                <w:color w:val="000000"/>
              </w:rPr>
              <w:t>-soil (HORIZN =3)</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0.216 cm</w:t>
            </w:r>
            <w:r>
              <w:rPr>
                <w:color w:val="000000"/>
                <w:vertAlign w:val="superscript"/>
              </w:rPr>
              <w:t>3</w:t>
            </w:r>
            <w:r>
              <w:rPr>
                <w:color w:val="000000"/>
              </w:rPr>
              <w:t>-H</w:t>
            </w:r>
            <w:r>
              <w:rPr>
                <w:color w:val="000000"/>
                <w:vertAlign w:val="subscript"/>
              </w:rPr>
              <w:t>2</w:t>
            </w:r>
            <w:r>
              <w:rPr>
                <w:color w:val="000000"/>
              </w:rPr>
              <w:t xml:space="preserve">O </w:t>
            </w:r>
            <w:r>
              <w:rPr>
                <w:color w:val="000000"/>
              </w:rPr>
              <w:sym w:font="Symbol" w:char="F0D7"/>
            </w:r>
            <w:r>
              <w:rPr>
                <w:color w:val="000000"/>
              </w:rPr>
              <w:t>cm</w:t>
            </w:r>
            <w:r>
              <w:rPr>
                <w:color w:val="000000"/>
                <w:vertAlign w:val="superscript"/>
              </w:rPr>
              <w:t>-3</w:t>
            </w:r>
            <w:r>
              <w:rPr>
                <w:color w:val="000000"/>
              </w:rPr>
              <w:t>-soil (HORIZN =4)</w:t>
            </w:r>
          </w:p>
        </w:tc>
        <w:tc>
          <w:tcPr>
            <w:tcW w:w="3330" w:type="dxa"/>
            <w:vMerge/>
            <w:tcBorders>
              <w:top w:val="nil"/>
              <w:left w:val="single" w:sz="7" w:space="0" w:color="000000"/>
              <w:bottom w:val="nil"/>
              <w:right w:val="double" w:sz="2" w:space="0" w:color="000000"/>
            </w:tcBorders>
            <w:shd w:val="pct10" w:color="000000" w:fill="FFFFFF"/>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p>
        </w:tc>
      </w:tr>
      <w:tr w:rsidR="00B61B79">
        <w:tblPrEx>
          <w:tblCellMar>
            <w:top w:w="0" w:type="dxa"/>
            <w:bottom w:w="0" w:type="dxa"/>
          </w:tblCellMar>
        </w:tblPrEx>
        <w:tc>
          <w:tcPr>
            <w:tcW w:w="243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Compartment Thickness (DPN)</w:t>
            </w:r>
          </w:p>
        </w:tc>
        <w:tc>
          <w:tcPr>
            <w:tcW w:w="36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0.1 cm (HORIZN = 1)</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4 cm (HORIZN = 2)</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4 cm (HORIZN = 3)</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2 cm (HORIZN = 4)</w:t>
            </w:r>
          </w:p>
        </w:tc>
        <w:tc>
          <w:tcPr>
            <w:tcW w:w="3330" w:type="dxa"/>
            <w:vMerge/>
            <w:tcBorders>
              <w:top w:val="nil"/>
              <w:left w:val="single" w:sz="7" w:space="0" w:color="000000"/>
              <w:bottom w:val="nil"/>
              <w:right w:val="double" w:sz="2" w:space="0" w:color="000000"/>
            </w:tcBorders>
            <w:shd w:val="pct10" w:color="000000" w:fill="FFFFFF"/>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p>
        </w:tc>
      </w:tr>
      <w:tr w:rsidR="00B61B79">
        <w:tblPrEx>
          <w:tblCellMar>
            <w:top w:w="0" w:type="dxa"/>
            <w:bottom w:w="0" w:type="dxa"/>
          </w:tblCellMar>
        </w:tblPrEx>
        <w:tc>
          <w:tcPr>
            <w:tcW w:w="243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Field Capacity (THEFC)</w:t>
            </w:r>
          </w:p>
        </w:tc>
        <w:tc>
          <w:tcPr>
            <w:tcW w:w="36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0.309 cm</w:t>
            </w:r>
            <w:r>
              <w:rPr>
                <w:color w:val="000000"/>
                <w:vertAlign w:val="superscript"/>
              </w:rPr>
              <w:t>3</w:t>
            </w:r>
            <w:r>
              <w:rPr>
                <w:color w:val="000000"/>
              </w:rPr>
              <w:t>-H</w:t>
            </w:r>
            <w:r>
              <w:rPr>
                <w:color w:val="000000"/>
                <w:vertAlign w:val="subscript"/>
              </w:rPr>
              <w:t>2</w:t>
            </w:r>
            <w:r>
              <w:rPr>
                <w:color w:val="000000"/>
              </w:rPr>
              <w:t xml:space="preserve">O </w:t>
            </w:r>
            <w:r>
              <w:rPr>
                <w:color w:val="000000"/>
              </w:rPr>
              <w:sym w:font="Symbol" w:char="F0D7"/>
            </w:r>
            <w:r>
              <w:rPr>
                <w:color w:val="000000"/>
              </w:rPr>
              <w:t>cm</w:t>
            </w:r>
            <w:r>
              <w:rPr>
                <w:color w:val="000000"/>
                <w:vertAlign w:val="superscript"/>
              </w:rPr>
              <w:t>-3</w:t>
            </w:r>
            <w:r>
              <w:rPr>
                <w:color w:val="000000"/>
              </w:rPr>
              <w:t>-soil (HORIZN = 1, 2)</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0.304 cm</w:t>
            </w:r>
            <w:r>
              <w:rPr>
                <w:color w:val="000000"/>
                <w:vertAlign w:val="superscript"/>
              </w:rPr>
              <w:t>3</w:t>
            </w:r>
            <w:r>
              <w:rPr>
                <w:color w:val="000000"/>
              </w:rPr>
              <w:t>-H</w:t>
            </w:r>
            <w:r>
              <w:rPr>
                <w:color w:val="000000"/>
                <w:vertAlign w:val="subscript"/>
              </w:rPr>
              <w:t>2</w:t>
            </w:r>
            <w:r>
              <w:rPr>
                <w:color w:val="000000"/>
              </w:rPr>
              <w:t xml:space="preserve">O </w:t>
            </w:r>
            <w:r>
              <w:rPr>
                <w:color w:val="000000"/>
              </w:rPr>
              <w:sym w:font="Symbol" w:char="F0D7"/>
            </w:r>
            <w:r>
              <w:rPr>
                <w:color w:val="000000"/>
              </w:rPr>
              <w:t>cm</w:t>
            </w:r>
            <w:r>
              <w:rPr>
                <w:color w:val="000000"/>
                <w:vertAlign w:val="superscript"/>
              </w:rPr>
              <w:t>-3</w:t>
            </w:r>
            <w:r>
              <w:rPr>
                <w:color w:val="000000"/>
              </w:rPr>
              <w:t>-soil (HORIZN = 3)</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0.216 cm</w:t>
            </w:r>
            <w:r>
              <w:rPr>
                <w:color w:val="000000"/>
                <w:vertAlign w:val="superscript"/>
              </w:rPr>
              <w:t>3</w:t>
            </w:r>
            <w:r>
              <w:rPr>
                <w:color w:val="000000"/>
              </w:rPr>
              <w:t>-H</w:t>
            </w:r>
            <w:r>
              <w:rPr>
                <w:color w:val="000000"/>
                <w:vertAlign w:val="subscript"/>
              </w:rPr>
              <w:t>2</w:t>
            </w:r>
            <w:r>
              <w:rPr>
                <w:color w:val="000000"/>
              </w:rPr>
              <w:t xml:space="preserve">O </w:t>
            </w:r>
            <w:r>
              <w:rPr>
                <w:color w:val="000000"/>
              </w:rPr>
              <w:sym w:font="Symbol" w:char="F0D7"/>
            </w:r>
            <w:r>
              <w:rPr>
                <w:color w:val="000000"/>
              </w:rPr>
              <w:t>cm</w:t>
            </w:r>
            <w:r>
              <w:rPr>
                <w:color w:val="000000"/>
                <w:vertAlign w:val="superscript"/>
              </w:rPr>
              <w:t>-3</w:t>
            </w:r>
            <w:r>
              <w:rPr>
                <w:color w:val="000000"/>
              </w:rPr>
              <w:t>-soil (HORIZN = 4)</w:t>
            </w:r>
          </w:p>
        </w:tc>
        <w:tc>
          <w:tcPr>
            <w:tcW w:w="3330" w:type="dxa"/>
            <w:vMerge/>
            <w:tcBorders>
              <w:top w:val="nil"/>
              <w:left w:val="single" w:sz="7" w:space="0" w:color="000000"/>
              <w:bottom w:val="nil"/>
              <w:right w:val="double" w:sz="2" w:space="0" w:color="000000"/>
            </w:tcBorders>
            <w:shd w:val="pct10" w:color="000000" w:fill="FFFFFF"/>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p>
        </w:tc>
      </w:tr>
      <w:tr w:rsidR="00B61B79">
        <w:tblPrEx>
          <w:tblCellMar>
            <w:top w:w="0" w:type="dxa"/>
            <w:bottom w:w="0" w:type="dxa"/>
          </w:tblCellMar>
        </w:tblPrEx>
        <w:tc>
          <w:tcPr>
            <w:tcW w:w="243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Wilting Point (THEWP)</w:t>
            </w:r>
          </w:p>
        </w:tc>
        <w:tc>
          <w:tcPr>
            <w:tcW w:w="36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0.109 cm</w:t>
            </w:r>
            <w:r>
              <w:rPr>
                <w:color w:val="000000"/>
                <w:vertAlign w:val="superscript"/>
              </w:rPr>
              <w:t>3</w:t>
            </w:r>
            <w:r>
              <w:rPr>
                <w:color w:val="000000"/>
              </w:rPr>
              <w:t>-H</w:t>
            </w:r>
            <w:r>
              <w:rPr>
                <w:color w:val="000000"/>
                <w:vertAlign w:val="subscript"/>
              </w:rPr>
              <w:t>2</w:t>
            </w:r>
            <w:r>
              <w:rPr>
                <w:color w:val="000000"/>
              </w:rPr>
              <w:t xml:space="preserve">O </w:t>
            </w:r>
            <w:r>
              <w:rPr>
                <w:color w:val="000000"/>
              </w:rPr>
              <w:sym w:font="Symbol" w:char="F0D7"/>
            </w:r>
            <w:r>
              <w:rPr>
                <w:color w:val="000000"/>
              </w:rPr>
              <w:t>cm</w:t>
            </w:r>
            <w:r>
              <w:rPr>
                <w:color w:val="000000"/>
                <w:vertAlign w:val="superscript"/>
              </w:rPr>
              <w:t>-3</w:t>
            </w:r>
            <w:r>
              <w:rPr>
                <w:color w:val="000000"/>
              </w:rPr>
              <w:t>-soil (HORIZN = 1,2)</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0.104 cm</w:t>
            </w:r>
            <w:r>
              <w:rPr>
                <w:color w:val="000000"/>
                <w:vertAlign w:val="superscript"/>
              </w:rPr>
              <w:t>3</w:t>
            </w:r>
            <w:r>
              <w:rPr>
                <w:color w:val="000000"/>
              </w:rPr>
              <w:t>-H</w:t>
            </w:r>
            <w:r>
              <w:rPr>
                <w:color w:val="000000"/>
                <w:vertAlign w:val="subscript"/>
              </w:rPr>
              <w:t>2</w:t>
            </w:r>
            <w:r>
              <w:rPr>
                <w:color w:val="000000"/>
              </w:rPr>
              <w:t xml:space="preserve">O </w:t>
            </w:r>
            <w:r>
              <w:rPr>
                <w:color w:val="000000"/>
              </w:rPr>
              <w:sym w:font="Symbol" w:char="F0D7"/>
            </w:r>
            <w:r>
              <w:rPr>
                <w:color w:val="000000"/>
              </w:rPr>
              <w:t>cm</w:t>
            </w:r>
            <w:r>
              <w:rPr>
                <w:color w:val="000000"/>
                <w:vertAlign w:val="superscript"/>
              </w:rPr>
              <w:t>-3</w:t>
            </w:r>
            <w:r>
              <w:rPr>
                <w:color w:val="000000"/>
              </w:rPr>
              <w:t>-soil (HORIZN = 3)</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0.116 cm</w:t>
            </w:r>
            <w:r>
              <w:rPr>
                <w:color w:val="000000"/>
                <w:vertAlign w:val="superscript"/>
              </w:rPr>
              <w:t>3</w:t>
            </w:r>
            <w:r>
              <w:rPr>
                <w:color w:val="000000"/>
              </w:rPr>
              <w:t>-H</w:t>
            </w:r>
            <w:r>
              <w:rPr>
                <w:color w:val="000000"/>
                <w:vertAlign w:val="subscript"/>
              </w:rPr>
              <w:t>2</w:t>
            </w:r>
            <w:r>
              <w:rPr>
                <w:color w:val="000000"/>
              </w:rPr>
              <w:t xml:space="preserve">O </w:t>
            </w:r>
            <w:r>
              <w:rPr>
                <w:color w:val="000000"/>
              </w:rPr>
              <w:sym w:font="Symbol" w:char="F0D7"/>
            </w:r>
            <w:r>
              <w:rPr>
                <w:color w:val="000000"/>
              </w:rPr>
              <w:t>cm</w:t>
            </w:r>
            <w:r>
              <w:rPr>
                <w:color w:val="000000"/>
                <w:vertAlign w:val="superscript"/>
              </w:rPr>
              <w:t>-3</w:t>
            </w:r>
            <w:r>
              <w:rPr>
                <w:color w:val="000000"/>
              </w:rPr>
              <w:t>-soil (HORIZN = 4)</w:t>
            </w:r>
          </w:p>
        </w:tc>
        <w:tc>
          <w:tcPr>
            <w:tcW w:w="3330" w:type="dxa"/>
            <w:vMerge/>
            <w:tcBorders>
              <w:top w:val="nil"/>
              <w:left w:val="single" w:sz="7" w:space="0" w:color="000000"/>
              <w:bottom w:val="nil"/>
              <w:right w:val="double" w:sz="2" w:space="0" w:color="000000"/>
            </w:tcBorders>
            <w:shd w:val="pct10" w:color="000000" w:fill="FFFFFF"/>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p>
        </w:tc>
      </w:tr>
      <w:tr w:rsidR="00B61B79">
        <w:tblPrEx>
          <w:tblCellMar>
            <w:top w:w="0" w:type="dxa"/>
            <w:bottom w:w="0" w:type="dxa"/>
          </w:tblCellMar>
        </w:tblPrEx>
        <w:tc>
          <w:tcPr>
            <w:tcW w:w="2430" w:type="dxa"/>
            <w:tcBorders>
              <w:top w:val="single" w:sz="7" w:space="0" w:color="000000"/>
              <w:left w:val="double" w:sz="2" w:space="0" w:color="000000"/>
              <w:bottom w:val="double" w:sz="2" w:space="0" w:color="000000"/>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rPr>
            </w:pPr>
            <w:r>
              <w:rPr>
                <w:color w:val="000000"/>
              </w:rPr>
              <w:t>Organic Carbon Content (OC)</w:t>
            </w:r>
          </w:p>
        </w:tc>
        <w:tc>
          <w:tcPr>
            <w:tcW w:w="3600" w:type="dxa"/>
            <w:tcBorders>
              <w:top w:val="single" w:sz="7" w:space="0" w:color="000000"/>
              <w:left w:val="single" w:sz="7" w:space="0" w:color="000000"/>
              <w:bottom w:val="double" w:sz="2" w:space="0" w:color="000000"/>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1.16% (HORIZN = 1,2)</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0.174% (HORIZN = 3)</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rPr>
            </w:pPr>
            <w:r>
              <w:rPr>
                <w:color w:val="000000"/>
              </w:rPr>
              <w:t>0.116% (HORIZN = 4)</w:t>
            </w:r>
          </w:p>
        </w:tc>
        <w:tc>
          <w:tcPr>
            <w:tcW w:w="3330" w:type="dxa"/>
            <w:vMerge/>
            <w:tcBorders>
              <w:top w:val="nil"/>
              <w:left w:val="single" w:sz="7" w:space="0" w:color="000000"/>
              <w:bottom w:val="double" w:sz="2" w:space="0" w:color="000000"/>
              <w:right w:val="double" w:sz="2" w:space="0" w:color="000000"/>
            </w:tcBorders>
            <w:shd w:val="pct10" w:color="000000" w:fill="FFFFFF"/>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rPr>
            </w:pPr>
          </w:p>
        </w:tc>
      </w:tr>
    </w:tbl>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 xml:space="preserve">Burns. 1992.  Burns, L.A., (Coordinator), B.W. Allen, Jr., M.C. Barber, S.L. Bird, J.M. Cheplick, M.J. Fendley, D.R. Hartel, C.A. Kittner, F.L. Mayer, Jr., L.A.  Suarez, and S.E. Wooten.  </w:t>
      </w:r>
      <w:r>
        <w:rPr>
          <w:b/>
          <w:bCs/>
          <w:i/>
          <w:iCs/>
          <w:color w:val="000000"/>
        </w:rPr>
        <w:t>P</w:t>
      </w:r>
      <w:r>
        <w:rPr>
          <w:i/>
          <w:iCs/>
          <w:color w:val="000000"/>
        </w:rPr>
        <w:t xml:space="preserve">esticide and </w:t>
      </w:r>
      <w:r>
        <w:rPr>
          <w:b/>
          <w:bCs/>
          <w:i/>
          <w:iCs/>
          <w:color w:val="000000"/>
        </w:rPr>
        <w:t>I</w:t>
      </w:r>
      <w:r>
        <w:rPr>
          <w:i/>
          <w:iCs/>
          <w:color w:val="000000"/>
        </w:rPr>
        <w:t xml:space="preserve">ndustrial Chemical </w:t>
      </w:r>
      <w:r>
        <w:rPr>
          <w:b/>
          <w:bCs/>
          <w:i/>
          <w:iCs/>
          <w:color w:val="000000"/>
        </w:rPr>
        <w:t>R</w:t>
      </w:r>
      <w:r>
        <w:rPr>
          <w:i/>
          <w:iCs/>
          <w:color w:val="000000"/>
        </w:rPr>
        <w:t xml:space="preserve">isk Analysis and </w:t>
      </w:r>
      <w:r>
        <w:rPr>
          <w:b/>
          <w:bCs/>
          <w:i/>
          <w:iCs/>
          <w:color w:val="000000"/>
        </w:rPr>
        <w:t>H</w:t>
      </w:r>
      <w:r>
        <w:rPr>
          <w:i/>
          <w:iCs/>
          <w:color w:val="000000"/>
        </w:rPr>
        <w:t xml:space="preserve">azard </w:t>
      </w:r>
      <w:r>
        <w:rPr>
          <w:b/>
          <w:bCs/>
          <w:i/>
          <w:iCs/>
          <w:color w:val="000000"/>
        </w:rPr>
        <w:t>A</w:t>
      </w:r>
      <w:r>
        <w:rPr>
          <w:i/>
          <w:iCs/>
          <w:color w:val="000000"/>
        </w:rPr>
        <w:t>ssessment, Version 3.0.</w:t>
      </w:r>
      <w:r>
        <w:rPr>
          <w:color w:val="000000"/>
        </w:rPr>
        <w:t xml:space="preserve">  (PIRANHA) Environmental Research Laboratory, Office of Research and Development, U.S. Environmental Protection Agency, Athens, GA. 1992.</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EPA. 1998.   Carsel, R.F., J.C. Imhoff, P.R. Hummel, J.M. Cheplick, and A.S. Donigian, Jr.  PRZM-3, A Model for Predicting Pesticide and Nitrogen Fate in the Crop Root and Unsaturated Soil Zones: Users Manual for Release 3.0.  National Exposure Research Laboratory, Office of Research and Development, U.S. Environmental Protection Agency, Athens, GA.</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 xml:space="preserve">EPA. 1999.  Jones, R.D., J. Breithaupt, J. Carleton, L. Libelo, J. Lin, R. Matzner, and R. Parker. Guidance for Use of the Index Reservoir in Drinking Water Exposure Assessments. Environmental Fate and Effects Division, Office of Pesticide Programs, U.S. Environmental Protection Agency, Washington. D.C. </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sectPr w:rsidR="00B61B79">
          <w:type w:val="continuous"/>
          <w:pgSz w:w="12240" w:h="15840"/>
          <w:pgMar w:top="1296" w:right="1440" w:bottom="1296" w:left="1440" w:header="1296" w:footer="1296" w:gutter="0"/>
          <w:cols w:space="720"/>
          <w:noEndnote/>
        </w:sect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EPA. 2001. Abel, S.A. Procedure for Conducting Quality Assurance and Quality Control of Existing and New PRZM Field and Orchard Crop Standard Scenarios. Environmental Fate and Effects Division, Office of Pesticide Programs, U.S. Environmental Protection Agency, Washington, D.C.</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rPr>
        <w:t>EPA.  2004.  Pesticide Root Zone Model (PRZM) Field and Orchard Crop Scenarios: Guidance for Selecting Field Crop and Orchard Scenario Input Parameters.  November 15, 2001; Revisions July 2004.</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 xml:space="preserve">Haan, C.T. and B.J. Barfield.  1978.  </w:t>
      </w:r>
      <w:r>
        <w:rPr>
          <w:i/>
          <w:iCs/>
          <w:color w:val="000000"/>
        </w:rPr>
        <w:t>Hydrology and Sedimentology of Surface Mined Lands.</w:t>
      </w:r>
      <w:r>
        <w:rPr>
          <w:color w:val="000000"/>
        </w:rPr>
        <w:t xml:space="preserve"> Office of Continuing Education and Extension, College of Engineering, University of Kentucky, Lexington, Kentucky 40506. pp. 286.</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USDA.  1984.  Usual Planting and Harvesting Dates for U.S. Field Crops, Statistical Reporting Service, U.S. Department of Agriculture, Agriculture Handbook #628, pp.78.</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USDA. 1990.  Davis, F.M., R.A. Leonard, W.G. Knisel. GLEAMS User Manual, Version 1.8.55.  USDA-ARS Southeast Watershed Research Laboratory, Tifton GA. SEWRL-030190FMD.</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rPr>
        <w:t>USDA. 2000. Revised Universal Soil Loss Equation (RUSLE) EPA Pesticide Project.  U.S. Department of Agriculture, National Resources Conservation Service (NRCS) and Agricultural Research Service (ARS).</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sectPr w:rsidR="00B61B79">
          <w:type w:val="continuous"/>
          <w:pgSz w:w="12240" w:h="15840"/>
          <w:pgMar w:top="1296" w:right="1440" w:bottom="1296" w:left="1440" w:header="1296" w:footer="1296" w:gutter="0"/>
          <w:cols w:space="720"/>
          <w:noEndnote/>
        </w:sect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b/>
          <w:bCs/>
          <w:color w:val="000000"/>
        </w:rPr>
        <w:t>MISSISSIPPI COTTON</w:t>
      </w:r>
      <w:r>
        <w:rPr>
          <w:b/>
          <w:bCs/>
          <w:color w:val="000000"/>
        </w:rPr>
        <w:fldChar w:fldCharType="begin"/>
      </w:r>
      <w:r>
        <w:rPr>
          <w:b/>
          <w:bCs/>
          <w:color w:val="000000"/>
        </w:rPr>
        <w:instrText>tc \l1 "</w:instrText>
      </w:r>
      <w:bookmarkStart w:id="32" w:name="_Toc470072657"/>
      <w:r>
        <w:rPr>
          <w:b/>
          <w:bCs/>
          <w:color w:val="000000"/>
        </w:rPr>
        <w:instrText>MISSISSIPPI COTTON</w:instrText>
      </w:r>
      <w:bookmarkEnd w:id="32"/>
      <w:r>
        <w:rPr>
          <w:b/>
          <w:bCs/>
          <w:color w:val="000000"/>
        </w:rPr>
        <w:fldChar w:fldCharType="end"/>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firstLine="720"/>
        <w:rPr>
          <w:color w:val="000000"/>
          <w:sz w:val="20"/>
          <w:szCs w:val="20"/>
        </w:rPr>
      </w:pPr>
      <w:r>
        <w:rPr>
          <w:color w:val="000000"/>
        </w:rPr>
        <w:t>The field used to represent cotton production in Mississippi is located in Yazoo County.  According to the 1997 Census of Agriculture, Mississippi is ranked 4</w:t>
      </w:r>
      <w:r>
        <w:rPr>
          <w:color w:val="000000"/>
          <w:vertAlign w:val="superscript"/>
        </w:rPr>
        <w:t>th</w:t>
      </w:r>
      <w:r>
        <w:rPr>
          <w:color w:val="000000"/>
        </w:rPr>
        <w:t xml:space="preserve">  in production and acreage of cotton in the U.S.  The crop is generally planted in Spring (late April) and harvested beginning in September.   Row spacing is generally 38-inches with 3-4 plants per foot row.  Row canopies tend to be very close to 100 percent, while the canopy between rows is much less. The crop may be grown under irrigation by furrow or canal systems.  Most crops are planted by stale seedbed, no-till, or conventional methods.     The soil selected to simulate the field is a Loring silt loam.  Loring silt loam is a fine-silty, mixed, active, thermic, Qxyaquic Fragiudalfs.  Nearly all soils are cleared and used to grow cotton, small grains, soybeans, hay and pasture.  Loring silt loam is a moderately well drained with a fragipan, medium to rapid runoff, moderate permeability above the fragipan and moderately slowly permeable in the fragipan soils formed in loess.   They are located on level to strongly sloping uplands and stream terraces. Slopes are generally between 0 to 20 percent.  The soils are extensive in the lower Mississippi drainage basin.  Loring silt loam is a Hydrologic Group C soil.</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p>
    <w:tbl>
      <w:tblPr>
        <w:tblW w:w="0" w:type="auto"/>
        <w:tblInd w:w="135" w:type="dxa"/>
        <w:tblLayout w:type="fixed"/>
        <w:tblCellMar>
          <w:left w:w="135" w:type="dxa"/>
          <w:right w:w="135" w:type="dxa"/>
        </w:tblCellMar>
        <w:tblLook w:val="0000" w:firstRow="0" w:lastRow="0" w:firstColumn="0" w:lastColumn="0" w:noHBand="0" w:noVBand="0"/>
      </w:tblPr>
      <w:tblGrid>
        <w:gridCol w:w="2250"/>
        <w:gridCol w:w="2700"/>
        <w:gridCol w:w="4230"/>
      </w:tblGrid>
      <w:tr w:rsidR="00A14937" w:rsidTr="00A14937">
        <w:tblPrEx>
          <w:tblCellMar>
            <w:top w:w="0" w:type="dxa"/>
            <w:bottom w:w="0" w:type="dxa"/>
          </w:tblCellMar>
        </w:tblPrEx>
        <w:tc>
          <w:tcPr>
            <w:tcW w:w="9180" w:type="dxa"/>
            <w:gridSpan w:val="3"/>
            <w:tcBorders>
              <w:top w:val="double" w:sz="2" w:space="0" w:color="000000"/>
              <w:left w:val="double" w:sz="2" w:space="0" w:color="000000"/>
              <w:bottom w:val="single" w:sz="6" w:space="0" w:color="FFFFFF"/>
              <w:right w:val="double" w:sz="2" w:space="0" w:color="000000"/>
            </w:tcBorders>
            <w:shd w:val="pct10" w:color="000000" w:fill="FFFFFF"/>
          </w:tcPr>
          <w:p w:rsidR="00B61B79" w:rsidRDefault="00B61B79">
            <w:pPr>
              <w:spacing w:line="201"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b/>
                <w:bCs/>
                <w:color w:val="000000"/>
                <w:sz w:val="20"/>
                <w:szCs w:val="20"/>
              </w:rPr>
              <w:t>Table 1.</w:t>
            </w:r>
            <w:r>
              <w:rPr>
                <w:color w:val="000000"/>
                <w:sz w:val="20"/>
                <w:szCs w:val="20"/>
              </w:rPr>
              <w:t xml:space="preserve"> PRZM 3.12 Climate and Time Parameters for Yazoo County, Mississippi - Cotton</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p>
        </w:tc>
      </w:tr>
      <w:tr w:rsidR="00B61B79">
        <w:tblPrEx>
          <w:tblCellMar>
            <w:top w:w="0" w:type="dxa"/>
            <w:bottom w:w="0" w:type="dxa"/>
          </w:tblCellMar>
        </w:tblPrEx>
        <w:tc>
          <w:tcPr>
            <w:tcW w:w="2250" w:type="dxa"/>
            <w:tcBorders>
              <w:top w:val="single" w:sz="7" w:space="0" w:color="000000"/>
              <w:left w:val="double" w:sz="2" w:space="0" w:color="000000"/>
              <w:bottom w:val="single" w:sz="6" w:space="0" w:color="FFFFFF"/>
              <w:right w:val="single" w:sz="6" w:space="0" w:color="FFFFFF"/>
            </w:tcBorders>
            <w:shd w:val="pct10" w:color="000000" w:fill="FFFFFF"/>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Parameter</w:t>
            </w:r>
          </w:p>
        </w:tc>
        <w:tc>
          <w:tcPr>
            <w:tcW w:w="2700" w:type="dxa"/>
            <w:tcBorders>
              <w:top w:val="single" w:sz="7" w:space="0" w:color="000000"/>
              <w:left w:val="single" w:sz="7" w:space="0" w:color="000000"/>
              <w:bottom w:val="single" w:sz="6" w:space="0" w:color="FFFFFF"/>
              <w:right w:val="single" w:sz="6" w:space="0" w:color="FFFFFF"/>
            </w:tcBorders>
            <w:shd w:val="pct10" w:color="000000" w:fill="FFFFFF"/>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r>
              <w:rPr>
                <w:color w:val="000000"/>
                <w:sz w:val="20"/>
                <w:szCs w:val="20"/>
              </w:rPr>
              <w:t>Value</w:t>
            </w:r>
          </w:p>
        </w:tc>
        <w:tc>
          <w:tcPr>
            <w:tcW w:w="4230" w:type="dxa"/>
            <w:tcBorders>
              <w:top w:val="single" w:sz="7" w:space="0" w:color="000000"/>
              <w:left w:val="single" w:sz="7" w:space="0" w:color="000000"/>
              <w:bottom w:val="single" w:sz="6" w:space="0" w:color="FFFFFF"/>
              <w:right w:val="double" w:sz="2" w:space="0" w:color="000000"/>
            </w:tcBorders>
            <w:shd w:val="pct10" w:color="000000" w:fill="FFFFFF"/>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r>
              <w:rPr>
                <w:color w:val="000000"/>
                <w:sz w:val="20"/>
                <w:szCs w:val="20"/>
              </w:rPr>
              <w:t>Source</w:t>
            </w:r>
          </w:p>
        </w:tc>
      </w:tr>
      <w:tr w:rsidR="00B61B79">
        <w:tblPrEx>
          <w:tblCellMar>
            <w:top w:w="0" w:type="dxa"/>
            <w:bottom w:w="0" w:type="dxa"/>
          </w:tblCellMar>
        </w:tblPrEx>
        <w:tc>
          <w:tcPr>
            <w:tcW w:w="225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Starting Date</w:t>
            </w:r>
          </w:p>
        </w:tc>
        <w:tc>
          <w:tcPr>
            <w:tcW w:w="27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r>
              <w:rPr>
                <w:color w:val="000000"/>
                <w:sz w:val="20"/>
                <w:szCs w:val="20"/>
              </w:rPr>
              <w:t>January 1, 1961</w:t>
            </w:r>
          </w:p>
        </w:tc>
        <w:tc>
          <w:tcPr>
            <w:tcW w:w="4230" w:type="dxa"/>
            <w:tcBorders>
              <w:top w:val="single" w:sz="7" w:space="0" w:color="000000"/>
              <w:left w:val="single" w:sz="7" w:space="0" w:color="000000"/>
              <w:bottom w:val="single" w:sz="6" w:space="0" w:color="FFFFFF"/>
              <w:right w:val="double" w:sz="2" w:space="0" w:color="000000"/>
            </w:tcBorders>
            <w:shd w:val="pct10" w:color="000000" w:fill="FFFFFF"/>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Meteorological File - Jackson, MS (W03940)</w:t>
            </w:r>
          </w:p>
        </w:tc>
      </w:tr>
      <w:tr w:rsidR="00B61B79">
        <w:tblPrEx>
          <w:tblCellMar>
            <w:top w:w="0" w:type="dxa"/>
            <w:bottom w:w="0" w:type="dxa"/>
          </w:tblCellMar>
        </w:tblPrEx>
        <w:tc>
          <w:tcPr>
            <w:tcW w:w="225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Ending Date</w:t>
            </w:r>
          </w:p>
        </w:tc>
        <w:tc>
          <w:tcPr>
            <w:tcW w:w="27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r>
              <w:rPr>
                <w:color w:val="000000"/>
                <w:sz w:val="20"/>
                <w:szCs w:val="20"/>
              </w:rPr>
              <w:t>December 31, 1990</w:t>
            </w:r>
          </w:p>
        </w:tc>
        <w:tc>
          <w:tcPr>
            <w:tcW w:w="4230" w:type="dxa"/>
            <w:tcBorders>
              <w:top w:val="single" w:sz="7" w:space="0" w:color="000000"/>
              <w:left w:val="single" w:sz="7" w:space="0" w:color="000000"/>
              <w:bottom w:val="single" w:sz="6" w:space="0" w:color="FFFFFF"/>
              <w:right w:val="double" w:sz="2" w:space="0" w:color="000000"/>
            </w:tcBorders>
            <w:shd w:val="pct10" w:color="000000" w:fill="FFFFFF"/>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Meteorological File - Jackson, MS (W03940)</w:t>
            </w:r>
          </w:p>
        </w:tc>
      </w:tr>
      <w:tr w:rsidR="00B61B79">
        <w:tblPrEx>
          <w:tblCellMar>
            <w:top w:w="0" w:type="dxa"/>
            <w:bottom w:w="0" w:type="dxa"/>
          </w:tblCellMar>
        </w:tblPrEx>
        <w:tc>
          <w:tcPr>
            <w:tcW w:w="225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Pan Evaporation Factor (PFAC)</w:t>
            </w:r>
          </w:p>
        </w:tc>
        <w:tc>
          <w:tcPr>
            <w:tcW w:w="27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r>
              <w:rPr>
                <w:color w:val="000000"/>
                <w:sz w:val="20"/>
                <w:szCs w:val="20"/>
              </w:rPr>
              <w:t>0.75</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p>
        </w:tc>
        <w:tc>
          <w:tcPr>
            <w:tcW w:w="4230" w:type="dxa"/>
            <w:tcBorders>
              <w:top w:val="single" w:sz="7" w:space="0" w:color="000000"/>
              <w:left w:val="single" w:sz="7" w:space="0" w:color="000000"/>
              <w:bottom w:val="single" w:sz="6" w:space="0" w:color="FFFFFF"/>
              <w:right w:val="double" w:sz="2" w:space="0" w:color="000000"/>
            </w:tcBorders>
            <w:shd w:val="pct10" w:color="000000" w:fill="FFFFFF"/>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PRZM Manual Figure 5.1 (EPA, 1998)</w:t>
            </w:r>
          </w:p>
        </w:tc>
      </w:tr>
      <w:tr w:rsidR="00B61B79">
        <w:tblPrEx>
          <w:tblCellMar>
            <w:top w:w="0" w:type="dxa"/>
            <w:bottom w:w="0" w:type="dxa"/>
          </w:tblCellMar>
        </w:tblPrEx>
        <w:tc>
          <w:tcPr>
            <w:tcW w:w="225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Snowmelt Factor (SFAC)</w:t>
            </w:r>
          </w:p>
        </w:tc>
        <w:tc>
          <w:tcPr>
            <w:tcW w:w="27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r>
              <w:rPr>
                <w:color w:val="000000"/>
                <w:sz w:val="20"/>
                <w:szCs w:val="20"/>
              </w:rPr>
              <w:t>0.36 cm C</w:t>
            </w:r>
            <w:r>
              <w:rPr>
                <w:color w:val="000000"/>
                <w:sz w:val="20"/>
                <w:szCs w:val="20"/>
                <w:vertAlign w:val="superscript"/>
              </w:rPr>
              <w:t>- 1</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p>
        </w:tc>
        <w:tc>
          <w:tcPr>
            <w:tcW w:w="4230" w:type="dxa"/>
            <w:tcBorders>
              <w:top w:val="single" w:sz="7" w:space="0" w:color="000000"/>
              <w:left w:val="single" w:sz="7" w:space="0" w:color="000000"/>
              <w:bottom w:val="single" w:sz="6" w:space="0" w:color="FFFFFF"/>
              <w:right w:val="double" w:sz="2" w:space="0" w:color="000000"/>
            </w:tcBorders>
            <w:shd w:val="pct10" w:color="000000" w:fill="FFFFFF"/>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PRZM Manual Table 5.1 (EPA, 1998)</w:t>
            </w:r>
          </w:p>
        </w:tc>
      </w:tr>
      <w:tr w:rsidR="00B61B79">
        <w:tblPrEx>
          <w:tblCellMar>
            <w:top w:w="0" w:type="dxa"/>
            <w:bottom w:w="0" w:type="dxa"/>
          </w:tblCellMar>
        </w:tblPrEx>
        <w:tc>
          <w:tcPr>
            <w:tcW w:w="225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Pan Factor Flag (IPEIND)</w:t>
            </w:r>
          </w:p>
        </w:tc>
        <w:tc>
          <w:tcPr>
            <w:tcW w:w="27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r>
              <w:rPr>
                <w:color w:val="000000"/>
                <w:sz w:val="20"/>
                <w:szCs w:val="20"/>
              </w:rPr>
              <w:t>0</w:t>
            </w:r>
          </w:p>
        </w:tc>
        <w:tc>
          <w:tcPr>
            <w:tcW w:w="4230" w:type="dxa"/>
            <w:tcBorders>
              <w:top w:val="single" w:sz="7" w:space="0" w:color="000000"/>
              <w:left w:val="single" w:sz="7" w:space="0" w:color="000000"/>
              <w:bottom w:val="single" w:sz="6" w:space="0" w:color="FFFFFF"/>
              <w:right w:val="double" w:sz="2" w:space="0" w:color="000000"/>
            </w:tcBorders>
            <w:shd w:val="pct10" w:color="000000" w:fill="FFFFFF"/>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PAN Evaporation data read from file</w:t>
            </w:r>
          </w:p>
        </w:tc>
      </w:tr>
      <w:tr w:rsidR="00B61B79">
        <w:tblPrEx>
          <w:tblCellMar>
            <w:top w:w="0" w:type="dxa"/>
            <w:bottom w:w="0" w:type="dxa"/>
          </w:tblCellMar>
        </w:tblPrEx>
        <w:tc>
          <w:tcPr>
            <w:tcW w:w="225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Minimum Depth of</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Evaporation  (ANETD)</w:t>
            </w:r>
          </w:p>
        </w:tc>
        <w:tc>
          <w:tcPr>
            <w:tcW w:w="27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r>
              <w:rPr>
                <w:color w:val="000000"/>
                <w:sz w:val="20"/>
                <w:szCs w:val="20"/>
              </w:rPr>
              <w:t>25 cm</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p>
        </w:tc>
        <w:tc>
          <w:tcPr>
            <w:tcW w:w="4230" w:type="dxa"/>
            <w:tcBorders>
              <w:top w:val="single" w:sz="7" w:space="0" w:color="000000"/>
              <w:left w:val="single" w:sz="7" w:space="0" w:color="000000"/>
              <w:bottom w:val="single" w:sz="6" w:space="0" w:color="FFFFFF"/>
              <w:right w:val="double" w:sz="2" w:space="0" w:color="000000"/>
            </w:tcBorders>
            <w:shd w:val="pct10" w:color="000000" w:fill="FFFFFF"/>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PRZM Manual Figure 5.2 (EPA, 1998)</w:t>
            </w:r>
          </w:p>
        </w:tc>
      </w:tr>
      <w:tr w:rsidR="00A14937" w:rsidTr="00A14937">
        <w:tblPrEx>
          <w:tblCellMar>
            <w:top w:w="0" w:type="dxa"/>
            <w:bottom w:w="0" w:type="dxa"/>
          </w:tblCellMar>
        </w:tblPrEx>
        <w:tc>
          <w:tcPr>
            <w:tcW w:w="9180" w:type="dxa"/>
            <w:gridSpan w:val="3"/>
            <w:tcBorders>
              <w:top w:val="single" w:sz="7" w:space="0" w:color="000000"/>
              <w:left w:val="double" w:sz="2" w:space="0" w:color="000000"/>
              <w:bottom w:val="double" w:sz="2" w:space="0" w:color="000000"/>
              <w:right w:val="double" w:sz="2" w:space="0" w:color="000000"/>
            </w:tcBorders>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p>
        </w:tc>
      </w:tr>
    </w:tbl>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sectPr w:rsidR="00B61B79">
          <w:pgSz w:w="12240" w:h="15840"/>
          <w:pgMar w:top="1296" w:right="1440" w:bottom="1296" w:left="1440" w:header="1296" w:footer="1296" w:gutter="0"/>
          <w:cols w:space="720"/>
          <w:noEndnote/>
        </w:sectPr>
      </w:pPr>
    </w:p>
    <w:tbl>
      <w:tblPr>
        <w:tblW w:w="0" w:type="auto"/>
        <w:tblInd w:w="210" w:type="dxa"/>
        <w:tblBorders>
          <w:top w:val="double" w:sz="2" w:space="0" w:color="000000"/>
          <w:left w:val="double" w:sz="2" w:space="0" w:color="000000"/>
          <w:bottom w:val="double" w:sz="2" w:space="0" w:color="000000"/>
          <w:right w:val="double" w:sz="2" w:space="0" w:color="000000"/>
          <w:insideH w:val="single" w:sz="7" w:space="0" w:color="000000"/>
          <w:insideV w:val="single" w:sz="7" w:space="0" w:color="000000"/>
        </w:tblBorders>
        <w:tblLayout w:type="fixed"/>
        <w:tblCellMar>
          <w:left w:w="120" w:type="dxa"/>
          <w:right w:w="120" w:type="dxa"/>
        </w:tblCellMar>
        <w:tblLook w:val="0000" w:firstRow="0" w:lastRow="0" w:firstColumn="0" w:lastColumn="0" w:noHBand="0" w:noVBand="0"/>
      </w:tblPr>
      <w:tblGrid>
        <w:gridCol w:w="2160"/>
        <w:gridCol w:w="1530"/>
        <w:gridCol w:w="5400"/>
      </w:tblGrid>
      <w:tr w:rsidR="00A14937" w:rsidTr="00A14937">
        <w:tblPrEx>
          <w:tblCellMar>
            <w:top w:w="0" w:type="dxa"/>
            <w:bottom w:w="0" w:type="dxa"/>
          </w:tblCellMar>
        </w:tblPrEx>
        <w:tc>
          <w:tcPr>
            <w:tcW w:w="9090" w:type="dxa"/>
            <w:gridSpan w:val="3"/>
            <w:tcBorders>
              <w:top w:val="double" w:sz="2" w:space="0" w:color="000000"/>
            </w:tcBorders>
            <w:shd w:val="pct10" w:color="000000" w:fill="FFFFFF"/>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b/>
                <w:bCs/>
                <w:color w:val="000000"/>
                <w:sz w:val="20"/>
                <w:szCs w:val="20"/>
              </w:rPr>
              <w:t xml:space="preserve">Table 2. </w:t>
            </w:r>
            <w:r>
              <w:rPr>
                <w:color w:val="000000"/>
                <w:sz w:val="20"/>
                <w:szCs w:val="20"/>
              </w:rPr>
              <w:t xml:space="preserve"> PRZM 3.12 Erosion and Landscape Parameters for Yazoo County, Mississippi - Cotton</w:t>
            </w:r>
          </w:p>
        </w:tc>
      </w:tr>
      <w:tr w:rsidR="00B61B79">
        <w:tblPrEx>
          <w:tblCellMar>
            <w:top w:w="0" w:type="dxa"/>
            <w:bottom w:w="0" w:type="dxa"/>
          </w:tblCellMar>
        </w:tblPrEx>
        <w:tc>
          <w:tcPr>
            <w:tcW w:w="2160" w:type="dxa"/>
            <w:shd w:val="pct10" w:color="000000" w:fill="FFFFFF"/>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Parameter</w:t>
            </w:r>
          </w:p>
        </w:tc>
        <w:tc>
          <w:tcPr>
            <w:tcW w:w="1530" w:type="dxa"/>
            <w:shd w:val="pct10" w:color="000000" w:fill="FFFFFF"/>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Value</w:t>
            </w:r>
          </w:p>
        </w:tc>
        <w:tc>
          <w:tcPr>
            <w:tcW w:w="5400" w:type="dxa"/>
            <w:shd w:val="pct10" w:color="000000" w:fill="FFFFFF"/>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Source</w:t>
            </w:r>
          </w:p>
        </w:tc>
      </w:tr>
      <w:tr w:rsidR="00B61B79">
        <w:tblPrEx>
          <w:tblCellMar>
            <w:top w:w="0" w:type="dxa"/>
            <w:bottom w:w="0" w:type="dxa"/>
          </w:tblCellMar>
        </w:tblPrEx>
        <w:tc>
          <w:tcPr>
            <w:tcW w:w="216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Method to Calculate Erosion (ERFLAG)</w:t>
            </w:r>
          </w:p>
        </w:tc>
        <w:tc>
          <w:tcPr>
            <w:tcW w:w="153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4 (MUSS)</w:t>
            </w:r>
          </w:p>
        </w:tc>
        <w:tc>
          <w:tcPr>
            <w:tcW w:w="5400" w:type="dxa"/>
            <w:shd w:val="pct10" w:color="000000" w:fill="FFFFFF"/>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PRZM Manual (EPA, 1998)</w:t>
            </w:r>
          </w:p>
        </w:tc>
      </w:tr>
      <w:tr w:rsidR="00B61B79">
        <w:tblPrEx>
          <w:tblCellMar>
            <w:top w:w="0" w:type="dxa"/>
            <w:bottom w:w="0" w:type="dxa"/>
          </w:tblCellMar>
        </w:tblPrEx>
        <w:tc>
          <w:tcPr>
            <w:tcW w:w="216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USLE K Factor</w:t>
            </w: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(USLEK)</w:t>
            </w:r>
          </w:p>
        </w:tc>
        <w:tc>
          <w:tcPr>
            <w:tcW w:w="153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0.49 tons EI</w:t>
            </w:r>
            <w:r>
              <w:rPr>
                <w:color w:val="000000"/>
                <w:sz w:val="20"/>
                <w:szCs w:val="20"/>
                <w:vertAlign w:val="superscript"/>
              </w:rPr>
              <w:t>-1*</w:t>
            </w:r>
          </w:p>
        </w:tc>
        <w:tc>
          <w:tcPr>
            <w:tcW w:w="5400" w:type="dxa"/>
            <w:shd w:val="pct10" w:color="000000" w:fill="FFFFFF"/>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EXPRES; PRZM Manual Table 5.3 (EPA, 1998)</w:t>
            </w:r>
          </w:p>
        </w:tc>
      </w:tr>
      <w:tr w:rsidR="00B61B79">
        <w:tblPrEx>
          <w:tblCellMar>
            <w:top w:w="0" w:type="dxa"/>
            <w:bottom w:w="0" w:type="dxa"/>
          </w:tblCellMar>
        </w:tblPrEx>
        <w:tc>
          <w:tcPr>
            <w:tcW w:w="216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USLE LS Factor (USLELS)</w:t>
            </w:r>
          </w:p>
        </w:tc>
        <w:tc>
          <w:tcPr>
            <w:tcW w:w="153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1.34</w:t>
            </w:r>
          </w:p>
        </w:tc>
        <w:tc>
          <w:tcPr>
            <w:tcW w:w="5400" w:type="dxa"/>
            <w:shd w:val="pct10" w:color="000000" w:fill="FFFFFF"/>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Calculated according to Haan and Barfield (1978) equation: LS = ((λ/72.6)</w:t>
            </w:r>
            <w:r>
              <w:rPr>
                <w:color w:val="000000"/>
                <w:sz w:val="20"/>
                <w:szCs w:val="20"/>
                <w:vertAlign w:val="superscript"/>
              </w:rPr>
              <w:t>m</w:t>
            </w:r>
            <w:r>
              <w:rPr>
                <w:color w:val="000000"/>
                <w:sz w:val="20"/>
                <w:szCs w:val="20"/>
              </w:rPr>
              <w:t>)((430x</w:t>
            </w:r>
            <w:r>
              <w:rPr>
                <w:color w:val="000000"/>
                <w:sz w:val="20"/>
                <w:szCs w:val="20"/>
                <w:vertAlign w:val="superscript"/>
              </w:rPr>
              <w:t>2</w:t>
            </w:r>
            <w:r>
              <w:rPr>
                <w:color w:val="000000"/>
                <w:sz w:val="20"/>
                <w:szCs w:val="20"/>
              </w:rPr>
              <w:t xml:space="preserve"> + 30x + 0.43)/6.613), where λ = slope length, x = SLP/100 and m = constant. In this case, λ = 400 m (default value) and m = 0.5 (EPA 2004).</w:t>
            </w:r>
          </w:p>
        </w:tc>
      </w:tr>
      <w:tr w:rsidR="00B61B79">
        <w:tblPrEx>
          <w:tblCellMar>
            <w:top w:w="0" w:type="dxa"/>
            <w:bottom w:w="0" w:type="dxa"/>
          </w:tblCellMar>
        </w:tblPrEx>
        <w:tc>
          <w:tcPr>
            <w:tcW w:w="216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USLE P Factor</w:t>
            </w: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(USLEP)</w:t>
            </w:r>
          </w:p>
        </w:tc>
        <w:tc>
          <w:tcPr>
            <w:tcW w:w="153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0.5</w:t>
            </w:r>
          </w:p>
        </w:tc>
        <w:tc>
          <w:tcPr>
            <w:tcW w:w="5400" w:type="dxa"/>
            <w:shd w:val="pct10" w:color="000000" w:fill="FFFFFF"/>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Based on slope range and EPA guidance (EPA 2004) for row crops.</w:t>
            </w:r>
          </w:p>
        </w:tc>
      </w:tr>
      <w:tr w:rsidR="00B61B79">
        <w:tblPrEx>
          <w:tblCellMar>
            <w:top w:w="0" w:type="dxa"/>
            <w:bottom w:w="0" w:type="dxa"/>
          </w:tblCellMar>
        </w:tblPrEx>
        <w:tc>
          <w:tcPr>
            <w:tcW w:w="216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Field Area</w:t>
            </w: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(AFIELD)</w:t>
            </w:r>
          </w:p>
        </w:tc>
        <w:tc>
          <w:tcPr>
            <w:tcW w:w="153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172 ha</w:t>
            </w:r>
          </w:p>
        </w:tc>
        <w:tc>
          <w:tcPr>
            <w:tcW w:w="5400" w:type="dxa"/>
            <w:shd w:val="pct10" w:color="000000" w:fill="FFFFFF"/>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Area of Shipman Reservoir watershed (EPA 2004).</w:t>
            </w:r>
          </w:p>
        </w:tc>
      </w:tr>
      <w:tr w:rsidR="00B61B79">
        <w:tblPrEx>
          <w:tblCellMar>
            <w:top w:w="0" w:type="dxa"/>
            <w:bottom w:w="0" w:type="dxa"/>
          </w:tblCellMar>
        </w:tblPrEx>
        <w:tc>
          <w:tcPr>
            <w:tcW w:w="216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NRCS Hyetograph (IREG)</w:t>
            </w:r>
          </w:p>
        </w:tc>
        <w:tc>
          <w:tcPr>
            <w:tcW w:w="153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3</w:t>
            </w:r>
          </w:p>
        </w:tc>
        <w:tc>
          <w:tcPr>
            <w:tcW w:w="5400" w:type="dxa"/>
            <w:shd w:val="pct10" w:color="000000" w:fill="FFFFFF"/>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PRZM Manual Figure 5.12 (EPA, 1998)</w:t>
            </w:r>
          </w:p>
        </w:tc>
      </w:tr>
      <w:tr w:rsidR="00B61B79">
        <w:tblPrEx>
          <w:tblCellMar>
            <w:top w:w="0" w:type="dxa"/>
            <w:bottom w:w="0" w:type="dxa"/>
          </w:tblCellMar>
        </w:tblPrEx>
        <w:tc>
          <w:tcPr>
            <w:tcW w:w="216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Slope (SLP)</w:t>
            </w:r>
          </w:p>
        </w:tc>
        <w:tc>
          <w:tcPr>
            <w:tcW w:w="153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6%</w:t>
            </w:r>
          </w:p>
        </w:tc>
        <w:tc>
          <w:tcPr>
            <w:tcW w:w="5400" w:type="dxa"/>
            <w:shd w:val="pct10" w:color="000000" w:fill="FFFFFF"/>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Range: 0-20%. Since maximum value &gt;12%, value is set to 6% for row crops (EPA 2004).</w:t>
            </w:r>
          </w:p>
        </w:tc>
      </w:tr>
      <w:tr w:rsidR="00B61B79">
        <w:tblPrEx>
          <w:tblCellMar>
            <w:top w:w="0" w:type="dxa"/>
            <w:bottom w:w="0" w:type="dxa"/>
          </w:tblCellMar>
        </w:tblPrEx>
        <w:tc>
          <w:tcPr>
            <w:tcW w:w="216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Hydraulic Length (HL)</w:t>
            </w:r>
          </w:p>
        </w:tc>
        <w:tc>
          <w:tcPr>
            <w:tcW w:w="153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600 m</w:t>
            </w:r>
          </w:p>
        </w:tc>
        <w:tc>
          <w:tcPr>
            <w:tcW w:w="5400" w:type="dxa"/>
            <w:shd w:val="pct10" w:color="000000" w:fill="FFFFFF"/>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Shipman Reservoir (EPA, 1999)</w:t>
            </w:r>
          </w:p>
        </w:tc>
      </w:tr>
      <w:tr w:rsidR="00A14937" w:rsidTr="00A14937">
        <w:tblPrEx>
          <w:tblCellMar>
            <w:top w:w="0" w:type="dxa"/>
            <w:bottom w:w="0" w:type="dxa"/>
          </w:tblCellMar>
        </w:tblPrEx>
        <w:tc>
          <w:tcPr>
            <w:tcW w:w="9090" w:type="dxa"/>
            <w:gridSpan w:val="3"/>
            <w:tcBorders>
              <w:bottom w:val="double" w:sz="2" w:space="0" w:color="000000"/>
            </w:tcBorders>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 EI = 100 ft-tons * in/ acre*hr</w:t>
            </w:r>
          </w:p>
        </w:tc>
      </w:tr>
    </w:tbl>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firstLine="720"/>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firstLine="720"/>
        <w:rPr>
          <w:color w:val="000000"/>
          <w:sz w:val="20"/>
          <w:szCs w:val="20"/>
        </w:rPr>
        <w:sectPr w:rsidR="00B61B79">
          <w:type w:val="continuous"/>
          <w:pgSz w:w="12240" w:h="15840"/>
          <w:pgMar w:top="1296" w:right="1440" w:bottom="1296" w:left="1440" w:header="1296" w:footer="1296" w:gutter="0"/>
          <w:cols w:space="720"/>
          <w:noEndnote/>
        </w:sect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firstLine="720"/>
        <w:rPr>
          <w:color w:val="000000"/>
          <w:sz w:val="20"/>
          <w:szCs w:val="20"/>
        </w:rPr>
      </w:pPr>
    </w:p>
    <w:tbl>
      <w:tblPr>
        <w:tblW w:w="0" w:type="auto"/>
        <w:tblInd w:w="750" w:type="dxa"/>
        <w:tblBorders>
          <w:top w:val="double" w:sz="2" w:space="0" w:color="000000"/>
          <w:left w:val="double" w:sz="2" w:space="0" w:color="000000"/>
          <w:bottom w:val="double" w:sz="2" w:space="0" w:color="000000"/>
          <w:right w:val="double" w:sz="2" w:space="0" w:color="000000"/>
          <w:insideH w:val="single" w:sz="7" w:space="0" w:color="000000"/>
          <w:insideV w:val="single" w:sz="7" w:space="0" w:color="000000"/>
        </w:tblBorders>
        <w:tblLayout w:type="fixed"/>
        <w:tblCellMar>
          <w:left w:w="120" w:type="dxa"/>
          <w:right w:w="120" w:type="dxa"/>
        </w:tblCellMar>
        <w:tblLook w:val="0000" w:firstRow="0" w:lastRow="0" w:firstColumn="0" w:lastColumn="0" w:noHBand="0" w:noVBand="0"/>
      </w:tblPr>
      <w:tblGrid>
        <w:gridCol w:w="2520"/>
        <w:gridCol w:w="1350"/>
        <w:gridCol w:w="4680"/>
      </w:tblGrid>
      <w:tr w:rsidR="00A14937" w:rsidTr="00A14937">
        <w:tblPrEx>
          <w:tblCellMar>
            <w:top w:w="0" w:type="dxa"/>
            <w:bottom w:w="0" w:type="dxa"/>
          </w:tblCellMar>
        </w:tblPrEx>
        <w:tc>
          <w:tcPr>
            <w:tcW w:w="8550" w:type="dxa"/>
            <w:gridSpan w:val="3"/>
            <w:tcBorders>
              <w:top w:val="double" w:sz="2" w:space="0" w:color="000000"/>
            </w:tcBorders>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b/>
                <w:bCs/>
                <w:color w:val="000000"/>
                <w:sz w:val="20"/>
                <w:szCs w:val="20"/>
              </w:rPr>
              <w:t>Table 3</w:t>
            </w:r>
            <w:r>
              <w:rPr>
                <w:color w:val="000000"/>
                <w:sz w:val="20"/>
                <w:szCs w:val="20"/>
              </w:rPr>
              <w:t>.   PRZM 3.12 Crop Parameters for Yazoo County, Mississippi - Cotton</w:t>
            </w:r>
          </w:p>
        </w:tc>
      </w:tr>
      <w:tr w:rsidR="00B61B79">
        <w:tblPrEx>
          <w:tblCellMar>
            <w:top w:w="0" w:type="dxa"/>
            <w:bottom w:w="0" w:type="dxa"/>
          </w:tblCellMar>
        </w:tblPrEx>
        <w:tc>
          <w:tcPr>
            <w:tcW w:w="252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Parameter</w:t>
            </w:r>
          </w:p>
        </w:tc>
        <w:tc>
          <w:tcPr>
            <w:tcW w:w="135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Value</w:t>
            </w:r>
          </w:p>
        </w:tc>
        <w:tc>
          <w:tcPr>
            <w:tcW w:w="468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Source</w:t>
            </w:r>
          </w:p>
        </w:tc>
      </w:tr>
      <w:tr w:rsidR="00B61B79">
        <w:tblPrEx>
          <w:tblCellMar>
            <w:top w:w="0" w:type="dxa"/>
            <w:bottom w:w="0" w:type="dxa"/>
          </w:tblCellMar>
        </w:tblPrEx>
        <w:tc>
          <w:tcPr>
            <w:tcW w:w="252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Initial Crop (INICRP)</w:t>
            </w:r>
          </w:p>
        </w:tc>
        <w:tc>
          <w:tcPr>
            <w:tcW w:w="13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1</w:t>
            </w:r>
          </w:p>
        </w:tc>
        <w:tc>
          <w:tcPr>
            <w:tcW w:w="468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Set to one for all crops (EPA, 2001)</w:t>
            </w:r>
          </w:p>
        </w:tc>
      </w:tr>
      <w:tr w:rsidR="00B61B79">
        <w:tblPrEx>
          <w:tblCellMar>
            <w:top w:w="0" w:type="dxa"/>
            <w:bottom w:w="0" w:type="dxa"/>
          </w:tblCellMar>
        </w:tblPrEx>
        <w:tc>
          <w:tcPr>
            <w:tcW w:w="252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 xml:space="preserve">Initial Surface Condition </w:t>
            </w: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(ISCOND)</w:t>
            </w:r>
          </w:p>
        </w:tc>
        <w:tc>
          <w:tcPr>
            <w:tcW w:w="13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1</w:t>
            </w:r>
          </w:p>
        </w:tc>
        <w:tc>
          <w:tcPr>
            <w:tcW w:w="468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Default value (EPA 2004).</w:t>
            </w:r>
          </w:p>
        </w:tc>
      </w:tr>
      <w:tr w:rsidR="00B61B79">
        <w:tblPrEx>
          <w:tblCellMar>
            <w:top w:w="0" w:type="dxa"/>
            <w:bottom w:w="0" w:type="dxa"/>
          </w:tblCellMar>
        </w:tblPrEx>
        <w:tc>
          <w:tcPr>
            <w:tcW w:w="252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Number of Different Crops</w:t>
            </w: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(NDC)</w:t>
            </w:r>
          </w:p>
        </w:tc>
        <w:tc>
          <w:tcPr>
            <w:tcW w:w="13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1</w:t>
            </w:r>
          </w:p>
        </w:tc>
        <w:tc>
          <w:tcPr>
            <w:tcW w:w="468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Set to 1, PRZM Guidance (2004)</w:t>
            </w:r>
          </w:p>
        </w:tc>
      </w:tr>
      <w:tr w:rsidR="00B61B79">
        <w:tblPrEx>
          <w:tblCellMar>
            <w:top w:w="0" w:type="dxa"/>
            <w:bottom w:w="0" w:type="dxa"/>
          </w:tblCellMar>
        </w:tblPrEx>
        <w:tc>
          <w:tcPr>
            <w:tcW w:w="252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Number of Cropping Periods</w:t>
            </w: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(NCPDS)</w:t>
            </w:r>
          </w:p>
        </w:tc>
        <w:tc>
          <w:tcPr>
            <w:tcW w:w="13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30</w:t>
            </w:r>
          </w:p>
        </w:tc>
        <w:tc>
          <w:tcPr>
            <w:tcW w:w="468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Set to weather data.  Meteorological File - Jackson, MS (W03940)</w:t>
            </w:r>
          </w:p>
        </w:tc>
      </w:tr>
      <w:tr w:rsidR="00B61B79">
        <w:tblPrEx>
          <w:tblCellMar>
            <w:top w:w="0" w:type="dxa"/>
            <w:bottom w:w="0" w:type="dxa"/>
          </w:tblCellMar>
        </w:tblPrEx>
        <w:tc>
          <w:tcPr>
            <w:tcW w:w="252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Maximum rainfall interception storage of crop (CINTCP)</w:t>
            </w:r>
          </w:p>
        </w:tc>
        <w:tc>
          <w:tcPr>
            <w:tcW w:w="13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0.2</w:t>
            </w:r>
          </w:p>
        </w:tc>
        <w:tc>
          <w:tcPr>
            <w:tcW w:w="468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EXPRES; PRZM manual Table 5.4 (EPA, 1998)</w:t>
            </w:r>
          </w:p>
        </w:tc>
      </w:tr>
      <w:tr w:rsidR="00B61B79">
        <w:tblPrEx>
          <w:tblCellMar>
            <w:top w:w="0" w:type="dxa"/>
            <w:bottom w:w="0" w:type="dxa"/>
          </w:tblCellMar>
        </w:tblPrEx>
        <w:tc>
          <w:tcPr>
            <w:tcW w:w="252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Maximum Active Root Depth (AMXDR)</w:t>
            </w:r>
          </w:p>
        </w:tc>
        <w:tc>
          <w:tcPr>
            <w:tcW w:w="13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65 cm</w:t>
            </w:r>
          </w:p>
        </w:tc>
        <w:tc>
          <w:tcPr>
            <w:tcW w:w="468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Value from CA cotton. Consistent with PRZM manual, table 5-9 (EPA 1998) which cites range of 30-90 cm.</w:t>
            </w:r>
          </w:p>
        </w:tc>
      </w:tr>
      <w:tr w:rsidR="00B61B79">
        <w:tblPrEx>
          <w:tblCellMar>
            <w:top w:w="0" w:type="dxa"/>
            <w:bottom w:w="0" w:type="dxa"/>
          </w:tblCellMar>
        </w:tblPrEx>
        <w:tc>
          <w:tcPr>
            <w:tcW w:w="252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Maximum Canopy Coverage (COVMAX)</w:t>
            </w:r>
          </w:p>
        </w:tc>
        <w:tc>
          <w:tcPr>
            <w:tcW w:w="13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100</w:t>
            </w:r>
          </w:p>
        </w:tc>
        <w:tc>
          <w:tcPr>
            <w:tcW w:w="468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Consistent with advice of Kerry Arroues USDA</w:t>
            </w:r>
            <w:r>
              <w:rPr>
                <w:color w:val="000000"/>
                <w:sz w:val="20"/>
                <w:szCs w:val="20"/>
              </w:rPr>
              <w:noBreakHyphen/>
              <w:t xml:space="preserve">NRCS for development of CA cotton scenario. Also, consistent with EPA 2004 guidance of default value of 100 of row crops. </w:t>
            </w:r>
          </w:p>
        </w:tc>
      </w:tr>
      <w:tr w:rsidR="00B61B79">
        <w:tblPrEx>
          <w:tblCellMar>
            <w:top w:w="0" w:type="dxa"/>
            <w:bottom w:w="0" w:type="dxa"/>
          </w:tblCellMar>
        </w:tblPrEx>
        <w:tc>
          <w:tcPr>
            <w:tcW w:w="252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Soil Surface Condition After Harvest (ICNAH)</w:t>
            </w:r>
          </w:p>
        </w:tc>
        <w:tc>
          <w:tcPr>
            <w:tcW w:w="13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3</w:t>
            </w:r>
          </w:p>
        </w:tc>
        <w:tc>
          <w:tcPr>
            <w:tcW w:w="468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Default value (EPA 2004).</w:t>
            </w:r>
          </w:p>
        </w:tc>
      </w:tr>
      <w:tr w:rsidR="00B61B79">
        <w:tblPrEx>
          <w:tblCellMar>
            <w:top w:w="0" w:type="dxa"/>
            <w:bottom w:w="0" w:type="dxa"/>
          </w:tblCellMar>
        </w:tblPrEx>
        <w:tc>
          <w:tcPr>
            <w:tcW w:w="252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Date of Crop Emergence</w:t>
            </w: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(EMD, EMM, IYREM)</w:t>
            </w:r>
          </w:p>
        </w:tc>
        <w:tc>
          <w:tcPr>
            <w:tcW w:w="13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01/05</w:t>
            </w:r>
          </w:p>
        </w:tc>
        <w:tc>
          <w:tcPr>
            <w:tcW w:w="4680" w:type="dxa"/>
            <w:vMerge w:val="restart"/>
            <w:tcBorders>
              <w:bottom w:val="nil"/>
            </w:tcBorders>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r>
              <w:rPr>
                <w:color w:val="000000"/>
                <w:sz w:val="20"/>
                <w:szCs w:val="20"/>
              </w:rPr>
              <w:t xml:space="preserve"> EXPRES and verified with Usual Planting and Harvest Dates for US Field Crops (USDA, 1984)</w:t>
            </w: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ind w:firstLine="3600"/>
              <w:rPr>
                <w:color w:val="000000"/>
                <w:sz w:val="20"/>
                <w:szCs w:val="20"/>
              </w:rPr>
            </w:pPr>
          </w:p>
        </w:tc>
      </w:tr>
      <w:tr w:rsidR="00B61B79">
        <w:tblPrEx>
          <w:tblCellMar>
            <w:top w:w="0" w:type="dxa"/>
            <w:bottom w:w="0" w:type="dxa"/>
          </w:tblCellMar>
        </w:tblPrEx>
        <w:tc>
          <w:tcPr>
            <w:tcW w:w="252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Date of Crop Maturity</w:t>
            </w: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(MAD, MAM, IYRMAT)</w:t>
            </w:r>
          </w:p>
        </w:tc>
        <w:tc>
          <w:tcPr>
            <w:tcW w:w="13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07/09</w:t>
            </w:r>
          </w:p>
        </w:tc>
        <w:tc>
          <w:tcPr>
            <w:tcW w:w="4680" w:type="dxa"/>
            <w:vMerge/>
            <w:tcBorders>
              <w:top w:val="nil"/>
              <w:bottom w:val="nil"/>
            </w:tcBorders>
            <w:shd w:val="pct10" w:color="000000" w:fill="FFFFFF"/>
          </w:tcPr>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p>
        </w:tc>
      </w:tr>
      <w:tr w:rsidR="00B61B79">
        <w:tblPrEx>
          <w:tblCellMar>
            <w:top w:w="0" w:type="dxa"/>
            <w:bottom w:w="0" w:type="dxa"/>
          </w:tblCellMar>
        </w:tblPrEx>
        <w:tc>
          <w:tcPr>
            <w:tcW w:w="252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Date of Crop Harvest (HAD, HAM, IYRHAR)</w:t>
            </w:r>
          </w:p>
        </w:tc>
        <w:tc>
          <w:tcPr>
            <w:tcW w:w="13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22/09</w:t>
            </w:r>
          </w:p>
        </w:tc>
        <w:tc>
          <w:tcPr>
            <w:tcW w:w="4680" w:type="dxa"/>
            <w:vMerge/>
            <w:tcBorders>
              <w:top w:val="nil"/>
            </w:tcBorders>
            <w:shd w:val="pct10" w:color="000000" w:fill="FFFFFF"/>
          </w:tcPr>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p>
        </w:tc>
      </w:tr>
      <w:tr w:rsidR="00B61B79">
        <w:tblPrEx>
          <w:tblCellMar>
            <w:top w:w="0" w:type="dxa"/>
            <w:bottom w:w="0" w:type="dxa"/>
          </w:tblCellMar>
        </w:tblPrEx>
        <w:tc>
          <w:tcPr>
            <w:tcW w:w="252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Maximum Dry Weight (WFMAX)</w:t>
            </w:r>
          </w:p>
        </w:tc>
        <w:tc>
          <w:tcPr>
            <w:tcW w:w="13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0.0</w:t>
            </w:r>
          </w:p>
        </w:tc>
        <w:tc>
          <w:tcPr>
            <w:tcW w:w="468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Set to “0" Not used in simulation</w:t>
            </w:r>
          </w:p>
        </w:tc>
      </w:tr>
      <w:tr w:rsidR="00B61B79">
        <w:tblPrEx>
          <w:tblCellMar>
            <w:top w:w="0" w:type="dxa"/>
            <w:bottom w:w="0" w:type="dxa"/>
          </w:tblCellMar>
        </w:tblPrEx>
        <w:tc>
          <w:tcPr>
            <w:tcW w:w="252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SCS Curve Number (CN)</w:t>
            </w:r>
          </w:p>
        </w:tc>
        <w:tc>
          <w:tcPr>
            <w:tcW w:w="13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89, 86, 87</w:t>
            </w:r>
          </w:p>
        </w:tc>
        <w:tc>
          <w:tcPr>
            <w:tcW w:w="468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r>
              <w:rPr>
                <w:color w:val="000000"/>
                <w:sz w:val="20"/>
                <w:szCs w:val="20"/>
              </w:rPr>
              <w:t>GLEAMS manual, Table H</w:t>
            </w:r>
            <w:r>
              <w:rPr>
                <w:color w:val="000000"/>
                <w:sz w:val="20"/>
                <w:szCs w:val="20"/>
              </w:rPr>
              <w:noBreakHyphen/>
              <w:t>4</w:t>
            </w: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 xml:space="preserve"> Hydrologic group C soils, Fallow SR/CT/poor, cropping and residue Row Crop SR/CT/poor condition</w:t>
            </w:r>
          </w:p>
        </w:tc>
      </w:tr>
      <w:tr w:rsidR="00B61B79">
        <w:tblPrEx>
          <w:tblCellMar>
            <w:top w:w="0" w:type="dxa"/>
            <w:bottom w:w="0" w:type="dxa"/>
          </w:tblCellMar>
        </w:tblPrEx>
        <w:tc>
          <w:tcPr>
            <w:tcW w:w="252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Manning’s N Value (MNGN)</w:t>
            </w:r>
          </w:p>
        </w:tc>
        <w:tc>
          <w:tcPr>
            <w:tcW w:w="13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0.014</w:t>
            </w:r>
          </w:p>
        </w:tc>
        <w:tc>
          <w:tcPr>
            <w:tcW w:w="468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RUSLE Project, PA6CTCTC: Cotton, conventional tillage, Holly Springs, MS  (USDA, 2000)</w:t>
            </w:r>
          </w:p>
        </w:tc>
      </w:tr>
      <w:tr w:rsidR="00B61B79">
        <w:tblPrEx>
          <w:tblCellMar>
            <w:top w:w="0" w:type="dxa"/>
            <w:bottom w:w="0" w:type="dxa"/>
          </w:tblCellMar>
        </w:tblPrEx>
        <w:tc>
          <w:tcPr>
            <w:tcW w:w="252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USLE C Factor (USLEC)</w:t>
            </w:r>
          </w:p>
        </w:tc>
        <w:tc>
          <w:tcPr>
            <w:tcW w:w="13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0.223 - 0.718</w:t>
            </w:r>
          </w:p>
        </w:tc>
        <w:tc>
          <w:tcPr>
            <w:tcW w:w="468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RUSLE Project; PA6CTCTC: Cotton, conventional tillage, Holly Springs, MS  (USDA, 2000)</w:t>
            </w:r>
          </w:p>
        </w:tc>
      </w:tr>
      <w:tr w:rsidR="00A14937" w:rsidTr="00A14937">
        <w:tblPrEx>
          <w:tblCellMar>
            <w:top w:w="0" w:type="dxa"/>
            <w:bottom w:w="0" w:type="dxa"/>
          </w:tblCellMar>
        </w:tblPrEx>
        <w:tc>
          <w:tcPr>
            <w:tcW w:w="8550" w:type="dxa"/>
            <w:gridSpan w:val="3"/>
            <w:tcBorders>
              <w:bottom w:val="double" w:sz="2" w:space="0" w:color="000000"/>
            </w:tcBorders>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p>
        </w:tc>
      </w:tr>
    </w:tbl>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firstLine="720"/>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firstLine="720"/>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firstLine="720"/>
        <w:rPr>
          <w:color w:val="000000"/>
          <w:sz w:val="20"/>
          <w:szCs w:val="20"/>
        </w:rPr>
        <w:sectPr w:rsidR="00B61B79">
          <w:type w:val="continuous"/>
          <w:pgSz w:w="12240" w:h="15840"/>
          <w:pgMar w:top="1296" w:right="1440" w:bottom="1296" w:left="1440" w:header="1296" w:footer="1296" w:gutter="0"/>
          <w:cols w:space="720"/>
          <w:noEndnote/>
        </w:sect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p>
    <w:tbl>
      <w:tblPr>
        <w:tblW w:w="0" w:type="auto"/>
        <w:tblInd w:w="135" w:type="dxa"/>
        <w:tblLayout w:type="fixed"/>
        <w:tblCellMar>
          <w:left w:w="135" w:type="dxa"/>
          <w:right w:w="135" w:type="dxa"/>
        </w:tblCellMar>
        <w:tblLook w:val="0000" w:firstRow="0" w:lastRow="0" w:firstColumn="0" w:lastColumn="0" w:noHBand="0" w:noVBand="0"/>
      </w:tblPr>
      <w:tblGrid>
        <w:gridCol w:w="2430"/>
        <w:gridCol w:w="3600"/>
        <w:gridCol w:w="3330"/>
      </w:tblGrid>
      <w:tr w:rsidR="00A14937" w:rsidTr="00A14937">
        <w:tblPrEx>
          <w:tblCellMar>
            <w:top w:w="0" w:type="dxa"/>
            <w:bottom w:w="0" w:type="dxa"/>
          </w:tblCellMar>
        </w:tblPrEx>
        <w:tc>
          <w:tcPr>
            <w:tcW w:w="9360" w:type="dxa"/>
            <w:gridSpan w:val="3"/>
            <w:tcBorders>
              <w:top w:val="double" w:sz="2" w:space="0" w:color="000000"/>
              <w:left w:val="double" w:sz="2" w:space="0" w:color="000000"/>
              <w:bottom w:val="single" w:sz="6" w:space="0" w:color="FFFFFF"/>
              <w:right w:val="double" w:sz="2" w:space="0" w:color="000000"/>
            </w:tcBorders>
            <w:shd w:val="pct10" w:color="000000" w:fill="FFFFFF"/>
          </w:tcPr>
          <w:p w:rsidR="00B61B79" w:rsidRDefault="00B61B79">
            <w:pPr>
              <w:spacing w:line="201"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b/>
                <w:bCs/>
                <w:color w:val="000000"/>
              </w:rPr>
              <w:t>Table 4.</w:t>
            </w:r>
            <w:r>
              <w:rPr>
                <w:color w:val="000000"/>
              </w:rPr>
              <w:t xml:space="preserve">  PRZM 3.12 Loring Soil Parameters for Yazoo County, Mississippi - Cotton</w:t>
            </w:r>
          </w:p>
        </w:tc>
      </w:tr>
      <w:tr w:rsidR="00B61B79">
        <w:tblPrEx>
          <w:tblCellMar>
            <w:top w:w="0" w:type="dxa"/>
            <w:bottom w:w="0" w:type="dxa"/>
          </w:tblCellMar>
        </w:tblPrEx>
        <w:tc>
          <w:tcPr>
            <w:tcW w:w="2430" w:type="dxa"/>
            <w:tcBorders>
              <w:top w:val="single" w:sz="7" w:space="0" w:color="000000"/>
              <w:left w:val="double" w:sz="2" w:space="0" w:color="000000"/>
              <w:bottom w:val="single" w:sz="6" w:space="0" w:color="FFFFFF"/>
              <w:right w:val="single" w:sz="6" w:space="0" w:color="FFFFFF"/>
            </w:tcBorders>
            <w:shd w:val="pct10" w:color="000000" w:fill="FFFFFF"/>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Parameter</w:t>
            </w:r>
          </w:p>
        </w:tc>
        <w:tc>
          <w:tcPr>
            <w:tcW w:w="3600" w:type="dxa"/>
            <w:tcBorders>
              <w:top w:val="single" w:sz="7" w:space="0" w:color="000000"/>
              <w:left w:val="single" w:sz="7" w:space="0" w:color="000000"/>
              <w:bottom w:val="single" w:sz="6" w:space="0" w:color="FFFFFF"/>
              <w:right w:val="single" w:sz="6" w:space="0" w:color="FFFFFF"/>
            </w:tcBorders>
            <w:shd w:val="pct10" w:color="000000" w:fill="FFFFFF"/>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Value</w:t>
            </w:r>
          </w:p>
        </w:tc>
        <w:tc>
          <w:tcPr>
            <w:tcW w:w="3330" w:type="dxa"/>
            <w:tcBorders>
              <w:top w:val="single" w:sz="7" w:space="0" w:color="000000"/>
              <w:left w:val="single" w:sz="7" w:space="0" w:color="000000"/>
              <w:bottom w:val="single" w:sz="6" w:space="0" w:color="FFFFFF"/>
              <w:right w:val="double" w:sz="2" w:space="0" w:color="000000"/>
            </w:tcBorders>
            <w:shd w:val="pct10" w:color="000000" w:fill="FFFFFF"/>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 xml:space="preserve">Verification Source       </w:t>
            </w:r>
          </w:p>
        </w:tc>
      </w:tr>
      <w:tr w:rsidR="00B61B79">
        <w:tblPrEx>
          <w:tblCellMar>
            <w:top w:w="0" w:type="dxa"/>
            <w:bottom w:w="0" w:type="dxa"/>
          </w:tblCellMar>
        </w:tblPrEx>
        <w:tc>
          <w:tcPr>
            <w:tcW w:w="243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Total Soil Depth (CORED)</w:t>
            </w:r>
          </w:p>
        </w:tc>
        <w:tc>
          <w:tcPr>
            <w:tcW w:w="36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155 cm</w:t>
            </w:r>
          </w:p>
        </w:tc>
        <w:tc>
          <w:tcPr>
            <w:tcW w:w="3330" w:type="dxa"/>
            <w:vMerge w:val="restart"/>
            <w:tcBorders>
              <w:top w:val="single" w:sz="7" w:space="0" w:color="000000"/>
              <w:left w:val="single" w:sz="7" w:space="0" w:color="000000"/>
              <w:bottom w:val="nil"/>
              <w:right w:val="double" w:sz="2" w:space="0" w:color="000000"/>
            </w:tcBorders>
            <w:shd w:val="pct10" w:color="000000" w:fill="FFFFFF"/>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PIC (Burns, 1992) Confirmed with: NRCS, National Soils Characterization Database (NRCS, 2001)</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p>
        </w:tc>
      </w:tr>
      <w:tr w:rsidR="00B61B79">
        <w:tblPrEx>
          <w:tblCellMar>
            <w:top w:w="0" w:type="dxa"/>
            <w:bottom w:w="0" w:type="dxa"/>
          </w:tblCellMar>
        </w:tblPrEx>
        <w:tc>
          <w:tcPr>
            <w:tcW w:w="2430" w:type="dxa"/>
            <w:tcBorders>
              <w:top w:val="single" w:sz="7" w:space="0" w:color="000000"/>
              <w:left w:val="double" w:sz="2" w:space="0" w:color="000000"/>
              <w:bottom w:val="double" w:sz="2" w:space="0" w:color="000000"/>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rPr>
            </w:pPr>
            <w:r>
              <w:rPr>
                <w:color w:val="000000"/>
              </w:rPr>
              <w:t>Number of Horizons (NHORIZ)</w:t>
            </w:r>
          </w:p>
        </w:tc>
        <w:tc>
          <w:tcPr>
            <w:tcW w:w="3600" w:type="dxa"/>
            <w:tcBorders>
              <w:top w:val="single" w:sz="7" w:space="0" w:color="000000"/>
              <w:left w:val="single" w:sz="7" w:space="0" w:color="000000"/>
              <w:bottom w:val="double" w:sz="2" w:space="0" w:color="000000"/>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rPr>
            </w:pPr>
            <w:r>
              <w:rPr>
                <w:color w:val="000000"/>
              </w:rPr>
              <w:t>6</w:t>
            </w:r>
          </w:p>
        </w:tc>
        <w:tc>
          <w:tcPr>
            <w:tcW w:w="3330" w:type="dxa"/>
            <w:vMerge/>
            <w:tcBorders>
              <w:top w:val="nil"/>
              <w:left w:val="single" w:sz="7" w:space="0" w:color="000000"/>
              <w:bottom w:val="double" w:sz="2" w:space="0" w:color="000000"/>
              <w:right w:val="double" w:sz="2" w:space="0" w:color="000000"/>
            </w:tcBorders>
            <w:shd w:val="pct10" w:color="000000" w:fill="FFFFFF"/>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rPr>
            </w:pPr>
          </w:p>
        </w:tc>
      </w:tr>
      <w:tr w:rsidR="00A14937" w:rsidTr="00A14937">
        <w:tblPrEx>
          <w:tblCellMar>
            <w:top w:w="0" w:type="dxa"/>
            <w:bottom w:w="0" w:type="dxa"/>
          </w:tblCellMar>
        </w:tblPrEx>
        <w:tc>
          <w:tcPr>
            <w:tcW w:w="9360" w:type="dxa"/>
            <w:gridSpan w:val="3"/>
            <w:tcBorders>
              <w:top w:val="single" w:sz="7" w:space="0" w:color="000000"/>
              <w:left w:val="double" w:sz="2" w:space="0" w:color="000000"/>
              <w:bottom w:val="single" w:sz="6" w:space="0" w:color="FFFFFF"/>
              <w:right w:val="double" w:sz="2" w:space="0" w:color="000000"/>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First, Second, Third, Fourth, Fifth, and Sixth Soil Horizons (HORIZN = 1,2,3,4,5,6)</w:t>
            </w:r>
          </w:p>
        </w:tc>
      </w:tr>
      <w:tr w:rsidR="00B61B79">
        <w:tblPrEx>
          <w:tblCellMar>
            <w:top w:w="0" w:type="dxa"/>
            <w:bottom w:w="0" w:type="dxa"/>
          </w:tblCellMar>
        </w:tblPrEx>
        <w:tc>
          <w:tcPr>
            <w:tcW w:w="243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Horizon Thickness (THKNS)</w:t>
            </w:r>
          </w:p>
        </w:tc>
        <w:tc>
          <w:tcPr>
            <w:tcW w:w="36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13 cm (HORIZN = 1)</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23 cm (HORIZN = 2)</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33 cm (HORIZN = 3)</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30 cm (HORIZN = 4)</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23 cm (HORIZN = 5)</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33 cm (HORIZN = 6)</w:t>
            </w:r>
          </w:p>
        </w:tc>
        <w:tc>
          <w:tcPr>
            <w:tcW w:w="3330" w:type="dxa"/>
            <w:vMerge w:val="restart"/>
            <w:tcBorders>
              <w:top w:val="single" w:sz="7" w:space="0" w:color="000000"/>
              <w:left w:val="single" w:sz="7" w:space="0" w:color="000000"/>
              <w:bottom w:val="nil"/>
              <w:right w:val="double" w:sz="2" w:space="0" w:color="000000"/>
            </w:tcBorders>
            <w:shd w:val="pct10" w:color="000000" w:fill="FFFFFF"/>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 xml:space="preserve">PIC (Burns, 1992) Confirmed with: NRCS, National Soils Characterization Database (NRCS, 2001) </w:t>
            </w:r>
            <w:r>
              <w:rPr>
                <w:rStyle w:val="Hypertext"/>
              </w:rPr>
              <w:t>http://www.statlab.iastate.edu/soils/ssl/)</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p>
        </w:tc>
      </w:tr>
      <w:tr w:rsidR="00B61B79">
        <w:tblPrEx>
          <w:tblCellMar>
            <w:top w:w="0" w:type="dxa"/>
            <w:bottom w:w="0" w:type="dxa"/>
          </w:tblCellMar>
        </w:tblPrEx>
        <w:tc>
          <w:tcPr>
            <w:tcW w:w="243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Bulk Density (BD)</w:t>
            </w:r>
          </w:p>
        </w:tc>
        <w:tc>
          <w:tcPr>
            <w:tcW w:w="36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 xml:space="preserve">1.4 g </w:t>
            </w:r>
            <w:r>
              <w:rPr>
                <w:color w:val="000000"/>
              </w:rPr>
              <w:sym w:font="Symbol" w:char="F0D7"/>
            </w:r>
            <w:r>
              <w:rPr>
                <w:color w:val="000000"/>
              </w:rPr>
              <w:t>cm</w:t>
            </w:r>
            <w:r>
              <w:rPr>
                <w:color w:val="000000"/>
                <w:vertAlign w:val="superscript"/>
              </w:rPr>
              <w:t>-3</w:t>
            </w:r>
            <w:r>
              <w:rPr>
                <w:color w:val="000000"/>
              </w:rPr>
              <w:t xml:space="preserve"> (HORIZN = 1,2,3)</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 xml:space="preserve">1.45 g </w:t>
            </w:r>
            <w:r>
              <w:rPr>
                <w:color w:val="000000"/>
              </w:rPr>
              <w:sym w:font="Symbol" w:char="F0D7"/>
            </w:r>
            <w:r>
              <w:rPr>
                <w:color w:val="000000"/>
              </w:rPr>
              <w:t>cm</w:t>
            </w:r>
            <w:r>
              <w:rPr>
                <w:color w:val="000000"/>
                <w:vertAlign w:val="superscript"/>
              </w:rPr>
              <w:t>-3</w:t>
            </w:r>
            <w:r>
              <w:rPr>
                <w:color w:val="000000"/>
              </w:rPr>
              <w:t xml:space="preserve"> (HORIZN = 4)</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 xml:space="preserve">1.49 g </w:t>
            </w:r>
            <w:r>
              <w:rPr>
                <w:color w:val="000000"/>
              </w:rPr>
              <w:sym w:font="Symbol" w:char="F0D7"/>
            </w:r>
            <w:r>
              <w:rPr>
                <w:color w:val="000000"/>
              </w:rPr>
              <w:t>cm</w:t>
            </w:r>
            <w:r>
              <w:rPr>
                <w:color w:val="000000"/>
                <w:vertAlign w:val="superscript"/>
              </w:rPr>
              <w:t>-3</w:t>
            </w:r>
            <w:r>
              <w:rPr>
                <w:color w:val="000000"/>
              </w:rPr>
              <w:t xml:space="preserve"> (HORIZN = 5)</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 xml:space="preserve">1.51 g </w:t>
            </w:r>
            <w:r>
              <w:rPr>
                <w:color w:val="000000"/>
              </w:rPr>
              <w:sym w:font="Symbol" w:char="F0D7"/>
            </w:r>
            <w:r>
              <w:rPr>
                <w:color w:val="000000"/>
              </w:rPr>
              <w:t>cm</w:t>
            </w:r>
            <w:r>
              <w:rPr>
                <w:color w:val="000000"/>
                <w:vertAlign w:val="superscript"/>
              </w:rPr>
              <w:t>-3</w:t>
            </w:r>
            <w:r>
              <w:rPr>
                <w:color w:val="000000"/>
              </w:rPr>
              <w:t xml:space="preserve"> (HORIZN = 6)</w:t>
            </w:r>
          </w:p>
        </w:tc>
        <w:tc>
          <w:tcPr>
            <w:tcW w:w="3330" w:type="dxa"/>
            <w:vMerge/>
            <w:tcBorders>
              <w:top w:val="nil"/>
              <w:left w:val="single" w:sz="7" w:space="0" w:color="000000"/>
              <w:bottom w:val="nil"/>
              <w:right w:val="double" w:sz="2" w:space="0" w:color="000000"/>
            </w:tcBorders>
            <w:shd w:val="pct10" w:color="000000" w:fill="FFFFFF"/>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p>
        </w:tc>
      </w:tr>
      <w:tr w:rsidR="00B61B79">
        <w:tblPrEx>
          <w:tblCellMar>
            <w:top w:w="0" w:type="dxa"/>
            <w:bottom w:w="0" w:type="dxa"/>
          </w:tblCellMar>
        </w:tblPrEx>
        <w:tc>
          <w:tcPr>
            <w:tcW w:w="243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Initial Water Content (THETO)</w:t>
            </w:r>
          </w:p>
        </w:tc>
        <w:tc>
          <w:tcPr>
            <w:tcW w:w="36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0.385 cm</w:t>
            </w:r>
            <w:r>
              <w:rPr>
                <w:color w:val="000000"/>
                <w:vertAlign w:val="superscript"/>
              </w:rPr>
              <w:t>3</w:t>
            </w:r>
            <w:r>
              <w:rPr>
                <w:color w:val="000000"/>
              </w:rPr>
              <w:t>-H</w:t>
            </w:r>
            <w:r>
              <w:rPr>
                <w:color w:val="000000"/>
                <w:vertAlign w:val="subscript"/>
              </w:rPr>
              <w:t>2</w:t>
            </w:r>
            <w:r>
              <w:rPr>
                <w:color w:val="000000"/>
              </w:rPr>
              <w:t xml:space="preserve">O </w:t>
            </w:r>
            <w:r>
              <w:rPr>
                <w:color w:val="000000"/>
              </w:rPr>
              <w:sym w:font="Symbol" w:char="F0D7"/>
            </w:r>
            <w:r>
              <w:rPr>
                <w:color w:val="000000"/>
              </w:rPr>
              <w:t>cm</w:t>
            </w:r>
            <w:r>
              <w:rPr>
                <w:color w:val="000000"/>
                <w:vertAlign w:val="superscript"/>
              </w:rPr>
              <w:t>-3</w:t>
            </w:r>
            <w:r>
              <w:rPr>
                <w:color w:val="000000"/>
              </w:rPr>
              <w:t>-soil (HORIZN =1)</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0.370 cm</w:t>
            </w:r>
            <w:r>
              <w:rPr>
                <w:color w:val="000000"/>
                <w:vertAlign w:val="superscript"/>
              </w:rPr>
              <w:t>3</w:t>
            </w:r>
            <w:r>
              <w:rPr>
                <w:color w:val="000000"/>
              </w:rPr>
              <w:t>-H</w:t>
            </w:r>
            <w:r>
              <w:rPr>
                <w:color w:val="000000"/>
                <w:vertAlign w:val="subscript"/>
              </w:rPr>
              <w:t>2</w:t>
            </w:r>
            <w:r>
              <w:rPr>
                <w:color w:val="000000"/>
              </w:rPr>
              <w:t xml:space="preserve">O </w:t>
            </w:r>
            <w:r>
              <w:rPr>
                <w:color w:val="000000"/>
              </w:rPr>
              <w:sym w:font="Symbol" w:char="F0D7"/>
            </w:r>
            <w:r>
              <w:rPr>
                <w:color w:val="000000"/>
              </w:rPr>
              <w:t>cm</w:t>
            </w:r>
            <w:r>
              <w:rPr>
                <w:color w:val="000000"/>
                <w:vertAlign w:val="superscript"/>
              </w:rPr>
              <w:t>-3</w:t>
            </w:r>
            <w:r>
              <w:rPr>
                <w:color w:val="000000"/>
              </w:rPr>
              <w:t>-soil (HORIZN =2,3)</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0.340 cm</w:t>
            </w:r>
            <w:r>
              <w:rPr>
                <w:color w:val="000000"/>
                <w:vertAlign w:val="superscript"/>
              </w:rPr>
              <w:t>3</w:t>
            </w:r>
            <w:r>
              <w:rPr>
                <w:color w:val="000000"/>
              </w:rPr>
              <w:t>-H</w:t>
            </w:r>
            <w:r>
              <w:rPr>
                <w:color w:val="000000"/>
                <w:vertAlign w:val="subscript"/>
              </w:rPr>
              <w:t>2</w:t>
            </w:r>
            <w:r>
              <w:rPr>
                <w:color w:val="000000"/>
              </w:rPr>
              <w:t xml:space="preserve">O </w:t>
            </w:r>
            <w:r>
              <w:rPr>
                <w:color w:val="000000"/>
              </w:rPr>
              <w:sym w:font="Symbol" w:char="F0D7"/>
            </w:r>
            <w:r>
              <w:rPr>
                <w:color w:val="000000"/>
              </w:rPr>
              <w:t>cm</w:t>
            </w:r>
            <w:r>
              <w:rPr>
                <w:color w:val="000000"/>
                <w:vertAlign w:val="superscript"/>
              </w:rPr>
              <w:t>-3</w:t>
            </w:r>
            <w:r>
              <w:rPr>
                <w:color w:val="000000"/>
              </w:rPr>
              <w:t>-soil (HORIZN =4)</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0.335 cm</w:t>
            </w:r>
            <w:r>
              <w:rPr>
                <w:color w:val="000000"/>
                <w:vertAlign w:val="superscript"/>
              </w:rPr>
              <w:t>3</w:t>
            </w:r>
            <w:r>
              <w:rPr>
                <w:color w:val="000000"/>
              </w:rPr>
              <w:t>-H</w:t>
            </w:r>
            <w:r>
              <w:rPr>
                <w:color w:val="000000"/>
                <w:vertAlign w:val="subscript"/>
              </w:rPr>
              <w:t>2</w:t>
            </w:r>
            <w:r>
              <w:rPr>
                <w:color w:val="000000"/>
              </w:rPr>
              <w:t xml:space="preserve">O </w:t>
            </w:r>
            <w:r>
              <w:rPr>
                <w:color w:val="000000"/>
              </w:rPr>
              <w:sym w:font="Symbol" w:char="F0D7"/>
            </w:r>
            <w:r>
              <w:rPr>
                <w:color w:val="000000"/>
              </w:rPr>
              <w:t>cm</w:t>
            </w:r>
            <w:r>
              <w:rPr>
                <w:color w:val="000000"/>
                <w:vertAlign w:val="superscript"/>
              </w:rPr>
              <w:t>-3</w:t>
            </w:r>
            <w:r>
              <w:rPr>
                <w:color w:val="000000"/>
              </w:rPr>
              <w:t>-soil (HORIZN =5)</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0.343 cm</w:t>
            </w:r>
            <w:r>
              <w:rPr>
                <w:color w:val="000000"/>
                <w:vertAlign w:val="superscript"/>
              </w:rPr>
              <w:t>3</w:t>
            </w:r>
            <w:r>
              <w:rPr>
                <w:color w:val="000000"/>
              </w:rPr>
              <w:t>-H</w:t>
            </w:r>
            <w:r>
              <w:rPr>
                <w:color w:val="000000"/>
                <w:vertAlign w:val="subscript"/>
              </w:rPr>
              <w:t>2</w:t>
            </w:r>
            <w:r>
              <w:rPr>
                <w:color w:val="000000"/>
              </w:rPr>
              <w:t xml:space="preserve">O </w:t>
            </w:r>
            <w:r>
              <w:rPr>
                <w:color w:val="000000"/>
              </w:rPr>
              <w:sym w:font="Symbol" w:char="F0D7"/>
            </w:r>
            <w:r>
              <w:rPr>
                <w:color w:val="000000"/>
              </w:rPr>
              <w:t>cm</w:t>
            </w:r>
            <w:r>
              <w:rPr>
                <w:color w:val="000000"/>
                <w:vertAlign w:val="superscript"/>
              </w:rPr>
              <w:t>-3</w:t>
            </w:r>
            <w:r>
              <w:rPr>
                <w:color w:val="000000"/>
              </w:rPr>
              <w:t>-soil (HORIZN =6)</w:t>
            </w:r>
          </w:p>
        </w:tc>
        <w:tc>
          <w:tcPr>
            <w:tcW w:w="3330" w:type="dxa"/>
            <w:vMerge/>
            <w:tcBorders>
              <w:top w:val="nil"/>
              <w:left w:val="single" w:sz="7" w:space="0" w:color="000000"/>
              <w:bottom w:val="nil"/>
              <w:right w:val="double" w:sz="2" w:space="0" w:color="000000"/>
            </w:tcBorders>
            <w:shd w:val="pct10" w:color="000000" w:fill="FFFFFF"/>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p>
        </w:tc>
      </w:tr>
      <w:tr w:rsidR="00B61B79">
        <w:tblPrEx>
          <w:tblCellMar>
            <w:top w:w="0" w:type="dxa"/>
            <w:bottom w:w="0" w:type="dxa"/>
          </w:tblCellMar>
        </w:tblPrEx>
        <w:tc>
          <w:tcPr>
            <w:tcW w:w="243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Compartment Thickness (DPN)</w:t>
            </w:r>
          </w:p>
        </w:tc>
        <w:tc>
          <w:tcPr>
            <w:tcW w:w="36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0.1 cm (HORIZN = 1)</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1 cm (HORIZN = 2)</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3 cm (HORIZN = 3)</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5 cm (HORIZN = 4)</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1 cm (HORIZN = 5)</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3 cm (HORIZN = 6)</w:t>
            </w:r>
          </w:p>
        </w:tc>
        <w:tc>
          <w:tcPr>
            <w:tcW w:w="3330" w:type="dxa"/>
            <w:vMerge/>
            <w:tcBorders>
              <w:top w:val="nil"/>
              <w:left w:val="single" w:sz="7" w:space="0" w:color="000000"/>
              <w:bottom w:val="nil"/>
              <w:right w:val="double" w:sz="2" w:space="0" w:color="000000"/>
            </w:tcBorders>
            <w:shd w:val="pct10" w:color="000000" w:fill="FFFFFF"/>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p>
        </w:tc>
      </w:tr>
      <w:tr w:rsidR="00B61B79">
        <w:tblPrEx>
          <w:tblCellMar>
            <w:top w:w="0" w:type="dxa"/>
            <w:bottom w:w="0" w:type="dxa"/>
          </w:tblCellMar>
        </w:tblPrEx>
        <w:tc>
          <w:tcPr>
            <w:tcW w:w="243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Field Capacity (THEFC)</w:t>
            </w:r>
          </w:p>
        </w:tc>
        <w:tc>
          <w:tcPr>
            <w:tcW w:w="36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0.385 cm</w:t>
            </w:r>
            <w:r>
              <w:rPr>
                <w:color w:val="000000"/>
                <w:vertAlign w:val="superscript"/>
              </w:rPr>
              <w:t>3</w:t>
            </w:r>
            <w:r>
              <w:rPr>
                <w:color w:val="000000"/>
              </w:rPr>
              <w:t>-H</w:t>
            </w:r>
            <w:r>
              <w:rPr>
                <w:color w:val="000000"/>
                <w:vertAlign w:val="subscript"/>
              </w:rPr>
              <w:t>2</w:t>
            </w:r>
            <w:r>
              <w:rPr>
                <w:color w:val="000000"/>
              </w:rPr>
              <w:t xml:space="preserve">O </w:t>
            </w:r>
            <w:r>
              <w:rPr>
                <w:color w:val="000000"/>
              </w:rPr>
              <w:sym w:font="Symbol" w:char="F0D7"/>
            </w:r>
            <w:r>
              <w:rPr>
                <w:color w:val="000000"/>
              </w:rPr>
              <w:t>cm</w:t>
            </w:r>
            <w:r>
              <w:rPr>
                <w:color w:val="000000"/>
                <w:vertAlign w:val="superscript"/>
              </w:rPr>
              <w:t>-3</w:t>
            </w:r>
            <w:r>
              <w:rPr>
                <w:color w:val="000000"/>
              </w:rPr>
              <w:t>-soil (HORIZN =1)</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0.370 cm</w:t>
            </w:r>
            <w:r>
              <w:rPr>
                <w:color w:val="000000"/>
                <w:vertAlign w:val="superscript"/>
              </w:rPr>
              <w:t>3</w:t>
            </w:r>
            <w:r>
              <w:rPr>
                <w:color w:val="000000"/>
              </w:rPr>
              <w:t>-H</w:t>
            </w:r>
            <w:r>
              <w:rPr>
                <w:color w:val="000000"/>
                <w:vertAlign w:val="subscript"/>
              </w:rPr>
              <w:t>2</w:t>
            </w:r>
            <w:r>
              <w:rPr>
                <w:color w:val="000000"/>
              </w:rPr>
              <w:t xml:space="preserve">O </w:t>
            </w:r>
            <w:r>
              <w:rPr>
                <w:color w:val="000000"/>
              </w:rPr>
              <w:sym w:font="Symbol" w:char="F0D7"/>
            </w:r>
            <w:r>
              <w:rPr>
                <w:color w:val="000000"/>
              </w:rPr>
              <w:t>cm</w:t>
            </w:r>
            <w:r>
              <w:rPr>
                <w:color w:val="000000"/>
                <w:vertAlign w:val="superscript"/>
              </w:rPr>
              <w:t>-3</w:t>
            </w:r>
            <w:r>
              <w:rPr>
                <w:color w:val="000000"/>
              </w:rPr>
              <w:t>-soil (HORIZN =2,3)</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0.340 cm</w:t>
            </w:r>
            <w:r>
              <w:rPr>
                <w:color w:val="000000"/>
                <w:vertAlign w:val="superscript"/>
              </w:rPr>
              <w:t>3</w:t>
            </w:r>
            <w:r>
              <w:rPr>
                <w:color w:val="000000"/>
              </w:rPr>
              <w:t>-H</w:t>
            </w:r>
            <w:r>
              <w:rPr>
                <w:color w:val="000000"/>
                <w:vertAlign w:val="subscript"/>
              </w:rPr>
              <w:t>2</w:t>
            </w:r>
            <w:r>
              <w:rPr>
                <w:color w:val="000000"/>
              </w:rPr>
              <w:t xml:space="preserve">O </w:t>
            </w:r>
            <w:r>
              <w:rPr>
                <w:color w:val="000000"/>
              </w:rPr>
              <w:sym w:font="Symbol" w:char="F0D7"/>
            </w:r>
            <w:r>
              <w:rPr>
                <w:color w:val="000000"/>
              </w:rPr>
              <w:t>cm</w:t>
            </w:r>
            <w:r>
              <w:rPr>
                <w:color w:val="000000"/>
                <w:vertAlign w:val="superscript"/>
              </w:rPr>
              <w:t>-3</w:t>
            </w:r>
            <w:r>
              <w:rPr>
                <w:color w:val="000000"/>
              </w:rPr>
              <w:t>-soil (HORIZN =4)</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0.335 cm</w:t>
            </w:r>
            <w:r>
              <w:rPr>
                <w:color w:val="000000"/>
                <w:vertAlign w:val="superscript"/>
              </w:rPr>
              <w:t>3</w:t>
            </w:r>
            <w:r>
              <w:rPr>
                <w:color w:val="000000"/>
              </w:rPr>
              <w:t>-H</w:t>
            </w:r>
            <w:r>
              <w:rPr>
                <w:color w:val="000000"/>
                <w:vertAlign w:val="subscript"/>
              </w:rPr>
              <w:t>2</w:t>
            </w:r>
            <w:r>
              <w:rPr>
                <w:color w:val="000000"/>
              </w:rPr>
              <w:t xml:space="preserve">O </w:t>
            </w:r>
            <w:r>
              <w:rPr>
                <w:color w:val="000000"/>
              </w:rPr>
              <w:sym w:font="Symbol" w:char="F0D7"/>
            </w:r>
            <w:r>
              <w:rPr>
                <w:color w:val="000000"/>
              </w:rPr>
              <w:t>cm</w:t>
            </w:r>
            <w:r>
              <w:rPr>
                <w:color w:val="000000"/>
                <w:vertAlign w:val="superscript"/>
              </w:rPr>
              <w:t>-3</w:t>
            </w:r>
            <w:r>
              <w:rPr>
                <w:color w:val="000000"/>
              </w:rPr>
              <w:t>-soil (HORIZN =5)</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0.343 cm</w:t>
            </w:r>
            <w:r>
              <w:rPr>
                <w:color w:val="000000"/>
                <w:vertAlign w:val="superscript"/>
              </w:rPr>
              <w:t>3</w:t>
            </w:r>
            <w:r>
              <w:rPr>
                <w:color w:val="000000"/>
              </w:rPr>
              <w:t>-H</w:t>
            </w:r>
            <w:r>
              <w:rPr>
                <w:color w:val="000000"/>
                <w:vertAlign w:val="subscript"/>
              </w:rPr>
              <w:t>2</w:t>
            </w:r>
            <w:r>
              <w:rPr>
                <w:color w:val="000000"/>
              </w:rPr>
              <w:t xml:space="preserve">O </w:t>
            </w:r>
            <w:r>
              <w:rPr>
                <w:color w:val="000000"/>
              </w:rPr>
              <w:sym w:font="Symbol" w:char="F0D7"/>
            </w:r>
            <w:r>
              <w:rPr>
                <w:color w:val="000000"/>
              </w:rPr>
              <w:t>cm</w:t>
            </w:r>
            <w:r>
              <w:rPr>
                <w:color w:val="000000"/>
                <w:vertAlign w:val="superscript"/>
              </w:rPr>
              <w:t>-3</w:t>
            </w:r>
            <w:r>
              <w:rPr>
                <w:color w:val="000000"/>
              </w:rPr>
              <w:t>-soil (HORIZN =6)</w:t>
            </w:r>
          </w:p>
        </w:tc>
        <w:tc>
          <w:tcPr>
            <w:tcW w:w="3330" w:type="dxa"/>
            <w:vMerge/>
            <w:tcBorders>
              <w:top w:val="nil"/>
              <w:left w:val="single" w:sz="7" w:space="0" w:color="000000"/>
              <w:bottom w:val="nil"/>
              <w:right w:val="double" w:sz="2" w:space="0" w:color="000000"/>
            </w:tcBorders>
            <w:shd w:val="pct10" w:color="000000" w:fill="FFFFFF"/>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p>
        </w:tc>
      </w:tr>
      <w:tr w:rsidR="00B61B79">
        <w:tblPrEx>
          <w:tblCellMar>
            <w:top w:w="0" w:type="dxa"/>
            <w:bottom w:w="0" w:type="dxa"/>
          </w:tblCellMar>
        </w:tblPrEx>
        <w:tc>
          <w:tcPr>
            <w:tcW w:w="243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Wilting Point (THEWP)</w:t>
            </w:r>
          </w:p>
        </w:tc>
        <w:tc>
          <w:tcPr>
            <w:tcW w:w="36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0.151 cm</w:t>
            </w:r>
            <w:r>
              <w:rPr>
                <w:color w:val="000000"/>
                <w:vertAlign w:val="superscript"/>
              </w:rPr>
              <w:t>3</w:t>
            </w:r>
            <w:r>
              <w:rPr>
                <w:color w:val="000000"/>
              </w:rPr>
              <w:t>-H</w:t>
            </w:r>
            <w:r>
              <w:rPr>
                <w:color w:val="000000"/>
                <w:vertAlign w:val="subscript"/>
              </w:rPr>
              <w:t>2</w:t>
            </w:r>
            <w:r>
              <w:rPr>
                <w:color w:val="000000"/>
              </w:rPr>
              <w:t xml:space="preserve">O </w:t>
            </w:r>
            <w:r>
              <w:rPr>
                <w:color w:val="000000"/>
              </w:rPr>
              <w:sym w:font="Symbol" w:char="F0D7"/>
            </w:r>
            <w:r>
              <w:rPr>
                <w:color w:val="000000"/>
              </w:rPr>
              <w:t>cm</w:t>
            </w:r>
            <w:r>
              <w:rPr>
                <w:color w:val="000000"/>
                <w:vertAlign w:val="superscript"/>
              </w:rPr>
              <w:t>-3</w:t>
            </w:r>
            <w:r>
              <w:rPr>
                <w:color w:val="000000"/>
              </w:rPr>
              <w:t>-soil (HORIZN = 1)</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0.146 cm</w:t>
            </w:r>
            <w:r>
              <w:rPr>
                <w:color w:val="000000"/>
                <w:vertAlign w:val="superscript"/>
              </w:rPr>
              <w:t>3</w:t>
            </w:r>
            <w:r>
              <w:rPr>
                <w:color w:val="000000"/>
              </w:rPr>
              <w:t>-H</w:t>
            </w:r>
            <w:r>
              <w:rPr>
                <w:color w:val="000000"/>
                <w:vertAlign w:val="subscript"/>
              </w:rPr>
              <w:t>2</w:t>
            </w:r>
            <w:r>
              <w:rPr>
                <w:color w:val="000000"/>
              </w:rPr>
              <w:t xml:space="preserve">O </w:t>
            </w:r>
            <w:r>
              <w:rPr>
                <w:color w:val="000000"/>
              </w:rPr>
              <w:sym w:font="Symbol" w:char="F0D7"/>
            </w:r>
            <w:r>
              <w:rPr>
                <w:color w:val="000000"/>
              </w:rPr>
              <w:t>cm</w:t>
            </w:r>
            <w:r>
              <w:rPr>
                <w:color w:val="000000"/>
                <w:vertAlign w:val="superscript"/>
              </w:rPr>
              <w:t>-3</w:t>
            </w:r>
            <w:r>
              <w:rPr>
                <w:color w:val="000000"/>
              </w:rPr>
              <w:t>-soil (HORIZN = 2,3)</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0.125 cm</w:t>
            </w:r>
            <w:r>
              <w:rPr>
                <w:color w:val="000000"/>
                <w:vertAlign w:val="superscript"/>
              </w:rPr>
              <w:t>3</w:t>
            </w:r>
            <w:r>
              <w:rPr>
                <w:color w:val="000000"/>
              </w:rPr>
              <w:t>-H</w:t>
            </w:r>
            <w:r>
              <w:rPr>
                <w:color w:val="000000"/>
                <w:vertAlign w:val="subscript"/>
              </w:rPr>
              <w:t>2</w:t>
            </w:r>
            <w:r>
              <w:rPr>
                <w:color w:val="000000"/>
              </w:rPr>
              <w:t xml:space="preserve">O </w:t>
            </w:r>
            <w:r>
              <w:rPr>
                <w:color w:val="000000"/>
              </w:rPr>
              <w:sym w:font="Symbol" w:char="F0D7"/>
            </w:r>
            <w:r>
              <w:rPr>
                <w:color w:val="000000"/>
              </w:rPr>
              <w:t>cm</w:t>
            </w:r>
            <w:r>
              <w:rPr>
                <w:color w:val="000000"/>
                <w:vertAlign w:val="superscript"/>
              </w:rPr>
              <w:t>-3</w:t>
            </w:r>
            <w:r>
              <w:rPr>
                <w:color w:val="000000"/>
              </w:rPr>
              <w:t>-soil (HORIZN = 4)</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0.137 cm</w:t>
            </w:r>
            <w:r>
              <w:rPr>
                <w:color w:val="000000"/>
                <w:vertAlign w:val="superscript"/>
              </w:rPr>
              <w:t>3</w:t>
            </w:r>
            <w:r>
              <w:rPr>
                <w:color w:val="000000"/>
              </w:rPr>
              <w:t>-H</w:t>
            </w:r>
            <w:r>
              <w:rPr>
                <w:color w:val="000000"/>
                <w:vertAlign w:val="subscript"/>
              </w:rPr>
              <w:t>2</w:t>
            </w:r>
            <w:r>
              <w:rPr>
                <w:color w:val="000000"/>
              </w:rPr>
              <w:t xml:space="preserve">O </w:t>
            </w:r>
            <w:r>
              <w:rPr>
                <w:color w:val="000000"/>
              </w:rPr>
              <w:sym w:font="Symbol" w:char="F0D7"/>
            </w:r>
            <w:r>
              <w:rPr>
                <w:color w:val="000000"/>
              </w:rPr>
              <w:t>cm</w:t>
            </w:r>
            <w:r>
              <w:rPr>
                <w:color w:val="000000"/>
                <w:vertAlign w:val="superscript"/>
              </w:rPr>
              <w:t>-3</w:t>
            </w:r>
            <w:r>
              <w:rPr>
                <w:color w:val="000000"/>
              </w:rPr>
              <w:t>-soil (HORIZN = 5)</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0.147 cm</w:t>
            </w:r>
            <w:r>
              <w:rPr>
                <w:color w:val="000000"/>
                <w:vertAlign w:val="superscript"/>
              </w:rPr>
              <w:t>3</w:t>
            </w:r>
            <w:r>
              <w:rPr>
                <w:color w:val="000000"/>
              </w:rPr>
              <w:t>-H</w:t>
            </w:r>
            <w:r>
              <w:rPr>
                <w:color w:val="000000"/>
                <w:vertAlign w:val="subscript"/>
              </w:rPr>
              <w:t>2</w:t>
            </w:r>
            <w:r>
              <w:rPr>
                <w:color w:val="000000"/>
              </w:rPr>
              <w:t xml:space="preserve">O </w:t>
            </w:r>
            <w:r>
              <w:rPr>
                <w:color w:val="000000"/>
              </w:rPr>
              <w:sym w:font="Symbol" w:char="F0D7"/>
            </w:r>
            <w:r>
              <w:rPr>
                <w:color w:val="000000"/>
              </w:rPr>
              <w:t>cm</w:t>
            </w:r>
            <w:r>
              <w:rPr>
                <w:color w:val="000000"/>
                <w:vertAlign w:val="superscript"/>
              </w:rPr>
              <w:t>-3</w:t>
            </w:r>
            <w:r>
              <w:rPr>
                <w:color w:val="000000"/>
              </w:rPr>
              <w:t>-soil (HORIZN = 6)</w:t>
            </w:r>
          </w:p>
        </w:tc>
        <w:tc>
          <w:tcPr>
            <w:tcW w:w="3330" w:type="dxa"/>
            <w:vMerge/>
            <w:tcBorders>
              <w:top w:val="nil"/>
              <w:left w:val="single" w:sz="7" w:space="0" w:color="000000"/>
              <w:bottom w:val="nil"/>
              <w:right w:val="double" w:sz="2" w:space="0" w:color="000000"/>
            </w:tcBorders>
            <w:shd w:val="pct10" w:color="000000" w:fill="FFFFFF"/>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p>
        </w:tc>
      </w:tr>
      <w:tr w:rsidR="00B61B79">
        <w:tblPrEx>
          <w:tblCellMar>
            <w:top w:w="0" w:type="dxa"/>
            <w:bottom w:w="0" w:type="dxa"/>
          </w:tblCellMar>
        </w:tblPrEx>
        <w:tc>
          <w:tcPr>
            <w:tcW w:w="2430" w:type="dxa"/>
            <w:tcBorders>
              <w:top w:val="single" w:sz="7" w:space="0" w:color="000000"/>
              <w:left w:val="double" w:sz="2" w:space="0" w:color="000000"/>
              <w:bottom w:val="double" w:sz="2" w:space="0" w:color="000000"/>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rPr>
            </w:pPr>
            <w:r>
              <w:rPr>
                <w:color w:val="000000"/>
              </w:rPr>
              <w:t>Organic Carbon Content (OC)</w:t>
            </w:r>
          </w:p>
        </w:tc>
        <w:tc>
          <w:tcPr>
            <w:tcW w:w="3600" w:type="dxa"/>
            <w:tcBorders>
              <w:top w:val="single" w:sz="7" w:space="0" w:color="000000"/>
              <w:left w:val="single" w:sz="7" w:space="0" w:color="000000"/>
              <w:bottom w:val="double" w:sz="2" w:space="0" w:color="000000"/>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1.28% (HORIZN = 1)</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0.49% (HORIZN = 2)</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0.16% (HORIZN = 3)</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0.12% (HORIZN = 4)</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0.07% (HORIZN = 5)</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rPr>
            </w:pPr>
            <w:r>
              <w:rPr>
                <w:color w:val="000000"/>
              </w:rPr>
              <w:t>0.06% (HORIZN = 6)</w:t>
            </w:r>
          </w:p>
        </w:tc>
        <w:tc>
          <w:tcPr>
            <w:tcW w:w="3330" w:type="dxa"/>
            <w:vMerge/>
            <w:tcBorders>
              <w:top w:val="nil"/>
              <w:left w:val="single" w:sz="7" w:space="0" w:color="000000"/>
              <w:bottom w:val="double" w:sz="2" w:space="0" w:color="000000"/>
              <w:right w:val="double" w:sz="2" w:space="0" w:color="000000"/>
            </w:tcBorders>
            <w:shd w:val="pct10" w:color="000000" w:fill="FFFFFF"/>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rPr>
            </w:pPr>
          </w:p>
        </w:tc>
      </w:tr>
    </w:tbl>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sectPr w:rsidR="00B61B79">
          <w:type w:val="continuous"/>
          <w:pgSz w:w="12240" w:h="15840"/>
          <w:pgMar w:top="1296" w:right="1440" w:bottom="1296" w:left="1440" w:header="1296" w:footer="1296" w:gutter="0"/>
          <w:cols w:space="720"/>
          <w:noEndnote/>
        </w:sect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 xml:space="preserve">Burns. 1992.  Burns, L.A., (Coordinator), B.W. Allen, Jr., M.C. Barber, S.L. Bird, J.M. Cheplick, M.J. Fendley, D.R. Hartel, C.A. Kittner, F.L. Mayer, Jr., L.A.  Suarez, and S.E. Wooten.  </w:t>
      </w:r>
      <w:r>
        <w:rPr>
          <w:b/>
          <w:bCs/>
          <w:i/>
          <w:iCs/>
          <w:color w:val="000000"/>
        </w:rPr>
        <w:t>P</w:t>
      </w:r>
      <w:r>
        <w:rPr>
          <w:i/>
          <w:iCs/>
          <w:color w:val="000000"/>
        </w:rPr>
        <w:t xml:space="preserve">esticide and </w:t>
      </w:r>
      <w:r>
        <w:rPr>
          <w:b/>
          <w:bCs/>
          <w:i/>
          <w:iCs/>
          <w:color w:val="000000"/>
        </w:rPr>
        <w:t>I</w:t>
      </w:r>
      <w:r>
        <w:rPr>
          <w:i/>
          <w:iCs/>
          <w:color w:val="000000"/>
        </w:rPr>
        <w:t xml:space="preserve">ndustrial Chemical </w:t>
      </w:r>
      <w:r>
        <w:rPr>
          <w:b/>
          <w:bCs/>
          <w:i/>
          <w:iCs/>
          <w:color w:val="000000"/>
        </w:rPr>
        <w:t>R</w:t>
      </w:r>
      <w:r>
        <w:rPr>
          <w:i/>
          <w:iCs/>
          <w:color w:val="000000"/>
        </w:rPr>
        <w:t xml:space="preserve">isk Analysis and </w:t>
      </w:r>
      <w:r>
        <w:rPr>
          <w:b/>
          <w:bCs/>
          <w:i/>
          <w:iCs/>
          <w:color w:val="000000"/>
        </w:rPr>
        <w:t>H</w:t>
      </w:r>
      <w:r>
        <w:rPr>
          <w:i/>
          <w:iCs/>
          <w:color w:val="000000"/>
        </w:rPr>
        <w:t xml:space="preserve">azard </w:t>
      </w:r>
      <w:r>
        <w:rPr>
          <w:b/>
          <w:bCs/>
          <w:i/>
          <w:iCs/>
          <w:color w:val="000000"/>
        </w:rPr>
        <w:t>A</w:t>
      </w:r>
      <w:r>
        <w:rPr>
          <w:i/>
          <w:iCs/>
          <w:color w:val="000000"/>
        </w:rPr>
        <w:t>ssessment, Version 3.0.</w:t>
      </w:r>
      <w:r>
        <w:rPr>
          <w:color w:val="000000"/>
        </w:rPr>
        <w:t xml:space="preserve">  (PIRANHA) Environmental Research Laboratory, Office of Research and Development, U.S. Environmental Protection Agency, Athens, GA. 1992.</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EPA. 1998.   Carsel, R.F., J.C. Imhoff, P.R. Hummel, J.M. Cheplick, and A.S. Donigian, Jr.  PRZM-3, A Model for Predicting Pesticide and Nitrogen Fate in the Crop Root and Unsaturated Soil Zones: Users Manual for Release 3.0.  National Exposure Research Laboratory, Office of Research and Development, U.S. Environmental Protection Agency, Athens, GA.</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 xml:space="preserve">EPA. 1999.  Jones, R.D., J. Breithaupt, J. Carleton, L. Libelo, J. Lin, R. Matzner, and R. Parker. Guidance for Use of the Index Reservoir in Drinking Water Exposure Assessments. Environmental Fate and Effects Division, Office of Pesticide Programs, U.S. Environmental Protection Agency, Washington. D.C. </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EPA. 2001. Abel, S.A. Procedure for Conducting Quality Assurance and Quality Control of Existing and New PRZM Field and Orchard Crop Standard Scenarios. Environmental Fate and Effects Division, Office of Pesticide Programs, U.S. Environmental Protection Agency, Washington, D.C.</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firstLine="2160"/>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rPr>
        <w:t>EPA.  2004.  Pesticide Root Zone Model (PRZM) Field and Orchard Crop Scenarios: Guidance for Selecting Field Crop and Orchard Scenario Input Parameters.  November 15, 2001; Revisions July 2004.</w:t>
      </w:r>
      <w:r>
        <w:rPr>
          <w:color w:val="000000"/>
          <w:sz w:val="20"/>
          <w:szCs w:val="20"/>
        </w:rPr>
        <w:tab/>
      </w:r>
      <w:r>
        <w:rPr>
          <w:color w:val="000000"/>
          <w:sz w:val="20"/>
          <w:szCs w:val="20"/>
        </w:rPr>
        <w:tab/>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rPr>
        <w:t xml:space="preserve">Haan, C.T. and B.J. Barfield.  1978.  </w:t>
      </w:r>
      <w:r>
        <w:rPr>
          <w:i/>
          <w:iCs/>
          <w:color w:val="000000"/>
        </w:rPr>
        <w:t>Hydrology and Sedimentology of Surface Mined Lands.</w:t>
      </w:r>
      <w:r>
        <w:rPr>
          <w:color w:val="000000"/>
        </w:rPr>
        <w:t xml:space="preserve"> Office of Continuing Education and Extension, College of Engineering, University of Kentucky, Lexington, Kentucky 40506. pp. 286.</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USDA.  1984.  Usual Planting and Harvesting Dates for U.S. Field Crops, Statistical Reporting Service, U.S. Department of Agriculture, Agriculture Handbook #628, pp.78.</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rPr>
        <w:t>USDA. 2000. Revised Universal Soil Loss Equation (RUSLE) EPA Pesticide Project.  U.S. Department of Agriculture, National Resources Conservation Service (NRCS) and Agricultural Research Service (ARS).</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firstLine="3600"/>
        <w:rPr>
          <w:color w:val="000000"/>
          <w:sz w:val="20"/>
          <w:szCs w:val="20"/>
        </w:rPr>
        <w:sectPr w:rsidR="00B61B79">
          <w:type w:val="continuous"/>
          <w:pgSz w:w="12240" w:h="15840"/>
          <w:pgMar w:top="1296" w:right="1440" w:bottom="1296" w:left="1440" w:header="1296" w:footer="1296" w:gutter="0"/>
          <w:cols w:space="720"/>
          <w:noEndnote/>
        </w:sect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b/>
          <w:bCs/>
          <w:color w:val="000000"/>
        </w:rPr>
        <w:t>MISSISSIPPI SOYBEANS</w:t>
      </w:r>
      <w:r>
        <w:rPr>
          <w:b/>
          <w:bCs/>
          <w:color w:val="000000"/>
        </w:rPr>
        <w:fldChar w:fldCharType="begin"/>
      </w:r>
      <w:r>
        <w:rPr>
          <w:b/>
          <w:bCs/>
          <w:color w:val="000000"/>
        </w:rPr>
        <w:instrText>tc \l1 "</w:instrText>
      </w:r>
      <w:bookmarkStart w:id="33" w:name="_Toc470072658"/>
      <w:r>
        <w:rPr>
          <w:b/>
          <w:bCs/>
          <w:color w:val="000000"/>
        </w:rPr>
        <w:instrText>MISSISSIPPI SOYBEANS</w:instrText>
      </w:r>
      <w:bookmarkEnd w:id="33"/>
      <w:r>
        <w:rPr>
          <w:b/>
          <w:bCs/>
          <w:color w:val="000000"/>
        </w:rPr>
        <w:fldChar w:fldCharType="end"/>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firstLine="720"/>
        <w:rPr>
          <w:color w:val="000000"/>
        </w:rPr>
      </w:pPr>
      <w:r>
        <w:rPr>
          <w:color w:val="000000"/>
        </w:rPr>
        <w:t>The field used to represent soybean production in Mississippi is located in Yazoo County.  According to the 1997 Census of Agriculture, Mississippi harvested more than 2 million acres of soybeans and ranks 12</w:t>
      </w:r>
      <w:r>
        <w:rPr>
          <w:color w:val="000000"/>
          <w:vertAlign w:val="superscript"/>
        </w:rPr>
        <w:t>th</w:t>
      </w:r>
      <w:r>
        <w:rPr>
          <w:color w:val="000000"/>
        </w:rPr>
        <w:t xml:space="preserve">  in production in the U.S.  The crop is generally planted in Spring (late April) and harvested beginning in September.   Row spacing is generally 30 to 38-inches, but spacing could be a little as 7 inches.  Field canopies tend to be very close to 100 percent early in the season and less as harvest nears. The crop may be grown under irrigation by furrow or canal systems.  Most crops are planted by conventional tillage, but, no-till, or conservation methods are employed as well. The soil selected to simulate the field is a Loring silt loam.  Loring silt loam is a fine-silty, mixed, active, thermic, Qxyaquic Fragiudalfs.  Nearly all soils are cleared and used to grow cotton, small grains, soybeans, hay and pasture.  Loring silt loam is a moderately well drained with a fragipan, medium to rapid runoff, moderate permeability above the fragipan and moderately slowly permeable in the fragipan soils formed in loess.   They are located on level to strongly sloping uplands and stream terraces. Slopes are generally between 0 to 20 percent.  The soils are extensive in the lower Mississippi drainage basin.  Loring silt loam is a Hydrologic Group C soil.</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p>
    <w:tbl>
      <w:tblPr>
        <w:tblW w:w="0" w:type="auto"/>
        <w:tblInd w:w="135" w:type="dxa"/>
        <w:tblLayout w:type="fixed"/>
        <w:tblCellMar>
          <w:left w:w="135" w:type="dxa"/>
          <w:right w:w="135" w:type="dxa"/>
        </w:tblCellMar>
        <w:tblLook w:val="0000" w:firstRow="0" w:lastRow="0" w:firstColumn="0" w:lastColumn="0" w:noHBand="0" w:noVBand="0"/>
      </w:tblPr>
      <w:tblGrid>
        <w:gridCol w:w="2250"/>
        <w:gridCol w:w="2700"/>
        <w:gridCol w:w="4230"/>
      </w:tblGrid>
      <w:tr w:rsidR="00A14937" w:rsidTr="00A14937">
        <w:tblPrEx>
          <w:tblCellMar>
            <w:top w:w="0" w:type="dxa"/>
            <w:bottom w:w="0" w:type="dxa"/>
          </w:tblCellMar>
        </w:tblPrEx>
        <w:tc>
          <w:tcPr>
            <w:tcW w:w="9180" w:type="dxa"/>
            <w:gridSpan w:val="3"/>
            <w:tcBorders>
              <w:top w:val="double" w:sz="2" w:space="0" w:color="000000"/>
              <w:left w:val="double" w:sz="2" w:space="0" w:color="000000"/>
              <w:bottom w:val="single" w:sz="6" w:space="0" w:color="FFFFFF"/>
              <w:right w:val="double" w:sz="2" w:space="0" w:color="000000"/>
            </w:tcBorders>
            <w:shd w:val="pct10" w:color="000000" w:fill="FFFFFF"/>
          </w:tcPr>
          <w:p w:rsidR="00B61B79" w:rsidRDefault="00B61B79">
            <w:pPr>
              <w:spacing w:line="201"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b/>
                <w:bCs/>
                <w:color w:val="000000"/>
                <w:sz w:val="20"/>
                <w:szCs w:val="20"/>
              </w:rPr>
              <w:t>Table 1.</w:t>
            </w:r>
            <w:r>
              <w:rPr>
                <w:color w:val="000000"/>
                <w:sz w:val="20"/>
                <w:szCs w:val="20"/>
              </w:rPr>
              <w:t xml:space="preserve"> PRZM 3.12 Climate and Time Parameters for Yazoo County, Mississippi - Soybeans</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p>
        </w:tc>
      </w:tr>
      <w:tr w:rsidR="00B61B79">
        <w:tblPrEx>
          <w:tblCellMar>
            <w:top w:w="0" w:type="dxa"/>
            <w:bottom w:w="0" w:type="dxa"/>
          </w:tblCellMar>
        </w:tblPrEx>
        <w:tc>
          <w:tcPr>
            <w:tcW w:w="2250" w:type="dxa"/>
            <w:tcBorders>
              <w:top w:val="single" w:sz="7" w:space="0" w:color="000000"/>
              <w:left w:val="double" w:sz="2" w:space="0" w:color="000000"/>
              <w:bottom w:val="single" w:sz="6" w:space="0" w:color="FFFFFF"/>
              <w:right w:val="single" w:sz="6" w:space="0" w:color="FFFFFF"/>
            </w:tcBorders>
            <w:shd w:val="pct10" w:color="000000" w:fill="FFFFFF"/>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Parameter</w:t>
            </w:r>
          </w:p>
        </w:tc>
        <w:tc>
          <w:tcPr>
            <w:tcW w:w="2700" w:type="dxa"/>
            <w:tcBorders>
              <w:top w:val="single" w:sz="7" w:space="0" w:color="000000"/>
              <w:left w:val="single" w:sz="7" w:space="0" w:color="000000"/>
              <w:bottom w:val="single" w:sz="6" w:space="0" w:color="FFFFFF"/>
              <w:right w:val="single" w:sz="6" w:space="0" w:color="FFFFFF"/>
            </w:tcBorders>
            <w:shd w:val="pct10" w:color="000000" w:fill="FFFFFF"/>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r>
              <w:rPr>
                <w:color w:val="000000"/>
                <w:sz w:val="20"/>
                <w:szCs w:val="20"/>
              </w:rPr>
              <w:t>Value</w:t>
            </w:r>
          </w:p>
        </w:tc>
        <w:tc>
          <w:tcPr>
            <w:tcW w:w="4230" w:type="dxa"/>
            <w:tcBorders>
              <w:top w:val="single" w:sz="7" w:space="0" w:color="000000"/>
              <w:left w:val="single" w:sz="7" w:space="0" w:color="000000"/>
              <w:bottom w:val="single" w:sz="6" w:space="0" w:color="FFFFFF"/>
              <w:right w:val="double" w:sz="2" w:space="0" w:color="000000"/>
            </w:tcBorders>
            <w:shd w:val="pct10" w:color="000000" w:fill="FFFFFF"/>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r>
              <w:rPr>
                <w:color w:val="000000"/>
                <w:sz w:val="20"/>
                <w:szCs w:val="20"/>
              </w:rPr>
              <w:t>Source</w:t>
            </w:r>
          </w:p>
        </w:tc>
      </w:tr>
      <w:tr w:rsidR="00B61B79">
        <w:tblPrEx>
          <w:tblCellMar>
            <w:top w:w="0" w:type="dxa"/>
            <w:bottom w:w="0" w:type="dxa"/>
          </w:tblCellMar>
        </w:tblPrEx>
        <w:tc>
          <w:tcPr>
            <w:tcW w:w="225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Starting Date</w:t>
            </w:r>
          </w:p>
        </w:tc>
        <w:tc>
          <w:tcPr>
            <w:tcW w:w="27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r>
              <w:rPr>
                <w:color w:val="000000"/>
                <w:sz w:val="20"/>
                <w:szCs w:val="20"/>
              </w:rPr>
              <w:t>January 1, 1961</w:t>
            </w:r>
          </w:p>
        </w:tc>
        <w:tc>
          <w:tcPr>
            <w:tcW w:w="4230" w:type="dxa"/>
            <w:tcBorders>
              <w:top w:val="single" w:sz="7" w:space="0" w:color="000000"/>
              <w:left w:val="single" w:sz="7" w:space="0" w:color="000000"/>
              <w:bottom w:val="single" w:sz="6" w:space="0" w:color="FFFFFF"/>
              <w:right w:val="double" w:sz="2" w:space="0" w:color="000000"/>
            </w:tcBorders>
            <w:shd w:val="pct10" w:color="000000" w:fill="FFFFFF"/>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Meteorological File - Jackson, MS (W03940)</w:t>
            </w:r>
          </w:p>
        </w:tc>
      </w:tr>
      <w:tr w:rsidR="00B61B79">
        <w:tblPrEx>
          <w:tblCellMar>
            <w:top w:w="0" w:type="dxa"/>
            <w:bottom w:w="0" w:type="dxa"/>
          </w:tblCellMar>
        </w:tblPrEx>
        <w:tc>
          <w:tcPr>
            <w:tcW w:w="225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Ending Date</w:t>
            </w:r>
          </w:p>
        </w:tc>
        <w:tc>
          <w:tcPr>
            <w:tcW w:w="27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r>
              <w:rPr>
                <w:color w:val="000000"/>
                <w:sz w:val="20"/>
                <w:szCs w:val="20"/>
              </w:rPr>
              <w:t>December 31, 1990</w:t>
            </w:r>
          </w:p>
        </w:tc>
        <w:tc>
          <w:tcPr>
            <w:tcW w:w="4230" w:type="dxa"/>
            <w:tcBorders>
              <w:top w:val="single" w:sz="7" w:space="0" w:color="000000"/>
              <w:left w:val="single" w:sz="7" w:space="0" w:color="000000"/>
              <w:bottom w:val="single" w:sz="6" w:space="0" w:color="FFFFFF"/>
              <w:right w:val="double" w:sz="2" w:space="0" w:color="000000"/>
            </w:tcBorders>
            <w:shd w:val="pct10" w:color="000000" w:fill="FFFFFF"/>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Meteorological File - Jackson, MS (W03940)</w:t>
            </w:r>
          </w:p>
        </w:tc>
      </w:tr>
      <w:tr w:rsidR="00B61B79">
        <w:tblPrEx>
          <w:tblCellMar>
            <w:top w:w="0" w:type="dxa"/>
            <w:bottom w:w="0" w:type="dxa"/>
          </w:tblCellMar>
        </w:tblPrEx>
        <w:tc>
          <w:tcPr>
            <w:tcW w:w="225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Pan Evaporation Factor (PFAC)</w:t>
            </w:r>
          </w:p>
        </w:tc>
        <w:tc>
          <w:tcPr>
            <w:tcW w:w="27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r>
              <w:rPr>
                <w:color w:val="000000"/>
                <w:sz w:val="20"/>
                <w:szCs w:val="20"/>
              </w:rPr>
              <w:t>0.75</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p>
        </w:tc>
        <w:tc>
          <w:tcPr>
            <w:tcW w:w="4230" w:type="dxa"/>
            <w:tcBorders>
              <w:top w:val="single" w:sz="7" w:space="0" w:color="000000"/>
              <w:left w:val="single" w:sz="7" w:space="0" w:color="000000"/>
              <w:bottom w:val="single" w:sz="6" w:space="0" w:color="FFFFFF"/>
              <w:right w:val="double" w:sz="2" w:space="0" w:color="000000"/>
            </w:tcBorders>
            <w:shd w:val="pct10" w:color="000000" w:fill="FFFFFF"/>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PRZM Manual Figure 5.1 (EPA, 1998)</w:t>
            </w:r>
          </w:p>
        </w:tc>
      </w:tr>
      <w:tr w:rsidR="00B61B79">
        <w:tblPrEx>
          <w:tblCellMar>
            <w:top w:w="0" w:type="dxa"/>
            <w:bottom w:w="0" w:type="dxa"/>
          </w:tblCellMar>
        </w:tblPrEx>
        <w:tc>
          <w:tcPr>
            <w:tcW w:w="225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Snowmelt Factor (SFAC)</w:t>
            </w:r>
          </w:p>
        </w:tc>
        <w:tc>
          <w:tcPr>
            <w:tcW w:w="27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r>
              <w:rPr>
                <w:color w:val="000000"/>
                <w:sz w:val="20"/>
                <w:szCs w:val="20"/>
              </w:rPr>
              <w:t>0.36 cm C</w:t>
            </w:r>
            <w:r>
              <w:rPr>
                <w:color w:val="000000"/>
                <w:sz w:val="20"/>
                <w:szCs w:val="20"/>
                <w:vertAlign w:val="superscript"/>
              </w:rPr>
              <w:t>- 1</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p>
        </w:tc>
        <w:tc>
          <w:tcPr>
            <w:tcW w:w="4230" w:type="dxa"/>
            <w:tcBorders>
              <w:top w:val="single" w:sz="7" w:space="0" w:color="000000"/>
              <w:left w:val="single" w:sz="7" w:space="0" w:color="000000"/>
              <w:bottom w:val="single" w:sz="6" w:space="0" w:color="FFFFFF"/>
              <w:right w:val="double" w:sz="2" w:space="0" w:color="000000"/>
            </w:tcBorders>
            <w:shd w:val="pct10" w:color="000000" w:fill="FFFFFF"/>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PRZM Manual Table 5.1 (EPA, 1998)</w:t>
            </w:r>
          </w:p>
        </w:tc>
      </w:tr>
      <w:tr w:rsidR="00B61B79">
        <w:tblPrEx>
          <w:tblCellMar>
            <w:top w:w="0" w:type="dxa"/>
            <w:bottom w:w="0" w:type="dxa"/>
          </w:tblCellMar>
        </w:tblPrEx>
        <w:tc>
          <w:tcPr>
            <w:tcW w:w="225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Minimum Depth of</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Evaporation  (ANETD)</w:t>
            </w:r>
          </w:p>
        </w:tc>
        <w:tc>
          <w:tcPr>
            <w:tcW w:w="27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r>
              <w:rPr>
                <w:color w:val="000000"/>
                <w:sz w:val="20"/>
                <w:szCs w:val="20"/>
              </w:rPr>
              <w:t>25 cm</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p>
        </w:tc>
        <w:tc>
          <w:tcPr>
            <w:tcW w:w="4230" w:type="dxa"/>
            <w:tcBorders>
              <w:top w:val="single" w:sz="7" w:space="0" w:color="000000"/>
              <w:left w:val="single" w:sz="7" w:space="0" w:color="000000"/>
              <w:bottom w:val="single" w:sz="6" w:space="0" w:color="FFFFFF"/>
              <w:right w:val="double" w:sz="2" w:space="0" w:color="000000"/>
            </w:tcBorders>
            <w:shd w:val="pct10" w:color="000000" w:fill="FFFFFF"/>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PRZM Manual Figure 5.2 (EPA, 1998)</w:t>
            </w:r>
          </w:p>
        </w:tc>
      </w:tr>
      <w:tr w:rsidR="00A14937" w:rsidTr="00A14937">
        <w:tblPrEx>
          <w:tblCellMar>
            <w:top w:w="0" w:type="dxa"/>
            <w:bottom w:w="0" w:type="dxa"/>
          </w:tblCellMar>
        </w:tblPrEx>
        <w:tc>
          <w:tcPr>
            <w:tcW w:w="9180" w:type="dxa"/>
            <w:gridSpan w:val="3"/>
            <w:tcBorders>
              <w:top w:val="single" w:sz="7" w:space="0" w:color="000000"/>
              <w:left w:val="double" w:sz="2" w:space="0" w:color="000000"/>
              <w:bottom w:val="double" w:sz="2" w:space="0" w:color="000000"/>
              <w:right w:val="double" w:sz="2" w:space="0" w:color="000000"/>
            </w:tcBorders>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p>
        </w:tc>
      </w:tr>
    </w:tbl>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sectPr w:rsidR="00B61B79">
          <w:pgSz w:w="12240" w:h="15840"/>
          <w:pgMar w:top="1296" w:right="1440" w:bottom="1296" w:left="1440" w:header="1296" w:footer="1296" w:gutter="0"/>
          <w:cols w:space="720"/>
          <w:noEndnote/>
        </w:sectPr>
      </w:pPr>
    </w:p>
    <w:tbl>
      <w:tblPr>
        <w:tblW w:w="0" w:type="auto"/>
        <w:tblInd w:w="210" w:type="dxa"/>
        <w:tblBorders>
          <w:top w:val="double" w:sz="2" w:space="0" w:color="000000"/>
          <w:left w:val="double" w:sz="2" w:space="0" w:color="000000"/>
          <w:bottom w:val="double" w:sz="2" w:space="0" w:color="000000"/>
          <w:right w:val="double" w:sz="2" w:space="0" w:color="000000"/>
          <w:insideH w:val="single" w:sz="7" w:space="0" w:color="000000"/>
          <w:insideV w:val="single" w:sz="7" w:space="0" w:color="000000"/>
        </w:tblBorders>
        <w:tblLayout w:type="fixed"/>
        <w:tblCellMar>
          <w:left w:w="120" w:type="dxa"/>
          <w:right w:w="120" w:type="dxa"/>
        </w:tblCellMar>
        <w:tblLook w:val="0000" w:firstRow="0" w:lastRow="0" w:firstColumn="0" w:lastColumn="0" w:noHBand="0" w:noVBand="0"/>
      </w:tblPr>
      <w:tblGrid>
        <w:gridCol w:w="2160"/>
        <w:gridCol w:w="1530"/>
        <w:gridCol w:w="5400"/>
      </w:tblGrid>
      <w:tr w:rsidR="00A14937" w:rsidTr="00A14937">
        <w:tblPrEx>
          <w:tblCellMar>
            <w:top w:w="0" w:type="dxa"/>
            <w:bottom w:w="0" w:type="dxa"/>
          </w:tblCellMar>
        </w:tblPrEx>
        <w:tc>
          <w:tcPr>
            <w:tcW w:w="9090" w:type="dxa"/>
            <w:gridSpan w:val="3"/>
            <w:tcBorders>
              <w:top w:val="double" w:sz="2" w:space="0" w:color="000000"/>
            </w:tcBorders>
            <w:shd w:val="pct10" w:color="000000" w:fill="FFFFFF"/>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b/>
                <w:bCs/>
                <w:color w:val="000000"/>
                <w:sz w:val="20"/>
                <w:szCs w:val="20"/>
              </w:rPr>
              <w:t xml:space="preserve">Table 2. </w:t>
            </w:r>
            <w:r>
              <w:rPr>
                <w:color w:val="000000"/>
                <w:sz w:val="20"/>
                <w:szCs w:val="20"/>
              </w:rPr>
              <w:t xml:space="preserve"> PRZM 3.12 Erosion and Landscape Parameters for Yazoo County, Mississippi - Soybeans</w:t>
            </w:r>
          </w:p>
        </w:tc>
      </w:tr>
      <w:tr w:rsidR="00B61B79">
        <w:tblPrEx>
          <w:tblCellMar>
            <w:top w:w="0" w:type="dxa"/>
            <w:bottom w:w="0" w:type="dxa"/>
          </w:tblCellMar>
        </w:tblPrEx>
        <w:tc>
          <w:tcPr>
            <w:tcW w:w="2160" w:type="dxa"/>
            <w:shd w:val="pct10" w:color="000000" w:fill="FFFFFF"/>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Parameter</w:t>
            </w:r>
          </w:p>
        </w:tc>
        <w:tc>
          <w:tcPr>
            <w:tcW w:w="1530" w:type="dxa"/>
            <w:shd w:val="pct10" w:color="000000" w:fill="FFFFFF"/>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Value</w:t>
            </w:r>
          </w:p>
        </w:tc>
        <w:tc>
          <w:tcPr>
            <w:tcW w:w="5400" w:type="dxa"/>
            <w:shd w:val="pct10" w:color="000000" w:fill="FFFFFF"/>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Source</w:t>
            </w:r>
          </w:p>
        </w:tc>
      </w:tr>
      <w:tr w:rsidR="00B61B79">
        <w:tblPrEx>
          <w:tblCellMar>
            <w:top w:w="0" w:type="dxa"/>
            <w:bottom w:w="0" w:type="dxa"/>
          </w:tblCellMar>
        </w:tblPrEx>
        <w:tc>
          <w:tcPr>
            <w:tcW w:w="216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Method to Calculate Erosion (ERFLAG)</w:t>
            </w:r>
          </w:p>
        </w:tc>
        <w:tc>
          <w:tcPr>
            <w:tcW w:w="153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4 (MUSS)</w:t>
            </w:r>
          </w:p>
        </w:tc>
        <w:tc>
          <w:tcPr>
            <w:tcW w:w="5400" w:type="dxa"/>
            <w:shd w:val="pct10" w:color="000000" w:fill="FFFFFF"/>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PRZM Manual (EPA, 1998)</w:t>
            </w:r>
          </w:p>
        </w:tc>
      </w:tr>
      <w:tr w:rsidR="00B61B79">
        <w:tblPrEx>
          <w:tblCellMar>
            <w:top w:w="0" w:type="dxa"/>
            <w:bottom w:w="0" w:type="dxa"/>
          </w:tblCellMar>
        </w:tblPrEx>
        <w:tc>
          <w:tcPr>
            <w:tcW w:w="216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USLE K Factor</w:t>
            </w: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(USLEK)</w:t>
            </w:r>
          </w:p>
        </w:tc>
        <w:tc>
          <w:tcPr>
            <w:tcW w:w="153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0.42 tons EI</w:t>
            </w:r>
            <w:r>
              <w:rPr>
                <w:color w:val="000000"/>
                <w:sz w:val="20"/>
                <w:szCs w:val="20"/>
                <w:vertAlign w:val="superscript"/>
              </w:rPr>
              <w:t>-1*</w:t>
            </w:r>
          </w:p>
        </w:tc>
        <w:tc>
          <w:tcPr>
            <w:tcW w:w="5400" w:type="dxa"/>
            <w:shd w:val="pct10" w:color="000000" w:fill="FFFFFF"/>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FARM Manual, Table 3.1 (EPA, 1985)</w:t>
            </w:r>
          </w:p>
        </w:tc>
      </w:tr>
      <w:tr w:rsidR="00B61B79">
        <w:tblPrEx>
          <w:tblCellMar>
            <w:top w:w="0" w:type="dxa"/>
            <w:bottom w:w="0" w:type="dxa"/>
          </w:tblCellMar>
        </w:tblPrEx>
        <w:tc>
          <w:tcPr>
            <w:tcW w:w="216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USLE LS Factor (USLELS)</w:t>
            </w:r>
          </w:p>
        </w:tc>
        <w:tc>
          <w:tcPr>
            <w:tcW w:w="153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0.30</w:t>
            </w:r>
          </w:p>
        </w:tc>
        <w:tc>
          <w:tcPr>
            <w:tcW w:w="5400" w:type="dxa"/>
            <w:shd w:val="pct10" w:color="000000" w:fill="FFFFFF"/>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Calculated according to Haan and Barfield (1978) equation: LS = ((λ/72.6)</w:t>
            </w:r>
            <w:r>
              <w:rPr>
                <w:color w:val="000000"/>
                <w:sz w:val="20"/>
                <w:szCs w:val="20"/>
                <w:vertAlign w:val="superscript"/>
              </w:rPr>
              <w:t>m</w:t>
            </w:r>
            <w:r>
              <w:rPr>
                <w:color w:val="000000"/>
                <w:sz w:val="20"/>
                <w:szCs w:val="20"/>
              </w:rPr>
              <w:t>)((430x</w:t>
            </w:r>
            <w:r>
              <w:rPr>
                <w:color w:val="000000"/>
                <w:sz w:val="20"/>
                <w:szCs w:val="20"/>
                <w:vertAlign w:val="superscript"/>
              </w:rPr>
              <w:t>2</w:t>
            </w:r>
            <w:r>
              <w:rPr>
                <w:color w:val="000000"/>
                <w:sz w:val="20"/>
                <w:szCs w:val="20"/>
              </w:rPr>
              <w:t xml:space="preserve"> + 30x + 0.43)/6.613), where λ = slope length, x = SLP/100 and m = constant. In this case, λ = 400 m (default value) and m = 0.3 (EPA 2004).</w:t>
            </w:r>
          </w:p>
        </w:tc>
      </w:tr>
      <w:tr w:rsidR="00B61B79">
        <w:tblPrEx>
          <w:tblCellMar>
            <w:top w:w="0" w:type="dxa"/>
            <w:bottom w:w="0" w:type="dxa"/>
          </w:tblCellMar>
        </w:tblPrEx>
        <w:tc>
          <w:tcPr>
            <w:tcW w:w="216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USLE P Factor</w:t>
            </w: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(USLEP)</w:t>
            </w:r>
          </w:p>
        </w:tc>
        <w:tc>
          <w:tcPr>
            <w:tcW w:w="153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1</w:t>
            </w:r>
          </w:p>
        </w:tc>
        <w:tc>
          <w:tcPr>
            <w:tcW w:w="5400" w:type="dxa"/>
            <w:shd w:val="pct10" w:color="000000" w:fill="FFFFFF"/>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Tim Pepper, Yazoo Co. Ag Extension Agent (622</w:t>
            </w:r>
            <w:r>
              <w:rPr>
                <w:color w:val="000000"/>
                <w:sz w:val="20"/>
                <w:szCs w:val="20"/>
              </w:rPr>
              <w:noBreakHyphen/>
              <w:t>746</w:t>
            </w:r>
            <w:r>
              <w:rPr>
                <w:color w:val="000000"/>
                <w:sz w:val="20"/>
                <w:szCs w:val="20"/>
              </w:rPr>
              <w:noBreakHyphen/>
              <w:t>2453). Contour plowing not common, slope generally &lt;2%.</w:t>
            </w:r>
          </w:p>
        </w:tc>
      </w:tr>
      <w:tr w:rsidR="00B61B79">
        <w:tblPrEx>
          <w:tblCellMar>
            <w:top w:w="0" w:type="dxa"/>
            <w:bottom w:w="0" w:type="dxa"/>
          </w:tblCellMar>
        </w:tblPrEx>
        <w:tc>
          <w:tcPr>
            <w:tcW w:w="216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Field Area</w:t>
            </w: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 xml:space="preserve"> (AFIELD)</w:t>
            </w:r>
          </w:p>
        </w:tc>
        <w:tc>
          <w:tcPr>
            <w:tcW w:w="153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172 ha</w:t>
            </w:r>
          </w:p>
        </w:tc>
        <w:tc>
          <w:tcPr>
            <w:tcW w:w="5400" w:type="dxa"/>
            <w:shd w:val="pct10" w:color="000000" w:fill="FFFFFF"/>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Area of Shipman Reservoir watershed (EPA 2004).</w:t>
            </w:r>
          </w:p>
        </w:tc>
      </w:tr>
      <w:tr w:rsidR="00B61B79">
        <w:tblPrEx>
          <w:tblCellMar>
            <w:top w:w="0" w:type="dxa"/>
            <w:bottom w:w="0" w:type="dxa"/>
          </w:tblCellMar>
        </w:tblPrEx>
        <w:tc>
          <w:tcPr>
            <w:tcW w:w="216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NRCS Hyetograph (IREG)</w:t>
            </w:r>
          </w:p>
        </w:tc>
        <w:tc>
          <w:tcPr>
            <w:tcW w:w="153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3</w:t>
            </w:r>
          </w:p>
        </w:tc>
        <w:tc>
          <w:tcPr>
            <w:tcW w:w="5400" w:type="dxa"/>
            <w:shd w:val="pct10" w:color="000000" w:fill="FFFFFF"/>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PRZM Manual Figure 5.12 (EPA, 1998)</w:t>
            </w:r>
          </w:p>
        </w:tc>
      </w:tr>
      <w:tr w:rsidR="00B61B79">
        <w:tblPrEx>
          <w:tblCellMar>
            <w:top w:w="0" w:type="dxa"/>
            <w:bottom w:w="0" w:type="dxa"/>
          </w:tblCellMar>
        </w:tblPrEx>
        <w:tc>
          <w:tcPr>
            <w:tcW w:w="216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Slope (SLP)</w:t>
            </w:r>
          </w:p>
        </w:tc>
        <w:tc>
          <w:tcPr>
            <w:tcW w:w="153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2%</w:t>
            </w:r>
          </w:p>
        </w:tc>
        <w:tc>
          <w:tcPr>
            <w:tcW w:w="5400" w:type="dxa"/>
            <w:shd w:val="pct10" w:color="000000" w:fill="FFFFFF"/>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r>
              <w:rPr>
                <w:color w:val="000000"/>
                <w:sz w:val="20"/>
                <w:szCs w:val="20"/>
              </w:rPr>
              <w:t>Tim Pepper, Yazoo Co. Ag Extension Agent (622</w:t>
            </w:r>
            <w:r>
              <w:rPr>
                <w:color w:val="000000"/>
                <w:sz w:val="20"/>
                <w:szCs w:val="20"/>
              </w:rPr>
              <w:noBreakHyphen/>
              <w:t>746</w:t>
            </w:r>
            <w:r>
              <w:rPr>
                <w:color w:val="000000"/>
                <w:sz w:val="20"/>
                <w:szCs w:val="20"/>
              </w:rPr>
              <w:noBreakHyphen/>
              <w:t xml:space="preserve">2453). </w:t>
            </w: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Typical maximum slope.</w:t>
            </w:r>
          </w:p>
        </w:tc>
      </w:tr>
      <w:tr w:rsidR="00B61B79">
        <w:tblPrEx>
          <w:tblCellMar>
            <w:top w:w="0" w:type="dxa"/>
            <w:bottom w:w="0" w:type="dxa"/>
          </w:tblCellMar>
        </w:tblPrEx>
        <w:tc>
          <w:tcPr>
            <w:tcW w:w="216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Hydraulic Length (HL)</w:t>
            </w:r>
          </w:p>
        </w:tc>
        <w:tc>
          <w:tcPr>
            <w:tcW w:w="153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600 m</w:t>
            </w:r>
          </w:p>
        </w:tc>
        <w:tc>
          <w:tcPr>
            <w:tcW w:w="5400" w:type="dxa"/>
            <w:shd w:val="pct10" w:color="000000" w:fill="FFFFFF"/>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Shipman Reservoir (EPA, 1999)</w:t>
            </w:r>
          </w:p>
        </w:tc>
      </w:tr>
      <w:tr w:rsidR="00A14937" w:rsidTr="00A14937">
        <w:tblPrEx>
          <w:tblCellMar>
            <w:top w:w="0" w:type="dxa"/>
            <w:bottom w:w="0" w:type="dxa"/>
          </w:tblCellMar>
        </w:tblPrEx>
        <w:tc>
          <w:tcPr>
            <w:tcW w:w="9090" w:type="dxa"/>
            <w:gridSpan w:val="3"/>
            <w:tcBorders>
              <w:bottom w:val="double" w:sz="2" w:space="0" w:color="000000"/>
            </w:tcBorders>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 EI = 100 ft-tons * in/ acre*hr</w:t>
            </w:r>
          </w:p>
        </w:tc>
      </w:tr>
    </w:tbl>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firstLine="720"/>
        <w:rPr>
          <w:color w:val="000000"/>
          <w:sz w:val="20"/>
          <w:szCs w:val="20"/>
        </w:rPr>
      </w:pPr>
    </w:p>
    <w:p w:rsidR="00B61B79" w:rsidRDefault="00B61B79">
      <w:pPr>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firstLine="720"/>
        <w:rPr>
          <w:color w:val="000000"/>
          <w:sz w:val="20"/>
          <w:szCs w:val="20"/>
        </w:rPr>
      </w:pPr>
    </w:p>
    <w:tbl>
      <w:tblPr>
        <w:tblW w:w="0" w:type="auto"/>
        <w:tblInd w:w="750" w:type="dxa"/>
        <w:tblBorders>
          <w:top w:val="double" w:sz="2" w:space="0" w:color="000000"/>
          <w:left w:val="double" w:sz="2" w:space="0" w:color="000000"/>
          <w:bottom w:val="double" w:sz="2" w:space="0" w:color="000000"/>
          <w:right w:val="double" w:sz="2" w:space="0" w:color="000000"/>
          <w:insideH w:val="single" w:sz="7" w:space="0" w:color="000000"/>
          <w:insideV w:val="single" w:sz="7" w:space="0" w:color="000000"/>
        </w:tblBorders>
        <w:tblLayout w:type="fixed"/>
        <w:tblCellMar>
          <w:left w:w="120" w:type="dxa"/>
          <w:right w:w="120" w:type="dxa"/>
        </w:tblCellMar>
        <w:tblLook w:val="0000" w:firstRow="0" w:lastRow="0" w:firstColumn="0" w:lastColumn="0" w:noHBand="0" w:noVBand="0"/>
      </w:tblPr>
      <w:tblGrid>
        <w:gridCol w:w="2520"/>
        <w:gridCol w:w="1350"/>
        <w:gridCol w:w="4680"/>
      </w:tblGrid>
      <w:tr w:rsidR="00A14937" w:rsidTr="00A14937">
        <w:tblPrEx>
          <w:tblCellMar>
            <w:top w:w="0" w:type="dxa"/>
            <w:bottom w:w="0" w:type="dxa"/>
          </w:tblCellMar>
        </w:tblPrEx>
        <w:tc>
          <w:tcPr>
            <w:tcW w:w="8550" w:type="dxa"/>
            <w:gridSpan w:val="3"/>
            <w:tcBorders>
              <w:top w:val="double" w:sz="2" w:space="0" w:color="000000"/>
            </w:tcBorders>
            <w:shd w:val="pct10" w:color="000000" w:fill="FFFFFF"/>
          </w:tcPr>
          <w:p w:rsidR="00B61B79" w:rsidRDefault="00B61B79">
            <w:pPr>
              <w:spacing w:line="120"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b/>
                <w:bCs/>
                <w:color w:val="000000"/>
                <w:sz w:val="20"/>
                <w:szCs w:val="20"/>
              </w:rPr>
              <w:t>Table 3</w:t>
            </w:r>
            <w:r>
              <w:rPr>
                <w:color w:val="000000"/>
                <w:sz w:val="20"/>
                <w:szCs w:val="20"/>
              </w:rPr>
              <w:t>.   PRZM 3.12 Crop Parameters for Yazoo County, Mississippi - Soybeans</w:t>
            </w:r>
          </w:p>
        </w:tc>
      </w:tr>
      <w:tr w:rsidR="00B61B79">
        <w:tblPrEx>
          <w:tblCellMar>
            <w:top w:w="0" w:type="dxa"/>
            <w:bottom w:w="0" w:type="dxa"/>
          </w:tblCellMar>
        </w:tblPrEx>
        <w:tc>
          <w:tcPr>
            <w:tcW w:w="2520" w:type="dxa"/>
            <w:shd w:val="pct10" w:color="000000" w:fill="FFFFFF"/>
          </w:tcPr>
          <w:p w:rsidR="00B61B79" w:rsidRDefault="00B61B79">
            <w:pPr>
              <w:spacing w:line="120"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Parameter</w:t>
            </w:r>
          </w:p>
        </w:tc>
        <w:tc>
          <w:tcPr>
            <w:tcW w:w="1350" w:type="dxa"/>
            <w:shd w:val="pct10" w:color="000000" w:fill="FFFFFF"/>
          </w:tcPr>
          <w:p w:rsidR="00B61B79" w:rsidRDefault="00B61B79">
            <w:pPr>
              <w:spacing w:line="120"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Value</w:t>
            </w:r>
          </w:p>
        </w:tc>
        <w:tc>
          <w:tcPr>
            <w:tcW w:w="4680" w:type="dxa"/>
            <w:shd w:val="pct10" w:color="000000" w:fill="FFFFFF"/>
          </w:tcPr>
          <w:p w:rsidR="00B61B79" w:rsidRDefault="00B61B79">
            <w:pPr>
              <w:spacing w:line="120"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Source</w:t>
            </w:r>
          </w:p>
        </w:tc>
      </w:tr>
      <w:tr w:rsidR="00B61B79">
        <w:tblPrEx>
          <w:tblCellMar>
            <w:top w:w="0" w:type="dxa"/>
            <w:bottom w:w="0" w:type="dxa"/>
          </w:tblCellMar>
        </w:tblPrEx>
        <w:tc>
          <w:tcPr>
            <w:tcW w:w="2520" w:type="dxa"/>
          </w:tcPr>
          <w:p w:rsidR="00B61B79" w:rsidRDefault="00B61B79">
            <w:pPr>
              <w:spacing w:line="120"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Initial Crop (INICRP)</w:t>
            </w:r>
          </w:p>
        </w:tc>
        <w:tc>
          <w:tcPr>
            <w:tcW w:w="1350" w:type="dxa"/>
          </w:tcPr>
          <w:p w:rsidR="00B61B79" w:rsidRDefault="00B61B79">
            <w:pPr>
              <w:spacing w:line="120"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1</w:t>
            </w:r>
          </w:p>
        </w:tc>
        <w:tc>
          <w:tcPr>
            <w:tcW w:w="4680" w:type="dxa"/>
            <w:shd w:val="pct10" w:color="000000" w:fill="FFFFFF"/>
          </w:tcPr>
          <w:p w:rsidR="00B61B79" w:rsidRDefault="00B61B79">
            <w:pPr>
              <w:spacing w:line="120"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Set to one for all crops (EPA, 2001)</w:t>
            </w:r>
          </w:p>
        </w:tc>
      </w:tr>
      <w:tr w:rsidR="00B61B79">
        <w:tblPrEx>
          <w:tblCellMar>
            <w:top w:w="0" w:type="dxa"/>
            <w:bottom w:w="0" w:type="dxa"/>
          </w:tblCellMar>
        </w:tblPrEx>
        <w:tc>
          <w:tcPr>
            <w:tcW w:w="2520" w:type="dxa"/>
          </w:tcPr>
          <w:p w:rsidR="00B61B79" w:rsidRDefault="00B61B79">
            <w:pPr>
              <w:spacing w:line="120"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 xml:space="preserve">Initial Surface Condition </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(ISCOND)</w:t>
            </w:r>
          </w:p>
        </w:tc>
        <w:tc>
          <w:tcPr>
            <w:tcW w:w="1350" w:type="dxa"/>
          </w:tcPr>
          <w:p w:rsidR="00B61B79" w:rsidRDefault="00B61B79">
            <w:pPr>
              <w:spacing w:line="120"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3</w:t>
            </w:r>
          </w:p>
        </w:tc>
        <w:tc>
          <w:tcPr>
            <w:tcW w:w="4680" w:type="dxa"/>
            <w:shd w:val="pct10" w:color="000000" w:fill="FFFFFF"/>
          </w:tcPr>
          <w:p w:rsidR="00B61B79" w:rsidRDefault="00B61B79">
            <w:pPr>
              <w:spacing w:line="120"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Tim Pepper, Yazoo Co. Ag Extension Agent (622</w:t>
            </w:r>
            <w:r>
              <w:rPr>
                <w:color w:val="000000"/>
                <w:sz w:val="20"/>
                <w:szCs w:val="20"/>
              </w:rPr>
              <w:noBreakHyphen/>
              <w:t>746</w:t>
            </w:r>
            <w:r>
              <w:rPr>
                <w:color w:val="000000"/>
                <w:sz w:val="20"/>
                <w:szCs w:val="20"/>
              </w:rPr>
              <w:noBreakHyphen/>
              <w:t>2453)</w:t>
            </w:r>
          </w:p>
        </w:tc>
      </w:tr>
      <w:tr w:rsidR="00B61B79">
        <w:tblPrEx>
          <w:tblCellMar>
            <w:top w:w="0" w:type="dxa"/>
            <w:bottom w:w="0" w:type="dxa"/>
          </w:tblCellMar>
        </w:tblPrEx>
        <w:tc>
          <w:tcPr>
            <w:tcW w:w="2520" w:type="dxa"/>
          </w:tcPr>
          <w:p w:rsidR="00B61B79" w:rsidRDefault="00B61B79">
            <w:pPr>
              <w:spacing w:line="120"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Number of Different Crops</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(NDC)</w:t>
            </w:r>
          </w:p>
        </w:tc>
        <w:tc>
          <w:tcPr>
            <w:tcW w:w="1350" w:type="dxa"/>
          </w:tcPr>
          <w:p w:rsidR="00B61B79" w:rsidRDefault="00B61B79">
            <w:pPr>
              <w:spacing w:line="120"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1</w:t>
            </w:r>
          </w:p>
        </w:tc>
        <w:tc>
          <w:tcPr>
            <w:tcW w:w="4680" w:type="dxa"/>
            <w:shd w:val="pct10" w:color="000000" w:fill="FFFFFF"/>
          </w:tcPr>
          <w:p w:rsidR="00B61B79" w:rsidRDefault="00B61B79">
            <w:pPr>
              <w:spacing w:line="120"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Set to crops in simulation - generally one</w:t>
            </w:r>
          </w:p>
        </w:tc>
      </w:tr>
      <w:tr w:rsidR="00B61B79">
        <w:tblPrEx>
          <w:tblCellMar>
            <w:top w:w="0" w:type="dxa"/>
            <w:bottom w:w="0" w:type="dxa"/>
          </w:tblCellMar>
        </w:tblPrEx>
        <w:tc>
          <w:tcPr>
            <w:tcW w:w="2520" w:type="dxa"/>
          </w:tcPr>
          <w:p w:rsidR="00B61B79" w:rsidRDefault="00B61B79">
            <w:pPr>
              <w:spacing w:line="120"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Number of Cropping Periods</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(NCPDS)</w:t>
            </w:r>
          </w:p>
        </w:tc>
        <w:tc>
          <w:tcPr>
            <w:tcW w:w="1350" w:type="dxa"/>
          </w:tcPr>
          <w:p w:rsidR="00B61B79" w:rsidRDefault="00B61B79">
            <w:pPr>
              <w:spacing w:line="120"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30</w:t>
            </w:r>
          </w:p>
        </w:tc>
        <w:tc>
          <w:tcPr>
            <w:tcW w:w="4680" w:type="dxa"/>
            <w:shd w:val="pct10" w:color="000000" w:fill="FFFFFF"/>
          </w:tcPr>
          <w:p w:rsidR="00B61B79" w:rsidRDefault="00B61B79">
            <w:pPr>
              <w:spacing w:line="120"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Set to weather data.  Meteorological File - Jackson, MS (W03940)</w:t>
            </w:r>
          </w:p>
        </w:tc>
      </w:tr>
      <w:tr w:rsidR="00B61B79">
        <w:tblPrEx>
          <w:tblCellMar>
            <w:top w:w="0" w:type="dxa"/>
            <w:bottom w:w="0" w:type="dxa"/>
          </w:tblCellMar>
        </w:tblPrEx>
        <w:tc>
          <w:tcPr>
            <w:tcW w:w="2520" w:type="dxa"/>
          </w:tcPr>
          <w:p w:rsidR="00B61B79" w:rsidRDefault="00B61B79">
            <w:pPr>
              <w:spacing w:line="120"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Maximum rainfall interception storage of crop (CINTCP)</w:t>
            </w:r>
          </w:p>
        </w:tc>
        <w:tc>
          <w:tcPr>
            <w:tcW w:w="1350" w:type="dxa"/>
          </w:tcPr>
          <w:p w:rsidR="00B61B79" w:rsidRDefault="00B61B79">
            <w:pPr>
              <w:spacing w:line="120"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0.2</w:t>
            </w:r>
          </w:p>
        </w:tc>
        <w:tc>
          <w:tcPr>
            <w:tcW w:w="4680" w:type="dxa"/>
            <w:shd w:val="pct10" w:color="000000" w:fill="FFFFFF"/>
          </w:tcPr>
          <w:p w:rsidR="00B61B79" w:rsidRDefault="00B61B79">
            <w:pPr>
              <w:spacing w:line="120"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PRZM Manual, Table 5.4 (EPA, 1998)</w:t>
            </w:r>
          </w:p>
        </w:tc>
      </w:tr>
      <w:tr w:rsidR="00B61B79">
        <w:tblPrEx>
          <w:tblCellMar>
            <w:top w:w="0" w:type="dxa"/>
            <w:bottom w:w="0" w:type="dxa"/>
          </w:tblCellMar>
        </w:tblPrEx>
        <w:tc>
          <w:tcPr>
            <w:tcW w:w="2520" w:type="dxa"/>
          </w:tcPr>
          <w:p w:rsidR="00B61B79" w:rsidRDefault="00B61B79">
            <w:pPr>
              <w:spacing w:line="120"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Maximum Active Root Depth (AMXDR)</w:t>
            </w:r>
          </w:p>
        </w:tc>
        <w:tc>
          <w:tcPr>
            <w:tcW w:w="1350" w:type="dxa"/>
          </w:tcPr>
          <w:p w:rsidR="00B61B79" w:rsidRDefault="00B61B79">
            <w:pPr>
              <w:spacing w:line="120"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 xml:space="preserve"> 30 cm</w:t>
            </w:r>
          </w:p>
        </w:tc>
        <w:tc>
          <w:tcPr>
            <w:tcW w:w="4680" w:type="dxa"/>
            <w:shd w:val="pct10" w:color="000000" w:fill="FFFFFF"/>
          </w:tcPr>
          <w:p w:rsidR="00B61B79" w:rsidRDefault="00B61B79">
            <w:pPr>
              <w:spacing w:line="120"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r>
              <w:rPr>
                <w:color w:val="000000"/>
                <w:sz w:val="20"/>
                <w:szCs w:val="20"/>
              </w:rPr>
              <w:t>PRZM Manual, Table 5.9 (EPA, 1998),</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Soybean Rooting depth: 30</w:t>
            </w:r>
            <w:r>
              <w:rPr>
                <w:color w:val="000000"/>
                <w:sz w:val="20"/>
                <w:szCs w:val="20"/>
              </w:rPr>
              <w:noBreakHyphen/>
              <w:t>60 cm.  PIC returned 22.</w:t>
            </w:r>
          </w:p>
        </w:tc>
      </w:tr>
      <w:tr w:rsidR="00B61B79">
        <w:tblPrEx>
          <w:tblCellMar>
            <w:top w:w="0" w:type="dxa"/>
            <w:bottom w:w="0" w:type="dxa"/>
          </w:tblCellMar>
        </w:tblPrEx>
        <w:tc>
          <w:tcPr>
            <w:tcW w:w="2520" w:type="dxa"/>
          </w:tcPr>
          <w:p w:rsidR="00B61B79" w:rsidRDefault="00B61B79">
            <w:pPr>
              <w:spacing w:line="120"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Maximum Canopy Coverage (COVMAX)</w:t>
            </w:r>
          </w:p>
        </w:tc>
        <w:tc>
          <w:tcPr>
            <w:tcW w:w="1350" w:type="dxa"/>
          </w:tcPr>
          <w:p w:rsidR="00B61B79" w:rsidRDefault="00B61B79">
            <w:pPr>
              <w:spacing w:line="120"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100</w:t>
            </w:r>
          </w:p>
        </w:tc>
        <w:tc>
          <w:tcPr>
            <w:tcW w:w="4680" w:type="dxa"/>
            <w:shd w:val="pct10" w:color="000000" w:fill="FFFFFF"/>
          </w:tcPr>
          <w:p w:rsidR="00B61B79" w:rsidRDefault="00B61B79">
            <w:pPr>
              <w:spacing w:line="120"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Default for row crops (EPA, 2001)</w:t>
            </w:r>
          </w:p>
        </w:tc>
      </w:tr>
      <w:tr w:rsidR="00B61B79">
        <w:tblPrEx>
          <w:tblCellMar>
            <w:top w:w="0" w:type="dxa"/>
            <w:bottom w:w="0" w:type="dxa"/>
          </w:tblCellMar>
        </w:tblPrEx>
        <w:tc>
          <w:tcPr>
            <w:tcW w:w="2520" w:type="dxa"/>
          </w:tcPr>
          <w:p w:rsidR="00B61B79" w:rsidRDefault="00B61B79">
            <w:pPr>
              <w:spacing w:line="120"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Soil Surface Condition After Harvest (ICNAH)</w:t>
            </w:r>
          </w:p>
        </w:tc>
        <w:tc>
          <w:tcPr>
            <w:tcW w:w="1350" w:type="dxa"/>
          </w:tcPr>
          <w:p w:rsidR="00B61B79" w:rsidRDefault="00B61B79">
            <w:pPr>
              <w:spacing w:line="120"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3</w:t>
            </w:r>
          </w:p>
        </w:tc>
        <w:tc>
          <w:tcPr>
            <w:tcW w:w="4680" w:type="dxa"/>
            <w:shd w:val="pct10" w:color="000000" w:fill="FFFFFF"/>
          </w:tcPr>
          <w:p w:rsidR="00B61B79" w:rsidRDefault="00B61B79">
            <w:pPr>
              <w:spacing w:line="120"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Tim Pepper, Yazoo Co. Ag Extension Agent (622</w:t>
            </w:r>
            <w:r>
              <w:rPr>
                <w:color w:val="000000"/>
                <w:sz w:val="20"/>
                <w:szCs w:val="20"/>
              </w:rPr>
              <w:noBreakHyphen/>
              <w:t>746</w:t>
            </w:r>
            <w:r>
              <w:rPr>
                <w:color w:val="000000"/>
                <w:sz w:val="20"/>
                <w:szCs w:val="20"/>
              </w:rPr>
              <w:noBreakHyphen/>
              <w:t>2453)</w:t>
            </w:r>
          </w:p>
        </w:tc>
      </w:tr>
      <w:tr w:rsidR="00B61B79">
        <w:tblPrEx>
          <w:tblCellMar>
            <w:top w:w="0" w:type="dxa"/>
            <w:bottom w:w="0" w:type="dxa"/>
          </w:tblCellMar>
        </w:tblPrEx>
        <w:tc>
          <w:tcPr>
            <w:tcW w:w="2520" w:type="dxa"/>
          </w:tcPr>
          <w:p w:rsidR="00B61B79" w:rsidRDefault="00B61B79">
            <w:pPr>
              <w:spacing w:line="120"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Date of Crop Emergence</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(EMD, EMM, IYREM)</w:t>
            </w:r>
          </w:p>
        </w:tc>
        <w:tc>
          <w:tcPr>
            <w:tcW w:w="1350" w:type="dxa"/>
          </w:tcPr>
          <w:p w:rsidR="00B61B79" w:rsidRDefault="00B61B79">
            <w:pPr>
              <w:spacing w:line="120"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16/04</w:t>
            </w:r>
          </w:p>
        </w:tc>
        <w:tc>
          <w:tcPr>
            <w:tcW w:w="4680" w:type="dxa"/>
            <w:vMerge w:val="restart"/>
            <w:tcBorders>
              <w:bottom w:val="nil"/>
            </w:tcBorders>
            <w:shd w:val="pct10" w:color="000000" w:fill="FFFFFF"/>
          </w:tcPr>
          <w:p w:rsidR="00B61B79" w:rsidRDefault="00B61B79">
            <w:pPr>
              <w:spacing w:line="120"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r>
              <w:rPr>
                <w:color w:val="000000"/>
                <w:sz w:val="20"/>
                <w:szCs w:val="20"/>
              </w:rPr>
              <w:t>Tim Pepper, Yazoo Co. Ag Extension Agent (622</w:t>
            </w:r>
            <w:r>
              <w:rPr>
                <w:color w:val="000000"/>
                <w:sz w:val="20"/>
                <w:szCs w:val="20"/>
              </w:rPr>
              <w:noBreakHyphen/>
              <w:t>746</w:t>
            </w:r>
            <w:r>
              <w:rPr>
                <w:color w:val="000000"/>
                <w:sz w:val="20"/>
                <w:szCs w:val="20"/>
              </w:rPr>
              <w:noBreakHyphen/>
              <w:t>2453):</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r>
              <w:rPr>
                <w:color w:val="000000"/>
                <w:sz w:val="20"/>
                <w:szCs w:val="20"/>
              </w:rPr>
              <w:t>For emergence date, date of planting used.</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r>
              <w:rPr>
                <w:color w:val="000000"/>
                <w:sz w:val="20"/>
                <w:szCs w:val="20"/>
              </w:rPr>
              <w:t>For maturation date, harvest beginning date used.</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r>
              <w:rPr>
                <w:color w:val="000000"/>
                <w:sz w:val="20"/>
                <w:szCs w:val="20"/>
              </w:rPr>
              <w:t>Harvest occurs 9/1</w:t>
            </w:r>
            <w:r>
              <w:rPr>
                <w:color w:val="000000"/>
                <w:sz w:val="20"/>
                <w:szCs w:val="20"/>
              </w:rPr>
              <w:noBreakHyphen/>
              <w:t>10/25.</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ind w:firstLine="2880"/>
              <w:rPr>
                <w:color w:val="000000"/>
                <w:sz w:val="20"/>
                <w:szCs w:val="20"/>
              </w:rPr>
            </w:pPr>
          </w:p>
        </w:tc>
      </w:tr>
      <w:tr w:rsidR="00B61B79">
        <w:tblPrEx>
          <w:tblCellMar>
            <w:top w:w="0" w:type="dxa"/>
            <w:bottom w:w="0" w:type="dxa"/>
          </w:tblCellMar>
        </w:tblPrEx>
        <w:tc>
          <w:tcPr>
            <w:tcW w:w="2520" w:type="dxa"/>
          </w:tcPr>
          <w:p w:rsidR="00B61B79" w:rsidRDefault="00B61B79">
            <w:pPr>
              <w:spacing w:line="120"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Date of Crop Maturity</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(MAD, MAM, IYRMAT)</w:t>
            </w:r>
          </w:p>
        </w:tc>
        <w:tc>
          <w:tcPr>
            <w:tcW w:w="1350" w:type="dxa"/>
          </w:tcPr>
          <w:p w:rsidR="00B61B79" w:rsidRDefault="00B61B79">
            <w:pPr>
              <w:spacing w:line="120"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01/09</w:t>
            </w:r>
          </w:p>
        </w:tc>
        <w:tc>
          <w:tcPr>
            <w:tcW w:w="4680" w:type="dxa"/>
            <w:vMerge/>
            <w:tcBorders>
              <w:top w:val="nil"/>
              <w:bottom w:val="nil"/>
            </w:tcBorders>
            <w:shd w:val="pct10" w:color="000000" w:fill="FFFFFF"/>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p>
        </w:tc>
      </w:tr>
      <w:tr w:rsidR="00B61B79">
        <w:tblPrEx>
          <w:tblCellMar>
            <w:top w:w="0" w:type="dxa"/>
            <w:bottom w:w="0" w:type="dxa"/>
          </w:tblCellMar>
        </w:tblPrEx>
        <w:tc>
          <w:tcPr>
            <w:tcW w:w="2520" w:type="dxa"/>
          </w:tcPr>
          <w:p w:rsidR="00B61B79" w:rsidRDefault="00B61B79">
            <w:pPr>
              <w:spacing w:line="120"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Date of Crop Harvest (HAD, HAM, IYRHAR)</w:t>
            </w:r>
          </w:p>
        </w:tc>
        <w:tc>
          <w:tcPr>
            <w:tcW w:w="1350" w:type="dxa"/>
          </w:tcPr>
          <w:p w:rsidR="00B61B79" w:rsidRDefault="00B61B79">
            <w:pPr>
              <w:spacing w:line="120"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10/10</w:t>
            </w:r>
          </w:p>
        </w:tc>
        <w:tc>
          <w:tcPr>
            <w:tcW w:w="4680" w:type="dxa"/>
            <w:vMerge/>
            <w:tcBorders>
              <w:top w:val="nil"/>
            </w:tcBorders>
            <w:shd w:val="pct10" w:color="000000" w:fill="FFFFFF"/>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p>
        </w:tc>
      </w:tr>
      <w:tr w:rsidR="00B61B79">
        <w:tblPrEx>
          <w:tblCellMar>
            <w:top w:w="0" w:type="dxa"/>
            <w:bottom w:w="0" w:type="dxa"/>
          </w:tblCellMar>
        </w:tblPrEx>
        <w:tc>
          <w:tcPr>
            <w:tcW w:w="2520" w:type="dxa"/>
          </w:tcPr>
          <w:p w:rsidR="00B61B79" w:rsidRDefault="00B61B79">
            <w:pPr>
              <w:spacing w:line="120"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Maximum Dry Weight (WFMAX)</w:t>
            </w:r>
          </w:p>
        </w:tc>
        <w:tc>
          <w:tcPr>
            <w:tcW w:w="1350" w:type="dxa"/>
          </w:tcPr>
          <w:p w:rsidR="00B61B79" w:rsidRDefault="00B61B79">
            <w:pPr>
              <w:spacing w:line="120"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0.0</w:t>
            </w:r>
          </w:p>
        </w:tc>
        <w:tc>
          <w:tcPr>
            <w:tcW w:w="4680" w:type="dxa"/>
            <w:shd w:val="pct10" w:color="000000" w:fill="FFFFFF"/>
          </w:tcPr>
          <w:p w:rsidR="00B61B79" w:rsidRDefault="00B61B79">
            <w:pPr>
              <w:spacing w:line="120"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Set to “0" Not used in simulation</w:t>
            </w:r>
          </w:p>
        </w:tc>
      </w:tr>
      <w:tr w:rsidR="00B61B79">
        <w:tblPrEx>
          <w:tblCellMar>
            <w:top w:w="0" w:type="dxa"/>
            <w:bottom w:w="0" w:type="dxa"/>
          </w:tblCellMar>
        </w:tblPrEx>
        <w:tc>
          <w:tcPr>
            <w:tcW w:w="2520" w:type="dxa"/>
          </w:tcPr>
          <w:p w:rsidR="00B61B79" w:rsidRDefault="00B61B79">
            <w:pPr>
              <w:spacing w:line="120"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SCS Curve Number (CN)</w:t>
            </w:r>
          </w:p>
        </w:tc>
        <w:tc>
          <w:tcPr>
            <w:tcW w:w="1350" w:type="dxa"/>
          </w:tcPr>
          <w:p w:rsidR="00B61B79" w:rsidRDefault="00B61B79">
            <w:pPr>
              <w:spacing w:line="120"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87, 84, 86</w:t>
            </w:r>
          </w:p>
        </w:tc>
        <w:tc>
          <w:tcPr>
            <w:tcW w:w="4680" w:type="dxa"/>
            <w:shd w:val="pct10" w:color="000000" w:fill="FFFFFF"/>
          </w:tcPr>
          <w:p w:rsidR="00B61B79" w:rsidRDefault="00B61B79">
            <w:pPr>
              <w:spacing w:line="120"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Gleams Manual Table H-4;  Fallow = SR/poor, Cropping and Residue = Row Crop, SR/poor</w:t>
            </w:r>
          </w:p>
        </w:tc>
      </w:tr>
      <w:tr w:rsidR="00B61B79">
        <w:tblPrEx>
          <w:tblCellMar>
            <w:top w:w="0" w:type="dxa"/>
            <w:bottom w:w="0" w:type="dxa"/>
          </w:tblCellMar>
        </w:tblPrEx>
        <w:tc>
          <w:tcPr>
            <w:tcW w:w="2520" w:type="dxa"/>
          </w:tcPr>
          <w:p w:rsidR="00B61B79" w:rsidRDefault="00B61B79">
            <w:pPr>
              <w:spacing w:line="120"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Manning’s N Value (MNGN)</w:t>
            </w:r>
          </w:p>
        </w:tc>
        <w:tc>
          <w:tcPr>
            <w:tcW w:w="1350" w:type="dxa"/>
          </w:tcPr>
          <w:p w:rsidR="00B61B79" w:rsidRDefault="00B61B79">
            <w:pPr>
              <w:spacing w:line="120"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0.014</w:t>
            </w:r>
          </w:p>
        </w:tc>
        <w:tc>
          <w:tcPr>
            <w:tcW w:w="4680" w:type="dxa"/>
            <w:shd w:val="pct10" w:color="000000" w:fill="FFFFFF"/>
          </w:tcPr>
          <w:p w:rsidR="00B61B79" w:rsidRDefault="00B61B79">
            <w:pPr>
              <w:spacing w:line="120"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RUSLE Project, OA6SBCGC; Soybean, conventional tillage, Natchez, MS. Using boarding LRR (O)  (USDA, 2000)</w:t>
            </w:r>
          </w:p>
        </w:tc>
      </w:tr>
      <w:tr w:rsidR="00B61B79">
        <w:tblPrEx>
          <w:tblCellMar>
            <w:top w:w="0" w:type="dxa"/>
            <w:bottom w:w="0" w:type="dxa"/>
          </w:tblCellMar>
        </w:tblPrEx>
        <w:tc>
          <w:tcPr>
            <w:tcW w:w="2520" w:type="dxa"/>
          </w:tcPr>
          <w:p w:rsidR="00B61B79" w:rsidRDefault="00B61B79">
            <w:pPr>
              <w:spacing w:line="120"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USLE C Factor (USLEC)</w:t>
            </w:r>
          </w:p>
        </w:tc>
        <w:tc>
          <w:tcPr>
            <w:tcW w:w="1350" w:type="dxa"/>
          </w:tcPr>
          <w:p w:rsidR="00B61B79" w:rsidRDefault="00B61B79">
            <w:pPr>
              <w:spacing w:line="120"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0.040 - 0.654</w:t>
            </w:r>
          </w:p>
        </w:tc>
        <w:tc>
          <w:tcPr>
            <w:tcW w:w="4680" w:type="dxa"/>
            <w:shd w:val="pct10" w:color="000000" w:fill="FFFFFF"/>
          </w:tcPr>
          <w:p w:rsidR="00B61B79" w:rsidRDefault="00B61B79">
            <w:pPr>
              <w:spacing w:line="120"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RUSLE Project; OA6SBCGC; Soybean, conventional tillage, Natchez, MS. Using boarding LRR (O)  (USDA, 2000)</w:t>
            </w:r>
          </w:p>
        </w:tc>
      </w:tr>
      <w:tr w:rsidR="00A14937" w:rsidTr="00A14937">
        <w:tblPrEx>
          <w:tblCellMar>
            <w:top w:w="0" w:type="dxa"/>
            <w:bottom w:w="0" w:type="dxa"/>
          </w:tblCellMar>
        </w:tblPrEx>
        <w:tc>
          <w:tcPr>
            <w:tcW w:w="8550" w:type="dxa"/>
            <w:gridSpan w:val="3"/>
            <w:tcBorders>
              <w:bottom w:val="double" w:sz="2" w:space="0" w:color="000000"/>
            </w:tcBorders>
          </w:tcPr>
          <w:p w:rsidR="00B61B79" w:rsidRDefault="00B61B79">
            <w:pPr>
              <w:spacing w:line="120"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p>
        </w:tc>
      </w:tr>
    </w:tbl>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firstLine="720"/>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firstLine="720"/>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p>
    <w:tbl>
      <w:tblPr>
        <w:tblW w:w="0" w:type="auto"/>
        <w:tblInd w:w="135" w:type="dxa"/>
        <w:tblLayout w:type="fixed"/>
        <w:tblCellMar>
          <w:left w:w="135" w:type="dxa"/>
          <w:right w:w="135" w:type="dxa"/>
        </w:tblCellMar>
        <w:tblLook w:val="0000" w:firstRow="0" w:lastRow="0" w:firstColumn="0" w:lastColumn="0" w:noHBand="0" w:noVBand="0"/>
      </w:tblPr>
      <w:tblGrid>
        <w:gridCol w:w="2430"/>
        <w:gridCol w:w="3600"/>
        <w:gridCol w:w="3330"/>
      </w:tblGrid>
      <w:tr w:rsidR="00A14937" w:rsidTr="00A14937">
        <w:tblPrEx>
          <w:tblCellMar>
            <w:top w:w="0" w:type="dxa"/>
            <w:bottom w:w="0" w:type="dxa"/>
          </w:tblCellMar>
        </w:tblPrEx>
        <w:tc>
          <w:tcPr>
            <w:tcW w:w="9360" w:type="dxa"/>
            <w:gridSpan w:val="3"/>
            <w:tcBorders>
              <w:top w:val="double" w:sz="2" w:space="0" w:color="000000"/>
              <w:left w:val="double" w:sz="2" w:space="0" w:color="000000"/>
              <w:bottom w:val="single" w:sz="6" w:space="0" w:color="FFFFFF"/>
              <w:right w:val="double" w:sz="2" w:space="0" w:color="000000"/>
            </w:tcBorders>
            <w:shd w:val="pct10" w:color="000000" w:fill="FFFFFF"/>
          </w:tcPr>
          <w:p w:rsidR="00B61B79" w:rsidRDefault="00B61B79">
            <w:pPr>
              <w:spacing w:line="201"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b/>
                <w:bCs/>
                <w:color w:val="000000"/>
              </w:rPr>
              <w:t>Table 4.</w:t>
            </w:r>
            <w:r>
              <w:rPr>
                <w:color w:val="000000"/>
              </w:rPr>
              <w:t xml:space="preserve">  PRZM 3.12 Loring Soil Parameters for Yazoo County, Mississippi - Soybeans</w:t>
            </w:r>
          </w:p>
        </w:tc>
      </w:tr>
      <w:tr w:rsidR="00B61B79">
        <w:tblPrEx>
          <w:tblCellMar>
            <w:top w:w="0" w:type="dxa"/>
            <w:bottom w:w="0" w:type="dxa"/>
          </w:tblCellMar>
        </w:tblPrEx>
        <w:tc>
          <w:tcPr>
            <w:tcW w:w="2430" w:type="dxa"/>
            <w:tcBorders>
              <w:top w:val="single" w:sz="7" w:space="0" w:color="000000"/>
              <w:left w:val="double" w:sz="2" w:space="0" w:color="000000"/>
              <w:bottom w:val="single" w:sz="6" w:space="0" w:color="FFFFFF"/>
              <w:right w:val="single" w:sz="6" w:space="0" w:color="FFFFFF"/>
            </w:tcBorders>
            <w:shd w:val="pct10" w:color="000000" w:fill="FFFFFF"/>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Parameter</w:t>
            </w:r>
          </w:p>
        </w:tc>
        <w:tc>
          <w:tcPr>
            <w:tcW w:w="3600" w:type="dxa"/>
            <w:tcBorders>
              <w:top w:val="single" w:sz="7" w:space="0" w:color="000000"/>
              <w:left w:val="single" w:sz="7" w:space="0" w:color="000000"/>
              <w:bottom w:val="single" w:sz="6" w:space="0" w:color="FFFFFF"/>
              <w:right w:val="single" w:sz="6" w:space="0" w:color="FFFFFF"/>
            </w:tcBorders>
            <w:shd w:val="pct10" w:color="000000" w:fill="FFFFFF"/>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Value</w:t>
            </w:r>
          </w:p>
        </w:tc>
        <w:tc>
          <w:tcPr>
            <w:tcW w:w="3330" w:type="dxa"/>
            <w:tcBorders>
              <w:top w:val="single" w:sz="7" w:space="0" w:color="000000"/>
              <w:left w:val="single" w:sz="7" w:space="0" w:color="000000"/>
              <w:bottom w:val="single" w:sz="6" w:space="0" w:color="FFFFFF"/>
              <w:right w:val="double" w:sz="2" w:space="0" w:color="000000"/>
            </w:tcBorders>
            <w:shd w:val="pct10" w:color="000000" w:fill="FFFFFF"/>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 xml:space="preserve">Verification Source       </w:t>
            </w:r>
          </w:p>
        </w:tc>
      </w:tr>
      <w:tr w:rsidR="00B61B79">
        <w:tblPrEx>
          <w:tblCellMar>
            <w:top w:w="0" w:type="dxa"/>
            <w:bottom w:w="0" w:type="dxa"/>
          </w:tblCellMar>
        </w:tblPrEx>
        <w:tc>
          <w:tcPr>
            <w:tcW w:w="243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Total Soil Depth (CORED)</w:t>
            </w:r>
          </w:p>
        </w:tc>
        <w:tc>
          <w:tcPr>
            <w:tcW w:w="36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155 cm</w:t>
            </w:r>
          </w:p>
        </w:tc>
        <w:tc>
          <w:tcPr>
            <w:tcW w:w="3330" w:type="dxa"/>
            <w:vMerge w:val="restart"/>
            <w:tcBorders>
              <w:top w:val="single" w:sz="7" w:space="0" w:color="000000"/>
              <w:left w:val="single" w:sz="7" w:space="0" w:color="000000"/>
              <w:bottom w:val="nil"/>
              <w:right w:val="double" w:sz="2" w:space="0" w:color="000000"/>
            </w:tcBorders>
            <w:shd w:val="pct10" w:color="000000" w:fill="FFFFFF"/>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PIC (Burns, 1992) Confirmed with: NRCS, National Soils Characterization Database (NRCS, 2001)</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p>
        </w:tc>
      </w:tr>
      <w:tr w:rsidR="00B61B79">
        <w:tblPrEx>
          <w:tblCellMar>
            <w:top w:w="0" w:type="dxa"/>
            <w:bottom w:w="0" w:type="dxa"/>
          </w:tblCellMar>
        </w:tblPrEx>
        <w:tc>
          <w:tcPr>
            <w:tcW w:w="2430" w:type="dxa"/>
            <w:tcBorders>
              <w:top w:val="single" w:sz="7" w:space="0" w:color="000000"/>
              <w:left w:val="double" w:sz="2" w:space="0" w:color="000000"/>
              <w:bottom w:val="double" w:sz="2" w:space="0" w:color="000000"/>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rPr>
            </w:pPr>
            <w:r>
              <w:rPr>
                <w:color w:val="000000"/>
              </w:rPr>
              <w:t>Number of Horizons (NHORIZ)</w:t>
            </w:r>
          </w:p>
        </w:tc>
        <w:tc>
          <w:tcPr>
            <w:tcW w:w="3600" w:type="dxa"/>
            <w:tcBorders>
              <w:top w:val="single" w:sz="7" w:space="0" w:color="000000"/>
              <w:left w:val="single" w:sz="7" w:space="0" w:color="000000"/>
              <w:bottom w:val="double" w:sz="2" w:space="0" w:color="000000"/>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rPr>
            </w:pPr>
            <w:r>
              <w:rPr>
                <w:color w:val="000000"/>
              </w:rPr>
              <w:t>6</w:t>
            </w:r>
          </w:p>
        </w:tc>
        <w:tc>
          <w:tcPr>
            <w:tcW w:w="3330" w:type="dxa"/>
            <w:vMerge/>
            <w:tcBorders>
              <w:top w:val="nil"/>
              <w:left w:val="single" w:sz="7" w:space="0" w:color="000000"/>
              <w:bottom w:val="double" w:sz="2" w:space="0" w:color="000000"/>
              <w:right w:val="double" w:sz="2" w:space="0" w:color="000000"/>
            </w:tcBorders>
            <w:shd w:val="pct10" w:color="000000" w:fill="FFFFFF"/>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rPr>
            </w:pPr>
          </w:p>
        </w:tc>
      </w:tr>
      <w:tr w:rsidR="00A14937" w:rsidTr="00A14937">
        <w:tblPrEx>
          <w:tblCellMar>
            <w:top w:w="0" w:type="dxa"/>
            <w:bottom w:w="0" w:type="dxa"/>
          </w:tblCellMar>
        </w:tblPrEx>
        <w:tc>
          <w:tcPr>
            <w:tcW w:w="9360" w:type="dxa"/>
            <w:gridSpan w:val="3"/>
            <w:tcBorders>
              <w:top w:val="single" w:sz="7" w:space="0" w:color="000000"/>
              <w:left w:val="double" w:sz="2" w:space="0" w:color="000000"/>
              <w:bottom w:val="single" w:sz="6" w:space="0" w:color="FFFFFF"/>
              <w:right w:val="double" w:sz="2" w:space="0" w:color="000000"/>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First, Second, Third, Fourth, Fifth, and Sixth Soil Horizons (HORIZN = 1,2,3,4,5,6)</w:t>
            </w:r>
          </w:p>
        </w:tc>
      </w:tr>
      <w:tr w:rsidR="00B61B79">
        <w:tblPrEx>
          <w:tblCellMar>
            <w:top w:w="0" w:type="dxa"/>
            <w:bottom w:w="0" w:type="dxa"/>
          </w:tblCellMar>
        </w:tblPrEx>
        <w:tc>
          <w:tcPr>
            <w:tcW w:w="243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Horizon Thickness (THKNS)</w:t>
            </w:r>
          </w:p>
        </w:tc>
        <w:tc>
          <w:tcPr>
            <w:tcW w:w="36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13 cm (HORIZN = 1)</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23 cm (HORIZN = 2)</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33 cm (HORIZN = 3)</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30 cm (HORIZN = 4)</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23 cm (HORIZN = 5)</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33 cm (HORIZN = 6)</w:t>
            </w:r>
          </w:p>
        </w:tc>
        <w:tc>
          <w:tcPr>
            <w:tcW w:w="3330" w:type="dxa"/>
            <w:vMerge w:val="restart"/>
            <w:tcBorders>
              <w:top w:val="single" w:sz="7" w:space="0" w:color="000000"/>
              <w:left w:val="single" w:sz="7" w:space="0" w:color="000000"/>
              <w:bottom w:val="nil"/>
              <w:right w:val="double" w:sz="2" w:space="0" w:color="000000"/>
            </w:tcBorders>
            <w:shd w:val="pct10" w:color="000000" w:fill="FFFFFF"/>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 xml:space="preserve">PIC (Burns, 1992) Confirmed with: NRCS, National Soils Characterization Database (NRCS, 2001) </w:t>
            </w:r>
            <w:r>
              <w:rPr>
                <w:rStyle w:val="Hypertext"/>
              </w:rPr>
              <w:t>http://www.statlab.iastate.edu/soils/ssl/)</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p>
        </w:tc>
      </w:tr>
      <w:tr w:rsidR="00B61B79">
        <w:tblPrEx>
          <w:tblCellMar>
            <w:top w:w="0" w:type="dxa"/>
            <w:bottom w:w="0" w:type="dxa"/>
          </w:tblCellMar>
        </w:tblPrEx>
        <w:tc>
          <w:tcPr>
            <w:tcW w:w="243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Bulk Density (BD)</w:t>
            </w:r>
          </w:p>
        </w:tc>
        <w:tc>
          <w:tcPr>
            <w:tcW w:w="36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 xml:space="preserve">1.4 g </w:t>
            </w:r>
            <w:r>
              <w:rPr>
                <w:color w:val="000000"/>
              </w:rPr>
              <w:sym w:font="Symbol" w:char="F0D7"/>
            </w:r>
            <w:r>
              <w:rPr>
                <w:color w:val="000000"/>
              </w:rPr>
              <w:t>cm</w:t>
            </w:r>
            <w:r>
              <w:rPr>
                <w:color w:val="000000"/>
                <w:vertAlign w:val="superscript"/>
              </w:rPr>
              <w:t>-3</w:t>
            </w:r>
            <w:r>
              <w:rPr>
                <w:color w:val="000000"/>
              </w:rPr>
              <w:t xml:space="preserve"> (HORIZN = 1,2,3)</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 xml:space="preserve">1.45 g </w:t>
            </w:r>
            <w:r>
              <w:rPr>
                <w:color w:val="000000"/>
              </w:rPr>
              <w:sym w:font="Symbol" w:char="F0D7"/>
            </w:r>
            <w:r>
              <w:rPr>
                <w:color w:val="000000"/>
              </w:rPr>
              <w:t>cm</w:t>
            </w:r>
            <w:r>
              <w:rPr>
                <w:color w:val="000000"/>
                <w:vertAlign w:val="superscript"/>
              </w:rPr>
              <w:t>-3</w:t>
            </w:r>
            <w:r>
              <w:rPr>
                <w:color w:val="000000"/>
              </w:rPr>
              <w:t xml:space="preserve"> (HORIZN = 4)</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 xml:space="preserve">1.49 g </w:t>
            </w:r>
            <w:r>
              <w:rPr>
                <w:color w:val="000000"/>
              </w:rPr>
              <w:sym w:font="Symbol" w:char="F0D7"/>
            </w:r>
            <w:r>
              <w:rPr>
                <w:color w:val="000000"/>
              </w:rPr>
              <w:t>cm</w:t>
            </w:r>
            <w:r>
              <w:rPr>
                <w:color w:val="000000"/>
                <w:vertAlign w:val="superscript"/>
              </w:rPr>
              <w:t>-3</w:t>
            </w:r>
            <w:r>
              <w:rPr>
                <w:color w:val="000000"/>
              </w:rPr>
              <w:t xml:space="preserve"> (HORIZN = 5)</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 xml:space="preserve">1.51 g </w:t>
            </w:r>
            <w:r>
              <w:rPr>
                <w:color w:val="000000"/>
              </w:rPr>
              <w:sym w:font="Symbol" w:char="F0D7"/>
            </w:r>
            <w:r>
              <w:rPr>
                <w:color w:val="000000"/>
              </w:rPr>
              <w:t>cm</w:t>
            </w:r>
            <w:r>
              <w:rPr>
                <w:color w:val="000000"/>
                <w:vertAlign w:val="superscript"/>
              </w:rPr>
              <w:t>-3</w:t>
            </w:r>
            <w:r>
              <w:rPr>
                <w:color w:val="000000"/>
              </w:rPr>
              <w:t xml:space="preserve"> (HORIZN = 6)</w:t>
            </w:r>
          </w:p>
        </w:tc>
        <w:tc>
          <w:tcPr>
            <w:tcW w:w="3330" w:type="dxa"/>
            <w:vMerge/>
            <w:tcBorders>
              <w:top w:val="nil"/>
              <w:left w:val="single" w:sz="7" w:space="0" w:color="000000"/>
              <w:bottom w:val="nil"/>
              <w:right w:val="double" w:sz="2" w:space="0" w:color="000000"/>
            </w:tcBorders>
            <w:shd w:val="pct10" w:color="000000" w:fill="FFFFFF"/>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p>
        </w:tc>
      </w:tr>
      <w:tr w:rsidR="00B61B79">
        <w:tblPrEx>
          <w:tblCellMar>
            <w:top w:w="0" w:type="dxa"/>
            <w:bottom w:w="0" w:type="dxa"/>
          </w:tblCellMar>
        </w:tblPrEx>
        <w:tc>
          <w:tcPr>
            <w:tcW w:w="243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Initial Water Content (THETO)</w:t>
            </w:r>
          </w:p>
        </w:tc>
        <w:tc>
          <w:tcPr>
            <w:tcW w:w="36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0.385 cm</w:t>
            </w:r>
            <w:r>
              <w:rPr>
                <w:color w:val="000000"/>
                <w:vertAlign w:val="superscript"/>
              </w:rPr>
              <w:t>3</w:t>
            </w:r>
            <w:r>
              <w:rPr>
                <w:color w:val="000000"/>
              </w:rPr>
              <w:t>-H</w:t>
            </w:r>
            <w:r>
              <w:rPr>
                <w:color w:val="000000"/>
                <w:vertAlign w:val="subscript"/>
              </w:rPr>
              <w:t>2</w:t>
            </w:r>
            <w:r>
              <w:rPr>
                <w:color w:val="000000"/>
              </w:rPr>
              <w:t xml:space="preserve">O </w:t>
            </w:r>
            <w:r>
              <w:rPr>
                <w:color w:val="000000"/>
              </w:rPr>
              <w:sym w:font="Symbol" w:char="F0D7"/>
            </w:r>
            <w:r>
              <w:rPr>
                <w:color w:val="000000"/>
              </w:rPr>
              <w:t>cm</w:t>
            </w:r>
            <w:r>
              <w:rPr>
                <w:color w:val="000000"/>
                <w:vertAlign w:val="superscript"/>
              </w:rPr>
              <w:t>-3</w:t>
            </w:r>
            <w:r>
              <w:rPr>
                <w:color w:val="000000"/>
              </w:rPr>
              <w:t>-soil (HORIZN =1)</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0.370 cm</w:t>
            </w:r>
            <w:r>
              <w:rPr>
                <w:color w:val="000000"/>
                <w:vertAlign w:val="superscript"/>
              </w:rPr>
              <w:t>3</w:t>
            </w:r>
            <w:r>
              <w:rPr>
                <w:color w:val="000000"/>
              </w:rPr>
              <w:t>-H</w:t>
            </w:r>
            <w:r>
              <w:rPr>
                <w:color w:val="000000"/>
                <w:vertAlign w:val="subscript"/>
              </w:rPr>
              <w:t>2</w:t>
            </w:r>
            <w:r>
              <w:rPr>
                <w:color w:val="000000"/>
              </w:rPr>
              <w:t xml:space="preserve">O </w:t>
            </w:r>
            <w:r>
              <w:rPr>
                <w:color w:val="000000"/>
              </w:rPr>
              <w:sym w:font="Symbol" w:char="F0D7"/>
            </w:r>
            <w:r>
              <w:rPr>
                <w:color w:val="000000"/>
              </w:rPr>
              <w:t>cm</w:t>
            </w:r>
            <w:r>
              <w:rPr>
                <w:color w:val="000000"/>
                <w:vertAlign w:val="superscript"/>
              </w:rPr>
              <w:t>-3</w:t>
            </w:r>
            <w:r>
              <w:rPr>
                <w:color w:val="000000"/>
              </w:rPr>
              <w:t>-soil (HORIZN =2,3)</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0.340 cm</w:t>
            </w:r>
            <w:r>
              <w:rPr>
                <w:color w:val="000000"/>
                <w:vertAlign w:val="superscript"/>
              </w:rPr>
              <w:t>3</w:t>
            </w:r>
            <w:r>
              <w:rPr>
                <w:color w:val="000000"/>
              </w:rPr>
              <w:t>-H</w:t>
            </w:r>
            <w:r>
              <w:rPr>
                <w:color w:val="000000"/>
                <w:vertAlign w:val="subscript"/>
              </w:rPr>
              <w:t>2</w:t>
            </w:r>
            <w:r>
              <w:rPr>
                <w:color w:val="000000"/>
              </w:rPr>
              <w:t xml:space="preserve">O </w:t>
            </w:r>
            <w:r>
              <w:rPr>
                <w:color w:val="000000"/>
              </w:rPr>
              <w:sym w:font="Symbol" w:char="F0D7"/>
            </w:r>
            <w:r>
              <w:rPr>
                <w:color w:val="000000"/>
              </w:rPr>
              <w:t>cm</w:t>
            </w:r>
            <w:r>
              <w:rPr>
                <w:color w:val="000000"/>
                <w:vertAlign w:val="superscript"/>
              </w:rPr>
              <w:t>-3</w:t>
            </w:r>
            <w:r>
              <w:rPr>
                <w:color w:val="000000"/>
              </w:rPr>
              <w:t>-soil (HORIZN =4)</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0.335 cm</w:t>
            </w:r>
            <w:r>
              <w:rPr>
                <w:color w:val="000000"/>
                <w:vertAlign w:val="superscript"/>
              </w:rPr>
              <w:t>3</w:t>
            </w:r>
            <w:r>
              <w:rPr>
                <w:color w:val="000000"/>
              </w:rPr>
              <w:t>-H</w:t>
            </w:r>
            <w:r>
              <w:rPr>
                <w:color w:val="000000"/>
                <w:vertAlign w:val="subscript"/>
              </w:rPr>
              <w:t>2</w:t>
            </w:r>
            <w:r>
              <w:rPr>
                <w:color w:val="000000"/>
              </w:rPr>
              <w:t xml:space="preserve">O </w:t>
            </w:r>
            <w:r>
              <w:rPr>
                <w:color w:val="000000"/>
              </w:rPr>
              <w:sym w:font="Symbol" w:char="F0D7"/>
            </w:r>
            <w:r>
              <w:rPr>
                <w:color w:val="000000"/>
              </w:rPr>
              <w:t>cm</w:t>
            </w:r>
            <w:r>
              <w:rPr>
                <w:color w:val="000000"/>
                <w:vertAlign w:val="superscript"/>
              </w:rPr>
              <w:t>-3</w:t>
            </w:r>
            <w:r>
              <w:rPr>
                <w:color w:val="000000"/>
              </w:rPr>
              <w:t>-soil (HORIZN =5)</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0.343 cm</w:t>
            </w:r>
            <w:r>
              <w:rPr>
                <w:color w:val="000000"/>
                <w:vertAlign w:val="superscript"/>
              </w:rPr>
              <w:t>3</w:t>
            </w:r>
            <w:r>
              <w:rPr>
                <w:color w:val="000000"/>
              </w:rPr>
              <w:t>-H</w:t>
            </w:r>
            <w:r>
              <w:rPr>
                <w:color w:val="000000"/>
                <w:vertAlign w:val="subscript"/>
              </w:rPr>
              <w:t>2</w:t>
            </w:r>
            <w:r>
              <w:rPr>
                <w:color w:val="000000"/>
              </w:rPr>
              <w:t xml:space="preserve">O </w:t>
            </w:r>
            <w:r>
              <w:rPr>
                <w:color w:val="000000"/>
              </w:rPr>
              <w:sym w:font="Symbol" w:char="F0D7"/>
            </w:r>
            <w:r>
              <w:rPr>
                <w:color w:val="000000"/>
              </w:rPr>
              <w:t>cm</w:t>
            </w:r>
            <w:r>
              <w:rPr>
                <w:color w:val="000000"/>
                <w:vertAlign w:val="superscript"/>
              </w:rPr>
              <w:t>-3</w:t>
            </w:r>
            <w:r>
              <w:rPr>
                <w:color w:val="000000"/>
              </w:rPr>
              <w:t>-soil (HORIZN =6)</w:t>
            </w:r>
          </w:p>
        </w:tc>
        <w:tc>
          <w:tcPr>
            <w:tcW w:w="3330" w:type="dxa"/>
            <w:vMerge/>
            <w:tcBorders>
              <w:top w:val="nil"/>
              <w:left w:val="single" w:sz="7" w:space="0" w:color="000000"/>
              <w:bottom w:val="nil"/>
              <w:right w:val="double" w:sz="2" w:space="0" w:color="000000"/>
            </w:tcBorders>
            <w:shd w:val="pct10" w:color="000000" w:fill="FFFFFF"/>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p>
        </w:tc>
      </w:tr>
      <w:tr w:rsidR="00B61B79">
        <w:tblPrEx>
          <w:tblCellMar>
            <w:top w:w="0" w:type="dxa"/>
            <w:bottom w:w="0" w:type="dxa"/>
          </w:tblCellMar>
        </w:tblPrEx>
        <w:tc>
          <w:tcPr>
            <w:tcW w:w="243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Compartment Thickness (DPN)</w:t>
            </w:r>
          </w:p>
        </w:tc>
        <w:tc>
          <w:tcPr>
            <w:tcW w:w="36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0.1 cm (HORIZN = 1)</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1 cm (HORIZN = 2)</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3 cm (HORIZN = 3)</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5 cm (HORIZN = 4)</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1 cm (HORIZN = 5)</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3 cm (HORIZN = 6)</w:t>
            </w:r>
          </w:p>
        </w:tc>
        <w:tc>
          <w:tcPr>
            <w:tcW w:w="3330" w:type="dxa"/>
            <w:vMerge/>
            <w:tcBorders>
              <w:top w:val="nil"/>
              <w:left w:val="single" w:sz="7" w:space="0" w:color="000000"/>
              <w:bottom w:val="nil"/>
              <w:right w:val="double" w:sz="2" w:space="0" w:color="000000"/>
            </w:tcBorders>
            <w:shd w:val="pct10" w:color="000000" w:fill="FFFFFF"/>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p>
        </w:tc>
      </w:tr>
      <w:tr w:rsidR="00B61B79">
        <w:tblPrEx>
          <w:tblCellMar>
            <w:top w:w="0" w:type="dxa"/>
            <w:bottom w:w="0" w:type="dxa"/>
          </w:tblCellMar>
        </w:tblPrEx>
        <w:tc>
          <w:tcPr>
            <w:tcW w:w="243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Field Capacity (THEFC)</w:t>
            </w:r>
          </w:p>
        </w:tc>
        <w:tc>
          <w:tcPr>
            <w:tcW w:w="36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0.385 cm</w:t>
            </w:r>
            <w:r>
              <w:rPr>
                <w:color w:val="000000"/>
                <w:vertAlign w:val="superscript"/>
              </w:rPr>
              <w:t>3</w:t>
            </w:r>
            <w:r>
              <w:rPr>
                <w:color w:val="000000"/>
              </w:rPr>
              <w:t>-H</w:t>
            </w:r>
            <w:r>
              <w:rPr>
                <w:color w:val="000000"/>
                <w:vertAlign w:val="subscript"/>
              </w:rPr>
              <w:t>2</w:t>
            </w:r>
            <w:r>
              <w:rPr>
                <w:color w:val="000000"/>
              </w:rPr>
              <w:t xml:space="preserve">O </w:t>
            </w:r>
            <w:r>
              <w:rPr>
                <w:color w:val="000000"/>
              </w:rPr>
              <w:sym w:font="Symbol" w:char="F0D7"/>
            </w:r>
            <w:r>
              <w:rPr>
                <w:color w:val="000000"/>
              </w:rPr>
              <w:t>cm</w:t>
            </w:r>
            <w:r>
              <w:rPr>
                <w:color w:val="000000"/>
                <w:vertAlign w:val="superscript"/>
              </w:rPr>
              <w:t>-3</w:t>
            </w:r>
            <w:r>
              <w:rPr>
                <w:color w:val="000000"/>
              </w:rPr>
              <w:t>-soil (HORIZN =1)</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0.370 cm</w:t>
            </w:r>
            <w:r>
              <w:rPr>
                <w:color w:val="000000"/>
                <w:vertAlign w:val="superscript"/>
              </w:rPr>
              <w:t>3</w:t>
            </w:r>
            <w:r>
              <w:rPr>
                <w:color w:val="000000"/>
              </w:rPr>
              <w:t>-H</w:t>
            </w:r>
            <w:r>
              <w:rPr>
                <w:color w:val="000000"/>
                <w:vertAlign w:val="subscript"/>
              </w:rPr>
              <w:t>2</w:t>
            </w:r>
            <w:r>
              <w:rPr>
                <w:color w:val="000000"/>
              </w:rPr>
              <w:t xml:space="preserve">O </w:t>
            </w:r>
            <w:r>
              <w:rPr>
                <w:color w:val="000000"/>
              </w:rPr>
              <w:sym w:font="Symbol" w:char="F0D7"/>
            </w:r>
            <w:r>
              <w:rPr>
                <w:color w:val="000000"/>
              </w:rPr>
              <w:t>cm</w:t>
            </w:r>
            <w:r>
              <w:rPr>
                <w:color w:val="000000"/>
                <w:vertAlign w:val="superscript"/>
              </w:rPr>
              <w:t>-3</w:t>
            </w:r>
            <w:r>
              <w:rPr>
                <w:color w:val="000000"/>
              </w:rPr>
              <w:t>-soil (HORIZN =2,3)</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0.340 cm</w:t>
            </w:r>
            <w:r>
              <w:rPr>
                <w:color w:val="000000"/>
                <w:vertAlign w:val="superscript"/>
              </w:rPr>
              <w:t>3</w:t>
            </w:r>
            <w:r>
              <w:rPr>
                <w:color w:val="000000"/>
              </w:rPr>
              <w:t>-H</w:t>
            </w:r>
            <w:r>
              <w:rPr>
                <w:color w:val="000000"/>
                <w:vertAlign w:val="subscript"/>
              </w:rPr>
              <w:t>2</w:t>
            </w:r>
            <w:r>
              <w:rPr>
                <w:color w:val="000000"/>
              </w:rPr>
              <w:t xml:space="preserve">O </w:t>
            </w:r>
            <w:r>
              <w:rPr>
                <w:color w:val="000000"/>
              </w:rPr>
              <w:sym w:font="Symbol" w:char="F0D7"/>
            </w:r>
            <w:r>
              <w:rPr>
                <w:color w:val="000000"/>
              </w:rPr>
              <w:t>cm</w:t>
            </w:r>
            <w:r>
              <w:rPr>
                <w:color w:val="000000"/>
                <w:vertAlign w:val="superscript"/>
              </w:rPr>
              <w:t>-3</w:t>
            </w:r>
            <w:r>
              <w:rPr>
                <w:color w:val="000000"/>
              </w:rPr>
              <w:t>-soil (HORIZN =4)</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0.335 cm</w:t>
            </w:r>
            <w:r>
              <w:rPr>
                <w:color w:val="000000"/>
                <w:vertAlign w:val="superscript"/>
              </w:rPr>
              <w:t>3</w:t>
            </w:r>
            <w:r>
              <w:rPr>
                <w:color w:val="000000"/>
              </w:rPr>
              <w:t>-H</w:t>
            </w:r>
            <w:r>
              <w:rPr>
                <w:color w:val="000000"/>
                <w:vertAlign w:val="subscript"/>
              </w:rPr>
              <w:t>2</w:t>
            </w:r>
            <w:r>
              <w:rPr>
                <w:color w:val="000000"/>
              </w:rPr>
              <w:t xml:space="preserve">O </w:t>
            </w:r>
            <w:r>
              <w:rPr>
                <w:color w:val="000000"/>
              </w:rPr>
              <w:sym w:font="Symbol" w:char="F0D7"/>
            </w:r>
            <w:r>
              <w:rPr>
                <w:color w:val="000000"/>
              </w:rPr>
              <w:t>cm</w:t>
            </w:r>
            <w:r>
              <w:rPr>
                <w:color w:val="000000"/>
                <w:vertAlign w:val="superscript"/>
              </w:rPr>
              <w:t>-3</w:t>
            </w:r>
            <w:r>
              <w:rPr>
                <w:color w:val="000000"/>
              </w:rPr>
              <w:t>-soil (HORIZN =5)</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0.343 cm</w:t>
            </w:r>
            <w:r>
              <w:rPr>
                <w:color w:val="000000"/>
                <w:vertAlign w:val="superscript"/>
              </w:rPr>
              <w:t>3</w:t>
            </w:r>
            <w:r>
              <w:rPr>
                <w:color w:val="000000"/>
              </w:rPr>
              <w:t>-H</w:t>
            </w:r>
            <w:r>
              <w:rPr>
                <w:color w:val="000000"/>
                <w:vertAlign w:val="subscript"/>
              </w:rPr>
              <w:t>2</w:t>
            </w:r>
            <w:r>
              <w:rPr>
                <w:color w:val="000000"/>
              </w:rPr>
              <w:t xml:space="preserve">O </w:t>
            </w:r>
            <w:r>
              <w:rPr>
                <w:color w:val="000000"/>
              </w:rPr>
              <w:sym w:font="Symbol" w:char="F0D7"/>
            </w:r>
            <w:r>
              <w:rPr>
                <w:color w:val="000000"/>
              </w:rPr>
              <w:t>cm</w:t>
            </w:r>
            <w:r>
              <w:rPr>
                <w:color w:val="000000"/>
                <w:vertAlign w:val="superscript"/>
              </w:rPr>
              <w:t>-3</w:t>
            </w:r>
            <w:r>
              <w:rPr>
                <w:color w:val="000000"/>
              </w:rPr>
              <w:t>-soil (HORIZN =6)</w:t>
            </w:r>
          </w:p>
        </w:tc>
        <w:tc>
          <w:tcPr>
            <w:tcW w:w="3330" w:type="dxa"/>
            <w:vMerge/>
            <w:tcBorders>
              <w:top w:val="nil"/>
              <w:left w:val="single" w:sz="7" w:space="0" w:color="000000"/>
              <w:bottom w:val="nil"/>
              <w:right w:val="double" w:sz="2" w:space="0" w:color="000000"/>
            </w:tcBorders>
            <w:shd w:val="pct10" w:color="000000" w:fill="FFFFFF"/>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p>
        </w:tc>
      </w:tr>
      <w:tr w:rsidR="00B61B79">
        <w:tblPrEx>
          <w:tblCellMar>
            <w:top w:w="0" w:type="dxa"/>
            <w:bottom w:w="0" w:type="dxa"/>
          </w:tblCellMar>
        </w:tblPrEx>
        <w:tc>
          <w:tcPr>
            <w:tcW w:w="243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Wilting Point (THEWP)</w:t>
            </w:r>
          </w:p>
        </w:tc>
        <w:tc>
          <w:tcPr>
            <w:tcW w:w="36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0.151 cm</w:t>
            </w:r>
            <w:r>
              <w:rPr>
                <w:color w:val="000000"/>
                <w:vertAlign w:val="superscript"/>
              </w:rPr>
              <w:t>3</w:t>
            </w:r>
            <w:r>
              <w:rPr>
                <w:color w:val="000000"/>
              </w:rPr>
              <w:t>-H</w:t>
            </w:r>
            <w:r>
              <w:rPr>
                <w:color w:val="000000"/>
                <w:vertAlign w:val="subscript"/>
              </w:rPr>
              <w:t>2</w:t>
            </w:r>
            <w:r>
              <w:rPr>
                <w:color w:val="000000"/>
              </w:rPr>
              <w:t xml:space="preserve">O </w:t>
            </w:r>
            <w:r>
              <w:rPr>
                <w:color w:val="000000"/>
              </w:rPr>
              <w:sym w:font="Symbol" w:char="F0D7"/>
            </w:r>
            <w:r>
              <w:rPr>
                <w:color w:val="000000"/>
              </w:rPr>
              <w:t>cm</w:t>
            </w:r>
            <w:r>
              <w:rPr>
                <w:color w:val="000000"/>
                <w:vertAlign w:val="superscript"/>
              </w:rPr>
              <w:t>-3</w:t>
            </w:r>
            <w:r>
              <w:rPr>
                <w:color w:val="000000"/>
              </w:rPr>
              <w:t>-soil (HORIZN = 1)</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0.146 cm</w:t>
            </w:r>
            <w:r>
              <w:rPr>
                <w:color w:val="000000"/>
                <w:vertAlign w:val="superscript"/>
              </w:rPr>
              <w:t>3</w:t>
            </w:r>
            <w:r>
              <w:rPr>
                <w:color w:val="000000"/>
              </w:rPr>
              <w:t>-H</w:t>
            </w:r>
            <w:r>
              <w:rPr>
                <w:color w:val="000000"/>
                <w:vertAlign w:val="subscript"/>
              </w:rPr>
              <w:t>2</w:t>
            </w:r>
            <w:r>
              <w:rPr>
                <w:color w:val="000000"/>
              </w:rPr>
              <w:t xml:space="preserve">O </w:t>
            </w:r>
            <w:r>
              <w:rPr>
                <w:color w:val="000000"/>
              </w:rPr>
              <w:sym w:font="Symbol" w:char="F0D7"/>
            </w:r>
            <w:r>
              <w:rPr>
                <w:color w:val="000000"/>
              </w:rPr>
              <w:t>cm</w:t>
            </w:r>
            <w:r>
              <w:rPr>
                <w:color w:val="000000"/>
                <w:vertAlign w:val="superscript"/>
              </w:rPr>
              <w:t>-3</w:t>
            </w:r>
            <w:r>
              <w:rPr>
                <w:color w:val="000000"/>
              </w:rPr>
              <w:t>-soil (HORIZN = 2,3)</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0.125 cm</w:t>
            </w:r>
            <w:r>
              <w:rPr>
                <w:color w:val="000000"/>
                <w:vertAlign w:val="superscript"/>
              </w:rPr>
              <w:t>3</w:t>
            </w:r>
            <w:r>
              <w:rPr>
                <w:color w:val="000000"/>
              </w:rPr>
              <w:t>-H</w:t>
            </w:r>
            <w:r>
              <w:rPr>
                <w:color w:val="000000"/>
                <w:vertAlign w:val="subscript"/>
              </w:rPr>
              <w:t>2</w:t>
            </w:r>
            <w:r>
              <w:rPr>
                <w:color w:val="000000"/>
              </w:rPr>
              <w:t xml:space="preserve">O </w:t>
            </w:r>
            <w:r>
              <w:rPr>
                <w:color w:val="000000"/>
              </w:rPr>
              <w:sym w:font="Symbol" w:char="F0D7"/>
            </w:r>
            <w:r>
              <w:rPr>
                <w:color w:val="000000"/>
              </w:rPr>
              <w:t>cm</w:t>
            </w:r>
            <w:r>
              <w:rPr>
                <w:color w:val="000000"/>
                <w:vertAlign w:val="superscript"/>
              </w:rPr>
              <w:t>-3</w:t>
            </w:r>
            <w:r>
              <w:rPr>
                <w:color w:val="000000"/>
              </w:rPr>
              <w:t>-soil (HORIZN = 4)</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0.137 cm</w:t>
            </w:r>
            <w:r>
              <w:rPr>
                <w:color w:val="000000"/>
                <w:vertAlign w:val="superscript"/>
              </w:rPr>
              <w:t>3</w:t>
            </w:r>
            <w:r>
              <w:rPr>
                <w:color w:val="000000"/>
              </w:rPr>
              <w:t>-H</w:t>
            </w:r>
            <w:r>
              <w:rPr>
                <w:color w:val="000000"/>
                <w:vertAlign w:val="subscript"/>
              </w:rPr>
              <w:t>2</w:t>
            </w:r>
            <w:r>
              <w:rPr>
                <w:color w:val="000000"/>
              </w:rPr>
              <w:t xml:space="preserve">O </w:t>
            </w:r>
            <w:r>
              <w:rPr>
                <w:color w:val="000000"/>
              </w:rPr>
              <w:sym w:font="Symbol" w:char="F0D7"/>
            </w:r>
            <w:r>
              <w:rPr>
                <w:color w:val="000000"/>
              </w:rPr>
              <w:t>cm</w:t>
            </w:r>
            <w:r>
              <w:rPr>
                <w:color w:val="000000"/>
                <w:vertAlign w:val="superscript"/>
              </w:rPr>
              <w:t>-3</w:t>
            </w:r>
            <w:r>
              <w:rPr>
                <w:color w:val="000000"/>
              </w:rPr>
              <w:t>-soil (HORIZN = 5)</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0.147 cm</w:t>
            </w:r>
            <w:r>
              <w:rPr>
                <w:color w:val="000000"/>
                <w:vertAlign w:val="superscript"/>
              </w:rPr>
              <w:t>3</w:t>
            </w:r>
            <w:r>
              <w:rPr>
                <w:color w:val="000000"/>
              </w:rPr>
              <w:t>-H</w:t>
            </w:r>
            <w:r>
              <w:rPr>
                <w:color w:val="000000"/>
                <w:vertAlign w:val="subscript"/>
              </w:rPr>
              <w:t>2</w:t>
            </w:r>
            <w:r>
              <w:rPr>
                <w:color w:val="000000"/>
              </w:rPr>
              <w:t xml:space="preserve">O </w:t>
            </w:r>
            <w:r>
              <w:rPr>
                <w:color w:val="000000"/>
              </w:rPr>
              <w:sym w:font="Symbol" w:char="F0D7"/>
            </w:r>
            <w:r>
              <w:rPr>
                <w:color w:val="000000"/>
              </w:rPr>
              <w:t>cm</w:t>
            </w:r>
            <w:r>
              <w:rPr>
                <w:color w:val="000000"/>
                <w:vertAlign w:val="superscript"/>
              </w:rPr>
              <w:t>-3</w:t>
            </w:r>
            <w:r>
              <w:rPr>
                <w:color w:val="000000"/>
              </w:rPr>
              <w:t>-soil (HORIZN = 6)</w:t>
            </w:r>
          </w:p>
        </w:tc>
        <w:tc>
          <w:tcPr>
            <w:tcW w:w="3330" w:type="dxa"/>
            <w:vMerge/>
            <w:tcBorders>
              <w:top w:val="nil"/>
              <w:left w:val="single" w:sz="7" w:space="0" w:color="000000"/>
              <w:bottom w:val="nil"/>
              <w:right w:val="double" w:sz="2" w:space="0" w:color="000000"/>
            </w:tcBorders>
            <w:shd w:val="pct10" w:color="000000" w:fill="FFFFFF"/>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p>
        </w:tc>
      </w:tr>
      <w:tr w:rsidR="00B61B79">
        <w:tblPrEx>
          <w:tblCellMar>
            <w:top w:w="0" w:type="dxa"/>
            <w:bottom w:w="0" w:type="dxa"/>
          </w:tblCellMar>
        </w:tblPrEx>
        <w:tc>
          <w:tcPr>
            <w:tcW w:w="2430" w:type="dxa"/>
            <w:tcBorders>
              <w:top w:val="single" w:sz="7" w:space="0" w:color="000000"/>
              <w:left w:val="double" w:sz="2" w:space="0" w:color="000000"/>
              <w:bottom w:val="double" w:sz="2" w:space="0" w:color="000000"/>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rPr>
            </w:pPr>
            <w:r>
              <w:rPr>
                <w:color w:val="000000"/>
              </w:rPr>
              <w:t>Organic Carbon Content (OC)</w:t>
            </w:r>
          </w:p>
        </w:tc>
        <w:tc>
          <w:tcPr>
            <w:tcW w:w="3600" w:type="dxa"/>
            <w:tcBorders>
              <w:top w:val="single" w:sz="7" w:space="0" w:color="000000"/>
              <w:left w:val="single" w:sz="7" w:space="0" w:color="000000"/>
              <w:bottom w:val="double" w:sz="2" w:space="0" w:color="000000"/>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1.28% (HORIZN = 1)</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0.49% (HORIZN = 2)</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0.16% (HORIZN = 3)</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0.12% (HORIZN = 4)</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0.07% (HORIZN = 5)</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rPr>
            </w:pPr>
            <w:r>
              <w:rPr>
                <w:color w:val="000000"/>
              </w:rPr>
              <w:t>0.06% (HORIZN = 6)</w:t>
            </w:r>
          </w:p>
        </w:tc>
        <w:tc>
          <w:tcPr>
            <w:tcW w:w="3330" w:type="dxa"/>
            <w:vMerge/>
            <w:tcBorders>
              <w:top w:val="nil"/>
              <w:left w:val="single" w:sz="7" w:space="0" w:color="000000"/>
              <w:bottom w:val="double" w:sz="2" w:space="0" w:color="000000"/>
              <w:right w:val="double" w:sz="2" w:space="0" w:color="000000"/>
            </w:tcBorders>
            <w:shd w:val="pct10" w:color="000000" w:fill="FFFFFF"/>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rPr>
            </w:pPr>
          </w:p>
        </w:tc>
      </w:tr>
    </w:tbl>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 xml:space="preserve">Burns. 1992.  Burns, L.A., (Coordinator), B.W. Allen, Jr., M.C. Barber, S.L. Bird, J.M. Cheplick, M.J. Fendley, D.R. Hartel, C.A. Kittner, F.L. Mayer, Jr., L.A.  Suarez, and S.E. Wooten.  </w:t>
      </w:r>
      <w:r>
        <w:rPr>
          <w:b/>
          <w:bCs/>
          <w:i/>
          <w:iCs/>
          <w:color w:val="000000"/>
        </w:rPr>
        <w:t>P</w:t>
      </w:r>
      <w:r>
        <w:rPr>
          <w:i/>
          <w:iCs/>
          <w:color w:val="000000"/>
        </w:rPr>
        <w:t xml:space="preserve">esticide and </w:t>
      </w:r>
      <w:r>
        <w:rPr>
          <w:b/>
          <w:bCs/>
          <w:i/>
          <w:iCs/>
          <w:color w:val="000000"/>
        </w:rPr>
        <w:t>I</w:t>
      </w:r>
      <w:r>
        <w:rPr>
          <w:i/>
          <w:iCs/>
          <w:color w:val="000000"/>
        </w:rPr>
        <w:t xml:space="preserve">ndustrial Chemical </w:t>
      </w:r>
      <w:r>
        <w:rPr>
          <w:b/>
          <w:bCs/>
          <w:i/>
          <w:iCs/>
          <w:color w:val="000000"/>
        </w:rPr>
        <w:t>R</w:t>
      </w:r>
      <w:r>
        <w:rPr>
          <w:i/>
          <w:iCs/>
          <w:color w:val="000000"/>
        </w:rPr>
        <w:t xml:space="preserve">isk Analysis and </w:t>
      </w:r>
      <w:r>
        <w:rPr>
          <w:b/>
          <w:bCs/>
          <w:i/>
          <w:iCs/>
          <w:color w:val="000000"/>
        </w:rPr>
        <w:t>H</w:t>
      </w:r>
      <w:r>
        <w:rPr>
          <w:i/>
          <w:iCs/>
          <w:color w:val="000000"/>
        </w:rPr>
        <w:t xml:space="preserve">azard </w:t>
      </w:r>
      <w:r>
        <w:rPr>
          <w:b/>
          <w:bCs/>
          <w:i/>
          <w:iCs/>
          <w:color w:val="000000"/>
        </w:rPr>
        <w:t>A</w:t>
      </w:r>
      <w:r>
        <w:rPr>
          <w:i/>
          <w:iCs/>
          <w:color w:val="000000"/>
        </w:rPr>
        <w:t>ssessment, Version 3.0.</w:t>
      </w:r>
      <w:r>
        <w:rPr>
          <w:color w:val="000000"/>
        </w:rPr>
        <w:t xml:space="preserve">  (PIRANHA) Environmental Research Laboratory, Office of Research and Development, U.S. Environmental Protection Agency, Athens, GA. 1992.</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 xml:space="preserve">EPA.  1985. Field Agricultural Runoff Monitoring (FARM) Manual, (EPA/600/3-85/043) Environmental Research Laboratory, U.S. Environmental Protection Agency, Athens, GA. </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EPA. 1998.   Carsel, R.F., J.C. Imhoff, P.R. Hummel, J.M. Cheplick, and A.S. Donigian, Jr.  PRZM-3, A Model for Predicting Pesticide and Nitrogen Fate in the Crop Root and Unsaturated Soil Zones: Users Manual for Release 3.0.  National Exposure Research Laboratory, Office of Research and Development, U.S. Environmental Protection Agency, Athens, GA.</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 xml:space="preserve">EPA. 1999.  Jones, R.D., J. Breithaupt, J. Carleton, L. Libelo, J. Lin, R. Matzner, and R. Parker. Guidance for Use of the Index Reservoir in Drinking Water Exposure Assessments. Environmental Fate and Effects Division, Office of Pesticide Programs, U.S. Environmental Protection Agency, Washington. D.C. </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sectPr w:rsidR="00B61B79">
          <w:type w:val="continuous"/>
          <w:pgSz w:w="12240" w:h="15840"/>
          <w:pgMar w:top="1296" w:right="1440" w:bottom="1296" w:left="1440" w:header="1296" w:footer="1296" w:gutter="0"/>
          <w:cols w:space="720"/>
          <w:noEndnote/>
        </w:sect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EPA. 2001. Abel, S.A. Procedure for Conducting Quality Assurance and Quality Control of Existing and New PRZM Field and Orchard Crop Standard Scenarios. Environmental Fate and Effects Division, Office of Pesticide Programs, U.S. Environmental Protection Agency, Washington, D.C.</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rPr>
        <w:t>EPA.  2004.  Pesticide Root Zone Model (PRZM) Field and Orchard Crop Scenarios: Guidance for Selecting Field Crop and Orchard Scenario Input Parameters.  November 15, 2001; Revisions July 2004.</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 xml:space="preserve">Haan, C.T. and B.J. Barfield.  1978.  </w:t>
      </w:r>
      <w:r>
        <w:rPr>
          <w:i/>
          <w:iCs/>
          <w:color w:val="000000"/>
        </w:rPr>
        <w:t>Hydrology and Sedimentology of Surface Mined Lands.</w:t>
      </w:r>
      <w:r>
        <w:rPr>
          <w:color w:val="000000"/>
        </w:rPr>
        <w:t xml:space="preserve"> Office of Continuing Education and Extension, College of Engineering, University of Kentucky, Lexington, Kentucky 40506. pp. 286.</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USDA.  1984.  Usual Planting and Harvesting Dates for U.S. Field Crops, Statistical Reporting Service, U.S. Department of Agriculture, Agriculture Handbook #628, pp.78.</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rPr>
        <w:t>USDA. 2000. Revised Universal Soil Loss Equation (RUSLE) EPA Pesticide Project.  U.S. Department of Agriculture, National Resources Conservation Service (NRCS) and Agricultural Research Service (ARS).</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sectPr w:rsidR="00B61B79">
          <w:type w:val="continuous"/>
          <w:pgSz w:w="12240" w:h="15840"/>
          <w:pgMar w:top="1296" w:right="1440" w:bottom="1296" w:left="1440" w:header="1296" w:footer="1296" w:gutter="0"/>
          <w:cols w:space="720"/>
          <w:noEndnote/>
        </w:sect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b/>
          <w:bCs/>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b/>
          <w:bCs/>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b/>
          <w:bCs/>
          <w:color w:val="000000"/>
        </w:rPr>
        <w:t>NORTH CAROLINA APPLES (Western)</w:t>
      </w:r>
      <w:r>
        <w:rPr>
          <w:color w:val="000000"/>
        </w:rPr>
        <w:t xml:space="preserve"> </w:t>
      </w:r>
      <w:r>
        <w:rPr>
          <w:color w:val="000000"/>
        </w:rPr>
        <w:fldChar w:fldCharType="begin"/>
      </w:r>
      <w:r>
        <w:rPr>
          <w:color w:val="000000"/>
        </w:rPr>
        <w:instrText>tc \l1 "</w:instrText>
      </w:r>
      <w:bookmarkStart w:id="34" w:name="_Toc470072659"/>
      <w:r>
        <w:rPr>
          <w:b/>
          <w:bCs/>
          <w:color w:val="000000"/>
        </w:rPr>
        <w:instrText>NORTH CAROLINA APPLES (Western)</w:instrText>
      </w:r>
      <w:bookmarkEnd w:id="34"/>
      <w:r>
        <w:rPr>
          <w:color w:val="000000"/>
        </w:rPr>
        <w:instrText xml:space="preserve"> </w:instrText>
      </w:r>
      <w:r>
        <w:rPr>
          <w:color w:val="000000"/>
        </w:rPr>
        <w:fldChar w:fldCharType="end"/>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firstLine="720"/>
        <w:rPr>
          <w:color w:val="000000"/>
        </w:rPr>
      </w:pPr>
      <w:r>
        <w:rPr>
          <w:color w:val="000000"/>
        </w:rPr>
        <w:t>The field used to represent apple production in North Carolina is located in Henderson County, in Western North Carolina.  According to the 1997 Census of Agriculture, North Carolina is among the major producers of apples (7</w:t>
      </w:r>
      <w:r>
        <w:rPr>
          <w:color w:val="000000"/>
          <w:vertAlign w:val="superscript"/>
        </w:rPr>
        <w:t>th</w:t>
      </w:r>
      <w:r>
        <w:rPr>
          <w:color w:val="000000"/>
        </w:rPr>
        <w:t xml:space="preserve"> to 8</w:t>
      </w:r>
      <w:r>
        <w:rPr>
          <w:color w:val="000000"/>
          <w:vertAlign w:val="superscript"/>
        </w:rPr>
        <w:t>th</w:t>
      </w:r>
      <w:r>
        <w:rPr>
          <w:color w:val="000000"/>
        </w:rPr>
        <w:t xml:space="preserve"> overall) in the U.S., and is one of the southern most production areas.  There are four primary apple production areas in western North Carolina, all long-term perennial regions, grown on a variety of soils, in different climate regions.  Henderson County produces between 60 to 70 percent of the apple crop.  Within row tree spacing depends on the root stock and cultivation method.  Spacing ranges from as little as 5 feet to 25 feet. Row spacing may be as much as twice the within row spacing to allow for maintenance and harvesting equipment.  The soil selected to simulate the field is a benchmark soil, Hayesville loam.  Hayesville loam, is a fine, kaolinitic, mesic, Typic Kanhapludults.  About one-half of these soils are under cultivation in corn, small grains, pasture, hayland, tobacco, vegetables, and Christmas trees.  Hayesville loam is a very deep, well drained, moderately rapid permeable soil with slow to high runoff depending on slope.  These soils formed in residuum weathered from igneous and high-grade metamorphic rocks.  They are found on gently sloping to very steep ridges and side slopes of the Southern Appalachian Mountains.  They are located at elevations from 100 to 4000 feet above mean sea level on slopes of 2 to 60.  The series is of large extent in the mountain areas of lower South.  Hayesville loam is a Hydrologic Group C soil.</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p>
    <w:tbl>
      <w:tblPr>
        <w:tblW w:w="0" w:type="auto"/>
        <w:tblInd w:w="135" w:type="dxa"/>
        <w:tblLayout w:type="fixed"/>
        <w:tblCellMar>
          <w:left w:w="135" w:type="dxa"/>
          <w:right w:w="135" w:type="dxa"/>
        </w:tblCellMar>
        <w:tblLook w:val="0000" w:firstRow="0" w:lastRow="0" w:firstColumn="0" w:lastColumn="0" w:noHBand="0" w:noVBand="0"/>
      </w:tblPr>
      <w:tblGrid>
        <w:gridCol w:w="2250"/>
        <w:gridCol w:w="2700"/>
        <w:gridCol w:w="4230"/>
      </w:tblGrid>
      <w:tr w:rsidR="00A14937" w:rsidTr="00A14937">
        <w:tblPrEx>
          <w:tblCellMar>
            <w:top w:w="0" w:type="dxa"/>
            <w:bottom w:w="0" w:type="dxa"/>
          </w:tblCellMar>
        </w:tblPrEx>
        <w:tc>
          <w:tcPr>
            <w:tcW w:w="9180" w:type="dxa"/>
            <w:gridSpan w:val="3"/>
            <w:tcBorders>
              <w:top w:val="double" w:sz="2" w:space="0" w:color="000000"/>
              <w:left w:val="double" w:sz="2" w:space="0" w:color="000000"/>
              <w:bottom w:val="single" w:sz="6" w:space="0" w:color="FFFFFF"/>
              <w:right w:val="double" w:sz="2" w:space="0" w:color="000000"/>
            </w:tcBorders>
            <w:shd w:val="pct10" w:color="000000" w:fill="FFFFFF"/>
          </w:tcPr>
          <w:p w:rsidR="00B61B79" w:rsidRDefault="00B61B79">
            <w:pPr>
              <w:spacing w:line="201"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b/>
                <w:bCs/>
                <w:color w:val="000000"/>
                <w:sz w:val="20"/>
                <w:szCs w:val="20"/>
              </w:rPr>
              <w:t>Table 1.</w:t>
            </w:r>
            <w:r>
              <w:rPr>
                <w:color w:val="000000"/>
                <w:sz w:val="20"/>
                <w:szCs w:val="20"/>
              </w:rPr>
              <w:t xml:space="preserve"> PRZM 3.12 Climate and Time Parameters for Henderson County North Carolina - Apples</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p>
        </w:tc>
      </w:tr>
      <w:tr w:rsidR="00B61B79">
        <w:tblPrEx>
          <w:tblCellMar>
            <w:top w:w="0" w:type="dxa"/>
            <w:bottom w:w="0" w:type="dxa"/>
          </w:tblCellMar>
        </w:tblPrEx>
        <w:tc>
          <w:tcPr>
            <w:tcW w:w="2250" w:type="dxa"/>
            <w:tcBorders>
              <w:top w:val="single" w:sz="7" w:space="0" w:color="000000"/>
              <w:left w:val="double" w:sz="2" w:space="0" w:color="000000"/>
              <w:bottom w:val="single" w:sz="6" w:space="0" w:color="FFFFFF"/>
              <w:right w:val="single" w:sz="6" w:space="0" w:color="FFFFFF"/>
            </w:tcBorders>
            <w:shd w:val="pct10" w:color="000000" w:fill="FFFFFF"/>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Parameter</w:t>
            </w:r>
          </w:p>
        </w:tc>
        <w:tc>
          <w:tcPr>
            <w:tcW w:w="2700" w:type="dxa"/>
            <w:tcBorders>
              <w:top w:val="single" w:sz="7" w:space="0" w:color="000000"/>
              <w:left w:val="single" w:sz="7" w:space="0" w:color="000000"/>
              <w:bottom w:val="single" w:sz="6" w:space="0" w:color="FFFFFF"/>
              <w:right w:val="single" w:sz="6" w:space="0" w:color="FFFFFF"/>
            </w:tcBorders>
            <w:shd w:val="pct10" w:color="000000" w:fill="FFFFFF"/>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r>
              <w:rPr>
                <w:color w:val="000000"/>
                <w:sz w:val="20"/>
                <w:szCs w:val="20"/>
              </w:rPr>
              <w:t>Value</w:t>
            </w:r>
          </w:p>
        </w:tc>
        <w:tc>
          <w:tcPr>
            <w:tcW w:w="4230" w:type="dxa"/>
            <w:tcBorders>
              <w:top w:val="single" w:sz="7" w:space="0" w:color="000000"/>
              <w:left w:val="single" w:sz="7" w:space="0" w:color="000000"/>
              <w:bottom w:val="single" w:sz="6" w:space="0" w:color="FFFFFF"/>
              <w:right w:val="double" w:sz="2" w:space="0" w:color="000000"/>
            </w:tcBorders>
            <w:shd w:val="pct10" w:color="000000" w:fill="FFFFFF"/>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r>
              <w:rPr>
                <w:color w:val="000000"/>
                <w:sz w:val="20"/>
                <w:szCs w:val="20"/>
              </w:rPr>
              <w:t>Source</w:t>
            </w:r>
          </w:p>
        </w:tc>
      </w:tr>
      <w:tr w:rsidR="00B61B79">
        <w:tblPrEx>
          <w:tblCellMar>
            <w:top w:w="0" w:type="dxa"/>
            <w:bottom w:w="0" w:type="dxa"/>
          </w:tblCellMar>
        </w:tblPrEx>
        <w:tc>
          <w:tcPr>
            <w:tcW w:w="225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Starting Date</w:t>
            </w:r>
          </w:p>
        </w:tc>
        <w:tc>
          <w:tcPr>
            <w:tcW w:w="27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r>
              <w:rPr>
                <w:color w:val="000000"/>
                <w:sz w:val="20"/>
                <w:szCs w:val="20"/>
              </w:rPr>
              <w:t>January 1, 1965</w:t>
            </w:r>
          </w:p>
        </w:tc>
        <w:tc>
          <w:tcPr>
            <w:tcW w:w="4230" w:type="dxa"/>
            <w:tcBorders>
              <w:top w:val="single" w:sz="7" w:space="0" w:color="000000"/>
              <w:left w:val="single" w:sz="7" w:space="0" w:color="000000"/>
              <w:bottom w:val="single" w:sz="6" w:space="0" w:color="FFFFFF"/>
              <w:right w:val="double" w:sz="2" w:space="0" w:color="000000"/>
            </w:tcBorders>
            <w:shd w:val="pct10" w:color="000000" w:fill="FFFFFF"/>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Meteorological File - Asheville, NC (W03812)</w:t>
            </w:r>
          </w:p>
        </w:tc>
      </w:tr>
      <w:tr w:rsidR="00B61B79">
        <w:tblPrEx>
          <w:tblCellMar>
            <w:top w:w="0" w:type="dxa"/>
            <w:bottom w:w="0" w:type="dxa"/>
          </w:tblCellMar>
        </w:tblPrEx>
        <w:tc>
          <w:tcPr>
            <w:tcW w:w="225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Ending Date</w:t>
            </w:r>
          </w:p>
        </w:tc>
        <w:tc>
          <w:tcPr>
            <w:tcW w:w="27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r>
              <w:rPr>
                <w:color w:val="000000"/>
                <w:sz w:val="20"/>
                <w:szCs w:val="20"/>
              </w:rPr>
              <w:t>December 31, 1990</w:t>
            </w:r>
          </w:p>
        </w:tc>
        <w:tc>
          <w:tcPr>
            <w:tcW w:w="4230" w:type="dxa"/>
            <w:tcBorders>
              <w:top w:val="single" w:sz="7" w:space="0" w:color="000000"/>
              <w:left w:val="single" w:sz="7" w:space="0" w:color="000000"/>
              <w:bottom w:val="single" w:sz="6" w:space="0" w:color="FFFFFF"/>
              <w:right w:val="double" w:sz="2" w:space="0" w:color="000000"/>
            </w:tcBorders>
            <w:shd w:val="pct10" w:color="000000" w:fill="FFFFFF"/>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Meteorological File - Asheville, NC (W03812)</w:t>
            </w:r>
          </w:p>
        </w:tc>
      </w:tr>
      <w:tr w:rsidR="00B61B79">
        <w:tblPrEx>
          <w:tblCellMar>
            <w:top w:w="0" w:type="dxa"/>
            <w:bottom w:w="0" w:type="dxa"/>
          </w:tblCellMar>
        </w:tblPrEx>
        <w:tc>
          <w:tcPr>
            <w:tcW w:w="225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Pan Evaporation Factor (PFAC)</w:t>
            </w:r>
          </w:p>
        </w:tc>
        <w:tc>
          <w:tcPr>
            <w:tcW w:w="27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r>
              <w:rPr>
                <w:color w:val="000000"/>
                <w:sz w:val="20"/>
                <w:szCs w:val="20"/>
              </w:rPr>
              <w:t>0.76</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p>
        </w:tc>
        <w:tc>
          <w:tcPr>
            <w:tcW w:w="4230" w:type="dxa"/>
            <w:tcBorders>
              <w:top w:val="single" w:sz="7" w:space="0" w:color="000000"/>
              <w:left w:val="single" w:sz="7" w:space="0" w:color="000000"/>
              <w:bottom w:val="single" w:sz="6" w:space="0" w:color="FFFFFF"/>
              <w:right w:val="double" w:sz="2" w:space="0" w:color="000000"/>
            </w:tcBorders>
            <w:shd w:val="pct10" w:color="000000" w:fill="FFFFFF"/>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PRZM Manual Figure 5.1 (EPA, 1998)</w:t>
            </w:r>
          </w:p>
        </w:tc>
      </w:tr>
      <w:tr w:rsidR="00B61B79">
        <w:tblPrEx>
          <w:tblCellMar>
            <w:top w:w="0" w:type="dxa"/>
            <w:bottom w:w="0" w:type="dxa"/>
          </w:tblCellMar>
        </w:tblPrEx>
        <w:tc>
          <w:tcPr>
            <w:tcW w:w="225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Snowmelt Factor (SFAC)</w:t>
            </w:r>
          </w:p>
        </w:tc>
        <w:tc>
          <w:tcPr>
            <w:tcW w:w="27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r>
              <w:rPr>
                <w:color w:val="000000"/>
                <w:sz w:val="20"/>
                <w:szCs w:val="20"/>
              </w:rPr>
              <w:t>0.16 cm C</w:t>
            </w:r>
            <w:r>
              <w:rPr>
                <w:color w:val="000000"/>
                <w:sz w:val="20"/>
                <w:szCs w:val="20"/>
                <w:vertAlign w:val="superscript"/>
              </w:rPr>
              <w:t>- 1</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p>
        </w:tc>
        <w:tc>
          <w:tcPr>
            <w:tcW w:w="4230" w:type="dxa"/>
            <w:tcBorders>
              <w:top w:val="single" w:sz="7" w:space="0" w:color="000000"/>
              <w:left w:val="single" w:sz="7" w:space="0" w:color="000000"/>
              <w:bottom w:val="single" w:sz="6" w:space="0" w:color="FFFFFF"/>
              <w:right w:val="double" w:sz="2" w:space="0" w:color="000000"/>
            </w:tcBorders>
            <w:shd w:val="pct10" w:color="000000" w:fill="FFFFFF"/>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PRZM Manual Table 5.1 (EPA, 1998)</w:t>
            </w:r>
          </w:p>
        </w:tc>
      </w:tr>
      <w:tr w:rsidR="00B61B79">
        <w:tblPrEx>
          <w:tblCellMar>
            <w:top w:w="0" w:type="dxa"/>
            <w:bottom w:w="0" w:type="dxa"/>
          </w:tblCellMar>
        </w:tblPrEx>
        <w:tc>
          <w:tcPr>
            <w:tcW w:w="225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Minimum Depth of</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Evaporation  (ANETD)</w:t>
            </w:r>
          </w:p>
        </w:tc>
        <w:tc>
          <w:tcPr>
            <w:tcW w:w="27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r>
              <w:rPr>
                <w:color w:val="000000"/>
                <w:sz w:val="20"/>
                <w:szCs w:val="20"/>
              </w:rPr>
              <w:t>17.5 cm</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p>
        </w:tc>
        <w:tc>
          <w:tcPr>
            <w:tcW w:w="4230" w:type="dxa"/>
            <w:tcBorders>
              <w:top w:val="single" w:sz="7" w:space="0" w:color="000000"/>
              <w:left w:val="single" w:sz="7" w:space="0" w:color="000000"/>
              <w:bottom w:val="single" w:sz="6" w:space="0" w:color="FFFFFF"/>
              <w:right w:val="double" w:sz="2" w:space="0" w:color="000000"/>
            </w:tcBorders>
            <w:shd w:val="pct10" w:color="000000" w:fill="FFFFFF"/>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PRZM Manual Figure 5.2 (EPA, 1998)</w:t>
            </w:r>
          </w:p>
        </w:tc>
      </w:tr>
      <w:tr w:rsidR="00A14937" w:rsidTr="00A14937">
        <w:tblPrEx>
          <w:tblCellMar>
            <w:top w:w="0" w:type="dxa"/>
            <w:bottom w:w="0" w:type="dxa"/>
          </w:tblCellMar>
        </w:tblPrEx>
        <w:tc>
          <w:tcPr>
            <w:tcW w:w="9180" w:type="dxa"/>
            <w:gridSpan w:val="3"/>
            <w:tcBorders>
              <w:top w:val="single" w:sz="7" w:space="0" w:color="000000"/>
              <w:left w:val="double" w:sz="2" w:space="0" w:color="000000"/>
              <w:bottom w:val="double" w:sz="2" w:space="0" w:color="000000"/>
              <w:right w:val="double" w:sz="2" w:space="0" w:color="000000"/>
            </w:tcBorders>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p>
        </w:tc>
      </w:tr>
    </w:tbl>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sectPr w:rsidR="00B61B79">
          <w:pgSz w:w="12240" w:h="15840"/>
          <w:pgMar w:top="1296" w:right="1440" w:bottom="1296" w:left="1440" w:header="1296" w:footer="1296" w:gutter="0"/>
          <w:cols w:space="720"/>
          <w:noEndnote/>
        </w:sectPr>
      </w:pPr>
    </w:p>
    <w:tbl>
      <w:tblPr>
        <w:tblW w:w="0" w:type="auto"/>
        <w:tblInd w:w="210" w:type="dxa"/>
        <w:tblBorders>
          <w:top w:val="double" w:sz="2" w:space="0" w:color="000000"/>
          <w:left w:val="double" w:sz="2" w:space="0" w:color="000000"/>
          <w:bottom w:val="double" w:sz="2" w:space="0" w:color="000000"/>
          <w:right w:val="double" w:sz="2" w:space="0" w:color="000000"/>
          <w:insideH w:val="single" w:sz="7" w:space="0" w:color="000000"/>
          <w:insideV w:val="single" w:sz="7" w:space="0" w:color="000000"/>
        </w:tblBorders>
        <w:tblLayout w:type="fixed"/>
        <w:tblCellMar>
          <w:left w:w="120" w:type="dxa"/>
          <w:right w:w="120" w:type="dxa"/>
        </w:tblCellMar>
        <w:tblLook w:val="0000" w:firstRow="0" w:lastRow="0" w:firstColumn="0" w:lastColumn="0" w:noHBand="0" w:noVBand="0"/>
      </w:tblPr>
      <w:tblGrid>
        <w:gridCol w:w="2160"/>
        <w:gridCol w:w="1530"/>
        <w:gridCol w:w="5400"/>
      </w:tblGrid>
      <w:tr w:rsidR="00A14937" w:rsidTr="00A14937">
        <w:tblPrEx>
          <w:tblCellMar>
            <w:top w:w="0" w:type="dxa"/>
            <w:bottom w:w="0" w:type="dxa"/>
          </w:tblCellMar>
        </w:tblPrEx>
        <w:tc>
          <w:tcPr>
            <w:tcW w:w="9090" w:type="dxa"/>
            <w:gridSpan w:val="3"/>
            <w:tcBorders>
              <w:top w:val="double" w:sz="2" w:space="0" w:color="000000"/>
            </w:tcBorders>
            <w:shd w:val="pct10" w:color="000000" w:fill="FFFFFF"/>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b/>
                <w:bCs/>
                <w:color w:val="000000"/>
                <w:sz w:val="20"/>
                <w:szCs w:val="20"/>
              </w:rPr>
              <w:t xml:space="preserve">Table 2. </w:t>
            </w:r>
            <w:r>
              <w:rPr>
                <w:color w:val="000000"/>
                <w:sz w:val="20"/>
                <w:szCs w:val="20"/>
              </w:rPr>
              <w:t>PRZM 3.12 Erosion and Landscape Parameters for  Henderson County North Carolina - Apples</w:t>
            </w:r>
          </w:p>
        </w:tc>
      </w:tr>
      <w:tr w:rsidR="00B61B79">
        <w:tblPrEx>
          <w:tblCellMar>
            <w:top w:w="0" w:type="dxa"/>
            <w:bottom w:w="0" w:type="dxa"/>
          </w:tblCellMar>
        </w:tblPrEx>
        <w:tc>
          <w:tcPr>
            <w:tcW w:w="2160" w:type="dxa"/>
            <w:shd w:val="pct10" w:color="000000" w:fill="FFFFFF"/>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Parameter</w:t>
            </w:r>
          </w:p>
        </w:tc>
        <w:tc>
          <w:tcPr>
            <w:tcW w:w="1530" w:type="dxa"/>
            <w:shd w:val="pct10" w:color="000000" w:fill="FFFFFF"/>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Value</w:t>
            </w:r>
          </w:p>
        </w:tc>
        <w:tc>
          <w:tcPr>
            <w:tcW w:w="5400" w:type="dxa"/>
            <w:shd w:val="pct10" w:color="000000" w:fill="FFFFFF"/>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Source</w:t>
            </w:r>
          </w:p>
        </w:tc>
      </w:tr>
      <w:tr w:rsidR="00B61B79">
        <w:tblPrEx>
          <w:tblCellMar>
            <w:top w:w="0" w:type="dxa"/>
            <w:bottom w:w="0" w:type="dxa"/>
          </w:tblCellMar>
        </w:tblPrEx>
        <w:tc>
          <w:tcPr>
            <w:tcW w:w="216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Method to Calculate Erosion (ERFLAG)</w:t>
            </w:r>
          </w:p>
        </w:tc>
        <w:tc>
          <w:tcPr>
            <w:tcW w:w="153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4 (MUSS)</w:t>
            </w:r>
          </w:p>
        </w:tc>
        <w:tc>
          <w:tcPr>
            <w:tcW w:w="5400" w:type="dxa"/>
            <w:shd w:val="pct10" w:color="000000" w:fill="FFFFFF"/>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PRZM Manual (EPA, 1998)</w:t>
            </w:r>
          </w:p>
        </w:tc>
      </w:tr>
      <w:tr w:rsidR="00B61B79">
        <w:tblPrEx>
          <w:tblCellMar>
            <w:top w:w="0" w:type="dxa"/>
            <w:bottom w:w="0" w:type="dxa"/>
          </w:tblCellMar>
        </w:tblPrEx>
        <w:tc>
          <w:tcPr>
            <w:tcW w:w="216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USLE K Factor</w:t>
            </w: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(USLEK)</w:t>
            </w:r>
          </w:p>
        </w:tc>
        <w:tc>
          <w:tcPr>
            <w:tcW w:w="153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0.2 tons EI</w:t>
            </w:r>
            <w:r>
              <w:rPr>
                <w:color w:val="000000"/>
                <w:sz w:val="20"/>
                <w:szCs w:val="20"/>
                <w:vertAlign w:val="superscript"/>
              </w:rPr>
              <w:t>-1*</w:t>
            </w:r>
          </w:p>
        </w:tc>
        <w:tc>
          <w:tcPr>
            <w:tcW w:w="5400" w:type="dxa"/>
            <w:shd w:val="pct10" w:color="000000" w:fill="FFFFFF"/>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GLEAMS Table of Representative Soils (USDA, 1990)</w:t>
            </w:r>
          </w:p>
        </w:tc>
      </w:tr>
      <w:tr w:rsidR="00B61B79">
        <w:tblPrEx>
          <w:tblCellMar>
            <w:top w:w="0" w:type="dxa"/>
            <w:bottom w:w="0" w:type="dxa"/>
          </w:tblCellMar>
        </w:tblPrEx>
        <w:tc>
          <w:tcPr>
            <w:tcW w:w="216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USLE LS Factor (USLELS)</w:t>
            </w:r>
          </w:p>
        </w:tc>
        <w:tc>
          <w:tcPr>
            <w:tcW w:w="153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3.63</w:t>
            </w:r>
          </w:p>
        </w:tc>
        <w:tc>
          <w:tcPr>
            <w:tcW w:w="5400" w:type="dxa"/>
            <w:shd w:val="pct10" w:color="000000" w:fill="FFFFFF"/>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Calculated according to Haan and Barfield (1978) equation: LS = ((λ/72.6)</w:t>
            </w:r>
            <w:r>
              <w:rPr>
                <w:color w:val="000000"/>
                <w:sz w:val="20"/>
                <w:szCs w:val="20"/>
                <w:vertAlign w:val="superscript"/>
              </w:rPr>
              <w:t>m</w:t>
            </w:r>
            <w:r>
              <w:rPr>
                <w:color w:val="000000"/>
                <w:sz w:val="20"/>
                <w:szCs w:val="20"/>
              </w:rPr>
              <w:t>)((430x</w:t>
            </w:r>
            <w:r>
              <w:rPr>
                <w:color w:val="000000"/>
                <w:sz w:val="20"/>
                <w:szCs w:val="20"/>
                <w:vertAlign w:val="superscript"/>
              </w:rPr>
              <w:t>2</w:t>
            </w:r>
            <w:r>
              <w:rPr>
                <w:color w:val="000000"/>
                <w:sz w:val="20"/>
                <w:szCs w:val="20"/>
              </w:rPr>
              <w:t xml:space="preserve"> + 30x + 0.43)/6.613), where λ = slope length, x = SLP/100 and m = constant. In this case, λ = 400 m (default value) and m = 0.5 (EPA 2004).</w:t>
            </w:r>
          </w:p>
        </w:tc>
      </w:tr>
      <w:tr w:rsidR="00B61B79">
        <w:tblPrEx>
          <w:tblCellMar>
            <w:top w:w="0" w:type="dxa"/>
            <w:bottom w:w="0" w:type="dxa"/>
          </w:tblCellMar>
        </w:tblPrEx>
        <w:tc>
          <w:tcPr>
            <w:tcW w:w="216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USLE P Factor</w:t>
            </w: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(USLEP)</w:t>
            </w:r>
          </w:p>
        </w:tc>
        <w:tc>
          <w:tcPr>
            <w:tcW w:w="153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1.0</w:t>
            </w:r>
          </w:p>
        </w:tc>
        <w:tc>
          <w:tcPr>
            <w:tcW w:w="5400" w:type="dxa"/>
            <w:shd w:val="pct10" w:color="000000" w:fill="FFFFFF"/>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r>
              <w:rPr>
                <w:color w:val="000000"/>
                <w:sz w:val="20"/>
                <w:szCs w:val="20"/>
              </w:rPr>
              <w:t xml:space="preserve">Set according to guidance (EPA, 2001). </w:t>
            </w: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 xml:space="preserve">PRZM Table 5.6 </w:t>
            </w:r>
            <w:r>
              <w:rPr>
                <w:color w:val="000000"/>
                <w:sz w:val="20"/>
                <w:szCs w:val="20"/>
              </w:rPr>
              <w:noBreakHyphen/>
              <w:t xml:space="preserve"> no supporting practice.</w:t>
            </w:r>
          </w:p>
        </w:tc>
      </w:tr>
      <w:tr w:rsidR="00B61B79">
        <w:tblPrEx>
          <w:tblCellMar>
            <w:top w:w="0" w:type="dxa"/>
            <w:bottom w:w="0" w:type="dxa"/>
          </w:tblCellMar>
        </w:tblPrEx>
        <w:tc>
          <w:tcPr>
            <w:tcW w:w="216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Field Area</w:t>
            </w: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 xml:space="preserve"> (AFIELD)</w:t>
            </w:r>
          </w:p>
        </w:tc>
        <w:tc>
          <w:tcPr>
            <w:tcW w:w="153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172 ha</w:t>
            </w:r>
          </w:p>
        </w:tc>
        <w:tc>
          <w:tcPr>
            <w:tcW w:w="5400" w:type="dxa"/>
            <w:shd w:val="pct10" w:color="000000" w:fill="FFFFFF"/>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Area of Shipman Reservoir watershed (EPA 2004).</w:t>
            </w:r>
          </w:p>
        </w:tc>
      </w:tr>
      <w:tr w:rsidR="00B61B79">
        <w:tblPrEx>
          <w:tblCellMar>
            <w:top w:w="0" w:type="dxa"/>
            <w:bottom w:w="0" w:type="dxa"/>
          </w:tblCellMar>
        </w:tblPrEx>
        <w:tc>
          <w:tcPr>
            <w:tcW w:w="216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NRCS Hyetograph (IREG)</w:t>
            </w:r>
          </w:p>
        </w:tc>
        <w:tc>
          <w:tcPr>
            <w:tcW w:w="153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3</w:t>
            </w:r>
          </w:p>
        </w:tc>
        <w:tc>
          <w:tcPr>
            <w:tcW w:w="5400" w:type="dxa"/>
            <w:shd w:val="pct10" w:color="000000" w:fill="FFFFFF"/>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PRZM Manual Figure 5.12 (EPA, 1998)</w:t>
            </w:r>
          </w:p>
        </w:tc>
      </w:tr>
      <w:tr w:rsidR="00B61B79">
        <w:tblPrEx>
          <w:tblCellMar>
            <w:top w:w="0" w:type="dxa"/>
            <w:bottom w:w="0" w:type="dxa"/>
          </w:tblCellMar>
        </w:tblPrEx>
        <w:tc>
          <w:tcPr>
            <w:tcW w:w="216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Slope (SLP)</w:t>
            </w:r>
          </w:p>
        </w:tc>
        <w:tc>
          <w:tcPr>
            <w:tcW w:w="153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12%</w:t>
            </w:r>
          </w:p>
        </w:tc>
        <w:tc>
          <w:tcPr>
            <w:tcW w:w="5400" w:type="dxa"/>
            <w:shd w:val="pct10" w:color="000000" w:fill="FFFFFF"/>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Range 2-60%. Since maximum value is &gt;12%, value is set to 12% for orchard crops (EPA 2004).</w:t>
            </w:r>
          </w:p>
        </w:tc>
      </w:tr>
      <w:tr w:rsidR="00B61B79">
        <w:tblPrEx>
          <w:tblCellMar>
            <w:top w:w="0" w:type="dxa"/>
            <w:bottom w:w="0" w:type="dxa"/>
          </w:tblCellMar>
        </w:tblPrEx>
        <w:tc>
          <w:tcPr>
            <w:tcW w:w="216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Hydraulic Length (HL)</w:t>
            </w:r>
          </w:p>
        </w:tc>
        <w:tc>
          <w:tcPr>
            <w:tcW w:w="153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600 m</w:t>
            </w:r>
          </w:p>
        </w:tc>
        <w:tc>
          <w:tcPr>
            <w:tcW w:w="5400" w:type="dxa"/>
            <w:shd w:val="pct10" w:color="000000" w:fill="FFFFFF"/>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Shipman Reservoir (EPA, 1999)</w:t>
            </w:r>
          </w:p>
        </w:tc>
      </w:tr>
      <w:tr w:rsidR="00A14937" w:rsidTr="00A14937">
        <w:tblPrEx>
          <w:tblCellMar>
            <w:top w:w="0" w:type="dxa"/>
            <w:bottom w:w="0" w:type="dxa"/>
          </w:tblCellMar>
        </w:tblPrEx>
        <w:tc>
          <w:tcPr>
            <w:tcW w:w="9090" w:type="dxa"/>
            <w:gridSpan w:val="3"/>
            <w:tcBorders>
              <w:bottom w:val="double" w:sz="2" w:space="0" w:color="000000"/>
            </w:tcBorders>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 EI = 100 ft-tons * in/ acre*hr</w:t>
            </w:r>
          </w:p>
        </w:tc>
      </w:tr>
    </w:tbl>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firstLine="720"/>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firstLine="720"/>
        <w:rPr>
          <w:color w:val="000000"/>
          <w:sz w:val="20"/>
          <w:szCs w:val="20"/>
        </w:rPr>
        <w:sectPr w:rsidR="00B61B79">
          <w:type w:val="continuous"/>
          <w:pgSz w:w="12240" w:h="15840"/>
          <w:pgMar w:top="1296" w:right="1440" w:bottom="1296" w:left="1440" w:header="1296" w:footer="1296" w:gutter="0"/>
          <w:cols w:space="720"/>
          <w:noEndnote/>
        </w:sect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firstLine="720"/>
        <w:rPr>
          <w:color w:val="000000"/>
          <w:sz w:val="20"/>
          <w:szCs w:val="20"/>
        </w:rPr>
      </w:pPr>
    </w:p>
    <w:tbl>
      <w:tblPr>
        <w:tblW w:w="0" w:type="auto"/>
        <w:tblInd w:w="750" w:type="dxa"/>
        <w:tblBorders>
          <w:top w:val="double" w:sz="2" w:space="0" w:color="000000"/>
          <w:left w:val="double" w:sz="2" w:space="0" w:color="000000"/>
          <w:bottom w:val="double" w:sz="2" w:space="0" w:color="000000"/>
          <w:right w:val="double" w:sz="2" w:space="0" w:color="000000"/>
          <w:insideH w:val="single" w:sz="7" w:space="0" w:color="000000"/>
          <w:insideV w:val="single" w:sz="7" w:space="0" w:color="000000"/>
        </w:tblBorders>
        <w:tblLayout w:type="fixed"/>
        <w:tblCellMar>
          <w:left w:w="120" w:type="dxa"/>
          <w:right w:w="120" w:type="dxa"/>
        </w:tblCellMar>
        <w:tblLook w:val="0000" w:firstRow="0" w:lastRow="0" w:firstColumn="0" w:lastColumn="0" w:noHBand="0" w:noVBand="0"/>
      </w:tblPr>
      <w:tblGrid>
        <w:gridCol w:w="2520"/>
        <w:gridCol w:w="1350"/>
        <w:gridCol w:w="4680"/>
      </w:tblGrid>
      <w:tr w:rsidR="00A14937" w:rsidTr="00A14937">
        <w:tblPrEx>
          <w:tblCellMar>
            <w:top w:w="0" w:type="dxa"/>
            <w:bottom w:w="0" w:type="dxa"/>
          </w:tblCellMar>
        </w:tblPrEx>
        <w:tc>
          <w:tcPr>
            <w:tcW w:w="8550" w:type="dxa"/>
            <w:gridSpan w:val="3"/>
            <w:tcBorders>
              <w:top w:val="double" w:sz="2" w:space="0" w:color="000000"/>
            </w:tcBorders>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b/>
                <w:bCs/>
                <w:color w:val="000000"/>
                <w:sz w:val="20"/>
                <w:szCs w:val="20"/>
              </w:rPr>
              <w:t>Table 3</w:t>
            </w:r>
            <w:r>
              <w:rPr>
                <w:color w:val="000000"/>
                <w:sz w:val="20"/>
                <w:szCs w:val="20"/>
              </w:rPr>
              <w:t>.   PRZM 3.12 Crop Parameters for  Henderson County North Carolina - Apples</w:t>
            </w:r>
          </w:p>
        </w:tc>
      </w:tr>
      <w:tr w:rsidR="00B61B79">
        <w:tblPrEx>
          <w:tblCellMar>
            <w:top w:w="0" w:type="dxa"/>
            <w:bottom w:w="0" w:type="dxa"/>
          </w:tblCellMar>
        </w:tblPrEx>
        <w:tc>
          <w:tcPr>
            <w:tcW w:w="252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Parameter</w:t>
            </w:r>
          </w:p>
        </w:tc>
        <w:tc>
          <w:tcPr>
            <w:tcW w:w="135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Value</w:t>
            </w:r>
          </w:p>
        </w:tc>
        <w:tc>
          <w:tcPr>
            <w:tcW w:w="468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Source</w:t>
            </w:r>
          </w:p>
        </w:tc>
      </w:tr>
      <w:tr w:rsidR="00B61B79">
        <w:tblPrEx>
          <w:tblCellMar>
            <w:top w:w="0" w:type="dxa"/>
            <w:bottom w:w="0" w:type="dxa"/>
          </w:tblCellMar>
        </w:tblPrEx>
        <w:tc>
          <w:tcPr>
            <w:tcW w:w="252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Initial Crop (INICRP)</w:t>
            </w:r>
          </w:p>
        </w:tc>
        <w:tc>
          <w:tcPr>
            <w:tcW w:w="13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1</w:t>
            </w:r>
          </w:p>
        </w:tc>
        <w:tc>
          <w:tcPr>
            <w:tcW w:w="468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Set to one for all crops (EPA, 2001)</w:t>
            </w:r>
          </w:p>
        </w:tc>
      </w:tr>
      <w:tr w:rsidR="00B61B79">
        <w:tblPrEx>
          <w:tblCellMar>
            <w:top w:w="0" w:type="dxa"/>
            <w:bottom w:w="0" w:type="dxa"/>
          </w:tblCellMar>
        </w:tblPrEx>
        <w:tc>
          <w:tcPr>
            <w:tcW w:w="252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 xml:space="preserve">Initial Surface Condition </w:t>
            </w: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(ISCOND)</w:t>
            </w:r>
          </w:p>
        </w:tc>
        <w:tc>
          <w:tcPr>
            <w:tcW w:w="13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3</w:t>
            </w:r>
          </w:p>
        </w:tc>
        <w:tc>
          <w:tcPr>
            <w:tcW w:w="468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Set to reside prior to new crop planting; forest floor or meadow. Material is largely left in place in the orchard.</w:t>
            </w:r>
          </w:p>
        </w:tc>
      </w:tr>
      <w:tr w:rsidR="00B61B79">
        <w:tblPrEx>
          <w:tblCellMar>
            <w:top w:w="0" w:type="dxa"/>
            <w:bottom w:w="0" w:type="dxa"/>
          </w:tblCellMar>
        </w:tblPrEx>
        <w:tc>
          <w:tcPr>
            <w:tcW w:w="252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Number of Different Crops</w:t>
            </w: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(NDC)</w:t>
            </w:r>
          </w:p>
        </w:tc>
        <w:tc>
          <w:tcPr>
            <w:tcW w:w="13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1</w:t>
            </w:r>
          </w:p>
        </w:tc>
        <w:tc>
          <w:tcPr>
            <w:tcW w:w="468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r>
              <w:rPr>
                <w:color w:val="000000"/>
                <w:sz w:val="20"/>
                <w:szCs w:val="20"/>
              </w:rPr>
              <w:t>Set to crops in simulation - generally one</w:t>
            </w: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ind w:firstLine="3600"/>
              <w:rPr>
                <w:color w:val="000000"/>
                <w:sz w:val="20"/>
                <w:szCs w:val="20"/>
              </w:rPr>
            </w:pPr>
          </w:p>
        </w:tc>
      </w:tr>
      <w:tr w:rsidR="00B61B79">
        <w:tblPrEx>
          <w:tblCellMar>
            <w:top w:w="0" w:type="dxa"/>
            <w:bottom w:w="0" w:type="dxa"/>
          </w:tblCellMar>
        </w:tblPrEx>
        <w:tc>
          <w:tcPr>
            <w:tcW w:w="252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Number of Cropping Periods</w:t>
            </w: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(NCPDS)</w:t>
            </w:r>
          </w:p>
        </w:tc>
        <w:tc>
          <w:tcPr>
            <w:tcW w:w="13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26</w:t>
            </w:r>
          </w:p>
        </w:tc>
        <w:tc>
          <w:tcPr>
            <w:tcW w:w="468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Set to weather data. Asheville, NC (W03812)</w:t>
            </w:r>
          </w:p>
        </w:tc>
      </w:tr>
      <w:tr w:rsidR="00B61B79">
        <w:tblPrEx>
          <w:tblCellMar>
            <w:top w:w="0" w:type="dxa"/>
            <w:bottom w:w="0" w:type="dxa"/>
          </w:tblCellMar>
        </w:tblPrEx>
        <w:tc>
          <w:tcPr>
            <w:tcW w:w="252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Maximum rainfall interception storage of crop (CINTCP)</w:t>
            </w:r>
          </w:p>
        </w:tc>
        <w:tc>
          <w:tcPr>
            <w:tcW w:w="13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0.25</w:t>
            </w:r>
          </w:p>
        </w:tc>
        <w:tc>
          <w:tcPr>
            <w:tcW w:w="468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Set to default for orchards (EPA, 2001)</w:t>
            </w:r>
          </w:p>
        </w:tc>
      </w:tr>
      <w:tr w:rsidR="00B61B79">
        <w:tblPrEx>
          <w:tblCellMar>
            <w:top w:w="0" w:type="dxa"/>
            <w:bottom w:w="0" w:type="dxa"/>
          </w:tblCellMar>
        </w:tblPrEx>
        <w:tc>
          <w:tcPr>
            <w:tcW w:w="252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Maximum Active Root Depth (AMXDR)</w:t>
            </w:r>
          </w:p>
        </w:tc>
        <w:tc>
          <w:tcPr>
            <w:tcW w:w="13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150 cm</w:t>
            </w:r>
          </w:p>
        </w:tc>
        <w:tc>
          <w:tcPr>
            <w:tcW w:w="468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Depends or soil (hardpan, consolidated material, etc). Set to profile's presence of rock structure.</w:t>
            </w:r>
          </w:p>
        </w:tc>
      </w:tr>
      <w:tr w:rsidR="00B61B79">
        <w:tblPrEx>
          <w:tblCellMar>
            <w:top w:w="0" w:type="dxa"/>
            <w:bottom w:w="0" w:type="dxa"/>
          </w:tblCellMar>
        </w:tblPrEx>
        <w:tc>
          <w:tcPr>
            <w:tcW w:w="252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Maximum Canopy Coverage (COVMAX)</w:t>
            </w:r>
          </w:p>
        </w:tc>
        <w:tc>
          <w:tcPr>
            <w:tcW w:w="13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90</w:t>
            </w:r>
          </w:p>
        </w:tc>
        <w:tc>
          <w:tcPr>
            <w:tcW w:w="468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 xml:space="preserve">Ross Byers, Horticultural Specialist VPI </w:t>
            </w:r>
            <w:r>
              <w:rPr>
                <w:color w:val="000000"/>
                <w:sz w:val="20"/>
                <w:szCs w:val="20"/>
              </w:rPr>
              <w:noBreakHyphen/>
              <w:t xml:space="preserve"> canopy somewhat open between rows; 90% reasonable upper end estimate. Parameter value may be inconsistent with different apple scenarios due to different sources.</w:t>
            </w:r>
          </w:p>
        </w:tc>
      </w:tr>
      <w:tr w:rsidR="00B61B79">
        <w:tblPrEx>
          <w:tblCellMar>
            <w:top w:w="0" w:type="dxa"/>
            <w:bottom w:w="0" w:type="dxa"/>
          </w:tblCellMar>
        </w:tblPrEx>
        <w:tc>
          <w:tcPr>
            <w:tcW w:w="252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Soil Surface Condition After Harvest (ICNAH)</w:t>
            </w:r>
          </w:p>
        </w:tc>
        <w:tc>
          <w:tcPr>
            <w:tcW w:w="13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3</w:t>
            </w:r>
          </w:p>
        </w:tc>
        <w:tc>
          <w:tcPr>
            <w:tcW w:w="468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Orchards floor maintained similar to a meadow</w:t>
            </w:r>
          </w:p>
        </w:tc>
      </w:tr>
      <w:tr w:rsidR="00B61B79">
        <w:tblPrEx>
          <w:tblCellMar>
            <w:top w:w="0" w:type="dxa"/>
            <w:bottom w:w="0" w:type="dxa"/>
          </w:tblCellMar>
        </w:tblPrEx>
        <w:tc>
          <w:tcPr>
            <w:tcW w:w="252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Date of Crop Emergence</w:t>
            </w: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(EMD, EMM, IYREM)</w:t>
            </w:r>
          </w:p>
        </w:tc>
        <w:tc>
          <w:tcPr>
            <w:tcW w:w="13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01/04</w:t>
            </w:r>
          </w:p>
        </w:tc>
        <w:tc>
          <w:tcPr>
            <w:tcW w:w="4680" w:type="dxa"/>
            <w:vMerge w:val="restart"/>
            <w:tcBorders>
              <w:bottom w:val="nil"/>
            </w:tcBorders>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Personal communication w/ Ross Byers, VA Tech Fruit Horticulturalist (540) 869</w:t>
            </w:r>
            <w:r>
              <w:rPr>
                <w:color w:val="000000"/>
                <w:sz w:val="20"/>
                <w:szCs w:val="20"/>
              </w:rPr>
              <w:noBreakHyphen/>
              <w:t>2560 x19"Emergence based on leaf emergence, Maturation based on canopy maturity, Harvest based on average leaf fall. Dates based on central VA and modified by: 1 day added for every 100 miles north or 100 feet higher elevation or 1day subtracted for every 100 miles south or 100 feet lower elevation.</w:t>
            </w:r>
          </w:p>
        </w:tc>
      </w:tr>
      <w:tr w:rsidR="00B61B79">
        <w:tblPrEx>
          <w:tblCellMar>
            <w:top w:w="0" w:type="dxa"/>
            <w:bottom w:w="0" w:type="dxa"/>
          </w:tblCellMar>
        </w:tblPrEx>
        <w:tc>
          <w:tcPr>
            <w:tcW w:w="252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Date of Crop Maturity</w:t>
            </w: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(MAD, MAM, IYRMAT)</w:t>
            </w:r>
          </w:p>
        </w:tc>
        <w:tc>
          <w:tcPr>
            <w:tcW w:w="13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03/05</w:t>
            </w:r>
          </w:p>
        </w:tc>
        <w:tc>
          <w:tcPr>
            <w:tcW w:w="4680" w:type="dxa"/>
            <w:vMerge/>
            <w:tcBorders>
              <w:top w:val="nil"/>
              <w:bottom w:val="nil"/>
            </w:tcBorders>
            <w:shd w:val="pct10" w:color="000000" w:fill="FFFFFF"/>
          </w:tcPr>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p>
        </w:tc>
      </w:tr>
      <w:tr w:rsidR="00B61B79">
        <w:tblPrEx>
          <w:tblCellMar>
            <w:top w:w="0" w:type="dxa"/>
            <w:bottom w:w="0" w:type="dxa"/>
          </w:tblCellMar>
        </w:tblPrEx>
        <w:tc>
          <w:tcPr>
            <w:tcW w:w="252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Date of Crop Harvest (HAD, HAM, IYRHAR)</w:t>
            </w:r>
          </w:p>
        </w:tc>
        <w:tc>
          <w:tcPr>
            <w:tcW w:w="13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25/10</w:t>
            </w:r>
          </w:p>
        </w:tc>
        <w:tc>
          <w:tcPr>
            <w:tcW w:w="4680" w:type="dxa"/>
            <w:vMerge/>
            <w:tcBorders>
              <w:top w:val="nil"/>
            </w:tcBorders>
            <w:shd w:val="pct10" w:color="000000" w:fill="FFFFFF"/>
          </w:tcPr>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p>
        </w:tc>
      </w:tr>
      <w:tr w:rsidR="00B61B79">
        <w:tblPrEx>
          <w:tblCellMar>
            <w:top w:w="0" w:type="dxa"/>
            <w:bottom w:w="0" w:type="dxa"/>
          </w:tblCellMar>
        </w:tblPrEx>
        <w:tc>
          <w:tcPr>
            <w:tcW w:w="252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Maximum Dry Weight (WFMAX)</w:t>
            </w:r>
          </w:p>
        </w:tc>
        <w:tc>
          <w:tcPr>
            <w:tcW w:w="13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0.0</w:t>
            </w:r>
          </w:p>
        </w:tc>
        <w:tc>
          <w:tcPr>
            <w:tcW w:w="468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Set to “0" Not used in simulation</w:t>
            </w:r>
          </w:p>
        </w:tc>
      </w:tr>
      <w:tr w:rsidR="00B61B79">
        <w:tblPrEx>
          <w:tblCellMar>
            <w:top w:w="0" w:type="dxa"/>
            <w:bottom w:w="0" w:type="dxa"/>
          </w:tblCellMar>
        </w:tblPrEx>
        <w:tc>
          <w:tcPr>
            <w:tcW w:w="252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SCS Curve Number (CN)</w:t>
            </w:r>
          </w:p>
        </w:tc>
        <w:tc>
          <w:tcPr>
            <w:tcW w:w="13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84, 79, 82</w:t>
            </w:r>
          </w:p>
        </w:tc>
        <w:tc>
          <w:tcPr>
            <w:tcW w:w="468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Gleams Manual Table H-4, meadow; condition good (USDA, 1990)</w:t>
            </w:r>
          </w:p>
        </w:tc>
      </w:tr>
      <w:tr w:rsidR="00B61B79">
        <w:tblPrEx>
          <w:tblCellMar>
            <w:top w:w="0" w:type="dxa"/>
            <w:bottom w:w="0" w:type="dxa"/>
          </w:tblCellMar>
        </w:tblPrEx>
        <w:tc>
          <w:tcPr>
            <w:tcW w:w="252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Manning’s N Value (MNGN)</w:t>
            </w:r>
          </w:p>
        </w:tc>
        <w:tc>
          <w:tcPr>
            <w:tcW w:w="13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0.023</w:t>
            </w:r>
          </w:p>
        </w:tc>
        <w:tc>
          <w:tcPr>
            <w:tcW w:w="468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RUSLE Project, NB0OFOFN; Orchard; no tillage Asheville, NC (USDA, 2000)</w:t>
            </w:r>
          </w:p>
        </w:tc>
      </w:tr>
      <w:tr w:rsidR="00B61B79">
        <w:tblPrEx>
          <w:tblCellMar>
            <w:top w:w="0" w:type="dxa"/>
            <w:bottom w:w="0" w:type="dxa"/>
          </w:tblCellMar>
        </w:tblPrEx>
        <w:tc>
          <w:tcPr>
            <w:tcW w:w="252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USLE C Factor (USLEC)</w:t>
            </w:r>
          </w:p>
        </w:tc>
        <w:tc>
          <w:tcPr>
            <w:tcW w:w="13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0.008 - 0.057</w:t>
            </w:r>
          </w:p>
        </w:tc>
        <w:tc>
          <w:tcPr>
            <w:tcW w:w="468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RUSLE Project, NB0OFOFN; Orchard; no tillage Asheville, NC (USDA, 2000)</w:t>
            </w:r>
          </w:p>
        </w:tc>
      </w:tr>
      <w:tr w:rsidR="00A14937" w:rsidTr="00A14937">
        <w:tblPrEx>
          <w:tblCellMar>
            <w:top w:w="0" w:type="dxa"/>
            <w:bottom w:w="0" w:type="dxa"/>
          </w:tblCellMar>
        </w:tblPrEx>
        <w:tc>
          <w:tcPr>
            <w:tcW w:w="8550" w:type="dxa"/>
            <w:gridSpan w:val="3"/>
            <w:tcBorders>
              <w:bottom w:val="double" w:sz="2" w:space="0" w:color="000000"/>
            </w:tcBorders>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p>
        </w:tc>
      </w:tr>
    </w:tbl>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firstLine="720"/>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sectPr w:rsidR="00B61B79">
          <w:type w:val="continuous"/>
          <w:pgSz w:w="12240" w:h="15840"/>
          <w:pgMar w:top="1296" w:right="1440" w:bottom="1296" w:left="1440" w:header="1296" w:footer="1296" w:gutter="0"/>
          <w:cols w:space="720"/>
          <w:noEndnote/>
        </w:sectPr>
      </w:pPr>
    </w:p>
    <w:tbl>
      <w:tblPr>
        <w:tblW w:w="0" w:type="auto"/>
        <w:tblInd w:w="135" w:type="dxa"/>
        <w:tblLayout w:type="fixed"/>
        <w:tblCellMar>
          <w:left w:w="135" w:type="dxa"/>
          <w:right w:w="135" w:type="dxa"/>
        </w:tblCellMar>
        <w:tblLook w:val="0000" w:firstRow="0" w:lastRow="0" w:firstColumn="0" w:lastColumn="0" w:noHBand="0" w:noVBand="0"/>
      </w:tblPr>
      <w:tblGrid>
        <w:gridCol w:w="2790"/>
        <w:gridCol w:w="3600"/>
        <w:gridCol w:w="2970"/>
      </w:tblGrid>
      <w:tr w:rsidR="00A14937" w:rsidTr="00A14937">
        <w:tblPrEx>
          <w:tblCellMar>
            <w:top w:w="0" w:type="dxa"/>
            <w:bottom w:w="0" w:type="dxa"/>
          </w:tblCellMar>
        </w:tblPrEx>
        <w:tc>
          <w:tcPr>
            <w:tcW w:w="9360" w:type="dxa"/>
            <w:gridSpan w:val="3"/>
            <w:tcBorders>
              <w:top w:val="double" w:sz="2" w:space="0" w:color="000000"/>
              <w:left w:val="double" w:sz="2" w:space="0" w:color="000000"/>
              <w:bottom w:val="single" w:sz="6" w:space="0" w:color="FFFFFF"/>
              <w:right w:val="double" w:sz="2" w:space="0" w:color="000000"/>
            </w:tcBorders>
            <w:shd w:val="pct10" w:color="000000" w:fill="FFFFFF"/>
          </w:tcPr>
          <w:p w:rsidR="00B61B79" w:rsidRDefault="00B61B79">
            <w:pPr>
              <w:spacing w:line="201"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b/>
                <w:bCs/>
                <w:color w:val="000000"/>
              </w:rPr>
              <w:t>Table 4.</w:t>
            </w:r>
            <w:r>
              <w:rPr>
                <w:color w:val="000000"/>
              </w:rPr>
              <w:t xml:space="preserve">  PRZM 3.12 Hayesville Soil Parameters for  Henderson County North Carolina - Apples</w:t>
            </w:r>
          </w:p>
        </w:tc>
      </w:tr>
      <w:tr w:rsidR="00B61B79">
        <w:tblPrEx>
          <w:tblCellMar>
            <w:top w:w="0" w:type="dxa"/>
            <w:bottom w:w="0" w:type="dxa"/>
          </w:tblCellMar>
        </w:tblPrEx>
        <w:tc>
          <w:tcPr>
            <w:tcW w:w="2790" w:type="dxa"/>
            <w:tcBorders>
              <w:top w:val="single" w:sz="7" w:space="0" w:color="000000"/>
              <w:left w:val="double" w:sz="2" w:space="0" w:color="000000"/>
              <w:bottom w:val="single" w:sz="6" w:space="0" w:color="FFFFFF"/>
              <w:right w:val="single" w:sz="6" w:space="0" w:color="FFFFFF"/>
            </w:tcBorders>
            <w:shd w:val="pct10" w:color="000000" w:fill="FFFFFF"/>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Parameter</w:t>
            </w:r>
          </w:p>
        </w:tc>
        <w:tc>
          <w:tcPr>
            <w:tcW w:w="3600" w:type="dxa"/>
            <w:tcBorders>
              <w:top w:val="single" w:sz="7" w:space="0" w:color="000000"/>
              <w:left w:val="single" w:sz="7" w:space="0" w:color="000000"/>
              <w:bottom w:val="single" w:sz="6" w:space="0" w:color="FFFFFF"/>
              <w:right w:val="single" w:sz="6" w:space="0" w:color="FFFFFF"/>
            </w:tcBorders>
            <w:shd w:val="pct10" w:color="000000" w:fill="FFFFFF"/>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Value</w:t>
            </w:r>
          </w:p>
        </w:tc>
        <w:tc>
          <w:tcPr>
            <w:tcW w:w="2970" w:type="dxa"/>
            <w:tcBorders>
              <w:top w:val="single" w:sz="7" w:space="0" w:color="000000"/>
              <w:left w:val="single" w:sz="7" w:space="0" w:color="000000"/>
              <w:bottom w:val="single" w:sz="6" w:space="0" w:color="FFFFFF"/>
              <w:right w:val="double" w:sz="2" w:space="0" w:color="000000"/>
            </w:tcBorders>
            <w:shd w:val="pct10" w:color="000000" w:fill="FFFFFF"/>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 xml:space="preserve">Verification Source       </w:t>
            </w:r>
          </w:p>
        </w:tc>
      </w:tr>
      <w:tr w:rsidR="00B61B79">
        <w:tblPrEx>
          <w:tblCellMar>
            <w:top w:w="0" w:type="dxa"/>
            <w:bottom w:w="0" w:type="dxa"/>
          </w:tblCellMar>
        </w:tblPrEx>
        <w:tc>
          <w:tcPr>
            <w:tcW w:w="279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Total Soil Depth (CORED)</w:t>
            </w:r>
          </w:p>
        </w:tc>
        <w:tc>
          <w:tcPr>
            <w:tcW w:w="36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150 cm</w:t>
            </w:r>
          </w:p>
        </w:tc>
        <w:tc>
          <w:tcPr>
            <w:tcW w:w="2970" w:type="dxa"/>
            <w:vMerge w:val="restart"/>
            <w:tcBorders>
              <w:top w:val="single" w:sz="7" w:space="0" w:color="000000"/>
              <w:left w:val="single" w:sz="7" w:space="0" w:color="000000"/>
              <w:bottom w:val="nil"/>
              <w:right w:val="double" w:sz="2" w:space="0" w:color="000000"/>
            </w:tcBorders>
            <w:shd w:val="pct10" w:color="000000" w:fill="FFFFFF"/>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NRCS, National Soils Characterization Database (NRCS, 2001)</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p>
        </w:tc>
      </w:tr>
      <w:tr w:rsidR="00B61B79">
        <w:tblPrEx>
          <w:tblCellMar>
            <w:top w:w="0" w:type="dxa"/>
            <w:bottom w:w="0" w:type="dxa"/>
          </w:tblCellMar>
        </w:tblPrEx>
        <w:tc>
          <w:tcPr>
            <w:tcW w:w="2790" w:type="dxa"/>
            <w:tcBorders>
              <w:top w:val="single" w:sz="7" w:space="0" w:color="000000"/>
              <w:left w:val="double" w:sz="2" w:space="0" w:color="000000"/>
              <w:bottom w:val="double" w:sz="2" w:space="0" w:color="000000"/>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rPr>
            </w:pPr>
            <w:r>
              <w:rPr>
                <w:color w:val="000000"/>
              </w:rPr>
              <w:t>Number of Horizons (NHORIZ)</w:t>
            </w:r>
          </w:p>
        </w:tc>
        <w:tc>
          <w:tcPr>
            <w:tcW w:w="3600" w:type="dxa"/>
            <w:tcBorders>
              <w:top w:val="single" w:sz="7" w:space="0" w:color="000000"/>
              <w:left w:val="single" w:sz="7" w:space="0" w:color="000000"/>
              <w:bottom w:val="double" w:sz="2" w:space="0" w:color="000000"/>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rPr>
            </w:pPr>
            <w:r>
              <w:rPr>
                <w:color w:val="000000"/>
              </w:rPr>
              <w:t>4 (3 Base, Top horizon split in two)</w:t>
            </w:r>
          </w:p>
        </w:tc>
        <w:tc>
          <w:tcPr>
            <w:tcW w:w="2970" w:type="dxa"/>
            <w:vMerge/>
            <w:tcBorders>
              <w:top w:val="nil"/>
              <w:left w:val="single" w:sz="7" w:space="0" w:color="000000"/>
              <w:bottom w:val="double" w:sz="2" w:space="0" w:color="000000"/>
              <w:right w:val="double" w:sz="2" w:space="0" w:color="000000"/>
            </w:tcBorders>
            <w:shd w:val="pct10" w:color="000000" w:fill="FFFFFF"/>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rPr>
            </w:pPr>
          </w:p>
        </w:tc>
      </w:tr>
      <w:tr w:rsidR="00A14937" w:rsidTr="00A14937">
        <w:tblPrEx>
          <w:tblCellMar>
            <w:top w:w="0" w:type="dxa"/>
            <w:bottom w:w="0" w:type="dxa"/>
          </w:tblCellMar>
        </w:tblPrEx>
        <w:tc>
          <w:tcPr>
            <w:tcW w:w="9360" w:type="dxa"/>
            <w:gridSpan w:val="3"/>
            <w:tcBorders>
              <w:top w:val="single" w:sz="7" w:space="0" w:color="000000"/>
              <w:left w:val="double" w:sz="2" w:space="0" w:color="000000"/>
              <w:bottom w:val="single" w:sz="6" w:space="0" w:color="FFFFFF"/>
              <w:right w:val="double" w:sz="2" w:space="0" w:color="000000"/>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First, Second, Third, and Fourth Soil Horizons (HORIZN = 1,2,3,4)</w:t>
            </w:r>
          </w:p>
        </w:tc>
      </w:tr>
      <w:tr w:rsidR="00B61B79">
        <w:tblPrEx>
          <w:tblCellMar>
            <w:top w:w="0" w:type="dxa"/>
            <w:bottom w:w="0" w:type="dxa"/>
          </w:tblCellMar>
        </w:tblPrEx>
        <w:tc>
          <w:tcPr>
            <w:tcW w:w="279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Horizon Thickness (THKNS)</w:t>
            </w:r>
          </w:p>
        </w:tc>
        <w:tc>
          <w:tcPr>
            <w:tcW w:w="36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10 cm (HORIZN = 1)</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 xml:space="preserve"> 6 cm (HORIZN = 2)</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84 cm (HORIZN = 3)</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 xml:space="preserve"> 50 cm (HORIZN = 4)</w:t>
            </w:r>
          </w:p>
        </w:tc>
        <w:tc>
          <w:tcPr>
            <w:tcW w:w="2970" w:type="dxa"/>
            <w:vMerge w:val="restart"/>
            <w:tcBorders>
              <w:top w:val="single" w:sz="7" w:space="0" w:color="000000"/>
              <w:left w:val="single" w:sz="7" w:space="0" w:color="000000"/>
              <w:bottom w:val="nil"/>
              <w:right w:val="double" w:sz="2" w:space="0" w:color="000000"/>
            </w:tcBorders>
            <w:shd w:val="pct10" w:color="000000" w:fill="FFFFFF"/>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 xml:space="preserve">NRCS, National Soils Characterization Database (NRCS, 2001) </w:t>
            </w:r>
            <w:r>
              <w:rPr>
                <w:rStyle w:val="Hypertext"/>
              </w:rPr>
              <w:t>http://www.statlab.iastate.edu/soils/ssl/)</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p>
        </w:tc>
      </w:tr>
      <w:tr w:rsidR="00B61B79">
        <w:tblPrEx>
          <w:tblCellMar>
            <w:top w:w="0" w:type="dxa"/>
            <w:bottom w:w="0" w:type="dxa"/>
          </w:tblCellMar>
        </w:tblPrEx>
        <w:tc>
          <w:tcPr>
            <w:tcW w:w="279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Bulk Density (BD)</w:t>
            </w:r>
          </w:p>
        </w:tc>
        <w:tc>
          <w:tcPr>
            <w:tcW w:w="36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 xml:space="preserve">1.30 g </w:t>
            </w:r>
            <w:r>
              <w:rPr>
                <w:color w:val="000000"/>
              </w:rPr>
              <w:sym w:font="Symbol" w:char="F0D7"/>
            </w:r>
            <w:r>
              <w:rPr>
                <w:color w:val="000000"/>
              </w:rPr>
              <w:t>cm</w:t>
            </w:r>
            <w:r>
              <w:rPr>
                <w:color w:val="000000"/>
                <w:vertAlign w:val="superscript"/>
              </w:rPr>
              <w:t>-3</w:t>
            </w:r>
            <w:r>
              <w:rPr>
                <w:color w:val="000000"/>
              </w:rPr>
              <w:t xml:space="preserve"> (HORIZN = 1,2,3,4)</w:t>
            </w:r>
          </w:p>
        </w:tc>
        <w:tc>
          <w:tcPr>
            <w:tcW w:w="2970" w:type="dxa"/>
            <w:vMerge/>
            <w:tcBorders>
              <w:top w:val="nil"/>
              <w:left w:val="single" w:sz="7" w:space="0" w:color="000000"/>
              <w:bottom w:val="nil"/>
              <w:right w:val="double" w:sz="2" w:space="0" w:color="000000"/>
            </w:tcBorders>
            <w:shd w:val="pct10" w:color="000000" w:fill="FFFFFF"/>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p>
        </w:tc>
      </w:tr>
      <w:tr w:rsidR="00B61B79">
        <w:tblPrEx>
          <w:tblCellMar>
            <w:top w:w="0" w:type="dxa"/>
            <w:bottom w:w="0" w:type="dxa"/>
          </w:tblCellMar>
        </w:tblPrEx>
        <w:tc>
          <w:tcPr>
            <w:tcW w:w="279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Initial Water Content (THETO)</w:t>
            </w:r>
          </w:p>
        </w:tc>
        <w:tc>
          <w:tcPr>
            <w:tcW w:w="36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0.392 cm</w:t>
            </w:r>
            <w:r>
              <w:rPr>
                <w:color w:val="000000"/>
                <w:vertAlign w:val="superscript"/>
              </w:rPr>
              <w:t>3</w:t>
            </w:r>
            <w:r>
              <w:rPr>
                <w:color w:val="000000"/>
              </w:rPr>
              <w:t>-H</w:t>
            </w:r>
            <w:r>
              <w:rPr>
                <w:color w:val="000000"/>
                <w:vertAlign w:val="subscript"/>
              </w:rPr>
              <w:t>2</w:t>
            </w:r>
            <w:r>
              <w:rPr>
                <w:color w:val="000000"/>
              </w:rPr>
              <w:t xml:space="preserve">O </w:t>
            </w:r>
            <w:r>
              <w:rPr>
                <w:color w:val="000000"/>
              </w:rPr>
              <w:sym w:font="Symbol" w:char="F0D7"/>
            </w:r>
            <w:r>
              <w:rPr>
                <w:color w:val="000000"/>
              </w:rPr>
              <w:t>cm</w:t>
            </w:r>
            <w:r>
              <w:rPr>
                <w:color w:val="000000"/>
                <w:vertAlign w:val="superscript"/>
              </w:rPr>
              <w:t>-3</w:t>
            </w:r>
            <w:r>
              <w:rPr>
                <w:color w:val="000000"/>
              </w:rPr>
              <w:t>-soil (HORIZN =1,2)</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0.475 cm</w:t>
            </w:r>
            <w:r>
              <w:rPr>
                <w:color w:val="000000"/>
                <w:vertAlign w:val="superscript"/>
              </w:rPr>
              <w:t>3</w:t>
            </w:r>
            <w:r>
              <w:rPr>
                <w:color w:val="000000"/>
              </w:rPr>
              <w:t>-H</w:t>
            </w:r>
            <w:r>
              <w:rPr>
                <w:color w:val="000000"/>
                <w:vertAlign w:val="subscript"/>
              </w:rPr>
              <w:t>2</w:t>
            </w:r>
            <w:r>
              <w:rPr>
                <w:color w:val="000000"/>
              </w:rPr>
              <w:t xml:space="preserve">O </w:t>
            </w:r>
            <w:r>
              <w:rPr>
                <w:color w:val="000000"/>
              </w:rPr>
              <w:sym w:font="Symbol" w:char="F0D7"/>
            </w:r>
            <w:r>
              <w:rPr>
                <w:color w:val="000000"/>
              </w:rPr>
              <w:t>cm</w:t>
            </w:r>
            <w:r>
              <w:rPr>
                <w:color w:val="000000"/>
                <w:vertAlign w:val="superscript"/>
              </w:rPr>
              <w:t>-3</w:t>
            </w:r>
            <w:r>
              <w:rPr>
                <w:color w:val="000000"/>
              </w:rPr>
              <w:t>-soil (HORIZN =3)</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0.259 cm</w:t>
            </w:r>
            <w:r>
              <w:rPr>
                <w:color w:val="000000"/>
                <w:vertAlign w:val="superscript"/>
              </w:rPr>
              <w:t>3</w:t>
            </w:r>
            <w:r>
              <w:rPr>
                <w:color w:val="000000"/>
              </w:rPr>
              <w:t>-H</w:t>
            </w:r>
            <w:r>
              <w:rPr>
                <w:color w:val="000000"/>
                <w:vertAlign w:val="subscript"/>
              </w:rPr>
              <w:t>2</w:t>
            </w:r>
            <w:r>
              <w:rPr>
                <w:color w:val="000000"/>
              </w:rPr>
              <w:t xml:space="preserve">O </w:t>
            </w:r>
            <w:r>
              <w:rPr>
                <w:color w:val="000000"/>
              </w:rPr>
              <w:sym w:font="Symbol" w:char="F0D7"/>
            </w:r>
            <w:r>
              <w:rPr>
                <w:color w:val="000000"/>
              </w:rPr>
              <w:t>cm</w:t>
            </w:r>
            <w:r>
              <w:rPr>
                <w:color w:val="000000"/>
                <w:vertAlign w:val="superscript"/>
              </w:rPr>
              <w:t>-3</w:t>
            </w:r>
            <w:r>
              <w:rPr>
                <w:color w:val="000000"/>
              </w:rPr>
              <w:t>-soil (HORIZN =4)</w:t>
            </w:r>
          </w:p>
        </w:tc>
        <w:tc>
          <w:tcPr>
            <w:tcW w:w="2970" w:type="dxa"/>
            <w:vMerge/>
            <w:tcBorders>
              <w:top w:val="nil"/>
              <w:left w:val="single" w:sz="7" w:space="0" w:color="000000"/>
              <w:bottom w:val="nil"/>
              <w:right w:val="double" w:sz="2" w:space="0" w:color="000000"/>
            </w:tcBorders>
            <w:shd w:val="pct10" w:color="000000" w:fill="FFFFFF"/>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p>
        </w:tc>
      </w:tr>
      <w:tr w:rsidR="00B61B79">
        <w:tblPrEx>
          <w:tblCellMar>
            <w:top w:w="0" w:type="dxa"/>
            <w:bottom w:w="0" w:type="dxa"/>
          </w:tblCellMar>
        </w:tblPrEx>
        <w:tc>
          <w:tcPr>
            <w:tcW w:w="279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Compartment Thickness (DPN)</w:t>
            </w:r>
          </w:p>
        </w:tc>
        <w:tc>
          <w:tcPr>
            <w:tcW w:w="36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0.1 cm (HORIZN = 1)</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3.0 cm (HORIZN = 2)</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4.0 cm (HORIZN = 3)</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 xml:space="preserve"> 5.0 cm (HORIZN = 4)</w:t>
            </w:r>
          </w:p>
        </w:tc>
        <w:tc>
          <w:tcPr>
            <w:tcW w:w="2970" w:type="dxa"/>
            <w:vMerge/>
            <w:tcBorders>
              <w:top w:val="nil"/>
              <w:left w:val="single" w:sz="7" w:space="0" w:color="000000"/>
              <w:bottom w:val="nil"/>
              <w:right w:val="double" w:sz="2" w:space="0" w:color="000000"/>
            </w:tcBorders>
            <w:shd w:val="pct10" w:color="000000" w:fill="FFFFFF"/>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p>
        </w:tc>
      </w:tr>
      <w:tr w:rsidR="00B61B79">
        <w:tblPrEx>
          <w:tblCellMar>
            <w:top w:w="0" w:type="dxa"/>
            <w:bottom w:w="0" w:type="dxa"/>
          </w:tblCellMar>
        </w:tblPrEx>
        <w:tc>
          <w:tcPr>
            <w:tcW w:w="279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Field Capacity (THEFC)</w:t>
            </w:r>
          </w:p>
        </w:tc>
        <w:tc>
          <w:tcPr>
            <w:tcW w:w="36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0.392 cm</w:t>
            </w:r>
            <w:r>
              <w:rPr>
                <w:color w:val="000000"/>
                <w:vertAlign w:val="superscript"/>
              </w:rPr>
              <w:t>3</w:t>
            </w:r>
            <w:r>
              <w:rPr>
                <w:color w:val="000000"/>
              </w:rPr>
              <w:t>-H</w:t>
            </w:r>
            <w:r>
              <w:rPr>
                <w:color w:val="000000"/>
                <w:vertAlign w:val="subscript"/>
              </w:rPr>
              <w:t>2</w:t>
            </w:r>
            <w:r>
              <w:rPr>
                <w:color w:val="000000"/>
              </w:rPr>
              <w:t xml:space="preserve">O </w:t>
            </w:r>
            <w:r>
              <w:rPr>
                <w:color w:val="000000"/>
              </w:rPr>
              <w:sym w:font="Symbol" w:char="F0D7"/>
            </w:r>
            <w:r>
              <w:rPr>
                <w:color w:val="000000"/>
              </w:rPr>
              <w:t>cm</w:t>
            </w:r>
            <w:r>
              <w:rPr>
                <w:color w:val="000000"/>
                <w:vertAlign w:val="superscript"/>
              </w:rPr>
              <w:t>-3</w:t>
            </w:r>
            <w:r>
              <w:rPr>
                <w:color w:val="000000"/>
              </w:rPr>
              <w:t>-soil (HORIZN = 1,2)</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0.475cm</w:t>
            </w:r>
            <w:r>
              <w:rPr>
                <w:color w:val="000000"/>
                <w:vertAlign w:val="superscript"/>
              </w:rPr>
              <w:t>3</w:t>
            </w:r>
            <w:r>
              <w:rPr>
                <w:color w:val="000000"/>
              </w:rPr>
              <w:t>-H</w:t>
            </w:r>
            <w:r>
              <w:rPr>
                <w:color w:val="000000"/>
                <w:vertAlign w:val="subscript"/>
              </w:rPr>
              <w:t>2</w:t>
            </w:r>
            <w:r>
              <w:rPr>
                <w:color w:val="000000"/>
              </w:rPr>
              <w:t xml:space="preserve">O </w:t>
            </w:r>
            <w:r>
              <w:rPr>
                <w:color w:val="000000"/>
              </w:rPr>
              <w:sym w:font="Symbol" w:char="F0D7"/>
            </w:r>
            <w:r>
              <w:rPr>
                <w:color w:val="000000"/>
              </w:rPr>
              <w:t>cm</w:t>
            </w:r>
            <w:r>
              <w:rPr>
                <w:color w:val="000000"/>
                <w:vertAlign w:val="superscript"/>
              </w:rPr>
              <w:t>-3</w:t>
            </w:r>
            <w:r>
              <w:rPr>
                <w:color w:val="000000"/>
              </w:rPr>
              <w:t>-soil (HORIZN = 3)</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0.259 cm</w:t>
            </w:r>
            <w:r>
              <w:rPr>
                <w:color w:val="000000"/>
                <w:vertAlign w:val="superscript"/>
              </w:rPr>
              <w:t>3</w:t>
            </w:r>
            <w:r>
              <w:rPr>
                <w:color w:val="000000"/>
              </w:rPr>
              <w:t>-H</w:t>
            </w:r>
            <w:r>
              <w:rPr>
                <w:color w:val="000000"/>
                <w:vertAlign w:val="subscript"/>
              </w:rPr>
              <w:t>2</w:t>
            </w:r>
            <w:r>
              <w:rPr>
                <w:color w:val="000000"/>
              </w:rPr>
              <w:t xml:space="preserve">O </w:t>
            </w:r>
            <w:r>
              <w:rPr>
                <w:color w:val="000000"/>
              </w:rPr>
              <w:sym w:font="Symbol" w:char="F0D7"/>
            </w:r>
            <w:r>
              <w:rPr>
                <w:color w:val="000000"/>
              </w:rPr>
              <w:t>cm</w:t>
            </w:r>
            <w:r>
              <w:rPr>
                <w:color w:val="000000"/>
                <w:vertAlign w:val="superscript"/>
              </w:rPr>
              <w:t>-3</w:t>
            </w:r>
            <w:r>
              <w:rPr>
                <w:color w:val="000000"/>
              </w:rPr>
              <w:t>-soil (HORIZN = 4)</w:t>
            </w:r>
          </w:p>
        </w:tc>
        <w:tc>
          <w:tcPr>
            <w:tcW w:w="2970" w:type="dxa"/>
            <w:vMerge/>
            <w:tcBorders>
              <w:top w:val="nil"/>
              <w:left w:val="single" w:sz="7" w:space="0" w:color="000000"/>
              <w:bottom w:val="nil"/>
              <w:right w:val="double" w:sz="2" w:space="0" w:color="000000"/>
            </w:tcBorders>
            <w:shd w:val="pct10" w:color="000000" w:fill="FFFFFF"/>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p>
        </w:tc>
      </w:tr>
      <w:tr w:rsidR="00B61B79">
        <w:tblPrEx>
          <w:tblCellMar>
            <w:top w:w="0" w:type="dxa"/>
            <w:bottom w:w="0" w:type="dxa"/>
          </w:tblCellMar>
        </w:tblPrEx>
        <w:tc>
          <w:tcPr>
            <w:tcW w:w="279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Wilting Point (THEWP)</w:t>
            </w:r>
          </w:p>
        </w:tc>
        <w:tc>
          <w:tcPr>
            <w:tcW w:w="36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0.192 cm</w:t>
            </w:r>
            <w:r>
              <w:rPr>
                <w:color w:val="000000"/>
                <w:vertAlign w:val="superscript"/>
              </w:rPr>
              <w:t>3</w:t>
            </w:r>
            <w:r>
              <w:rPr>
                <w:color w:val="000000"/>
              </w:rPr>
              <w:t>-H</w:t>
            </w:r>
            <w:r>
              <w:rPr>
                <w:color w:val="000000"/>
                <w:vertAlign w:val="subscript"/>
              </w:rPr>
              <w:t>2</w:t>
            </w:r>
            <w:r>
              <w:rPr>
                <w:color w:val="000000"/>
              </w:rPr>
              <w:t xml:space="preserve">O </w:t>
            </w:r>
            <w:r>
              <w:rPr>
                <w:color w:val="000000"/>
              </w:rPr>
              <w:sym w:font="Symbol" w:char="F0D7"/>
            </w:r>
            <w:r>
              <w:rPr>
                <w:color w:val="000000"/>
              </w:rPr>
              <w:t>cm</w:t>
            </w:r>
            <w:r>
              <w:rPr>
                <w:color w:val="000000"/>
                <w:vertAlign w:val="superscript"/>
              </w:rPr>
              <w:t>-3</w:t>
            </w:r>
            <w:r>
              <w:rPr>
                <w:color w:val="000000"/>
              </w:rPr>
              <w:t>-soil (HORIZN = 1,2)</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0.275 cm</w:t>
            </w:r>
            <w:r>
              <w:rPr>
                <w:color w:val="000000"/>
                <w:vertAlign w:val="superscript"/>
              </w:rPr>
              <w:t>3</w:t>
            </w:r>
            <w:r>
              <w:rPr>
                <w:color w:val="000000"/>
              </w:rPr>
              <w:t>-H</w:t>
            </w:r>
            <w:r>
              <w:rPr>
                <w:color w:val="000000"/>
                <w:vertAlign w:val="subscript"/>
              </w:rPr>
              <w:t>2</w:t>
            </w:r>
            <w:r>
              <w:rPr>
                <w:color w:val="000000"/>
              </w:rPr>
              <w:t xml:space="preserve">O </w:t>
            </w:r>
            <w:r>
              <w:rPr>
                <w:color w:val="000000"/>
              </w:rPr>
              <w:sym w:font="Symbol" w:char="F0D7"/>
            </w:r>
            <w:r>
              <w:rPr>
                <w:color w:val="000000"/>
              </w:rPr>
              <w:t>cm</w:t>
            </w:r>
            <w:r>
              <w:rPr>
                <w:color w:val="000000"/>
                <w:vertAlign w:val="superscript"/>
              </w:rPr>
              <w:t>-3</w:t>
            </w:r>
            <w:r>
              <w:rPr>
                <w:color w:val="000000"/>
              </w:rPr>
              <w:t>-soil (HORIZN = 3)</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0.109 cm</w:t>
            </w:r>
            <w:r>
              <w:rPr>
                <w:color w:val="000000"/>
                <w:vertAlign w:val="superscript"/>
              </w:rPr>
              <w:t>3</w:t>
            </w:r>
            <w:r>
              <w:rPr>
                <w:color w:val="000000"/>
              </w:rPr>
              <w:t>-H</w:t>
            </w:r>
            <w:r>
              <w:rPr>
                <w:color w:val="000000"/>
                <w:vertAlign w:val="subscript"/>
              </w:rPr>
              <w:t>2</w:t>
            </w:r>
            <w:r>
              <w:rPr>
                <w:color w:val="000000"/>
              </w:rPr>
              <w:t xml:space="preserve">O </w:t>
            </w:r>
            <w:r>
              <w:rPr>
                <w:color w:val="000000"/>
              </w:rPr>
              <w:sym w:font="Symbol" w:char="F0D7"/>
            </w:r>
            <w:r>
              <w:rPr>
                <w:color w:val="000000"/>
              </w:rPr>
              <w:t>cm</w:t>
            </w:r>
            <w:r>
              <w:rPr>
                <w:color w:val="000000"/>
                <w:vertAlign w:val="superscript"/>
              </w:rPr>
              <w:t>-3</w:t>
            </w:r>
            <w:r>
              <w:rPr>
                <w:color w:val="000000"/>
              </w:rPr>
              <w:t>-soil (HORIZN = 4)</w:t>
            </w:r>
          </w:p>
        </w:tc>
        <w:tc>
          <w:tcPr>
            <w:tcW w:w="2970" w:type="dxa"/>
            <w:vMerge/>
            <w:tcBorders>
              <w:top w:val="nil"/>
              <w:left w:val="single" w:sz="7" w:space="0" w:color="000000"/>
              <w:bottom w:val="nil"/>
              <w:right w:val="double" w:sz="2" w:space="0" w:color="000000"/>
            </w:tcBorders>
            <w:shd w:val="pct10" w:color="000000" w:fill="FFFFFF"/>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p>
        </w:tc>
      </w:tr>
      <w:tr w:rsidR="00B61B79">
        <w:tblPrEx>
          <w:tblCellMar>
            <w:top w:w="0" w:type="dxa"/>
            <w:bottom w:w="0" w:type="dxa"/>
          </w:tblCellMar>
        </w:tblPrEx>
        <w:tc>
          <w:tcPr>
            <w:tcW w:w="2790" w:type="dxa"/>
            <w:tcBorders>
              <w:top w:val="single" w:sz="7" w:space="0" w:color="000000"/>
              <w:left w:val="double" w:sz="2" w:space="0" w:color="000000"/>
              <w:bottom w:val="double" w:sz="2" w:space="0" w:color="000000"/>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rPr>
            </w:pPr>
            <w:r>
              <w:rPr>
                <w:color w:val="000000"/>
              </w:rPr>
              <w:t>Organic Carbon Content (OC)</w:t>
            </w:r>
          </w:p>
        </w:tc>
        <w:tc>
          <w:tcPr>
            <w:tcW w:w="3600" w:type="dxa"/>
            <w:tcBorders>
              <w:top w:val="single" w:sz="7" w:space="0" w:color="000000"/>
              <w:left w:val="single" w:sz="7" w:space="0" w:color="000000"/>
              <w:bottom w:val="double" w:sz="2" w:space="0" w:color="000000"/>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0.58% (HORIZN = 1,2)</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0.116 (HORIZN = 3)</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rPr>
            </w:pPr>
            <w:r>
              <w:rPr>
                <w:color w:val="000000"/>
              </w:rPr>
              <w:t>0.058% (HORIZN = 4)</w:t>
            </w:r>
          </w:p>
        </w:tc>
        <w:tc>
          <w:tcPr>
            <w:tcW w:w="2970" w:type="dxa"/>
            <w:vMerge/>
            <w:tcBorders>
              <w:top w:val="nil"/>
              <w:left w:val="single" w:sz="7" w:space="0" w:color="000000"/>
              <w:bottom w:val="double" w:sz="2" w:space="0" w:color="000000"/>
              <w:right w:val="double" w:sz="2" w:space="0" w:color="000000"/>
            </w:tcBorders>
            <w:shd w:val="pct10" w:color="000000" w:fill="FFFFFF"/>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rPr>
            </w:pPr>
          </w:p>
        </w:tc>
      </w:tr>
    </w:tbl>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EPA. 1998.   Carsel, R.F., J.C. Imhoff, P.R. Hummel, J.M. Cheplick, and A.S. Donigian, Jr.  PRZM-3, A Model for Predicting Pesticide and Nitrogen Fate in the Crop Root and Unsaturated Soil Zones: Users Manual for Release 3.0.  National Exposure Research Laboratory, Office of Research and Development, U.S. Environmental Protection Agency, Athens, GA.</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 xml:space="preserve">EPA. 1999.  Jones, R.D., J. Breithaupt, J. Carleton, L. Libelo, J. Lin, R. Matzner, and R. Parker. Guidance for Use of the Index Reservoir in Drinking Water Exposure Assessments. Environmental Fate and Effects Division, Office of Pesticide Programs, U.S. Environmental Protection Agency, Washington. D.C. </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EPA. 2001. Abel, S.A. Procedure for Conducting Quality Assurance and Quality Control of Existing and New PRZM Field and Orchard Crop Standard Scenarios. Environmental Fate and Effects Division, Office of Pesticide Programs, U.S. Environmental Protection Agency, Washington, D.C.</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sectPr w:rsidR="00B61B79">
          <w:type w:val="continuous"/>
          <w:pgSz w:w="12240" w:h="15840"/>
          <w:pgMar w:top="1296" w:right="1440" w:bottom="1296" w:left="1440" w:header="1296" w:footer="1296" w:gutter="0"/>
          <w:cols w:space="720"/>
          <w:noEndnote/>
        </w:sect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rPr>
        <w:t>EPA.  2004.  Pesticide Root Zone Model (PRZM) Field and Orchard Crop Scenarios: Guidance for Selecting Field Crop and Orchard Scenario Input Parameters.  November 15, 2001; Revisions July 2004.</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rPr>
        <w:t xml:space="preserve">Haan, C.T. and B.J. Barfield.  1978.  </w:t>
      </w:r>
      <w:r>
        <w:rPr>
          <w:i/>
          <w:iCs/>
          <w:color w:val="000000"/>
        </w:rPr>
        <w:t>Hydrology and Sedimentology of Surface Mined Lands.</w:t>
      </w:r>
      <w:r>
        <w:rPr>
          <w:color w:val="000000"/>
        </w:rPr>
        <w:t xml:space="preserve"> Office of Continuing Education and Extension, College of Engineering, University of Kentucky, Lexington, Kentucky 40506. pp. 286.</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USDA. 1990.  Davis, F.M., R.A. Leonard, W.G. Knisel. GLEAMS User Manual, Version 1.8.55.  USDA-ARS Southeast Watershed Research Laboratory, Tifton GA. SEWRL-030190FMD.</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USDA. 2000. Revised Universal Soil Loss Equation (RUSLE) EPA Pesticide Project.  U.S. Department of Agriculture, National Resources Conservation Service (NRCS) and Agricultural Research Service (ARS).</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b/>
          <w:bCs/>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b/>
          <w:bCs/>
          <w:color w:val="000000"/>
          <w:sz w:val="20"/>
          <w:szCs w:val="20"/>
        </w:rPr>
        <w:sectPr w:rsidR="00B61B79">
          <w:type w:val="continuous"/>
          <w:pgSz w:w="12240" w:h="15840"/>
          <w:pgMar w:top="1296" w:right="1440" w:bottom="1296" w:left="1440" w:header="1296" w:footer="1296" w:gutter="0"/>
          <w:cols w:space="720"/>
          <w:noEndnote/>
        </w:sect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b/>
          <w:bCs/>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b/>
          <w:bCs/>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b/>
          <w:bCs/>
          <w:color w:val="000000"/>
        </w:rPr>
        <w:t>NORTH CAROLINA CORN (Eastern)</w:t>
      </w:r>
      <w:r>
        <w:rPr>
          <w:b/>
          <w:bCs/>
          <w:color w:val="000000"/>
        </w:rPr>
        <w:fldChar w:fldCharType="begin"/>
      </w:r>
      <w:r>
        <w:rPr>
          <w:b/>
          <w:bCs/>
          <w:color w:val="000000"/>
        </w:rPr>
        <w:instrText>tc \l1 "</w:instrText>
      </w:r>
      <w:bookmarkStart w:id="35" w:name="_Toc470072660"/>
      <w:r>
        <w:rPr>
          <w:b/>
          <w:bCs/>
          <w:color w:val="000000"/>
        </w:rPr>
        <w:instrText>NORTH CAROLINA CORN (Eastern)</w:instrText>
      </w:r>
      <w:bookmarkEnd w:id="35"/>
      <w:r>
        <w:rPr>
          <w:b/>
          <w:bCs/>
          <w:color w:val="000000"/>
        </w:rPr>
        <w:fldChar w:fldCharType="end"/>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firstLine="720"/>
        <w:rPr>
          <w:color w:val="000000"/>
        </w:rPr>
      </w:pPr>
      <w:r>
        <w:rPr>
          <w:color w:val="000000"/>
        </w:rPr>
        <w:t>The field used to represent corn production in Eastern North Carolina is located in Pitt County in the Piedmont.  According to the 1997 Census of Agriculture, North Carolina is ranked 9</w:t>
      </w:r>
      <w:r>
        <w:rPr>
          <w:color w:val="000000"/>
          <w:vertAlign w:val="superscript"/>
        </w:rPr>
        <w:t>th</w:t>
      </w:r>
      <w:r>
        <w:rPr>
          <w:color w:val="000000"/>
        </w:rPr>
        <w:t xml:space="preserve">  among major corn producing states in the U.S.   Corn is produced throughout the state with the largest production located in the coastal plain and tidewater regions.  Sweet corn is produced mainly on the coastal plain (MLRA 153 A and B).  The crop is generally planted the early Spring (April) and harvested beginning in August. Continuous corn is practice is much of the region, especially the Piedmont.  However, rotation with other crops such as soybean is practiced on the coastal plain.  Most of the corn is planted for feed grain.  Planting depth and row spacing (generally 30 inches) follows general practices for the U.S.  Conventional tillage dominates management practices, followed by no-tillage.  However, conservation tillage is continuing to grow.  The crop is rarely grown under irrigation, except for sweet corn.  The soil selected to simulate the field is a Craven silt loam.  Craven silt loam is a fine, mixed, subactive, thermic Aquic Hapludults.  Approximately one-half of the series is used for the production of row crops such as corn, tobacco, cotton, small grain, peanuts and pasture.  Craven silt loam is a deep, moderately well drained, medium to rapid runoff, slowly permeable soil formed in clayey Pleistocene sediments.  They are located on nearly level to sloping Coastal Plain Uplands.  Slopes are generally between 0 to 12 percent.  The soils are extensive throughout the Coastal Plain region.  Craven silt loam is a benchmark soil and a Hydrologic Group C soil.</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firstLine="1440"/>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p>
    <w:tbl>
      <w:tblPr>
        <w:tblW w:w="0" w:type="auto"/>
        <w:tblInd w:w="135" w:type="dxa"/>
        <w:tblLayout w:type="fixed"/>
        <w:tblCellMar>
          <w:left w:w="135" w:type="dxa"/>
          <w:right w:w="135" w:type="dxa"/>
        </w:tblCellMar>
        <w:tblLook w:val="0000" w:firstRow="0" w:lastRow="0" w:firstColumn="0" w:lastColumn="0" w:noHBand="0" w:noVBand="0"/>
      </w:tblPr>
      <w:tblGrid>
        <w:gridCol w:w="2250"/>
        <w:gridCol w:w="2700"/>
        <w:gridCol w:w="4230"/>
      </w:tblGrid>
      <w:tr w:rsidR="00A14937" w:rsidTr="00A14937">
        <w:tblPrEx>
          <w:tblCellMar>
            <w:top w:w="0" w:type="dxa"/>
            <w:bottom w:w="0" w:type="dxa"/>
          </w:tblCellMar>
        </w:tblPrEx>
        <w:tc>
          <w:tcPr>
            <w:tcW w:w="9180" w:type="dxa"/>
            <w:gridSpan w:val="3"/>
            <w:tcBorders>
              <w:top w:val="double" w:sz="2" w:space="0" w:color="000000"/>
              <w:left w:val="double" w:sz="2" w:space="0" w:color="000000"/>
              <w:bottom w:val="single" w:sz="6" w:space="0" w:color="FFFFFF"/>
              <w:right w:val="double" w:sz="2" w:space="0" w:color="000000"/>
            </w:tcBorders>
            <w:shd w:val="pct10" w:color="000000" w:fill="FFFFFF"/>
          </w:tcPr>
          <w:p w:rsidR="00B61B79" w:rsidRDefault="00B61B79">
            <w:pPr>
              <w:spacing w:line="201"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b/>
                <w:bCs/>
                <w:color w:val="000000"/>
                <w:sz w:val="20"/>
                <w:szCs w:val="20"/>
              </w:rPr>
              <w:t>Table 1.</w:t>
            </w:r>
            <w:r>
              <w:rPr>
                <w:color w:val="000000"/>
                <w:sz w:val="20"/>
                <w:szCs w:val="20"/>
              </w:rPr>
              <w:t xml:space="preserve"> PRZM 3.12 Climate and Time Parameters for Pitt County North Carolina - Eastern Corn</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p>
        </w:tc>
      </w:tr>
      <w:tr w:rsidR="00B61B79">
        <w:tblPrEx>
          <w:tblCellMar>
            <w:top w:w="0" w:type="dxa"/>
            <w:bottom w:w="0" w:type="dxa"/>
          </w:tblCellMar>
        </w:tblPrEx>
        <w:tc>
          <w:tcPr>
            <w:tcW w:w="2250" w:type="dxa"/>
            <w:tcBorders>
              <w:top w:val="single" w:sz="7" w:space="0" w:color="000000"/>
              <w:left w:val="double" w:sz="2" w:space="0" w:color="000000"/>
              <w:bottom w:val="single" w:sz="6" w:space="0" w:color="FFFFFF"/>
              <w:right w:val="single" w:sz="6" w:space="0" w:color="FFFFFF"/>
            </w:tcBorders>
            <w:shd w:val="pct10" w:color="000000" w:fill="FFFFFF"/>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Parameter</w:t>
            </w:r>
          </w:p>
        </w:tc>
        <w:tc>
          <w:tcPr>
            <w:tcW w:w="2700" w:type="dxa"/>
            <w:tcBorders>
              <w:top w:val="single" w:sz="7" w:space="0" w:color="000000"/>
              <w:left w:val="single" w:sz="7" w:space="0" w:color="000000"/>
              <w:bottom w:val="single" w:sz="6" w:space="0" w:color="FFFFFF"/>
              <w:right w:val="single" w:sz="6" w:space="0" w:color="FFFFFF"/>
            </w:tcBorders>
            <w:shd w:val="pct10" w:color="000000" w:fill="FFFFFF"/>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r>
              <w:rPr>
                <w:color w:val="000000"/>
                <w:sz w:val="20"/>
                <w:szCs w:val="20"/>
              </w:rPr>
              <w:t>Value</w:t>
            </w:r>
          </w:p>
        </w:tc>
        <w:tc>
          <w:tcPr>
            <w:tcW w:w="4230" w:type="dxa"/>
            <w:tcBorders>
              <w:top w:val="single" w:sz="7" w:space="0" w:color="000000"/>
              <w:left w:val="single" w:sz="7" w:space="0" w:color="000000"/>
              <w:bottom w:val="single" w:sz="6" w:space="0" w:color="FFFFFF"/>
              <w:right w:val="double" w:sz="2" w:space="0" w:color="000000"/>
            </w:tcBorders>
            <w:shd w:val="pct10" w:color="000000" w:fill="FFFFFF"/>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r>
              <w:rPr>
                <w:color w:val="000000"/>
                <w:sz w:val="20"/>
                <w:szCs w:val="20"/>
              </w:rPr>
              <w:t>Source</w:t>
            </w:r>
          </w:p>
        </w:tc>
      </w:tr>
      <w:tr w:rsidR="00B61B79">
        <w:tblPrEx>
          <w:tblCellMar>
            <w:top w:w="0" w:type="dxa"/>
            <w:bottom w:w="0" w:type="dxa"/>
          </w:tblCellMar>
        </w:tblPrEx>
        <w:tc>
          <w:tcPr>
            <w:tcW w:w="225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Starting Date</w:t>
            </w:r>
          </w:p>
        </w:tc>
        <w:tc>
          <w:tcPr>
            <w:tcW w:w="27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r>
              <w:rPr>
                <w:color w:val="000000"/>
                <w:sz w:val="20"/>
                <w:szCs w:val="20"/>
              </w:rPr>
              <w:t>January 1, 1961</w:t>
            </w:r>
          </w:p>
        </w:tc>
        <w:tc>
          <w:tcPr>
            <w:tcW w:w="4230" w:type="dxa"/>
            <w:tcBorders>
              <w:top w:val="single" w:sz="7" w:space="0" w:color="000000"/>
              <w:left w:val="single" w:sz="7" w:space="0" w:color="000000"/>
              <w:bottom w:val="single" w:sz="6" w:space="0" w:color="FFFFFF"/>
              <w:right w:val="double" w:sz="2" w:space="0" w:color="000000"/>
            </w:tcBorders>
            <w:shd w:val="pct10" w:color="000000" w:fill="FFFFFF"/>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Meteorological File - Raleigh, NC (W13722)</w:t>
            </w:r>
          </w:p>
        </w:tc>
      </w:tr>
      <w:tr w:rsidR="00B61B79">
        <w:tblPrEx>
          <w:tblCellMar>
            <w:top w:w="0" w:type="dxa"/>
            <w:bottom w:w="0" w:type="dxa"/>
          </w:tblCellMar>
        </w:tblPrEx>
        <w:tc>
          <w:tcPr>
            <w:tcW w:w="225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Ending Date</w:t>
            </w:r>
          </w:p>
        </w:tc>
        <w:tc>
          <w:tcPr>
            <w:tcW w:w="27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r>
              <w:rPr>
                <w:color w:val="000000"/>
                <w:sz w:val="20"/>
                <w:szCs w:val="20"/>
              </w:rPr>
              <w:t>December 31, 1990</w:t>
            </w:r>
          </w:p>
        </w:tc>
        <w:tc>
          <w:tcPr>
            <w:tcW w:w="4230" w:type="dxa"/>
            <w:tcBorders>
              <w:top w:val="single" w:sz="7" w:space="0" w:color="000000"/>
              <w:left w:val="single" w:sz="7" w:space="0" w:color="000000"/>
              <w:bottom w:val="single" w:sz="6" w:space="0" w:color="FFFFFF"/>
              <w:right w:val="double" w:sz="2" w:space="0" w:color="000000"/>
            </w:tcBorders>
            <w:shd w:val="pct10" w:color="000000" w:fill="FFFFFF"/>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Meteorological File - Raleigh, NC (W13722)</w:t>
            </w:r>
          </w:p>
        </w:tc>
      </w:tr>
      <w:tr w:rsidR="00B61B79">
        <w:tblPrEx>
          <w:tblCellMar>
            <w:top w:w="0" w:type="dxa"/>
            <w:bottom w:w="0" w:type="dxa"/>
          </w:tblCellMar>
        </w:tblPrEx>
        <w:tc>
          <w:tcPr>
            <w:tcW w:w="225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Pan Evaporation Factor (PFAC)</w:t>
            </w:r>
          </w:p>
        </w:tc>
        <w:tc>
          <w:tcPr>
            <w:tcW w:w="27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r>
              <w:rPr>
                <w:color w:val="000000"/>
                <w:sz w:val="20"/>
                <w:szCs w:val="20"/>
              </w:rPr>
              <w:t>0.75</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p>
        </w:tc>
        <w:tc>
          <w:tcPr>
            <w:tcW w:w="4230" w:type="dxa"/>
            <w:tcBorders>
              <w:top w:val="single" w:sz="7" w:space="0" w:color="000000"/>
              <w:left w:val="single" w:sz="7" w:space="0" w:color="000000"/>
              <w:bottom w:val="single" w:sz="6" w:space="0" w:color="FFFFFF"/>
              <w:right w:val="double" w:sz="2" w:space="0" w:color="000000"/>
            </w:tcBorders>
            <w:shd w:val="pct10" w:color="000000" w:fill="FFFFFF"/>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PRZM Manual Figure 5.1 (EPA, 1998)</w:t>
            </w:r>
          </w:p>
        </w:tc>
      </w:tr>
      <w:tr w:rsidR="00B61B79">
        <w:tblPrEx>
          <w:tblCellMar>
            <w:top w:w="0" w:type="dxa"/>
            <w:bottom w:w="0" w:type="dxa"/>
          </w:tblCellMar>
        </w:tblPrEx>
        <w:tc>
          <w:tcPr>
            <w:tcW w:w="225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Snowmelt Factor (SFAC)</w:t>
            </w:r>
          </w:p>
        </w:tc>
        <w:tc>
          <w:tcPr>
            <w:tcW w:w="27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r>
              <w:rPr>
                <w:color w:val="000000"/>
                <w:sz w:val="20"/>
                <w:szCs w:val="20"/>
              </w:rPr>
              <w:t>0.36 cm C</w:t>
            </w:r>
            <w:r>
              <w:rPr>
                <w:color w:val="000000"/>
                <w:sz w:val="20"/>
                <w:szCs w:val="20"/>
                <w:vertAlign w:val="superscript"/>
              </w:rPr>
              <w:t>- 1</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p>
        </w:tc>
        <w:tc>
          <w:tcPr>
            <w:tcW w:w="4230" w:type="dxa"/>
            <w:tcBorders>
              <w:top w:val="single" w:sz="7" w:space="0" w:color="000000"/>
              <w:left w:val="single" w:sz="7" w:space="0" w:color="000000"/>
              <w:bottom w:val="single" w:sz="6" w:space="0" w:color="FFFFFF"/>
              <w:right w:val="double" w:sz="2" w:space="0" w:color="000000"/>
            </w:tcBorders>
            <w:shd w:val="pct10" w:color="000000" w:fill="FFFFFF"/>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PRZM Manual Table 5.1 (EPA, 1998)</w:t>
            </w:r>
          </w:p>
        </w:tc>
      </w:tr>
      <w:tr w:rsidR="00B61B79">
        <w:tblPrEx>
          <w:tblCellMar>
            <w:top w:w="0" w:type="dxa"/>
            <w:bottom w:w="0" w:type="dxa"/>
          </w:tblCellMar>
        </w:tblPrEx>
        <w:tc>
          <w:tcPr>
            <w:tcW w:w="225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Minimum Depth of</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Evaporation  (ANETD)</w:t>
            </w:r>
          </w:p>
        </w:tc>
        <w:tc>
          <w:tcPr>
            <w:tcW w:w="27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r>
              <w:rPr>
                <w:color w:val="000000"/>
                <w:sz w:val="20"/>
                <w:szCs w:val="20"/>
              </w:rPr>
              <w:t>17.5 cm</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p>
        </w:tc>
        <w:tc>
          <w:tcPr>
            <w:tcW w:w="4230" w:type="dxa"/>
            <w:tcBorders>
              <w:top w:val="single" w:sz="7" w:space="0" w:color="000000"/>
              <w:left w:val="single" w:sz="7" w:space="0" w:color="000000"/>
              <w:bottom w:val="single" w:sz="6" w:space="0" w:color="FFFFFF"/>
              <w:right w:val="double" w:sz="2" w:space="0" w:color="000000"/>
            </w:tcBorders>
            <w:shd w:val="pct10" w:color="000000" w:fill="FFFFFF"/>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PRZM Manual Figure 5.2 (EPA, 1998)</w:t>
            </w:r>
          </w:p>
        </w:tc>
      </w:tr>
      <w:tr w:rsidR="00A14937" w:rsidTr="00A14937">
        <w:tblPrEx>
          <w:tblCellMar>
            <w:top w:w="0" w:type="dxa"/>
            <w:bottom w:w="0" w:type="dxa"/>
          </w:tblCellMar>
        </w:tblPrEx>
        <w:tc>
          <w:tcPr>
            <w:tcW w:w="9180" w:type="dxa"/>
            <w:gridSpan w:val="3"/>
            <w:tcBorders>
              <w:top w:val="single" w:sz="7" w:space="0" w:color="000000"/>
              <w:left w:val="double" w:sz="2" w:space="0" w:color="000000"/>
              <w:bottom w:val="double" w:sz="2" w:space="0" w:color="000000"/>
              <w:right w:val="double" w:sz="2" w:space="0" w:color="000000"/>
            </w:tcBorders>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p>
        </w:tc>
      </w:tr>
    </w:tbl>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sectPr w:rsidR="00B61B79">
          <w:pgSz w:w="12240" w:h="15840"/>
          <w:pgMar w:top="1296" w:right="1440" w:bottom="1296" w:left="1440" w:header="1296" w:footer="1296" w:gutter="0"/>
          <w:cols w:space="720"/>
          <w:noEndnote/>
        </w:sectPr>
      </w:pPr>
    </w:p>
    <w:tbl>
      <w:tblPr>
        <w:tblW w:w="0" w:type="auto"/>
        <w:tblInd w:w="210" w:type="dxa"/>
        <w:tblBorders>
          <w:top w:val="double" w:sz="2" w:space="0" w:color="000000"/>
          <w:left w:val="double" w:sz="2" w:space="0" w:color="000000"/>
          <w:bottom w:val="double" w:sz="2" w:space="0" w:color="000000"/>
          <w:right w:val="double" w:sz="2" w:space="0" w:color="000000"/>
          <w:insideH w:val="single" w:sz="7" w:space="0" w:color="000000"/>
          <w:insideV w:val="single" w:sz="7" w:space="0" w:color="000000"/>
        </w:tblBorders>
        <w:tblLayout w:type="fixed"/>
        <w:tblCellMar>
          <w:left w:w="120" w:type="dxa"/>
          <w:right w:w="120" w:type="dxa"/>
        </w:tblCellMar>
        <w:tblLook w:val="0000" w:firstRow="0" w:lastRow="0" w:firstColumn="0" w:lastColumn="0" w:noHBand="0" w:noVBand="0"/>
      </w:tblPr>
      <w:tblGrid>
        <w:gridCol w:w="2160"/>
        <w:gridCol w:w="1530"/>
        <w:gridCol w:w="5400"/>
      </w:tblGrid>
      <w:tr w:rsidR="00A14937" w:rsidTr="00A14937">
        <w:tblPrEx>
          <w:tblCellMar>
            <w:top w:w="0" w:type="dxa"/>
            <w:bottom w:w="0" w:type="dxa"/>
          </w:tblCellMar>
        </w:tblPrEx>
        <w:tc>
          <w:tcPr>
            <w:tcW w:w="9090" w:type="dxa"/>
            <w:gridSpan w:val="3"/>
            <w:tcBorders>
              <w:top w:val="double" w:sz="2" w:space="0" w:color="000000"/>
            </w:tcBorders>
            <w:shd w:val="pct10" w:color="000000" w:fill="FFFFFF"/>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b/>
                <w:bCs/>
                <w:color w:val="000000"/>
                <w:sz w:val="20"/>
                <w:szCs w:val="20"/>
              </w:rPr>
              <w:t xml:space="preserve">Table 2. </w:t>
            </w:r>
            <w:r>
              <w:rPr>
                <w:color w:val="000000"/>
                <w:sz w:val="20"/>
                <w:szCs w:val="20"/>
              </w:rPr>
              <w:t xml:space="preserve"> PRZM 3.12 Erosion and Landscape Parameters for Pitt County North Carolina - Eastern Corn</w:t>
            </w:r>
          </w:p>
        </w:tc>
      </w:tr>
      <w:tr w:rsidR="00B61B79">
        <w:tblPrEx>
          <w:tblCellMar>
            <w:top w:w="0" w:type="dxa"/>
            <w:bottom w:w="0" w:type="dxa"/>
          </w:tblCellMar>
        </w:tblPrEx>
        <w:tc>
          <w:tcPr>
            <w:tcW w:w="2160" w:type="dxa"/>
            <w:shd w:val="pct10" w:color="000000" w:fill="FFFFFF"/>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Parameter</w:t>
            </w:r>
          </w:p>
        </w:tc>
        <w:tc>
          <w:tcPr>
            <w:tcW w:w="1530" w:type="dxa"/>
            <w:shd w:val="pct10" w:color="000000" w:fill="FFFFFF"/>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Value</w:t>
            </w:r>
          </w:p>
        </w:tc>
        <w:tc>
          <w:tcPr>
            <w:tcW w:w="5400" w:type="dxa"/>
            <w:shd w:val="pct10" w:color="000000" w:fill="FFFFFF"/>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Source</w:t>
            </w:r>
          </w:p>
        </w:tc>
      </w:tr>
      <w:tr w:rsidR="00B61B79">
        <w:tblPrEx>
          <w:tblCellMar>
            <w:top w:w="0" w:type="dxa"/>
            <w:bottom w:w="0" w:type="dxa"/>
          </w:tblCellMar>
        </w:tblPrEx>
        <w:tc>
          <w:tcPr>
            <w:tcW w:w="216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Method to Calculate Erosion (ERFLAG)</w:t>
            </w:r>
          </w:p>
        </w:tc>
        <w:tc>
          <w:tcPr>
            <w:tcW w:w="153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4 (MUSS)</w:t>
            </w:r>
          </w:p>
        </w:tc>
        <w:tc>
          <w:tcPr>
            <w:tcW w:w="5400" w:type="dxa"/>
            <w:shd w:val="pct10" w:color="000000" w:fill="FFFFFF"/>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PRZM Manual (EPA, 1998)</w:t>
            </w:r>
          </w:p>
        </w:tc>
      </w:tr>
      <w:tr w:rsidR="00B61B79">
        <w:tblPrEx>
          <w:tblCellMar>
            <w:top w:w="0" w:type="dxa"/>
            <w:bottom w:w="0" w:type="dxa"/>
          </w:tblCellMar>
        </w:tblPrEx>
        <w:tc>
          <w:tcPr>
            <w:tcW w:w="216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USLE K Factor</w:t>
            </w: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(USLEK)</w:t>
            </w:r>
          </w:p>
        </w:tc>
        <w:tc>
          <w:tcPr>
            <w:tcW w:w="153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0.24 tons EI</w:t>
            </w:r>
            <w:r>
              <w:rPr>
                <w:color w:val="000000"/>
                <w:sz w:val="20"/>
                <w:szCs w:val="20"/>
                <w:vertAlign w:val="superscript"/>
              </w:rPr>
              <w:t>-1*</w:t>
            </w:r>
          </w:p>
        </w:tc>
        <w:tc>
          <w:tcPr>
            <w:tcW w:w="5400" w:type="dxa"/>
            <w:shd w:val="pct10" w:color="000000" w:fill="FFFFFF"/>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 xml:space="preserve">FARM Manual, Table 3.1 (EPA, 1985) </w:t>
            </w:r>
          </w:p>
        </w:tc>
      </w:tr>
      <w:tr w:rsidR="00B61B79">
        <w:tblPrEx>
          <w:tblCellMar>
            <w:top w:w="0" w:type="dxa"/>
            <w:bottom w:w="0" w:type="dxa"/>
          </w:tblCellMar>
        </w:tblPrEx>
        <w:tc>
          <w:tcPr>
            <w:tcW w:w="216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USLE LS Factor (USLELS)</w:t>
            </w:r>
          </w:p>
        </w:tc>
        <w:tc>
          <w:tcPr>
            <w:tcW w:w="153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 xml:space="preserve">1.34 </w:t>
            </w:r>
          </w:p>
        </w:tc>
        <w:tc>
          <w:tcPr>
            <w:tcW w:w="5400" w:type="dxa"/>
            <w:shd w:val="pct10" w:color="000000" w:fill="FFFFFF"/>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Calculated according to Haan and Barfield (1978) equation: LS = ((λ/72.6)</w:t>
            </w:r>
            <w:r>
              <w:rPr>
                <w:color w:val="000000"/>
                <w:sz w:val="20"/>
                <w:szCs w:val="20"/>
                <w:vertAlign w:val="superscript"/>
              </w:rPr>
              <w:t>m</w:t>
            </w:r>
            <w:r>
              <w:rPr>
                <w:color w:val="000000"/>
                <w:sz w:val="20"/>
                <w:szCs w:val="20"/>
              </w:rPr>
              <w:t>)((430x</w:t>
            </w:r>
            <w:r>
              <w:rPr>
                <w:color w:val="000000"/>
                <w:sz w:val="20"/>
                <w:szCs w:val="20"/>
                <w:vertAlign w:val="superscript"/>
              </w:rPr>
              <w:t>2</w:t>
            </w:r>
            <w:r>
              <w:rPr>
                <w:color w:val="000000"/>
                <w:sz w:val="20"/>
                <w:szCs w:val="20"/>
              </w:rPr>
              <w:t xml:space="preserve"> + 30x + 0.43)/6.613), where λ = slope length, x = SLP/100 and m = constant. In this case, λ = 400 m (default value) and m = 0.5 (EPA 2004).</w:t>
            </w:r>
          </w:p>
        </w:tc>
      </w:tr>
      <w:tr w:rsidR="00B61B79">
        <w:tblPrEx>
          <w:tblCellMar>
            <w:top w:w="0" w:type="dxa"/>
            <w:bottom w:w="0" w:type="dxa"/>
          </w:tblCellMar>
        </w:tblPrEx>
        <w:tc>
          <w:tcPr>
            <w:tcW w:w="216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USLE P Factor</w:t>
            </w: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(USLEP)</w:t>
            </w:r>
          </w:p>
        </w:tc>
        <w:tc>
          <w:tcPr>
            <w:tcW w:w="153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1.0</w:t>
            </w:r>
          </w:p>
        </w:tc>
        <w:tc>
          <w:tcPr>
            <w:tcW w:w="5400" w:type="dxa"/>
            <w:shd w:val="pct10" w:color="000000" w:fill="FFFFFF"/>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PRZM Manual (EPA, 1998).  No contour plowingaccording to Sam Uzzell, Pitt County Extension</w:t>
            </w:r>
          </w:p>
        </w:tc>
      </w:tr>
      <w:tr w:rsidR="00B61B79">
        <w:tblPrEx>
          <w:tblCellMar>
            <w:top w:w="0" w:type="dxa"/>
            <w:bottom w:w="0" w:type="dxa"/>
          </w:tblCellMar>
        </w:tblPrEx>
        <w:tc>
          <w:tcPr>
            <w:tcW w:w="216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Field Area</w:t>
            </w: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(AFIELD)</w:t>
            </w:r>
          </w:p>
        </w:tc>
        <w:tc>
          <w:tcPr>
            <w:tcW w:w="153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172 ha</w:t>
            </w:r>
          </w:p>
        </w:tc>
        <w:tc>
          <w:tcPr>
            <w:tcW w:w="5400" w:type="dxa"/>
            <w:shd w:val="pct10" w:color="000000" w:fill="FFFFFF"/>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Area of Shipman Reservoir watershed (EPA 2004).</w:t>
            </w:r>
          </w:p>
        </w:tc>
      </w:tr>
      <w:tr w:rsidR="00B61B79">
        <w:tblPrEx>
          <w:tblCellMar>
            <w:top w:w="0" w:type="dxa"/>
            <w:bottom w:w="0" w:type="dxa"/>
          </w:tblCellMar>
        </w:tblPrEx>
        <w:tc>
          <w:tcPr>
            <w:tcW w:w="216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NRCS Hyetograph (IREG)</w:t>
            </w:r>
          </w:p>
        </w:tc>
        <w:tc>
          <w:tcPr>
            <w:tcW w:w="153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4</w:t>
            </w:r>
          </w:p>
        </w:tc>
        <w:tc>
          <w:tcPr>
            <w:tcW w:w="5400" w:type="dxa"/>
            <w:shd w:val="pct10" w:color="000000" w:fill="FFFFFF"/>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PRZM Manual Figure 5.12 (EPA, 1998)</w:t>
            </w:r>
          </w:p>
        </w:tc>
      </w:tr>
      <w:tr w:rsidR="00B61B79">
        <w:tblPrEx>
          <w:tblCellMar>
            <w:top w:w="0" w:type="dxa"/>
            <w:bottom w:w="0" w:type="dxa"/>
          </w:tblCellMar>
        </w:tblPrEx>
        <w:tc>
          <w:tcPr>
            <w:tcW w:w="216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Slope (SLP)</w:t>
            </w:r>
          </w:p>
        </w:tc>
        <w:tc>
          <w:tcPr>
            <w:tcW w:w="153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6%</w:t>
            </w:r>
          </w:p>
        </w:tc>
        <w:tc>
          <w:tcPr>
            <w:tcW w:w="5400" w:type="dxa"/>
            <w:shd w:val="pct10" w:color="000000" w:fill="FFFFFF"/>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Mid-point of series range. Selected according to QA/QC Guidance (EPA, 2001)</w:t>
            </w:r>
          </w:p>
        </w:tc>
      </w:tr>
      <w:tr w:rsidR="00B61B79">
        <w:tblPrEx>
          <w:tblCellMar>
            <w:top w:w="0" w:type="dxa"/>
            <w:bottom w:w="0" w:type="dxa"/>
          </w:tblCellMar>
        </w:tblPrEx>
        <w:tc>
          <w:tcPr>
            <w:tcW w:w="216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Hydraulic Length (HL)</w:t>
            </w:r>
          </w:p>
        </w:tc>
        <w:tc>
          <w:tcPr>
            <w:tcW w:w="153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600 m</w:t>
            </w:r>
          </w:p>
        </w:tc>
        <w:tc>
          <w:tcPr>
            <w:tcW w:w="5400" w:type="dxa"/>
            <w:shd w:val="pct10" w:color="000000" w:fill="FFFFFF"/>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Shipman Reservoir (EPA, 1999)</w:t>
            </w:r>
          </w:p>
        </w:tc>
      </w:tr>
      <w:tr w:rsidR="00A14937" w:rsidTr="00A14937">
        <w:tblPrEx>
          <w:tblCellMar>
            <w:top w:w="0" w:type="dxa"/>
            <w:bottom w:w="0" w:type="dxa"/>
          </w:tblCellMar>
        </w:tblPrEx>
        <w:tc>
          <w:tcPr>
            <w:tcW w:w="9090" w:type="dxa"/>
            <w:gridSpan w:val="3"/>
            <w:tcBorders>
              <w:bottom w:val="double" w:sz="2" w:space="0" w:color="000000"/>
            </w:tcBorders>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 EI = 100 ft-tons * in/ acre*hr</w:t>
            </w:r>
          </w:p>
        </w:tc>
      </w:tr>
    </w:tbl>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firstLine="720"/>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firstLine="720"/>
        <w:rPr>
          <w:color w:val="000000"/>
          <w:sz w:val="20"/>
          <w:szCs w:val="20"/>
        </w:rPr>
        <w:sectPr w:rsidR="00B61B79">
          <w:type w:val="continuous"/>
          <w:pgSz w:w="12240" w:h="15840"/>
          <w:pgMar w:top="1296" w:right="1440" w:bottom="1296" w:left="1440" w:header="1296" w:footer="1296" w:gutter="0"/>
          <w:cols w:space="720"/>
          <w:noEndnote/>
        </w:sect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firstLine="720"/>
        <w:rPr>
          <w:color w:val="000000"/>
          <w:sz w:val="20"/>
          <w:szCs w:val="20"/>
        </w:rPr>
      </w:pPr>
    </w:p>
    <w:tbl>
      <w:tblPr>
        <w:tblW w:w="0" w:type="auto"/>
        <w:tblInd w:w="750" w:type="dxa"/>
        <w:tblBorders>
          <w:top w:val="double" w:sz="2" w:space="0" w:color="000000"/>
          <w:left w:val="double" w:sz="2" w:space="0" w:color="000000"/>
          <w:bottom w:val="double" w:sz="2" w:space="0" w:color="000000"/>
          <w:right w:val="double" w:sz="2" w:space="0" w:color="000000"/>
          <w:insideH w:val="single" w:sz="7" w:space="0" w:color="000000"/>
          <w:insideV w:val="single" w:sz="7" w:space="0" w:color="000000"/>
        </w:tblBorders>
        <w:tblLayout w:type="fixed"/>
        <w:tblCellMar>
          <w:left w:w="120" w:type="dxa"/>
          <w:right w:w="120" w:type="dxa"/>
        </w:tblCellMar>
        <w:tblLook w:val="0000" w:firstRow="0" w:lastRow="0" w:firstColumn="0" w:lastColumn="0" w:noHBand="0" w:noVBand="0"/>
      </w:tblPr>
      <w:tblGrid>
        <w:gridCol w:w="2520"/>
        <w:gridCol w:w="1350"/>
        <w:gridCol w:w="4680"/>
      </w:tblGrid>
      <w:tr w:rsidR="00A14937" w:rsidTr="00A14937">
        <w:tblPrEx>
          <w:tblCellMar>
            <w:top w:w="0" w:type="dxa"/>
            <w:bottom w:w="0" w:type="dxa"/>
          </w:tblCellMar>
        </w:tblPrEx>
        <w:tc>
          <w:tcPr>
            <w:tcW w:w="8550" w:type="dxa"/>
            <w:gridSpan w:val="3"/>
            <w:tcBorders>
              <w:top w:val="double" w:sz="2" w:space="0" w:color="000000"/>
            </w:tcBorders>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b/>
                <w:bCs/>
                <w:color w:val="000000"/>
                <w:sz w:val="20"/>
                <w:szCs w:val="20"/>
              </w:rPr>
              <w:t>Table 3</w:t>
            </w:r>
            <w:r>
              <w:rPr>
                <w:color w:val="000000"/>
                <w:sz w:val="20"/>
                <w:szCs w:val="20"/>
              </w:rPr>
              <w:t>.   PRZM 3.12 Crop Parameters for Pitt County North Carolina - Eastern Corn</w:t>
            </w:r>
          </w:p>
        </w:tc>
      </w:tr>
      <w:tr w:rsidR="00B61B79">
        <w:tblPrEx>
          <w:tblCellMar>
            <w:top w:w="0" w:type="dxa"/>
            <w:bottom w:w="0" w:type="dxa"/>
          </w:tblCellMar>
        </w:tblPrEx>
        <w:tc>
          <w:tcPr>
            <w:tcW w:w="252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Parameter</w:t>
            </w:r>
          </w:p>
        </w:tc>
        <w:tc>
          <w:tcPr>
            <w:tcW w:w="135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Value</w:t>
            </w:r>
          </w:p>
        </w:tc>
        <w:tc>
          <w:tcPr>
            <w:tcW w:w="468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Source</w:t>
            </w:r>
          </w:p>
        </w:tc>
      </w:tr>
      <w:tr w:rsidR="00B61B79">
        <w:tblPrEx>
          <w:tblCellMar>
            <w:top w:w="0" w:type="dxa"/>
            <w:bottom w:w="0" w:type="dxa"/>
          </w:tblCellMar>
        </w:tblPrEx>
        <w:tc>
          <w:tcPr>
            <w:tcW w:w="252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Initial Crop (INICRP)</w:t>
            </w:r>
          </w:p>
        </w:tc>
        <w:tc>
          <w:tcPr>
            <w:tcW w:w="13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1</w:t>
            </w:r>
          </w:p>
        </w:tc>
        <w:tc>
          <w:tcPr>
            <w:tcW w:w="468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Set to one for all crops (EPA, 2001)</w:t>
            </w:r>
          </w:p>
        </w:tc>
      </w:tr>
      <w:tr w:rsidR="00B61B79">
        <w:tblPrEx>
          <w:tblCellMar>
            <w:top w:w="0" w:type="dxa"/>
            <w:bottom w:w="0" w:type="dxa"/>
          </w:tblCellMar>
        </w:tblPrEx>
        <w:tc>
          <w:tcPr>
            <w:tcW w:w="252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 xml:space="preserve">Initial Surface Condition </w:t>
            </w: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(ISCOND)</w:t>
            </w:r>
          </w:p>
        </w:tc>
        <w:tc>
          <w:tcPr>
            <w:tcW w:w="13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3</w:t>
            </w:r>
          </w:p>
        </w:tc>
        <w:tc>
          <w:tcPr>
            <w:tcW w:w="468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Sam Uzzell, Pitt County Extension</w:t>
            </w:r>
          </w:p>
        </w:tc>
      </w:tr>
      <w:tr w:rsidR="00B61B79">
        <w:tblPrEx>
          <w:tblCellMar>
            <w:top w:w="0" w:type="dxa"/>
            <w:bottom w:w="0" w:type="dxa"/>
          </w:tblCellMar>
        </w:tblPrEx>
        <w:tc>
          <w:tcPr>
            <w:tcW w:w="252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Number of Different Crops</w:t>
            </w: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(NDC)</w:t>
            </w:r>
          </w:p>
        </w:tc>
        <w:tc>
          <w:tcPr>
            <w:tcW w:w="13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1</w:t>
            </w:r>
          </w:p>
        </w:tc>
        <w:tc>
          <w:tcPr>
            <w:tcW w:w="468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Set to crops in simulation - generally one</w:t>
            </w:r>
          </w:p>
        </w:tc>
      </w:tr>
      <w:tr w:rsidR="00B61B79">
        <w:tblPrEx>
          <w:tblCellMar>
            <w:top w:w="0" w:type="dxa"/>
            <w:bottom w:w="0" w:type="dxa"/>
          </w:tblCellMar>
        </w:tblPrEx>
        <w:tc>
          <w:tcPr>
            <w:tcW w:w="252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Number of Cropping Periods</w:t>
            </w: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(NCPDS)</w:t>
            </w:r>
          </w:p>
        </w:tc>
        <w:tc>
          <w:tcPr>
            <w:tcW w:w="13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30</w:t>
            </w:r>
          </w:p>
        </w:tc>
        <w:tc>
          <w:tcPr>
            <w:tcW w:w="468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Set to weather data.  Meteorological File - Raleigh, NC (W13722)</w:t>
            </w:r>
          </w:p>
        </w:tc>
      </w:tr>
      <w:tr w:rsidR="00B61B79">
        <w:tblPrEx>
          <w:tblCellMar>
            <w:top w:w="0" w:type="dxa"/>
            <w:bottom w:w="0" w:type="dxa"/>
          </w:tblCellMar>
        </w:tblPrEx>
        <w:tc>
          <w:tcPr>
            <w:tcW w:w="252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Maximum rainfall interception storage of crop (CINTCP)</w:t>
            </w:r>
          </w:p>
        </w:tc>
        <w:tc>
          <w:tcPr>
            <w:tcW w:w="13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0.25</w:t>
            </w:r>
          </w:p>
        </w:tc>
        <w:tc>
          <w:tcPr>
            <w:tcW w:w="468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r>
              <w:rPr>
                <w:color w:val="000000"/>
                <w:sz w:val="20"/>
                <w:szCs w:val="20"/>
              </w:rPr>
              <w:t>PRZM Table 5.4 (EPA, 1998);</w:t>
            </w: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maximum value.</w:t>
            </w:r>
          </w:p>
        </w:tc>
      </w:tr>
      <w:tr w:rsidR="00B61B79">
        <w:tblPrEx>
          <w:tblCellMar>
            <w:top w:w="0" w:type="dxa"/>
            <w:bottom w:w="0" w:type="dxa"/>
          </w:tblCellMar>
        </w:tblPrEx>
        <w:tc>
          <w:tcPr>
            <w:tcW w:w="252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Maximum Active Root Depth (AMXDR)</w:t>
            </w:r>
          </w:p>
        </w:tc>
        <w:tc>
          <w:tcPr>
            <w:tcW w:w="13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90 cm</w:t>
            </w:r>
          </w:p>
        </w:tc>
        <w:tc>
          <w:tcPr>
            <w:tcW w:w="468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Median value (60-120 cm) (Table 5-9. EPA 1998).</w:t>
            </w:r>
          </w:p>
        </w:tc>
      </w:tr>
      <w:tr w:rsidR="00B61B79">
        <w:tblPrEx>
          <w:tblCellMar>
            <w:top w:w="0" w:type="dxa"/>
            <w:bottom w:w="0" w:type="dxa"/>
          </w:tblCellMar>
        </w:tblPrEx>
        <w:tc>
          <w:tcPr>
            <w:tcW w:w="252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Maximum Canopy Coverage (COVMAX)</w:t>
            </w:r>
          </w:p>
        </w:tc>
        <w:tc>
          <w:tcPr>
            <w:tcW w:w="13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100</w:t>
            </w:r>
          </w:p>
        </w:tc>
        <w:tc>
          <w:tcPr>
            <w:tcW w:w="468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Taken from IL corn. Also consistent with default value cited in guidance (EPA 2004).</w:t>
            </w:r>
          </w:p>
        </w:tc>
      </w:tr>
      <w:tr w:rsidR="00B61B79">
        <w:tblPrEx>
          <w:tblCellMar>
            <w:top w:w="0" w:type="dxa"/>
            <w:bottom w:w="0" w:type="dxa"/>
          </w:tblCellMar>
        </w:tblPrEx>
        <w:tc>
          <w:tcPr>
            <w:tcW w:w="252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Soil Surface Condition After Harvest (ICNAH)</w:t>
            </w:r>
          </w:p>
        </w:tc>
        <w:tc>
          <w:tcPr>
            <w:tcW w:w="13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3</w:t>
            </w:r>
          </w:p>
        </w:tc>
        <w:tc>
          <w:tcPr>
            <w:tcW w:w="468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Sam Uzzell, Pitt County Extension</w:t>
            </w:r>
          </w:p>
        </w:tc>
      </w:tr>
      <w:tr w:rsidR="00B61B79">
        <w:tblPrEx>
          <w:tblCellMar>
            <w:top w:w="0" w:type="dxa"/>
            <w:bottom w:w="0" w:type="dxa"/>
          </w:tblCellMar>
        </w:tblPrEx>
        <w:tc>
          <w:tcPr>
            <w:tcW w:w="252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Date of Crop Emergence</w:t>
            </w: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(EMD, EMM, IYREM)</w:t>
            </w:r>
          </w:p>
        </w:tc>
        <w:tc>
          <w:tcPr>
            <w:tcW w:w="13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15/04</w:t>
            </w:r>
          </w:p>
        </w:tc>
        <w:tc>
          <w:tcPr>
            <w:tcW w:w="4680" w:type="dxa"/>
            <w:vMerge w:val="restart"/>
            <w:tcBorders>
              <w:bottom w:val="nil"/>
            </w:tcBorders>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r>
              <w:rPr>
                <w:color w:val="000000"/>
                <w:sz w:val="20"/>
                <w:szCs w:val="20"/>
              </w:rPr>
              <w:t>Usual Planting and Harvest Dates for US Field Crops (USDA, 1984)</w:t>
            </w: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p>
        </w:tc>
      </w:tr>
      <w:tr w:rsidR="00B61B79">
        <w:tblPrEx>
          <w:tblCellMar>
            <w:top w:w="0" w:type="dxa"/>
            <w:bottom w:w="0" w:type="dxa"/>
          </w:tblCellMar>
        </w:tblPrEx>
        <w:tc>
          <w:tcPr>
            <w:tcW w:w="252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Date of Crop Maturity</w:t>
            </w: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(MAD, MAM, IYRMAT)</w:t>
            </w:r>
          </w:p>
        </w:tc>
        <w:tc>
          <w:tcPr>
            <w:tcW w:w="13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28/08</w:t>
            </w:r>
          </w:p>
        </w:tc>
        <w:tc>
          <w:tcPr>
            <w:tcW w:w="4680" w:type="dxa"/>
            <w:vMerge/>
            <w:tcBorders>
              <w:top w:val="nil"/>
              <w:bottom w:val="nil"/>
            </w:tcBorders>
            <w:shd w:val="pct10" w:color="000000" w:fill="FFFFFF"/>
          </w:tcPr>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p>
        </w:tc>
      </w:tr>
      <w:tr w:rsidR="00B61B79">
        <w:tblPrEx>
          <w:tblCellMar>
            <w:top w:w="0" w:type="dxa"/>
            <w:bottom w:w="0" w:type="dxa"/>
          </w:tblCellMar>
        </w:tblPrEx>
        <w:tc>
          <w:tcPr>
            <w:tcW w:w="252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Date of Crop Harvest (HAD, HAM, IYRHAR)</w:t>
            </w:r>
          </w:p>
        </w:tc>
        <w:tc>
          <w:tcPr>
            <w:tcW w:w="13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12/09</w:t>
            </w:r>
          </w:p>
        </w:tc>
        <w:tc>
          <w:tcPr>
            <w:tcW w:w="4680" w:type="dxa"/>
            <w:vMerge/>
            <w:tcBorders>
              <w:top w:val="nil"/>
            </w:tcBorders>
            <w:shd w:val="pct10" w:color="000000" w:fill="FFFFFF"/>
          </w:tcPr>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p>
        </w:tc>
      </w:tr>
      <w:tr w:rsidR="00B61B79">
        <w:tblPrEx>
          <w:tblCellMar>
            <w:top w:w="0" w:type="dxa"/>
            <w:bottom w:w="0" w:type="dxa"/>
          </w:tblCellMar>
        </w:tblPrEx>
        <w:tc>
          <w:tcPr>
            <w:tcW w:w="252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Maximum Dry Weight (WFMAX)</w:t>
            </w:r>
          </w:p>
        </w:tc>
        <w:tc>
          <w:tcPr>
            <w:tcW w:w="13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0.0</w:t>
            </w:r>
          </w:p>
        </w:tc>
        <w:tc>
          <w:tcPr>
            <w:tcW w:w="468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Set to “0" Not used in simulation</w:t>
            </w:r>
          </w:p>
        </w:tc>
      </w:tr>
      <w:tr w:rsidR="00B61B79">
        <w:tblPrEx>
          <w:tblCellMar>
            <w:top w:w="0" w:type="dxa"/>
            <w:bottom w:w="0" w:type="dxa"/>
          </w:tblCellMar>
        </w:tblPrEx>
        <w:tc>
          <w:tcPr>
            <w:tcW w:w="252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SCS Curve Number (CN)</w:t>
            </w:r>
          </w:p>
        </w:tc>
        <w:tc>
          <w:tcPr>
            <w:tcW w:w="13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89, 86, 87</w:t>
            </w:r>
          </w:p>
        </w:tc>
        <w:tc>
          <w:tcPr>
            <w:tcW w:w="468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Gleams Manual Table H-4,Fallow SR/CT/poor, Cropping and Residue = Row Crop SR/CT/poor   (USDA, 1990)</w:t>
            </w:r>
          </w:p>
        </w:tc>
      </w:tr>
      <w:tr w:rsidR="00B61B79">
        <w:tblPrEx>
          <w:tblCellMar>
            <w:top w:w="0" w:type="dxa"/>
            <w:bottom w:w="0" w:type="dxa"/>
          </w:tblCellMar>
        </w:tblPrEx>
        <w:tc>
          <w:tcPr>
            <w:tcW w:w="252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Manning’s N Value (MNGN)</w:t>
            </w:r>
          </w:p>
        </w:tc>
        <w:tc>
          <w:tcPr>
            <w:tcW w:w="13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0.014</w:t>
            </w:r>
          </w:p>
        </w:tc>
        <w:tc>
          <w:tcPr>
            <w:tcW w:w="468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RUSLE Project,   PB6CGWWC Field corn, conventional tillage, Greensboro  (USDA, 2000)</w:t>
            </w:r>
          </w:p>
        </w:tc>
      </w:tr>
      <w:tr w:rsidR="00B61B79">
        <w:tblPrEx>
          <w:tblCellMar>
            <w:top w:w="0" w:type="dxa"/>
            <w:bottom w:w="0" w:type="dxa"/>
          </w:tblCellMar>
        </w:tblPrEx>
        <w:tc>
          <w:tcPr>
            <w:tcW w:w="252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USLE C Factor (USLEC)</w:t>
            </w:r>
          </w:p>
        </w:tc>
        <w:tc>
          <w:tcPr>
            <w:tcW w:w="13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0.105 - 0.471</w:t>
            </w:r>
          </w:p>
        </w:tc>
        <w:tc>
          <w:tcPr>
            <w:tcW w:w="468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r>
              <w:rPr>
                <w:color w:val="000000"/>
                <w:sz w:val="20"/>
                <w:szCs w:val="20"/>
              </w:rPr>
              <w:t>RUSLE Project; PB6CGWWC Field corn, conventional tillage, Greensboro</w:t>
            </w: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(USDA, 2000)</w:t>
            </w:r>
          </w:p>
        </w:tc>
      </w:tr>
      <w:tr w:rsidR="00A14937" w:rsidTr="00A14937">
        <w:tblPrEx>
          <w:tblCellMar>
            <w:top w:w="0" w:type="dxa"/>
            <w:bottom w:w="0" w:type="dxa"/>
          </w:tblCellMar>
        </w:tblPrEx>
        <w:tc>
          <w:tcPr>
            <w:tcW w:w="8550" w:type="dxa"/>
            <w:gridSpan w:val="3"/>
            <w:tcBorders>
              <w:bottom w:val="double" w:sz="2" w:space="0" w:color="000000"/>
            </w:tcBorders>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p>
        </w:tc>
      </w:tr>
    </w:tbl>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firstLine="720"/>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sectPr w:rsidR="00B61B79">
          <w:type w:val="continuous"/>
          <w:pgSz w:w="12240" w:h="15840"/>
          <w:pgMar w:top="1296" w:right="1440" w:bottom="1296" w:left="1440" w:header="1296" w:footer="1296" w:gutter="0"/>
          <w:cols w:space="720"/>
          <w:noEndnote/>
        </w:sectPr>
      </w:pPr>
    </w:p>
    <w:tbl>
      <w:tblPr>
        <w:tblW w:w="0" w:type="auto"/>
        <w:tblInd w:w="135" w:type="dxa"/>
        <w:tblLayout w:type="fixed"/>
        <w:tblCellMar>
          <w:left w:w="135" w:type="dxa"/>
          <w:right w:w="135" w:type="dxa"/>
        </w:tblCellMar>
        <w:tblLook w:val="0000" w:firstRow="0" w:lastRow="0" w:firstColumn="0" w:lastColumn="0" w:noHBand="0" w:noVBand="0"/>
      </w:tblPr>
      <w:tblGrid>
        <w:gridCol w:w="2430"/>
        <w:gridCol w:w="3600"/>
        <w:gridCol w:w="3330"/>
      </w:tblGrid>
      <w:tr w:rsidR="00A14937" w:rsidTr="00A14937">
        <w:tblPrEx>
          <w:tblCellMar>
            <w:top w:w="0" w:type="dxa"/>
            <w:bottom w:w="0" w:type="dxa"/>
          </w:tblCellMar>
        </w:tblPrEx>
        <w:tc>
          <w:tcPr>
            <w:tcW w:w="9360" w:type="dxa"/>
            <w:gridSpan w:val="3"/>
            <w:tcBorders>
              <w:top w:val="double" w:sz="2" w:space="0" w:color="000000"/>
              <w:left w:val="double" w:sz="2" w:space="0" w:color="000000"/>
              <w:bottom w:val="single" w:sz="6" w:space="0" w:color="FFFFFF"/>
              <w:right w:val="double" w:sz="2" w:space="0" w:color="000000"/>
            </w:tcBorders>
            <w:shd w:val="pct10" w:color="000000" w:fill="FFFFFF"/>
          </w:tcPr>
          <w:p w:rsidR="00B61B79" w:rsidRDefault="00B61B79">
            <w:pPr>
              <w:spacing w:line="201"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b/>
                <w:bCs/>
                <w:color w:val="000000"/>
              </w:rPr>
              <w:t>Table 4.</w:t>
            </w:r>
            <w:r>
              <w:rPr>
                <w:color w:val="000000"/>
              </w:rPr>
              <w:t xml:space="preserve">  PRZM 3.12 Craven Soil Parameters for Pitt County North Carolina - Eastern Corn</w:t>
            </w:r>
          </w:p>
        </w:tc>
      </w:tr>
      <w:tr w:rsidR="00B61B79">
        <w:tblPrEx>
          <w:tblCellMar>
            <w:top w:w="0" w:type="dxa"/>
            <w:bottom w:w="0" w:type="dxa"/>
          </w:tblCellMar>
        </w:tblPrEx>
        <w:tc>
          <w:tcPr>
            <w:tcW w:w="2430" w:type="dxa"/>
            <w:tcBorders>
              <w:top w:val="single" w:sz="7" w:space="0" w:color="000000"/>
              <w:left w:val="double" w:sz="2" w:space="0" w:color="000000"/>
              <w:bottom w:val="single" w:sz="6" w:space="0" w:color="FFFFFF"/>
              <w:right w:val="single" w:sz="6" w:space="0" w:color="FFFFFF"/>
            </w:tcBorders>
            <w:shd w:val="pct10" w:color="000000" w:fill="FFFFFF"/>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Parameter</w:t>
            </w:r>
          </w:p>
        </w:tc>
        <w:tc>
          <w:tcPr>
            <w:tcW w:w="3600" w:type="dxa"/>
            <w:tcBorders>
              <w:top w:val="single" w:sz="7" w:space="0" w:color="000000"/>
              <w:left w:val="single" w:sz="7" w:space="0" w:color="000000"/>
              <w:bottom w:val="single" w:sz="6" w:space="0" w:color="FFFFFF"/>
              <w:right w:val="single" w:sz="6" w:space="0" w:color="FFFFFF"/>
            </w:tcBorders>
            <w:shd w:val="pct10" w:color="000000" w:fill="FFFFFF"/>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Value</w:t>
            </w:r>
          </w:p>
        </w:tc>
        <w:tc>
          <w:tcPr>
            <w:tcW w:w="3330" w:type="dxa"/>
            <w:tcBorders>
              <w:top w:val="single" w:sz="7" w:space="0" w:color="000000"/>
              <w:left w:val="single" w:sz="7" w:space="0" w:color="000000"/>
              <w:bottom w:val="single" w:sz="6" w:space="0" w:color="FFFFFF"/>
              <w:right w:val="double" w:sz="2" w:space="0" w:color="000000"/>
            </w:tcBorders>
            <w:shd w:val="pct10" w:color="000000" w:fill="FFFFFF"/>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 xml:space="preserve">Verification Source       </w:t>
            </w:r>
          </w:p>
        </w:tc>
      </w:tr>
      <w:tr w:rsidR="00B61B79">
        <w:tblPrEx>
          <w:tblCellMar>
            <w:top w:w="0" w:type="dxa"/>
            <w:bottom w:w="0" w:type="dxa"/>
          </w:tblCellMar>
        </w:tblPrEx>
        <w:tc>
          <w:tcPr>
            <w:tcW w:w="243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Total Soil Depth (CORED)</w:t>
            </w:r>
          </w:p>
        </w:tc>
        <w:tc>
          <w:tcPr>
            <w:tcW w:w="36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100 cm</w:t>
            </w:r>
          </w:p>
        </w:tc>
        <w:tc>
          <w:tcPr>
            <w:tcW w:w="3330" w:type="dxa"/>
            <w:vMerge w:val="restart"/>
            <w:tcBorders>
              <w:top w:val="single" w:sz="7" w:space="0" w:color="000000"/>
              <w:left w:val="single" w:sz="7" w:space="0" w:color="000000"/>
              <w:bottom w:val="nil"/>
              <w:right w:val="double" w:sz="2" w:space="0" w:color="000000"/>
            </w:tcBorders>
            <w:shd w:val="pct10" w:color="000000" w:fill="FFFFFF"/>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PIC (Burns, 1992). Confirmed with: NRCS, National Soils Characterization Database (NRCS, 2001)</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p>
        </w:tc>
      </w:tr>
      <w:tr w:rsidR="00B61B79">
        <w:tblPrEx>
          <w:tblCellMar>
            <w:top w:w="0" w:type="dxa"/>
            <w:bottom w:w="0" w:type="dxa"/>
          </w:tblCellMar>
        </w:tblPrEx>
        <w:tc>
          <w:tcPr>
            <w:tcW w:w="2430" w:type="dxa"/>
            <w:tcBorders>
              <w:top w:val="single" w:sz="7" w:space="0" w:color="000000"/>
              <w:left w:val="double" w:sz="2" w:space="0" w:color="000000"/>
              <w:bottom w:val="double" w:sz="2" w:space="0" w:color="000000"/>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rPr>
            </w:pPr>
            <w:r>
              <w:rPr>
                <w:color w:val="000000"/>
              </w:rPr>
              <w:t>Number of Horizons (NHORIZ)</w:t>
            </w:r>
          </w:p>
        </w:tc>
        <w:tc>
          <w:tcPr>
            <w:tcW w:w="3600" w:type="dxa"/>
            <w:tcBorders>
              <w:top w:val="single" w:sz="7" w:space="0" w:color="000000"/>
              <w:left w:val="single" w:sz="7" w:space="0" w:color="000000"/>
              <w:bottom w:val="double" w:sz="2" w:space="0" w:color="000000"/>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rPr>
            </w:pPr>
            <w:r>
              <w:rPr>
                <w:color w:val="000000"/>
              </w:rPr>
              <w:t>3 (Top horizon split in two)</w:t>
            </w:r>
          </w:p>
        </w:tc>
        <w:tc>
          <w:tcPr>
            <w:tcW w:w="3330" w:type="dxa"/>
            <w:vMerge/>
            <w:tcBorders>
              <w:top w:val="nil"/>
              <w:left w:val="single" w:sz="7" w:space="0" w:color="000000"/>
              <w:bottom w:val="double" w:sz="2" w:space="0" w:color="000000"/>
              <w:right w:val="double" w:sz="2" w:space="0" w:color="000000"/>
            </w:tcBorders>
            <w:shd w:val="pct10" w:color="000000" w:fill="FFFFFF"/>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rPr>
            </w:pPr>
          </w:p>
        </w:tc>
      </w:tr>
      <w:tr w:rsidR="00A14937" w:rsidTr="00A14937">
        <w:tblPrEx>
          <w:tblCellMar>
            <w:top w:w="0" w:type="dxa"/>
            <w:bottom w:w="0" w:type="dxa"/>
          </w:tblCellMar>
        </w:tblPrEx>
        <w:tc>
          <w:tcPr>
            <w:tcW w:w="9360" w:type="dxa"/>
            <w:gridSpan w:val="3"/>
            <w:tcBorders>
              <w:top w:val="single" w:sz="7" w:space="0" w:color="000000"/>
              <w:left w:val="double" w:sz="2" w:space="0" w:color="000000"/>
              <w:bottom w:val="single" w:sz="6" w:space="0" w:color="FFFFFF"/>
              <w:right w:val="double" w:sz="2" w:space="0" w:color="000000"/>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First, Second, and Third   Soil Horizons (HORIZN = 1,2,3)</w:t>
            </w:r>
          </w:p>
        </w:tc>
      </w:tr>
      <w:tr w:rsidR="00B61B79">
        <w:tblPrEx>
          <w:tblCellMar>
            <w:top w:w="0" w:type="dxa"/>
            <w:bottom w:w="0" w:type="dxa"/>
          </w:tblCellMar>
        </w:tblPrEx>
        <w:tc>
          <w:tcPr>
            <w:tcW w:w="243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Horizon Thickness (THKNS)</w:t>
            </w:r>
          </w:p>
        </w:tc>
        <w:tc>
          <w:tcPr>
            <w:tcW w:w="36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10 cm (HORIZN = 1)</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12 cm (HORIZN = 2)</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78 cm (HORIZN = 3)</w:t>
            </w:r>
          </w:p>
        </w:tc>
        <w:tc>
          <w:tcPr>
            <w:tcW w:w="3330" w:type="dxa"/>
            <w:vMerge w:val="restart"/>
            <w:tcBorders>
              <w:top w:val="single" w:sz="7" w:space="0" w:color="000000"/>
              <w:left w:val="single" w:sz="7" w:space="0" w:color="000000"/>
              <w:bottom w:val="nil"/>
              <w:right w:val="double" w:sz="2" w:space="0" w:color="000000"/>
            </w:tcBorders>
            <w:shd w:val="pct10" w:color="000000" w:fill="FFFFFF"/>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 xml:space="preserve">PIC (Burns, 1992). Confirmed with: NRCS, National Soils Characterization Database (NRCS, 2001) </w:t>
            </w:r>
            <w:r>
              <w:rPr>
                <w:rStyle w:val="Hypertext"/>
              </w:rPr>
              <w:t>http://www.statlab.iastate.edu/soils/ssl/)</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p>
        </w:tc>
      </w:tr>
      <w:tr w:rsidR="00B61B79">
        <w:tblPrEx>
          <w:tblCellMar>
            <w:top w:w="0" w:type="dxa"/>
            <w:bottom w:w="0" w:type="dxa"/>
          </w:tblCellMar>
        </w:tblPrEx>
        <w:tc>
          <w:tcPr>
            <w:tcW w:w="243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Bulk Density (BD)</w:t>
            </w:r>
          </w:p>
        </w:tc>
        <w:tc>
          <w:tcPr>
            <w:tcW w:w="36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 xml:space="preserve">1.45 g </w:t>
            </w:r>
            <w:r>
              <w:rPr>
                <w:color w:val="000000"/>
              </w:rPr>
              <w:sym w:font="Symbol" w:char="F0D7"/>
            </w:r>
            <w:r>
              <w:rPr>
                <w:color w:val="000000"/>
              </w:rPr>
              <w:t>cm</w:t>
            </w:r>
            <w:r>
              <w:rPr>
                <w:color w:val="000000"/>
                <w:vertAlign w:val="superscript"/>
              </w:rPr>
              <w:t>-3</w:t>
            </w:r>
            <w:r>
              <w:rPr>
                <w:color w:val="000000"/>
              </w:rPr>
              <w:t xml:space="preserve"> (HORIZN = 1,2,3)</w:t>
            </w:r>
          </w:p>
        </w:tc>
        <w:tc>
          <w:tcPr>
            <w:tcW w:w="3330" w:type="dxa"/>
            <w:vMerge/>
            <w:tcBorders>
              <w:top w:val="nil"/>
              <w:left w:val="single" w:sz="7" w:space="0" w:color="000000"/>
              <w:bottom w:val="nil"/>
              <w:right w:val="double" w:sz="2" w:space="0" w:color="000000"/>
            </w:tcBorders>
            <w:shd w:val="pct10" w:color="000000" w:fill="FFFFFF"/>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p>
        </w:tc>
      </w:tr>
      <w:tr w:rsidR="00B61B79">
        <w:tblPrEx>
          <w:tblCellMar>
            <w:top w:w="0" w:type="dxa"/>
            <w:bottom w:w="0" w:type="dxa"/>
          </w:tblCellMar>
        </w:tblPrEx>
        <w:tc>
          <w:tcPr>
            <w:tcW w:w="243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Initial Water Content (THETO)</w:t>
            </w:r>
          </w:p>
        </w:tc>
        <w:tc>
          <w:tcPr>
            <w:tcW w:w="36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0.194 cm</w:t>
            </w:r>
            <w:r>
              <w:rPr>
                <w:color w:val="000000"/>
                <w:vertAlign w:val="superscript"/>
              </w:rPr>
              <w:t>3</w:t>
            </w:r>
            <w:r>
              <w:rPr>
                <w:color w:val="000000"/>
              </w:rPr>
              <w:t>-H</w:t>
            </w:r>
            <w:r>
              <w:rPr>
                <w:color w:val="000000"/>
                <w:vertAlign w:val="subscript"/>
              </w:rPr>
              <w:t>2</w:t>
            </w:r>
            <w:r>
              <w:rPr>
                <w:color w:val="000000"/>
              </w:rPr>
              <w:t xml:space="preserve">O </w:t>
            </w:r>
            <w:r>
              <w:rPr>
                <w:color w:val="000000"/>
              </w:rPr>
              <w:sym w:font="Symbol" w:char="F0D7"/>
            </w:r>
            <w:r>
              <w:rPr>
                <w:color w:val="000000"/>
              </w:rPr>
              <w:t>cm</w:t>
            </w:r>
            <w:r>
              <w:rPr>
                <w:color w:val="000000"/>
                <w:vertAlign w:val="superscript"/>
              </w:rPr>
              <w:t>-3</w:t>
            </w:r>
            <w:r>
              <w:rPr>
                <w:color w:val="000000"/>
              </w:rPr>
              <w:t>-soil (HORIZN =1, 2)</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0.321 cm</w:t>
            </w:r>
            <w:r>
              <w:rPr>
                <w:color w:val="000000"/>
                <w:vertAlign w:val="superscript"/>
              </w:rPr>
              <w:t>3</w:t>
            </w:r>
            <w:r>
              <w:rPr>
                <w:color w:val="000000"/>
              </w:rPr>
              <w:t>-H</w:t>
            </w:r>
            <w:r>
              <w:rPr>
                <w:color w:val="000000"/>
                <w:vertAlign w:val="subscript"/>
              </w:rPr>
              <w:t>2</w:t>
            </w:r>
            <w:r>
              <w:rPr>
                <w:color w:val="000000"/>
              </w:rPr>
              <w:t xml:space="preserve">O </w:t>
            </w:r>
            <w:r>
              <w:rPr>
                <w:color w:val="000000"/>
              </w:rPr>
              <w:sym w:font="Symbol" w:char="F0D7"/>
            </w:r>
            <w:r>
              <w:rPr>
                <w:color w:val="000000"/>
              </w:rPr>
              <w:t>cm</w:t>
            </w:r>
            <w:r>
              <w:rPr>
                <w:color w:val="000000"/>
                <w:vertAlign w:val="superscript"/>
              </w:rPr>
              <w:t>-3</w:t>
            </w:r>
            <w:r>
              <w:rPr>
                <w:color w:val="000000"/>
              </w:rPr>
              <w:t>-soil (HORIZN =3)</w:t>
            </w:r>
          </w:p>
        </w:tc>
        <w:tc>
          <w:tcPr>
            <w:tcW w:w="3330" w:type="dxa"/>
            <w:vMerge/>
            <w:tcBorders>
              <w:top w:val="nil"/>
              <w:left w:val="single" w:sz="7" w:space="0" w:color="000000"/>
              <w:bottom w:val="nil"/>
              <w:right w:val="double" w:sz="2" w:space="0" w:color="000000"/>
            </w:tcBorders>
            <w:shd w:val="pct10" w:color="000000" w:fill="FFFFFF"/>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p>
        </w:tc>
      </w:tr>
      <w:tr w:rsidR="00B61B79">
        <w:tblPrEx>
          <w:tblCellMar>
            <w:top w:w="0" w:type="dxa"/>
            <w:bottom w:w="0" w:type="dxa"/>
          </w:tblCellMar>
        </w:tblPrEx>
        <w:tc>
          <w:tcPr>
            <w:tcW w:w="243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Compartment Thickness (DPN)</w:t>
            </w:r>
          </w:p>
        </w:tc>
        <w:tc>
          <w:tcPr>
            <w:tcW w:w="36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0.1 cm (HORIZN = 1)</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4 cm (HORIZN = 2)</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3 cm (HORIZN = 3)</w:t>
            </w:r>
          </w:p>
        </w:tc>
        <w:tc>
          <w:tcPr>
            <w:tcW w:w="3330" w:type="dxa"/>
            <w:vMerge/>
            <w:tcBorders>
              <w:top w:val="nil"/>
              <w:left w:val="single" w:sz="7" w:space="0" w:color="000000"/>
              <w:bottom w:val="nil"/>
              <w:right w:val="double" w:sz="2" w:space="0" w:color="000000"/>
            </w:tcBorders>
            <w:shd w:val="pct10" w:color="000000" w:fill="FFFFFF"/>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p>
        </w:tc>
      </w:tr>
      <w:tr w:rsidR="00B61B79">
        <w:tblPrEx>
          <w:tblCellMar>
            <w:top w:w="0" w:type="dxa"/>
            <w:bottom w:w="0" w:type="dxa"/>
          </w:tblCellMar>
        </w:tblPrEx>
        <w:tc>
          <w:tcPr>
            <w:tcW w:w="243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Field Capacity (THEFC)</w:t>
            </w:r>
          </w:p>
        </w:tc>
        <w:tc>
          <w:tcPr>
            <w:tcW w:w="36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0.194 cm</w:t>
            </w:r>
            <w:r>
              <w:rPr>
                <w:color w:val="000000"/>
                <w:vertAlign w:val="superscript"/>
              </w:rPr>
              <w:t>3</w:t>
            </w:r>
            <w:r>
              <w:rPr>
                <w:color w:val="000000"/>
              </w:rPr>
              <w:t>-H</w:t>
            </w:r>
            <w:r>
              <w:rPr>
                <w:color w:val="000000"/>
                <w:vertAlign w:val="subscript"/>
              </w:rPr>
              <w:t>2</w:t>
            </w:r>
            <w:r>
              <w:rPr>
                <w:color w:val="000000"/>
              </w:rPr>
              <w:t xml:space="preserve">O </w:t>
            </w:r>
            <w:r>
              <w:rPr>
                <w:color w:val="000000"/>
              </w:rPr>
              <w:sym w:font="Symbol" w:char="F0D7"/>
            </w:r>
            <w:r>
              <w:rPr>
                <w:color w:val="000000"/>
              </w:rPr>
              <w:t>cm</w:t>
            </w:r>
            <w:r>
              <w:rPr>
                <w:color w:val="000000"/>
                <w:vertAlign w:val="superscript"/>
              </w:rPr>
              <w:t>-3</w:t>
            </w:r>
            <w:r>
              <w:rPr>
                <w:color w:val="000000"/>
              </w:rPr>
              <w:t>-soil (HORIZN = 1, 2)</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0.321 cm</w:t>
            </w:r>
            <w:r>
              <w:rPr>
                <w:color w:val="000000"/>
                <w:vertAlign w:val="superscript"/>
              </w:rPr>
              <w:t>3</w:t>
            </w:r>
            <w:r>
              <w:rPr>
                <w:color w:val="000000"/>
              </w:rPr>
              <w:t>-H</w:t>
            </w:r>
            <w:r>
              <w:rPr>
                <w:color w:val="000000"/>
                <w:vertAlign w:val="subscript"/>
              </w:rPr>
              <w:t>2</w:t>
            </w:r>
            <w:r>
              <w:rPr>
                <w:color w:val="000000"/>
              </w:rPr>
              <w:t xml:space="preserve">O </w:t>
            </w:r>
            <w:r>
              <w:rPr>
                <w:color w:val="000000"/>
              </w:rPr>
              <w:sym w:font="Symbol" w:char="F0D7"/>
            </w:r>
            <w:r>
              <w:rPr>
                <w:color w:val="000000"/>
              </w:rPr>
              <w:t>cm</w:t>
            </w:r>
            <w:r>
              <w:rPr>
                <w:color w:val="000000"/>
                <w:vertAlign w:val="superscript"/>
              </w:rPr>
              <w:t>-3</w:t>
            </w:r>
            <w:r>
              <w:rPr>
                <w:color w:val="000000"/>
              </w:rPr>
              <w:t>-soil (HORIZN = 3)</w:t>
            </w:r>
          </w:p>
        </w:tc>
        <w:tc>
          <w:tcPr>
            <w:tcW w:w="3330" w:type="dxa"/>
            <w:vMerge/>
            <w:tcBorders>
              <w:top w:val="nil"/>
              <w:left w:val="single" w:sz="7" w:space="0" w:color="000000"/>
              <w:bottom w:val="nil"/>
              <w:right w:val="double" w:sz="2" w:space="0" w:color="000000"/>
            </w:tcBorders>
            <w:shd w:val="pct10" w:color="000000" w:fill="FFFFFF"/>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p>
        </w:tc>
      </w:tr>
      <w:tr w:rsidR="00B61B79">
        <w:tblPrEx>
          <w:tblCellMar>
            <w:top w:w="0" w:type="dxa"/>
            <w:bottom w:w="0" w:type="dxa"/>
          </w:tblCellMar>
        </w:tblPrEx>
        <w:tc>
          <w:tcPr>
            <w:tcW w:w="243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Wilting Point (THEWP)</w:t>
            </w:r>
          </w:p>
        </w:tc>
        <w:tc>
          <w:tcPr>
            <w:tcW w:w="36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0.074 cm</w:t>
            </w:r>
            <w:r>
              <w:rPr>
                <w:color w:val="000000"/>
                <w:vertAlign w:val="superscript"/>
              </w:rPr>
              <w:t>3</w:t>
            </w:r>
            <w:r>
              <w:rPr>
                <w:color w:val="000000"/>
              </w:rPr>
              <w:t>-H</w:t>
            </w:r>
            <w:r>
              <w:rPr>
                <w:color w:val="000000"/>
                <w:vertAlign w:val="subscript"/>
              </w:rPr>
              <w:t>2</w:t>
            </w:r>
            <w:r>
              <w:rPr>
                <w:color w:val="000000"/>
              </w:rPr>
              <w:t xml:space="preserve">O </w:t>
            </w:r>
            <w:r>
              <w:rPr>
                <w:color w:val="000000"/>
              </w:rPr>
              <w:sym w:font="Symbol" w:char="F0D7"/>
            </w:r>
            <w:r>
              <w:rPr>
                <w:color w:val="000000"/>
              </w:rPr>
              <w:t>cm</w:t>
            </w:r>
            <w:r>
              <w:rPr>
                <w:color w:val="000000"/>
                <w:vertAlign w:val="superscript"/>
              </w:rPr>
              <w:t>-3</w:t>
            </w:r>
            <w:r>
              <w:rPr>
                <w:color w:val="000000"/>
              </w:rPr>
              <w:t>-soil (HORIZN = 1,2)</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0.201 cm</w:t>
            </w:r>
            <w:r>
              <w:rPr>
                <w:color w:val="000000"/>
                <w:vertAlign w:val="superscript"/>
              </w:rPr>
              <w:t>3</w:t>
            </w:r>
            <w:r>
              <w:rPr>
                <w:color w:val="000000"/>
              </w:rPr>
              <w:t>-H</w:t>
            </w:r>
            <w:r>
              <w:rPr>
                <w:color w:val="000000"/>
                <w:vertAlign w:val="subscript"/>
              </w:rPr>
              <w:t>2</w:t>
            </w:r>
            <w:r>
              <w:rPr>
                <w:color w:val="000000"/>
              </w:rPr>
              <w:t xml:space="preserve">O </w:t>
            </w:r>
            <w:r>
              <w:rPr>
                <w:color w:val="000000"/>
              </w:rPr>
              <w:sym w:font="Symbol" w:char="F0D7"/>
            </w:r>
            <w:r>
              <w:rPr>
                <w:color w:val="000000"/>
              </w:rPr>
              <w:t>cm</w:t>
            </w:r>
            <w:r>
              <w:rPr>
                <w:color w:val="000000"/>
                <w:vertAlign w:val="superscript"/>
              </w:rPr>
              <w:t>-3</w:t>
            </w:r>
            <w:r>
              <w:rPr>
                <w:color w:val="000000"/>
              </w:rPr>
              <w:t>-soil (HORIZN = 3)</w:t>
            </w:r>
          </w:p>
        </w:tc>
        <w:tc>
          <w:tcPr>
            <w:tcW w:w="3330" w:type="dxa"/>
            <w:vMerge/>
            <w:tcBorders>
              <w:top w:val="nil"/>
              <w:left w:val="single" w:sz="7" w:space="0" w:color="000000"/>
              <w:bottom w:val="nil"/>
              <w:right w:val="double" w:sz="2" w:space="0" w:color="000000"/>
            </w:tcBorders>
            <w:shd w:val="pct10" w:color="000000" w:fill="FFFFFF"/>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p>
        </w:tc>
      </w:tr>
      <w:tr w:rsidR="00B61B79">
        <w:tblPrEx>
          <w:tblCellMar>
            <w:top w:w="0" w:type="dxa"/>
            <w:bottom w:w="0" w:type="dxa"/>
          </w:tblCellMar>
        </w:tblPrEx>
        <w:tc>
          <w:tcPr>
            <w:tcW w:w="2430" w:type="dxa"/>
            <w:tcBorders>
              <w:top w:val="single" w:sz="7" w:space="0" w:color="000000"/>
              <w:left w:val="double" w:sz="2" w:space="0" w:color="000000"/>
              <w:bottom w:val="double" w:sz="2" w:space="0" w:color="000000"/>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rPr>
            </w:pPr>
            <w:r>
              <w:rPr>
                <w:color w:val="000000"/>
              </w:rPr>
              <w:t>Organic Carbon Content (OC)</w:t>
            </w:r>
          </w:p>
        </w:tc>
        <w:tc>
          <w:tcPr>
            <w:tcW w:w="3600" w:type="dxa"/>
            <w:tcBorders>
              <w:top w:val="single" w:sz="7" w:space="0" w:color="000000"/>
              <w:left w:val="single" w:sz="7" w:space="0" w:color="000000"/>
              <w:bottom w:val="double" w:sz="2" w:space="0" w:color="000000"/>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1.16% (HORIZN = 1,2)</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rPr>
            </w:pPr>
            <w:r>
              <w:rPr>
                <w:color w:val="000000"/>
              </w:rPr>
              <w:t>0.174% (HORIZN = 3)</w:t>
            </w:r>
          </w:p>
        </w:tc>
        <w:tc>
          <w:tcPr>
            <w:tcW w:w="3330" w:type="dxa"/>
            <w:vMerge/>
            <w:tcBorders>
              <w:top w:val="nil"/>
              <w:left w:val="single" w:sz="7" w:space="0" w:color="000000"/>
              <w:bottom w:val="double" w:sz="2" w:space="0" w:color="000000"/>
              <w:right w:val="double" w:sz="2" w:space="0" w:color="000000"/>
            </w:tcBorders>
            <w:shd w:val="pct10" w:color="000000" w:fill="FFFFFF"/>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rPr>
            </w:pPr>
          </w:p>
        </w:tc>
      </w:tr>
    </w:tbl>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 xml:space="preserve">Burns. 1992.  Burns, L.A., (Coordinator), B.W. Allen, Jr., M.C. Barber, S.L. Bird, J.M. Cheplick, M.J. Fendley, D.R. Hartel, C.A. Kittner, F.L. Mayer, Jr., L.A.  Suarez, and S.E. Wooten.  </w:t>
      </w:r>
      <w:r>
        <w:rPr>
          <w:b/>
          <w:bCs/>
          <w:i/>
          <w:iCs/>
          <w:color w:val="000000"/>
        </w:rPr>
        <w:t>P</w:t>
      </w:r>
      <w:r>
        <w:rPr>
          <w:i/>
          <w:iCs/>
          <w:color w:val="000000"/>
        </w:rPr>
        <w:t xml:space="preserve">esticide and </w:t>
      </w:r>
      <w:r>
        <w:rPr>
          <w:b/>
          <w:bCs/>
          <w:i/>
          <w:iCs/>
          <w:color w:val="000000"/>
        </w:rPr>
        <w:t>I</w:t>
      </w:r>
      <w:r>
        <w:rPr>
          <w:i/>
          <w:iCs/>
          <w:color w:val="000000"/>
        </w:rPr>
        <w:t xml:space="preserve">ndustrial Chemical </w:t>
      </w:r>
      <w:r>
        <w:rPr>
          <w:b/>
          <w:bCs/>
          <w:i/>
          <w:iCs/>
          <w:color w:val="000000"/>
        </w:rPr>
        <w:t>R</w:t>
      </w:r>
      <w:r>
        <w:rPr>
          <w:i/>
          <w:iCs/>
          <w:color w:val="000000"/>
        </w:rPr>
        <w:t xml:space="preserve">isk Analysis and </w:t>
      </w:r>
      <w:r>
        <w:rPr>
          <w:b/>
          <w:bCs/>
          <w:i/>
          <w:iCs/>
          <w:color w:val="000000"/>
        </w:rPr>
        <w:t>H</w:t>
      </w:r>
      <w:r>
        <w:rPr>
          <w:i/>
          <w:iCs/>
          <w:color w:val="000000"/>
        </w:rPr>
        <w:t xml:space="preserve">azard </w:t>
      </w:r>
      <w:r>
        <w:rPr>
          <w:b/>
          <w:bCs/>
          <w:i/>
          <w:iCs/>
          <w:color w:val="000000"/>
        </w:rPr>
        <w:t>A</w:t>
      </w:r>
      <w:r>
        <w:rPr>
          <w:i/>
          <w:iCs/>
          <w:color w:val="000000"/>
        </w:rPr>
        <w:t>ssessment, Version 3.0.</w:t>
      </w:r>
      <w:r>
        <w:rPr>
          <w:color w:val="000000"/>
        </w:rPr>
        <w:t xml:space="preserve">  (PIRANHA) Environmental Research Laboratory, Office of Research and Development, U.S. Environmental Protection Agency, Athens, GA. 1992.</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 xml:space="preserve">EPA.  1985. Field Agricultural Runoff Monitoring (FARM) Manual, (EPA/600/3-85/043) Environmental Research Laboratory, U.S. Environmental Protection Agency, Athens, GA. </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EPA. 1998.   Carsel, R.F., J.C. Imhoff, P.R. Hummel, J.M. Cheplick, and A.S. Donigian, Jr.  PRZM-3, A Model for Predicting Pesticide and Nitrogen Fate in the Crop Root and Unsaturated Soil Zones: Users Manual for Release 3.0.  National Exposure Research Laboratory, Office of Research and Development, U.S. Environmental Protection Agency, Athens, GA.</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 xml:space="preserve">EPA. 1999.  Jones, R.D., J. Breithaupt, J. Carleton, L. Libelo, J. Lin, R. Matzner, and R. Parker. Guidance for Use of the Index Reservoir in Drinking Water Exposure Assessments. Environmental Fate and Effects Division, Office of Pesticide Programs, U.S. Environmental Protection Agency, Washington. D.C. </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sectPr w:rsidR="00B61B79">
          <w:type w:val="continuous"/>
          <w:pgSz w:w="12240" w:h="15840"/>
          <w:pgMar w:top="1296" w:right="1440" w:bottom="1296" w:left="1440" w:header="1296" w:footer="1296" w:gutter="0"/>
          <w:cols w:space="720"/>
          <w:noEndnote/>
        </w:sect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EPA. 2001. Abel, S.A. Procedure for Conducting Quality Assurance and Quality Control of Existing and New PRZM Field and Orchard Crop Standard Scenarios. Environmental Fate and Effects Division, Office of Pesticide Programs, U.S. Environmental Protection Agency, Washington, D.C.</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rPr>
        <w:t>EPA.  2004.  Pesticide Root Zone Model (PRZM) Field and Orchard Crop Scenarios: Guidance for Selecting Field Crop and Orchard Scenario Input Parameters.  November 15, 2001; Revisions July 2004.</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 xml:space="preserve">Haan, C.T. and B.J. Barfield.  1978.  </w:t>
      </w:r>
      <w:r>
        <w:rPr>
          <w:i/>
          <w:iCs/>
          <w:color w:val="000000"/>
        </w:rPr>
        <w:t>Hydrology and Sedimentology of Surface Mined Lands.</w:t>
      </w:r>
      <w:r>
        <w:rPr>
          <w:color w:val="000000"/>
        </w:rPr>
        <w:t xml:space="preserve"> Office of Continuing Education and Extension, College of Engineering, University of Kentucky, Lexington, Kentucky 40506. pp. 286.</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USDA.  1984.  Usual Planting and Harvesting Dates for U.S. Field Crops, Statistical Reporting Service, U.S. Department of Agriculture, Agriculture Handbook #628, pp.78.</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USDA. 1990.  Davis, F.M., R.A. Leonard, W.G. Knisel. GLEAMS User Manual, Version 1.8.55.  USDA-ARS Southeast Watershed Research Laboratory, Tifton GA. SEWRL-030190FMD.</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rPr>
        <w:t>USDA. 2000. Revised Universal Soil Loss Equation (RUSLE) EPA Pesticide Project.  U.S. Department of Agriculture, National Resources Conservation Service (NRCS) and Agricultural Research Service (ARS).</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sectPr w:rsidR="00B61B79">
          <w:type w:val="continuous"/>
          <w:pgSz w:w="12240" w:h="15840"/>
          <w:pgMar w:top="1296" w:right="1440" w:bottom="1296" w:left="1440" w:header="1296" w:footer="1296" w:gutter="0"/>
          <w:cols w:space="720"/>
          <w:noEndnote/>
        </w:sect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b/>
          <w:bCs/>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b/>
          <w:bCs/>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b/>
          <w:bCs/>
          <w:color w:val="000000"/>
        </w:rPr>
        <w:t>NORTH CAROLINA COTTON</w:t>
      </w:r>
      <w:r>
        <w:rPr>
          <w:b/>
          <w:bCs/>
          <w:color w:val="000000"/>
        </w:rPr>
        <w:fldChar w:fldCharType="begin"/>
      </w:r>
      <w:r>
        <w:rPr>
          <w:b/>
          <w:bCs/>
          <w:color w:val="000000"/>
        </w:rPr>
        <w:instrText>tc \l1 "</w:instrText>
      </w:r>
      <w:bookmarkStart w:id="36" w:name="_Toc470072661"/>
      <w:r>
        <w:rPr>
          <w:b/>
          <w:bCs/>
          <w:color w:val="000000"/>
        </w:rPr>
        <w:instrText>NORTH CAROLINA COTTON</w:instrText>
      </w:r>
      <w:bookmarkEnd w:id="36"/>
      <w:r>
        <w:rPr>
          <w:b/>
          <w:bCs/>
          <w:color w:val="000000"/>
        </w:rPr>
        <w:fldChar w:fldCharType="end"/>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firstLine="720"/>
        <w:rPr>
          <w:color w:val="000000"/>
        </w:rPr>
      </w:pPr>
      <w:r>
        <w:rPr>
          <w:color w:val="000000"/>
        </w:rPr>
        <w:t>The field used to represent cotton production in North Carolina is located in the Piedmont/Coastal Plain.  According to the 1997 Census of Agriculture, North Carolina is ranked 5</w:t>
      </w:r>
      <w:r>
        <w:rPr>
          <w:color w:val="000000"/>
          <w:vertAlign w:val="superscript"/>
        </w:rPr>
        <w:t>th</w:t>
      </w:r>
      <w:r>
        <w:rPr>
          <w:color w:val="000000"/>
        </w:rPr>
        <w:t xml:space="preserve">  among the major cotton  producing states in the U.S.  Most cotton is grown in the coastal plain region and approximately 3 percent in the Piedmont.  Cotton is planted in the early Spring (mid-April) and harvested beginning in October.  Continuous cotton is practice is much of the region and cotton is gradually replacing land once cultivated in tobacco.  Row spacing is generally 38-inches with 3-4 plants per foot row.  Row canopies tend to be very close to 100 percent, while the canopy between rows is much less.  All cotton is defoliated in North Carolina prior to harvesting.  Conventional tillage is the dominant practice, but, conservation tillage, no-till and strip-till practices are gaining in popularity in the region.  The crop is rarely grown under irrigation, approximately 5 percent.  The soil selected to simulate the field is a Boswell fine sandy loam.  Boswell fine sandy loam is a fine, mixed, active, thermic Vertic Paleudalfs.  Very little of the soil is in cotton and most remains in woodland or pasture.  Boswell fine sandy loam is a deep, moderately well drained, moderate to rapid runoff, very slowly permeable soils formed in marine fluviatile deposits of acid clayey sediments.  These soils have a high shrink-swell potential.  They are located on nearly level to steep uplands of the Southern Coastal Plain.  Slopes are generally between 1 to 17 percent.  The soils are of large extent in the Southern Coastal Plain region.  Boswell fine sandy loam is a Hydrologic Group D soil.</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p>
    <w:tbl>
      <w:tblPr>
        <w:tblW w:w="0" w:type="auto"/>
        <w:tblInd w:w="135" w:type="dxa"/>
        <w:tblLayout w:type="fixed"/>
        <w:tblCellMar>
          <w:left w:w="135" w:type="dxa"/>
          <w:right w:w="135" w:type="dxa"/>
        </w:tblCellMar>
        <w:tblLook w:val="0000" w:firstRow="0" w:lastRow="0" w:firstColumn="0" w:lastColumn="0" w:noHBand="0" w:noVBand="0"/>
      </w:tblPr>
      <w:tblGrid>
        <w:gridCol w:w="2250"/>
        <w:gridCol w:w="2700"/>
        <w:gridCol w:w="4230"/>
      </w:tblGrid>
      <w:tr w:rsidR="00A14937" w:rsidTr="00A14937">
        <w:tblPrEx>
          <w:tblCellMar>
            <w:top w:w="0" w:type="dxa"/>
            <w:bottom w:w="0" w:type="dxa"/>
          </w:tblCellMar>
        </w:tblPrEx>
        <w:tc>
          <w:tcPr>
            <w:tcW w:w="9180" w:type="dxa"/>
            <w:gridSpan w:val="3"/>
            <w:tcBorders>
              <w:top w:val="double" w:sz="2" w:space="0" w:color="000000"/>
              <w:left w:val="double" w:sz="2" w:space="0" w:color="000000"/>
              <w:bottom w:val="single" w:sz="6" w:space="0" w:color="FFFFFF"/>
              <w:right w:val="double" w:sz="2" w:space="0" w:color="000000"/>
            </w:tcBorders>
            <w:shd w:val="pct10" w:color="000000" w:fill="FFFFFF"/>
          </w:tcPr>
          <w:p w:rsidR="00B61B79" w:rsidRDefault="00B61B79">
            <w:pPr>
              <w:spacing w:line="201"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b/>
                <w:bCs/>
                <w:color w:val="000000"/>
                <w:sz w:val="20"/>
                <w:szCs w:val="20"/>
              </w:rPr>
              <w:t>Table 1.</w:t>
            </w:r>
            <w:r>
              <w:rPr>
                <w:color w:val="000000"/>
                <w:sz w:val="20"/>
                <w:szCs w:val="20"/>
              </w:rPr>
              <w:t xml:space="preserve"> PRZM 3.12 Climate and Time Parameters for the Piedmont/Coastal Plain of North Carolina - Cotton</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p>
        </w:tc>
      </w:tr>
      <w:tr w:rsidR="00B61B79">
        <w:tblPrEx>
          <w:tblCellMar>
            <w:top w:w="0" w:type="dxa"/>
            <w:bottom w:w="0" w:type="dxa"/>
          </w:tblCellMar>
        </w:tblPrEx>
        <w:tc>
          <w:tcPr>
            <w:tcW w:w="2250" w:type="dxa"/>
            <w:tcBorders>
              <w:top w:val="single" w:sz="7" w:space="0" w:color="000000"/>
              <w:left w:val="double" w:sz="2" w:space="0" w:color="000000"/>
              <w:bottom w:val="single" w:sz="6" w:space="0" w:color="FFFFFF"/>
              <w:right w:val="single" w:sz="6" w:space="0" w:color="FFFFFF"/>
            </w:tcBorders>
            <w:shd w:val="pct10" w:color="000000" w:fill="FFFFFF"/>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Parameter</w:t>
            </w:r>
          </w:p>
        </w:tc>
        <w:tc>
          <w:tcPr>
            <w:tcW w:w="2700" w:type="dxa"/>
            <w:tcBorders>
              <w:top w:val="single" w:sz="7" w:space="0" w:color="000000"/>
              <w:left w:val="single" w:sz="7" w:space="0" w:color="000000"/>
              <w:bottom w:val="single" w:sz="6" w:space="0" w:color="FFFFFF"/>
              <w:right w:val="single" w:sz="6" w:space="0" w:color="FFFFFF"/>
            </w:tcBorders>
            <w:shd w:val="pct10" w:color="000000" w:fill="FFFFFF"/>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r>
              <w:rPr>
                <w:color w:val="000000"/>
                <w:sz w:val="20"/>
                <w:szCs w:val="20"/>
              </w:rPr>
              <w:t>Value</w:t>
            </w:r>
          </w:p>
        </w:tc>
        <w:tc>
          <w:tcPr>
            <w:tcW w:w="4230" w:type="dxa"/>
            <w:tcBorders>
              <w:top w:val="single" w:sz="7" w:space="0" w:color="000000"/>
              <w:left w:val="single" w:sz="7" w:space="0" w:color="000000"/>
              <w:bottom w:val="single" w:sz="6" w:space="0" w:color="FFFFFF"/>
              <w:right w:val="double" w:sz="2" w:space="0" w:color="000000"/>
            </w:tcBorders>
            <w:shd w:val="pct10" w:color="000000" w:fill="FFFFFF"/>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r>
              <w:rPr>
                <w:color w:val="000000"/>
                <w:sz w:val="20"/>
                <w:szCs w:val="20"/>
              </w:rPr>
              <w:t>Source</w:t>
            </w:r>
          </w:p>
        </w:tc>
      </w:tr>
      <w:tr w:rsidR="00B61B79">
        <w:tblPrEx>
          <w:tblCellMar>
            <w:top w:w="0" w:type="dxa"/>
            <w:bottom w:w="0" w:type="dxa"/>
          </w:tblCellMar>
        </w:tblPrEx>
        <w:tc>
          <w:tcPr>
            <w:tcW w:w="225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Starting Date</w:t>
            </w:r>
          </w:p>
        </w:tc>
        <w:tc>
          <w:tcPr>
            <w:tcW w:w="27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r>
              <w:rPr>
                <w:color w:val="000000"/>
                <w:sz w:val="20"/>
                <w:szCs w:val="20"/>
              </w:rPr>
              <w:t>January 1, 1961</w:t>
            </w:r>
          </w:p>
        </w:tc>
        <w:tc>
          <w:tcPr>
            <w:tcW w:w="4230" w:type="dxa"/>
            <w:tcBorders>
              <w:top w:val="single" w:sz="7" w:space="0" w:color="000000"/>
              <w:left w:val="single" w:sz="7" w:space="0" w:color="000000"/>
              <w:bottom w:val="single" w:sz="6" w:space="0" w:color="FFFFFF"/>
              <w:right w:val="double" w:sz="2" w:space="0" w:color="000000"/>
            </w:tcBorders>
            <w:shd w:val="pct10" w:color="000000" w:fill="FFFFFF"/>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Meteorological File - Raleigh, NC (W13722)</w:t>
            </w:r>
          </w:p>
        </w:tc>
      </w:tr>
      <w:tr w:rsidR="00B61B79">
        <w:tblPrEx>
          <w:tblCellMar>
            <w:top w:w="0" w:type="dxa"/>
            <w:bottom w:w="0" w:type="dxa"/>
          </w:tblCellMar>
        </w:tblPrEx>
        <w:tc>
          <w:tcPr>
            <w:tcW w:w="225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Ending Date</w:t>
            </w:r>
          </w:p>
        </w:tc>
        <w:tc>
          <w:tcPr>
            <w:tcW w:w="27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r>
              <w:rPr>
                <w:color w:val="000000"/>
                <w:sz w:val="20"/>
                <w:szCs w:val="20"/>
              </w:rPr>
              <w:t>December 31, 1990</w:t>
            </w:r>
          </w:p>
        </w:tc>
        <w:tc>
          <w:tcPr>
            <w:tcW w:w="4230" w:type="dxa"/>
            <w:tcBorders>
              <w:top w:val="single" w:sz="7" w:space="0" w:color="000000"/>
              <w:left w:val="single" w:sz="7" w:space="0" w:color="000000"/>
              <w:bottom w:val="single" w:sz="6" w:space="0" w:color="FFFFFF"/>
              <w:right w:val="double" w:sz="2" w:space="0" w:color="000000"/>
            </w:tcBorders>
            <w:shd w:val="pct10" w:color="000000" w:fill="FFFFFF"/>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Meteorological File - Raleigh, NC (W13722)</w:t>
            </w:r>
          </w:p>
        </w:tc>
      </w:tr>
      <w:tr w:rsidR="00B61B79">
        <w:tblPrEx>
          <w:tblCellMar>
            <w:top w:w="0" w:type="dxa"/>
            <w:bottom w:w="0" w:type="dxa"/>
          </w:tblCellMar>
        </w:tblPrEx>
        <w:tc>
          <w:tcPr>
            <w:tcW w:w="225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Pan Evaporation Factor (PFAC)</w:t>
            </w:r>
          </w:p>
        </w:tc>
        <w:tc>
          <w:tcPr>
            <w:tcW w:w="27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r>
              <w:rPr>
                <w:color w:val="000000"/>
                <w:sz w:val="20"/>
                <w:szCs w:val="20"/>
              </w:rPr>
              <w:t>0.75</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p>
        </w:tc>
        <w:tc>
          <w:tcPr>
            <w:tcW w:w="4230" w:type="dxa"/>
            <w:tcBorders>
              <w:top w:val="single" w:sz="7" w:space="0" w:color="000000"/>
              <w:left w:val="single" w:sz="7" w:space="0" w:color="000000"/>
              <w:bottom w:val="single" w:sz="6" w:space="0" w:color="FFFFFF"/>
              <w:right w:val="double" w:sz="2" w:space="0" w:color="000000"/>
            </w:tcBorders>
            <w:shd w:val="pct10" w:color="000000" w:fill="FFFFFF"/>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PRZM Manual Figure 5.1 (EPA, 1998)</w:t>
            </w:r>
          </w:p>
        </w:tc>
      </w:tr>
      <w:tr w:rsidR="00B61B79">
        <w:tblPrEx>
          <w:tblCellMar>
            <w:top w:w="0" w:type="dxa"/>
            <w:bottom w:w="0" w:type="dxa"/>
          </w:tblCellMar>
        </w:tblPrEx>
        <w:tc>
          <w:tcPr>
            <w:tcW w:w="225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Snowmelt Factor (SFAC)</w:t>
            </w:r>
          </w:p>
        </w:tc>
        <w:tc>
          <w:tcPr>
            <w:tcW w:w="27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r>
              <w:rPr>
                <w:color w:val="000000"/>
                <w:sz w:val="20"/>
                <w:szCs w:val="20"/>
              </w:rPr>
              <w:t>0.36 cm C</w:t>
            </w:r>
            <w:r>
              <w:rPr>
                <w:color w:val="000000"/>
                <w:sz w:val="20"/>
                <w:szCs w:val="20"/>
                <w:vertAlign w:val="superscript"/>
              </w:rPr>
              <w:t>- 1</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p>
        </w:tc>
        <w:tc>
          <w:tcPr>
            <w:tcW w:w="4230" w:type="dxa"/>
            <w:tcBorders>
              <w:top w:val="single" w:sz="7" w:space="0" w:color="000000"/>
              <w:left w:val="single" w:sz="7" w:space="0" w:color="000000"/>
              <w:bottom w:val="single" w:sz="6" w:space="0" w:color="FFFFFF"/>
              <w:right w:val="double" w:sz="2" w:space="0" w:color="000000"/>
            </w:tcBorders>
            <w:shd w:val="pct10" w:color="000000" w:fill="FFFFFF"/>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PRZM Manual Table 5.1 (EPA, 1998)</w:t>
            </w:r>
          </w:p>
        </w:tc>
      </w:tr>
      <w:tr w:rsidR="00B61B79">
        <w:tblPrEx>
          <w:tblCellMar>
            <w:top w:w="0" w:type="dxa"/>
            <w:bottom w:w="0" w:type="dxa"/>
          </w:tblCellMar>
        </w:tblPrEx>
        <w:tc>
          <w:tcPr>
            <w:tcW w:w="225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Minimum Depth of</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Evaporation  (ANETD)</w:t>
            </w:r>
          </w:p>
        </w:tc>
        <w:tc>
          <w:tcPr>
            <w:tcW w:w="27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r>
              <w:rPr>
                <w:color w:val="000000"/>
                <w:sz w:val="20"/>
                <w:szCs w:val="20"/>
              </w:rPr>
              <w:t>17.5 cm</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p>
        </w:tc>
        <w:tc>
          <w:tcPr>
            <w:tcW w:w="4230" w:type="dxa"/>
            <w:tcBorders>
              <w:top w:val="single" w:sz="7" w:space="0" w:color="000000"/>
              <w:left w:val="single" w:sz="7" w:space="0" w:color="000000"/>
              <w:bottom w:val="single" w:sz="6" w:space="0" w:color="FFFFFF"/>
              <w:right w:val="double" w:sz="2" w:space="0" w:color="000000"/>
            </w:tcBorders>
            <w:shd w:val="pct10" w:color="000000" w:fill="FFFFFF"/>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PRZM Manual Figure 5.2 (EPA, 1998)</w:t>
            </w:r>
          </w:p>
        </w:tc>
      </w:tr>
      <w:tr w:rsidR="00A14937" w:rsidTr="00A14937">
        <w:tblPrEx>
          <w:tblCellMar>
            <w:top w:w="0" w:type="dxa"/>
            <w:bottom w:w="0" w:type="dxa"/>
          </w:tblCellMar>
        </w:tblPrEx>
        <w:tc>
          <w:tcPr>
            <w:tcW w:w="9180" w:type="dxa"/>
            <w:gridSpan w:val="3"/>
            <w:tcBorders>
              <w:top w:val="single" w:sz="7" w:space="0" w:color="000000"/>
              <w:left w:val="double" w:sz="2" w:space="0" w:color="000000"/>
              <w:bottom w:val="double" w:sz="2" w:space="0" w:color="000000"/>
              <w:right w:val="double" w:sz="2" w:space="0" w:color="000000"/>
            </w:tcBorders>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p>
        </w:tc>
      </w:tr>
    </w:tbl>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sectPr w:rsidR="00B61B79">
          <w:pgSz w:w="12240" w:h="15840"/>
          <w:pgMar w:top="1296" w:right="1440" w:bottom="1296" w:left="1440" w:header="1296" w:footer="1296" w:gutter="0"/>
          <w:cols w:space="720"/>
          <w:noEndnote/>
        </w:sectPr>
      </w:pPr>
    </w:p>
    <w:tbl>
      <w:tblPr>
        <w:tblW w:w="0" w:type="auto"/>
        <w:tblInd w:w="210" w:type="dxa"/>
        <w:tblBorders>
          <w:top w:val="double" w:sz="2" w:space="0" w:color="000000"/>
          <w:left w:val="double" w:sz="2" w:space="0" w:color="000000"/>
          <w:bottom w:val="double" w:sz="2" w:space="0" w:color="000000"/>
          <w:right w:val="double" w:sz="2" w:space="0" w:color="000000"/>
          <w:insideH w:val="single" w:sz="7" w:space="0" w:color="000000"/>
          <w:insideV w:val="single" w:sz="7" w:space="0" w:color="000000"/>
        </w:tblBorders>
        <w:tblLayout w:type="fixed"/>
        <w:tblCellMar>
          <w:left w:w="120" w:type="dxa"/>
          <w:right w:w="120" w:type="dxa"/>
        </w:tblCellMar>
        <w:tblLook w:val="0000" w:firstRow="0" w:lastRow="0" w:firstColumn="0" w:lastColumn="0" w:noHBand="0" w:noVBand="0"/>
      </w:tblPr>
      <w:tblGrid>
        <w:gridCol w:w="2160"/>
        <w:gridCol w:w="1530"/>
        <w:gridCol w:w="5400"/>
      </w:tblGrid>
      <w:tr w:rsidR="00A14937" w:rsidTr="00A14937">
        <w:tblPrEx>
          <w:tblCellMar>
            <w:top w:w="0" w:type="dxa"/>
            <w:bottom w:w="0" w:type="dxa"/>
          </w:tblCellMar>
        </w:tblPrEx>
        <w:tc>
          <w:tcPr>
            <w:tcW w:w="9090" w:type="dxa"/>
            <w:gridSpan w:val="3"/>
            <w:tcBorders>
              <w:top w:val="double" w:sz="2" w:space="0" w:color="000000"/>
            </w:tcBorders>
            <w:shd w:val="pct10" w:color="000000" w:fill="FFFFFF"/>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b/>
                <w:bCs/>
                <w:color w:val="000000"/>
                <w:sz w:val="20"/>
                <w:szCs w:val="20"/>
              </w:rPr>
              <w:t xml:space="preserve">Table 2. </w:t>
            </w:r>
            <w:r>
              <w:rPr>
                <w:color w:val="000000"/>
                <w:sz w:val="20"/>
                <w:szCs w:val="20"/>
              </w:rPr>
              <w:t xml:space="preserve"> PRZM 3.12 Erosion and Landscape Parameters for  the Piedmont/Coastal Plain of North Carolina - Cotton</w:t>
            </w:r>
          </w:p>
        </w:tc>
      </w:tr>
      <w:tr w:rsidR="00B61B79">
        <w:tblPrEx>
          <w:tblCellMar>
            <w:top w:w="0" w:type="dxa"/>
            <w:bottom w:w="0" w:type="dxa"/>
          </w:tblCellMar>
        </w:tblPrEx>
        <w:tc>
          <w:tcPr>
            <w:tcW w:w="2160" w:type="dxa"/>
            <w:shd w:val="pct10" w:color="000000" w:fill="FFFFFF"/>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Parameter</w:t>
            </w:r>
          </w:p>
        </w:tc>
        <w:tc>
          <w:tcPr>
            <w:tcW w:w="1530" w:type="dxa"/>
            <w:shd w:val="pct10" w:color="000000" w:fill="FFFFFF"/>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Value</w:t>
            </w:r>
          </w:p>
        </w:tc>
        <w:tc>
          <w:tcPr>
            <w:tcW w:w="5400" w:type="dxa"/>
            <w:shd w:val="pct10" w:color="000000" w:fill="FFFFFF"/>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Source</w:t>
            </w:r>
          </w:p>
        </w:tc>
      </w:tr>
      <w:tr w:rsidR="00B61B79">
        <w:tblPrEx>
          <w:tblCellMar>
            <w:top w:w="0" w:type="dxa"/>
            <w:bottom w:w="0" w:type="dxa"/>
          </w:tblCellMar>
        </w:tblPrEx>
        <w:tc>
          <w:tcPr>
            <w:tcW w:w="216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Method to Calculate Erosion (ERFLAG)</w:t>
            </w:r>
          </w:p>
        </w:tc>
        <w:tc>
          <w:tcPr>
            <w:tcW w:w="153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4 (MUSS)</w:t>
            </w:r>
          </w:p>
        </w:tc>
        <w:tc>
          <w:tcPr>
            <w:tcW w:w="5400" w:type="dxa"/>
            <w:shd w:val="pct10" w:color="000000" w:fill="FFFFFF"/>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PRZM Manual (EPA, 1998)</w:t>
            </w:r>
          </w:p>
        </w:tc>
      </w:tr>
      <w:tr w:rsidR="00B61B79">
        <w:tblPrEx>
          <w:tblCellMar>
            <w:top w:w="0" w:type="dxa"/>
            <w:bottom w:w="0" w:type="dxa"/>
          </w:tblCellMar>
        </w:tblPrEx>
        <w:tc>
          <w:tcPr>
            <w:tcW w:w="216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USLE K Factor</w:t>
            </w: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(USLEK)</w:t>
            </w:r>
          </w:p>
        </w:tc>
        <w:tc>
          <w:tcPr>
            <w:tcW w:w="153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0.34 tons EI</w:t>
            </w:r>
            <w:r>
              <w:rPr>
                <w:color w:val="000000"/>
                <w:sz w:val="20"/>
                <w:szCs w:val="20"/>
                <w:vertAlign w:val="superscript"/>
              </w:rPr>
              <w:t>-1*</w:t>
            </w:r>
          </w:p>
        </w:tc>
        <w:tc>
          <w:tcPr>
            <w:tcW w:w="5400" w:type="dxa"/>
            <w:shd w:val="pct10" w:color="000000" w:fill="FFFFFF"/>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 xml:space="preserve">FARM Manual, Table 3.1 (EPA, 1985) </w:t>
            </w:r>
          </w:p>
        </w:tc>
      </w:tr>
      <w:tr w:rsidR="00B61B79">
        <w:tblPrEx>
          <w:tblCellMar>
            <w:top w:w="0" w:type="dxa"/>
            <w:bottom w:w="0" w:type="dxa"/>
          </w:tblCellMar>
        </w:tblPrEx>
        <w:tc>
          <w:tcPr>
            <w:tcW w:w="216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USLE LS Factor (USLELS)</w:t>
            </w:r>
          </w:p>
        </w:tc>
        <w:tc>
          <w:tcPr>
            <w:tcW w:w="153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 xml:space="preserve">1.34 </w:t>
            </w:r>
          </w:p>
        </w:tc>
        <w:tc>
          <w:tcPr>
            <w:tcW w:w="5400" w:type="dxa"/>
            <w:shd w:val="pct10" w:color="000000" w:fill="FFFFFF"/>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Calculated according to Haan and Barfield (1978) equation: LS = ((λ/72.6)</w:t>
            </w:r>
            <w:r>
              <w:rPr>
                <w:color w:val="000000"/>
                <w:sz w:val="20"/>
                <w:szCs w:val="20"/>
                <w:vertAlign w:val="superscript"/>
              </w:rPr>
              <w:t>m</w:t>
            </w:r>
            <w:r>
              <w:rPr>
                <w:color w:val="000000"/>
                <w:sz w:val="20"/>
                <w:szCs w:val="20"/>
              </w:rPr>
              <w:t>)((430x</w:t>
            </w:r>
            <w:r>
              <w:rPr>
                <w:color w:val="000000"/>
                <w:sz w:val="20"/>
                <w:szCs w:val="20"/>
                <w:vertAlign w:val="superscript"/>
              </w:rPr>
              <w:t>2</w:t>
            </w:r>
            <w:r>
              <w:rPr>
                <w:color w:val="000000"/>
                <w:sz w:val="20"/>
                <w:szCs w:val="20"/>
              </w:rPr>
              <w:t xml:space="preserve"> + 30x + 0.43)/6.613), where λ = slope length, x = SLP/100 and m = constant. In this case, λ = 400 m (default value) and m = 0.5 (EPA 2004).</w:t>
            </w:r>
          </w:p>
        </w:tc>
      </w:tr>
      <w:tr w:rsidR="00B61B79">
        <w:tblPrEx>
          <w:tblCellMar>
            <w:top w:w="0" w:type="dxa"/>
            <w:bottom w:w="0" w:type="dxa"/>
          </w:tblCellMar>
        </w:tblPrEx>
        <w:tc>
          <w:tcPr>
            <w:tcW w:w="216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USLE P Factor</w:t>
            </w: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(USLEP)</w:t>
            </w:r>
          </w:p>
        </w:tc>
        <w:tc>
          <w:tcPr>
            <w:tcW w:w="153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1.0</w:t>
            </w:r>
          </w:p>
        </w:tc>
        <w:tc>
          <w:tcPr>
            <w:tcW w:w="5400" w:type="dxa"/>
            <w:shd w:val="pct10" w:color="000000" w:fill="FFFFFF"/>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r>
              <w:rPr>
                <w:color w:val="000000"/>
                <w:sz w:val="20"/>
                <w:szCs w:val="20"/>
              </w:rPr>
              <w:t xml:space="preserve">PRZM Manual (EPA, 1998). </w:t>
            </w: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 xml:space="preserve"> No practice assumed</w:t>
            </w:r>
          </w:p>
        </w:tc>
      </w:tr>
      <w:tr w:rsidR="00B61B79">
        <w:tblPrEx>
          <w:tblCellMar>
            <w:top w:w="0" w:type="dxa"/>
            <w:bottom w:w="0" w:type="dxa"/>
          </w:tblCellMar>
        </w:tblPrEx>
        <w:tc>
          <w:tcPr>
            <w:tcW w:w="216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Field Area</w:t>
            </w: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 xml:space="preserve"> (AFIELD)</w:t>
            </w:r>
          </w:p>
        </w:tc>
        <w:tc>
          <w:tcPr>
            <w:tcW w:w="153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172 ha</w:t>
            </w:r>
          </w:p>
        </w:tc>
        <w:tc>
          <w:tcPr>
            <w:tcW w:w="5400" w:type="dxa"/>
            <w:shd w:val="pct10" w:color="000000" w:fill="FFFFFF"/>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Area of Shipman Reservoir watershed (EPA 2004).</w:t>
            </w:r>
          </w:p>
        </w:tc>
      </w:tr>
      <w:tr w:rsidR="00B61B79">
        <w:tblPrEx>
          <w:tblCellMar>
            <w:top w:w="0" w:type="dxa"/>
            <w:bottom w:w="0" w:type="dxa"/>
          </w:tblCellMar>
        </w:tblPrEx>
        <w:tc>
          <w:tcPr>
            <w:tcW w:w="216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NRCS Hyetograph (IREG)</w:t>
            </w:r>
          </w:p>
        </w:tc>
        <w:tc>
          <w:tcPr>
            <w:tcW w:w="153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3</w:t>
            </w:r>
          </w:p>
        </w:tc>
        <w:tc>
          <w:tcPr>
            <w:tcW w:w="5400" w:type="dxa"/>
            <w:shd w:val="pct10" w:color="000000" w:fill="FFFFFF"/>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PRZM Manual Figure 5.12 (EPA, 1998)</w:t>
            </w:r>
          </w:p>
        </w:tc>
      </w:tr>
      <w:tr w:rsidR="00B61B79">
        <w:tblPrEx>
          <w:tblCellMar>
            <w:top w:w="0" w:type="dxa"/>
            <w:bottom w:w="0" w:type="dxa"/>
          </w:tblCellMar>
        </w:tblPrEx>
        <w:tc>
          <w:tcPr>
            <w:tcW w:w="216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Slope (SLP)</w:t>
            </w:r>
          </w:p>
        </w:tc>
        <w:tc>
          <w:tcPr>
            <w:tcW w:w="153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6%</w:t>
            </w:r>
          </w:p>
        </w:tc>
        <w:tc>
          <w:tcPr>
            <w:tcW w:w="5400" w:type="dxa"/>
            <w:shd w:val="pct10" w:color="000000" w:fill="FFFFFF"/>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Range: 1-17%. Since maximum of range is &gt;12%, value is set to 6% for row crop (EPA 2004).</w:t>
            </w:r>
          </w:p>
        </w:tc>
      </w:tr>
      <w:tr w:rsidR="00B61B79">
        <w:tblPrEx>
          <w:tblCellMar>
            <w:top w:w="0" w:type="dxa"/>
            <w:bottom w:w="0" w:type="dxa"/>
          </w:tblCellMar>
        </w:tblPrEx>
        <w:tc>
          <w:tcPr>
            <w:tcW w:w="216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Hydraulic Length (HL)</w:t>
            </w:r>
          </w:p>
        </w:tc>
        <w:tc>
          <w:tcPr>
            <w:tcW w:w="153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600 m</w:t>
            </w:r>
          </w:p>
        </w:tc>
        <w:tc>
          <w:tcPr>
            <w:tcW w:w="5400" w:type="dxa"/>
            <w:shd w:val="pct10" w:color="000000" w:fill="FFFFFF"/>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Shipman Reservoir (EPA, 1999)</w:t>
            </w:r>
          </w:p>
        </w:tc>
      </w:tr>
      <w:tr w:rsidR="00A14937" w:rsidTr="00A14937">
        <w:tblPrEx>
          <w:tblCellMar>
            <w:top w:w="0" w:type="dxa"/>
            <w:bottom w:w="0" w:type="dxa"/>
          </w:tblCellMar>
        </w:tblPrEx>
        <w:tc>
          <w:tcPr>
            <w:tcW w:w="9090" w:type="dxa"/>
            <w:gridSpan w:val="3"/>
            <w:tcBorders>
              <w:bottom w:val="double" w:sz="2" w:space="0" w:color="000000"/>
            </w:tcBorders>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 EI = 100 ft-tons * in/ acre*hr</w:t>
            </w:r>
          </w:p>
        </w:tc>
      </w:tr>
    </w:tbl>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firstLine="720"/>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firstLine="720"/>
        <w:rPr>
          <w:color w:val="000000"/>
          <w:sz w:val="20"/>
          <w:szCs w:val="20"/>
        </w:rPr>
        <w:sectPr w:rsidR="00B61B79">
          <w:type w:val="continuous"/>
          <w:pgSz w:w="12240" w:h="15840"/>
          <w:pgMar w:top="1296" w:right="1440" w:bottom="1296" w:left="1440" w:header="1296" w:footer="1296" w:gutter="0"/>
          <w:cols w:space="720"/>
          <w:noEndnote/>
        </w:sect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firstLine="720"/>
        <w:rPr>
          <w:color w:val="000000"/>
          <w:sz w:val="20"/>
          <w:szCs w:val="20"/>
        </w:rPr>
      </w:pPr>
    </w:p>
    <w:tbl>
      <w:tblPr>
        <w:tblW w:w="0" w:type="auto"/>
        <w:tblInd w:w="750" w:type="dxa"/>
        <w:tblBorders>
          <w:top w:val="double" w:sz="2" w:space="0" w:color="000000"/>
          <w:left w:val="double" w:sz="2" w:space="0" w:color="000000"/>
          <w:bottom w:val="double" w:sz="2" w:space="0" w:color="000000"/>
          <w:right w:val="double" w:sz="2" w:space="0" w:color="000000"/>
          <w:insideH w:val="single" w:sz="7" w:space="0" w:color="000000"/>
          <w:insideV w:val="single" w:sz="7" w:space="0" w:color="000000"/>
        </w:tblBorders>
        <w:tblLayout w:type="fixed"/>
        <w:tblCellMar>
          <w:left w:w="120" w:type="dxa"/>
          <w:right w:w="120" w:type="dxa"/>
        </w:tblCellMar>
        <w:tblLook w:val="0000" w:firstRow="0" w:lastRow="0" w:firstColumn="0" w:lastColumn="0" w:noHBand="0" w:noVBand="0"/>
      </w:tblPr>
      <w:tblGrid>
        <w:gridCol w:w="2520"/>
        <w:gridCol w:w="1350"/>
        <w:gridCol w:w="4680"/>
      </w:tblGrid>
      <w:tr w:rsidR="00A14937" w:rsidTr="00A14937">
        <w:tblPrEx>
          <w:tblCellMar>
            <w:top w:w="0" w:type="dxa"/>
            <w:bottom w:w="0" w:type="dxa"/>
          </w:tblCellMar>
        </w:tblPrEx>
        <w:tc>
          <w:tcPr>
            <w:tcW w:w="8550" w:type="dxa"/>
            <w:gridSpan w:val="3"/>
            <w:tcBorders>
              <w:top w:val="double" w:sz="2" w:space="0" w:color="000000"/>
            </w:tcBorders>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b/>
                <w:bCs/>
                <w:color w:val="000000"/>
                <w:sz w:val="20"/>
                <w:szCs w:val="20"/>
              </w:rPr>
              <w:t>Table 3</w:t>
            </w:r>
            <w:r>
              <w:rPr>
                <w:color w:val="000000"/>
                <w:sz w:val="20"/>
                <w:szCs w:val="20"/>
              </w:rPr>
              <w:t>.   PRZM 3.12 Crop Parameters for  the Piedmont/Coastal Plain of North Carolina - Cotton</w:t>
            </w:r>
          </w:p>
        </w:tc>
      </w:tr>
      <w:tr w:rsidR="00B61B79">
        <w:tblPrEx>
          <w:tblCellMar>
            <w:top w:w="0" w:type="dxa"/>
            <w:bottom w:w="0" w:type="dxa"/>
          </w:tblCellMar>
        </w:tblPrEx>
        <w:tc>
          <w:tcPr>
            <w:tcW w:w="252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Parameter</w:t>
            </w:r>
          </w:p>
        </w:tc>
        <w:tc>
          <w:tcPr>
            <w:tcW w:w="135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Value</w:t>
            </w:r>
          </w:p>
        </w:tc>
        <w:tc>
          <w:tcPr>
            <w:tcW w:w="468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Source</w:t>
            </w:r>
          </w:p>
        </w:tc>
      </w:tr>
      <w:tr w:rsidR="00B61B79">
        <w:tblPrEx>
          <w:tblCellMar>
            <w:top w:w="0" w:type="dxa"/>
            <w:bottom w:w="0" w:type="dxa"/>
          </w:tblCellMar>
        </w:tblPrEx>
        <w:tc>
          <w:tcPr>
            <w:tcW w:w="252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Initial Crop (INICRP)</w:t>
            </w:r>
          </w:p>
        </w:tc>
        <w:tc>
          <w:tcPr>
            <w:tcW w:w="13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1</w:t>
            </w:r>
          </w:p>
        </w:tc>
        <w:tc>
          <w:tcPr>
            <w:tcW w:w="468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Set to one for all crops (EPA, 2001)</w:t>
            </w:r>
          </w:p>
        </w:tc>
      </w:tr>
      <w:tr w:rsidR="00B61B79">
        <w:tblPrEx>
          <w:tblCellMar>
            <w:top w:w="0" w:type="dxa"/>
            <w:bottom w:w="0" w:type="dxa"/>
          </w:tblCellMar>
        </w:tblPrEx>
        <w:tc>
          <w:tcPr>
            <w:tcW w:w="252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 xml:space="preserve">Initial Surface Condition </w:t>
            </w: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(ISCOND)</w:t>
            </w:r>
          </w:p>
        </w:tc>
        <w:tc>
          <w:tcPr>
            <w:tcW w:w="13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1</w:t>
            </w:r>
          </w:p>
        </w:tc>
        <w:tc>
          <w:tcPr>
            <w:tcW w:w="468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Set to default for fallow surface prior to planting</w:t>
            </w:r>
          </w:p>
        </w:tc>
      </w:tr>
      <w:tr w:rsidR="00B61B79">
        <w:tblPrEx>
          <w:tblCellMar>
            <w:top w:w="0" w:type="dxa"/>
            <w:bottom w:w="0" w:type="dxa"/>
          </w:tblCellMar>
        </w:tblPrEx>
        <w:tc>
          <w:tcPr>
            <w:tcW w:w="252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Number of Different Crops</w:t>
            </w: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(NDC)</w:t>
            </w:r>
          </w:p>
        </w:tc>
        <w:tc>
          <w:tcPr>
            <w:tcW w:w="13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1</w:t>
            </w:r>
          </w:p>
        </w:tc>
        <w:tc>
          <w:tcPr>
            <w:tcW w:w="468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Set to crops in simulation - generally one</w:t>
            </w:r>
          </w:p>
        </w:tc>
      </w:tr>
      <w:tr w:rsidR="00B61B79">
        <w:tblPrEx>
          <w:tblCellMar>
            <w:top w:w="0" w:type="dxa"/>
            <w:bottom w:w="0" w:type="dxa"/>
          </w:tblCellMar>
        </w:tblPrEx>
        <w:tc>
          <w:tcPr>
            <w:tcW w:w="252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Number of Cropping Periods</w:t>
            </w: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(NCPDS)</w:t>
            </w:r>
          </w:p>
        </w:tc>
        <w:tc>
          <w:tcPr>
            <w:tcW w:w="13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30</w:t>
            </w:r>
          </w:p>
        </w:tc>
        <w:tc>
          <w:tcPr>
            <w:tcW w:w="468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Set to weather data.  Meteorological File - Raleigh, NC (W13722)</w:t>
            </w:r>
          </w:p>
        </w:tc>
      </w:tr>
      <w:tr w:rsidR="00B61B79">
        <w:tblPrEx>
          <w:tblCellMar>
            <w:top w:w="0" w:type="dxa"/>
            <w:bottom w:w="0" w:type="dxa"/>
          </w:tblCellMar>
        </w:tblPrEx>
        <w:tc>
          <w:tcPr>
            <w:tcW w:w="252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Maximum rainfall interception storage of crop (CINTCP)</w:t>
            </w:r>
          </w:p>
        </w:tc>
        <w:tc>
          <w:tcPr>
            <w:tcW w:w="13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 xml:space="preserve">0.2 </w:t>
            </w:r>
          </w:p>
        </w:tc>
        <w:tc>
          <w:tcPr>
            <w:tcW w:w="468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PRZM Table 5.4 (EPA, 1998), minimum value.</w:t>
            </w:r>
          </w:p>
        </w:tc>
      </w:tr>
      <w:tr w:rsidR="00B61B79">
        <w:tblPrEx>
          <w:tblCellMar>
            <w:top w:w="0" w:type="dxa"/>
            <w:bottom w:w="0" w:type="dxa"/>
          </w:tblCellMar>
        </w:tblPrEx>
        <w:tc>
          <w:tcPr>
            <w:tcW w:w="252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Maximum Active Root Depth (AMXDR)</w:t>
            </w:r>
          </w:p>
        </w:tc>
        <w:tc>
          <w:tcPr>
            <w:tcW w:w="13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65 cm</w:t>
            </w:r>
          </w:p>
        </w:tc>
        <w:tc>
          <w:tcPr>
            <w:tcW w:w="468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Value from CA cotton. Consistent with PRZM manual, table 5-9 (EPA 1998) which cites range of 30-90 cm.</w:t>
            </w:r>
          </w:p>
        </w:tc>
      </w:tr>
      <w:tr w:rsidR="00B61B79">
        <w:tblPrEx>
          <w:tblCellMar>
            <w:top w:w="0" w:type="dxa"/>
            <w:bottom w:w="0" w:type="dxa"/>
          </w:tblCellMar>
        </w:tblPrEx>
        <w:tc>
          <w:tcPr>
            <w:tcW w:w="252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Maximum Canopy Coverage (COVMAX)</w:t>
            </w:r>
          </w:p>
        </w:tc>
        <w:tc>
          <w:tcPr>
            <w:tcW w:w="13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100</w:t>
            </w:r>
          </w:p>
        </w:tc>
        <w:tc>
          <w:tcPr>
            <w:tcW w:w="468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Consistent with advice of Kerry Arroues USDA</w:t>
            </w:r>
            <w:r>
              <w:rPr>
                <w:color w:val="000000"/>
                <w:sz w:val="20"/>
                <w:szCs w:val="20"/>
              </w:rPr>
              <w:noBreakHyphen/>
              <w:t xml:space="preserve">NRCS for development of CA cotton scenario. Also, consistent with EPA 2004 guidance of default value of 100 of row crops. </w:t>
            </w:r>
          </w:p>
        </w:tc>
      </w:tr>
      <w:tr w:rsidR="00B61B79">
        <w:tblPrEx>
          <w:tblCellMar>
            <w:top w:w="0" w:type="dxa"/>
            <w:bottom w:w="0" w:type="dxa"/>
          </w:tblCellMar>
        </w:tblPrEx>
        <w:tc>
          <w:tcPr>
            <w:tcW w:w="252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Soil Surface Condition After Harvest (ICNAH)</w:t>
            </w:r>
          </w:p>
        </w:tc>
        <w:tc>
          <w:tcPr>
            <w:tcW w:w="13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3</w:t>
            </w:r>
          </w:p>
        </w:tc>
        <w:tc>
          <w:tcPr>
            <w:tcW w:w="468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Residues left on field until following year or cover crop is planted.</w:t>
            </w:r>
          </w:p>
        </w:tc>
      </w:tr>
      <w:tr w:rsidR="00B61B79">
        <w:tblPrEx>
          <w:tblCellMar>
            <w:top w:w="0" w:type="dxa"/>
            <w:bottom w:w="0" w:type="dxa"/>
          </w:tblCellMar>
        </w:tblPrEx>
        <w:tc>
          <w:tcPr>
            <w:tcW w:w="252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Date of Crop Emergence</w:t>
            </w: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(EMD, EMM, IYREM)</w:t>
            </w:r>
          </w:p>
        </w:tc>
        <w:tc>
          <w:tcPr>
            <w:tcW w:w="13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01/06</w:t>
            </w:r>
          </w:p>
        </w:tc>
        <w:tc>
          <w:tcPr>
            <w:tcW w:w="4680" w:type="dxa"/>
            <w:vMerge w:val="restart"/>
            <w:tcBorders>
              <w:bottom w:val="nil"/>
            </w:tcBorders>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r>
              <w:rPr>
                <w:color w:val="000000"/>
                <w:sz w:val="20"/>
                <w:szCs w:val="20"/>
              </w:rPr>
              <w:t>Usual Planting and Harvest Dates for US Field Crops (USDA, 1984)</w:t>
            </w: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p>
        </w:tc>
      </w:tr>
      <w:tr w:rsidR="00B61B79">
        <w:tblPrEx>
          <w:tblCellMar>
            <w:top w:w="0" w:type="dxa"/>
            <w:bottom w:w="0" w:type="dxa"/>
          </w:tblCellMar>
        </w:tblPrEx>
        <w:tc>
          <w:tcPr>
            <w:tcW w:w="252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Date of Crop Maturity</w:t>
            </w: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(MAD, MAM, IYRMAT)</w:t>
            </w:r>
          </w:p>
        </w:tc>
        <w:tc>
          <w:tcPr>
            <w:tcW w:w="13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01/08</w:t>
            </w:r>
          </w:p>
        </w:tc>
        <w:tc>
          <w:tcPr>
            <w:tcW w:w="4680" w:type="dxa"/>
            <w:vMerge/>
            <w:tcBorders>
              <w:top w:val="nil"/>
              <w:bottom w:val="nil"/>
            </w:tcBorders>
            <w:shd w:val="pct10" w:color="000000" w:fill="FFFFFF"/>
          </w:tcPr>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p>
        </w:tc>
      </w:tr>
      <w:tr w:rsidR="00B61B79">
        <w:tblPrEx>
          <w:tblCellMar>
            <w:top w:w="0" w:type="dxa"/>
            <w:bottom w:w="0" w:type="dxa"/>
          </w:tblCellMar>
        </w:tblPrEx>
        <w:tc>
          <w:tcPr>
            <w:tcW w:w="252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Date of Crop Harvest (HAD, HAM, IYRHAR)</w:t>
            </w:r>
          </w:p>
        </w:tc>
        <w:tc>
          <w:tcPr>
            <w:tcW w:w="13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01/11</w:t>
            </w:r>
          </w:p>
        </w:tc>
        <w:tc>
          <w:tcPr>
            <w:tcW w:w="4680" w:type="dxa"/>
            <w:vMerge/>
            <w:tcBorders>
              <w:top w:val="nil"/>
            </w:tcBorders>
            <w:shd w:val="pct10" w:color="000000" w:fill="FFFFFF"/>
          </w:tcPr>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p>
        </w:tc>
      </w:tr>
      <w:tr w:rsidR="00B61B79">
        <w:tblPrEx>
          <w:tblCellMar>
            <w:top w:w="0" w:type="dxa"/>
            <w:bottom w:w="0" w:type="dxa"/>
          </w:tblCellMar>
        </w:tblPrEx>
        <w:tc>
          <w:tcPr>
            <w:tcW w:w="252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Maximum Dry Weight (WFMAX)</w:t>
            </w:r>
          </w:p>
        </w:tc>
        <w:tc>
          <w:tcPr>
            <w:tcW w:w="13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0.0</w:t>
            </w:r>
          </w:p>
        </w:tc>
        <w:tc>
          <w:tcPr>
            <w:tcW w:w="468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Set to “0" Not used in simulation</w:t>
            </w:r>
          </w:p>
        </w:tc>
      </w:tr>
      <w:tr w:rsidR="00B61B79">
        <w:tblPrEx>
          <w:tblCellMar>
            <w:top w:w="0" w:type="dxa"/>
            <w:bottom w:w="0" w:type="dxa"/>
          </w:tblCellMar>
        </w:tblPrEx>
        <w:tc>
          <w:tcPr>
            <w:tcW w:w="252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SCS Curve Number (CN)</w:t>
            </w:r>
          </w:p>
        </w:tc>
        <w:tc>
          <w:tcPr>
            <w:tcW w:w="13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92, 89, 90</w:t>
            </w:r>
          </w:p>
        </w:tc>
        <w:tc>
          <w:tcPr>
            <w:tcW w:w="468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Gleams Manual Table H-4; Fallow SR/CT/poor, Cropping and Residue = Row Crop SR/CT/poor condition  (USDA, 1990)</w:t>
            </w:r>
          </w:p>
        </w:tc>
      </w:tr>
      <w:tr w:rsidR="00B61B79">
        <w:tblPrEx>
          <w:tblCellMar>
            <w:top w:w="0" w:type="dxa"/>
            <w:bottom w:w="0" w:type="dxa"/>
          </w:tblCellMar>
        </w:tblPrEx>
        <w:tc>
          <w:tcPr>
            <w:tcW w:w="252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Manning’s N Value (MNGN)</w:t>
            </w:r>
          </w:p>
        </w:tc>
        <w:tc>
          <w:tcPr>
            <w:tcW w:w="13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0.014</w:t>
            </w:r>
          </w:p>
        </w:tc>
        <w:tc>
          <w:tcPr>
            <w:tcW w:w="468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RUSLE Project, PB8CTCTC, actually for Columbia, SC cotton, conv till   (USDA, 2000)</w:t>
            </w:r>
          </w:p>
        </w:tc>
      </w:tr>
      <w:tr w:rsidR="00B61B79">
        <w:tblPrEx>
          <w:tblCellMar>
            <w:top w:w="0" w:type="dxa"/>
            <w:bottom w:w="0" w:type="dxa"/>
          </w:tblCellMar>
        </w:tblPrEx>
        <w:tc>
          <w:tcPr>
            <w:tcW w:w="252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USLE C Factor (USLEC)</w:t>
            </w:r>
          </w:p>
        </w:tc>
        <w:tc>
          <w:tcPr>
            <w:tcW w:w="13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0.228 - 0.748</w:t>
            </w:r>
          </w:p>
        </w:tc>
        <w:tc>
          <w:tcPr>
            <w:tcW w:w="468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r>
              <w:rPr>
                <w:color w:val="000000"/>
                <w:sz w:val="20"/>
                <w:szCs w:val="20"/>
              </w:rPr>
              <w:t>RUSLE Project; PB8CTCTC, actually for Columbia, SC cotton, conv till</w:t>
            </w: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(USDA, 2000)</w:t>
            </w:r>
          </w:p>
        </w:tc>
      </w:tr>
      <w:tr w:rsidR="00A14937" w:rsidTr="00A14937">
        <w:tblPrEx>
          <w:tblCellMar>
            <w:top w:w="0" w:type="dxa"/>
            <w:bottom w:w="0" w:type="dxa"/>
          </w:tblCellMar>
        </w:tblPrEx>
        <w:tc>
          <w:tcPr>
            <w:tcW w:w="8550" w:type="dxa"/>
            <w:gridSpan w:val="3"/>
            <w:tcBorders>
              <w:bottom w:val="double" w:sz="2" w:space="0" w:color="000000"/>
            </w:tcBorders>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p>
        </w:tc>
      </w:tr>
    </w:tbl>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firstLine="720"/>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firstLine="720"/>
        <w:rPr>
          <w:color w:val="000000"/>
          <w:sz w:val="20"/>
          <w:szCs w:val="20"/>
        </w:rPr>
        <w:sectPr w:rsidR="00B61B79">
          <w:type w:val="continuous"/>
          <w:pgSz w:w="12240" w:h="15840"/>
          <w:pgMar w:top="1296" w:right="1440" w:bottom="1296" w:left="1440" w:header="1296" w:footer="1296" w:gutter="0"/>
          <w:cols w:space="720"/>
          <w:noEndnote/>
        </w:sect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p>
    <w:tbl>
      <w:tblPr>
        <w:tblW w:w="0" w:type="auto"/>
        <w:tblInd w:w="135" w:type="dxa"/>
        <w:tblLayout w:type="fixed"/>
        <w:tblCellMar>
          <w:left w:w="135" w:type="dxa"/>
          <w:right w:w="135" w:type="dxa"/>
        </w:tblCellMar>
        <w:tblLook w:val="0000" w:firstRow="0" w:lastRow="0" w:firstColumn="0" w:lastColumn="0" w:noHBand="0" w:noVBand="0"/>
      </w:tblPr>
      <w:tblGrid>
        <w:gridCol w:w="2430"/>
        <w:gridCol w:w="3600"/>
        <w:gridCol w:w="3330"/>
      </w:tblGrid>
      <w:tr w:rsidR="00A14937" w:rsidTr="00A14937">
        <w:tblPrEx>
          <w:tblCellMar>
            <w:top w:w="0" w:type="dxa"/>
            <w:bottom w:w="0" w:type="dxa"/>
          </w:tblCellMar>
        </w:tblPrEx>
        <w:tc>
          <w:tcPr>
            <w:tcW w:w="9360" w:type="dxa"/>
            <w:gridSpan w:val="3"/>
            <w:tcBorders>
              <w:top w:val="double" w:sz="2" w:space="0" w:color="000000"/>
              <w:left w:val="double" w:sz="2" w:space="0" w:color="000000"/>
              <w:bottom w:val="single" w:sz="6" w:space="0" w:color="FFFFFF"/>
              <w:right w:val="double" w:sz="2" w:space="0" w:color="000000"/>
            </w:tcBorders>
            <w:shd w:val="pct10" w:color="000000" w:fill="FFFFFF"/>
          </w:tcPr>
          <w:p w:rsidR="00B61B79" w:rsidRDefault="00B61B79">
            <w:pPr>
              <w:spacing w:line="201"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b/>
                <w:bCs/>
                <w:color w:val="000000"/>
              </w:rPr>
              <w:t>Table 4.</w:t>
            </w:r>
            <w:r>
              <w:rPr>
                <w:color w:val="000000"/>
              </w:rPr>
              <w:t xml:space="preserve">  PRZM 3.12 Boswell Soil Parameters for  the Piedmont/Coastal Plain of North Carolina - Cotton</w:t>
            </w:r>
          </w:p>
        </w:tc>
      </w:tr>
      <w:tr w:rsidR="00B61B79">
        <w:tblPrEx>
          <w:tblCellMar>
            <w:top w:w="0" w:type="dxa"/>
            <w:bottom w:w="0" w:type="dxa"/>
          </w:tblCellMar>
        </w:tblPrEx>
        <w:tc>
          <w:tcPr>
            <w:tcW w:w="2430" w:type="dxa"/>
            <w:tcBorders>
              <w:top w:val="single" w:sz="7" w:space="0" w:color="000000"/>
              <w:left w:val="double" w:sz="2" w:space="0" w:color="000000"/>
              <w:bottom w:val="single" w:sz="6" w:space="0" w:color="FFFFFF"/>
              <w:right w:val="single" w:sz="6" w:space="0" w:color="FFFFFF"/>
            </w:tcBorders>
            <w:shd w:val="pct10" w:color="000000" w:fill="FFFFFF"/>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Parameter</w:t>
            </w:r>
          </w:p>
        </w:tc>
        <w:tc>
          <w:tcPr>
            <w:tcW w:w="3600" w:type="dxa"/>
            <w:tcBorders>
              <w:top w:val="single" w:sz="7" w:space="0" w:color="000000"/>
              <w:left w:val="single" w:sz="7" w:space="0" w:color="000000"/>
              <w:bottom w:val="single" w:sz="6" w:space="0" w:color="FFFFFF"/>
              <w:right w:val="single" w:sz="6" w:space="0" w:color="FFFFFF"/>
            </w:tcBorders>
            <w:shd w:val="pct10" w:color="000000" w:fill="FFFFFF"/>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Value</w:t>
            </w:r>
          </w:p>
        </w:tc>
        <w:tc>
          <w:tcPr>
            <w:tcW w:w="3330" w:type="dxa"/>
            <w:tcBorders>
              <w:top w:val="single" w:sz="7" w:space="0" w:color="000000"/>
              <w:left w:val="single" w:sz="7" w:space="0" w:color="000000"/>
              <w:bottom w:val="single" w:sz="6" w:space="0" w:color="FFFFFF"/>
              <w:right w:val="double" w:sz="2" w:space="0" w:color="000000"/>
            </w:tcBorders>
            <w:shd w:val="pct10" w:color="000000" w:fill="FFFFFF"/>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 xml:space="preserve">Verification Source       </w:t>
            </w:r>
          </w:p>
        </w:tc>
      </w:tr>
      <w:tr w:rsidR="00B61B79">
        <w:tblPrEx>
          <w:tblCellMar>
            <w:top w:w="0" w:type="dxa"/>
            <w:bottom w:w="0" w:type="dxa"/>
          </w:tblCellMar>
        </w:tblPrEx>
        <w:tc>
          <w:tcPr>
            <w:tcW w:w="243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Total Soil Depth (CORED)</w:t>
            </w:r>
          </w:p>
        </w:tc>
        <w:tc>
          <w:tcPr>
            <w:tcW w:w="36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100 cm</w:t>
            </w:r>
          </w:p>
        </w:tc>
        <w:tc>
          <w:tcPr>
            <w:tcW w:w="3330" w:type="dxa"/>
            <w:vMerge w:val="restart"/>
            <w:tcBorders>
              <w:top w:val="single" w:sz="7" w:space="0" w:color="000000"/>
              <w:left w:val="single" w:sz="7" w:space="0" w:color="000000"/>
              <w:bottom w:val="nil"/>
              <w:right w:val="double" w:sz="2" w:space="0" w:color="000000"/>
            </w:tcBorders>
            <w:shd w:val="pct10" w:color="000000" w:fill="FFFFFF"/>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PIC (Burns, 1992) Confirmed with: NRCS, National Soils Characterization Database (NRCS, 2001)</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p>
        </w:tc>
      </w:tr>
      <w:tr w:rsidR="00B61B79">
        <w:tblPrEx>
          <w:tblCellMar>
            <w:top w:w="0" w:type="dxa"/>
            <w:bottom w:w="0" w:type="dxa"/>
          </w:tblCellMar>
        </w:tblPrEx>
        <w:tc>
          <w:tcPr>
            <w:tcW w:w="2430" w:type="dxa"/>
            <w:tcBorders>
              <w:top w:val="single" w:sz="7" w:space="0" w:color="000000"/>
              <w:left w:val="double" w:sz="2" w:space="0" w:color="000000"/>
              <w:bottom w:val="double" w:sz="2" w:space="0" w:color="000000"/>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rPr>
            </w:pPr>
            <w:r>
              <w:rPr>
                <w:color w:val="000000"/>
              </w:rPr>
              <w:t>Number of Horizons (NHORIZ)</w:t>
            </w:r>
          </w:p>
        </w:tc>
        <w:tc>
          <w:tcPr>
            <w:tcW w:w="3600" w:type="dxa"/>
            <w:tcBorders>
              <w:top w:val="single" w:sz="7" w:space="0" w:color="000000"/>
              <w:left w:val="single" w:sz="7" w:space="0" w:color="000000"/>
              <w:bottom w:val="double" w:sz="2" w:space="0" w:color="000000"/>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rPr>
            </w:pPr>
            <w:r>
              <w:rPr>
                <w:color w:val="000000"/>
              </w:rPr>
              <w:t>3 (Top horizon split in two)</w:t>
            </w:r>
          </w:p>
        </w:tc>
        <w:tc>
          <w:tcPr>
            <w:tcW w:w="3330" w:type="dxa"/>
            <w:vMerge/>
            <w:tcBorders>
              <w:top w:val="nil"/>
              <w:left w:val="single" w:sz="7" w:space="0" w:color="000000"/>
              <w:bottom w:val="double" w:sz="2" w:space="0" w:color="000000"/>
              <w:right w:val="double" w:sz="2" w:space="0" w:color="000000"/>
            </w:tcBorders>
            <w:shd w:val="pct10" w:color="000000" w:fill="FFFFFF"/>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rPr>
            </w:pPr>
          </w:p>
        </w:tc>
      </w:tr>
      <w:tr w:rsidR="00A14937" w:rsidTr="00A14937">
        <w:tblPrEx>
          <w:tblCellMar>
            <w:top w:w="0" w:type="dxa"/>
            <w:bottom w:w="0" w:type="dxa"/>
          </w:tblCellMar>
        </w:tblPrEx>
        <w:tc>
          <w:tcPr>
            <w:tcW w:w="9360" w:type="dxa"/>
            <w:gridSpan w:val="3"/>
            <w:tcBorders>
              <w:top w:val="single" w:sz="7" w:space="0" w:color="000000"/>
              <w:left w:val="double" w:sz="2" w:space="0" w:color="000000"/>
              <w:bottom w:val="single" w:sz="6" w:space="0" w:color="FFFFFF"/>
              <w:right w:val="double" w:sz="2" w:space="0" w:color="000000"/>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First, Second, and Third   Soil Horizons (HORIZN = 1,2,3)</w:t>
            </w:r>
          </w:p>
        </w:tc>
      </w:tr>
      <w:tr w:rsidR="00B61B79">
        <w:tblPrEx>
          <w:tblCellMar>
            <w:top w:w="0" w:type="dxa"/>
            <w:bottom w:w="0" w:type="dxa"/>
          </w:tblCellMar>
        </w:tblPrEx>
        <w:tc>
          <w:tcPr>
            <w:tcW w:w="243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Horizon Thickness (THKNS)</w:t>
            </w:r>
          </w:p>
        </w:tc>
        <w:tc>
          <w:tcPr>
            <w:tcW w:w="36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10 cm (HORIZN = 1)</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 xml:space="preserve"> 2 cm (HORIZN = 2)</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88 cm (HORIZN = 3)</w:t>
            </w:r>
          </w:p>
        </w:tc>
        <w:tc>
          <w:tcPr>
            <w:tcW w:w="3330" w:type="dxa"/>
            <w:vMerge w:val="restart"/>
            <w:tcBorders>
              <w:top w:val="single" w:sz="7" w:space="0" w:color="000000"/>
              <w:left w:val="single" w:sz="7" w:space="0" w:color="000000"/>
              <w:bottom w:val="nil"/>
              <w:right w:val="double" w:sz="2" w:space="0" w:color="000000"/>
            </w:tcBorders>
            <w:shd w:val="pct10" w:color="000000" w:fill="FFFFFF"/>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 xml:space="preserve">PIC (Burns, 1992) Confirmed with: NRCS, National Soils Characterization Database (NRCS, 2001) </w:t>
            </w:r>
            <w:r>
              <w:rPr>
                <w:rStyle w:val="Hypertext"/>
              </w:rPr>
              <w:t>http://www.statlab.iastate.edu/soils/ssl/)</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p>
        </w:tc>
      </w:tr>
      <w:tr w:rsidR="00B61B79">
        <w:tblPrEx>
          <w:tblCellMar>
            <w:top w:w="0" w:type="dxa"/>
            <w:bottom w:w="0" w:type="dxa"/>
          </w:tblCellMar>
        </w:tblPrEx>
        <w:tc>
          <w:tcPr>
            <w:tcW w:w="243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Bulk Density (BD)</w:t>
            </w:r>
          </w:p>
        </w:tc>
        <w:tc>
          <w:tcPr>
            <w:tcW w:w="36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 xml:space="preserve">1.8 g </w:t>
            </w:r>
            <w:r>
              <w:rPr>
                <w:color w:val="000000"/>
              </w:rPr>
              <w:sym w:font="Symbol" w:char="F0D7"/>
            </w:r>
            <w:r>
              <w:rPr>
                <w:color w:val="000000"/>
              </w:rPr>
              <w:t>cm</w:t>
            </w:r>
            <w:r>
              <w:rPr>
                <w:color w:val="000000"/>
                <w:vertAlign w:val="superscript"/>
              </w:rPr>
              <w:t>-3</w:t>
            </w:r>
            <w:r>
              <w:rPr>
                <w:color w:val="000000"/>
              </w:rPr>
              <w:t xml:space="preserve"> (HORIZN = 1,2)</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 xml:space="preserve">1.7 g </w:t>
            </w:r>
            <w:r>
              <w:rPr>
                <w:color w:val="000000"/>
              </w:rPr>
              <w:sym w:font="Symbol" w:char="F0D7"/>
            </w:r>
            <w:r>
              <w:rPr>
                <w:color w:val="000000"/>
              </w:rPr>
              <w:t>cm</w:t>
            </w:r>
            <w:r>
              <w:rPr>
                <w:color w:val="000000"/>
                <w:vertAlign w:val="superscript"/>
              </w:rPr>
              <w:t>-3</w:t>
            </w:r>
            <w:r>
              <w:rPr>
                <w:color w:val="000000"/>
              </w:rPr>
              <w:t xml:space="preserve"> (HORIZN = 3)</w:t>
            </w:r>
          </w:p>
        </w:tc>
        <w:tc>
          <w:tcPr>
            <w:tcW w:w="3330" w:type="dxa"/>
            <w:vMerge/>
            <w:tcBorders>
              <w:top w:val="nil"/>
              <w:left w:val="single" w:sz="7" w:space="0" w:color="000000"/>
              <w:bottom w:val="nil"/>
              <w:right w:val="double" w:sz="2" w:space="0" w:color="000000"/>
            </w:tcBorders>
            <w:shd w:val="pct10" w:color="000000" w:fill="FFFFFF"/>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p>
        </w:tc>
      </w:tr>
      <w:tr w:rsidR="00B61B79">
        <w:tblPrEx>
          <w:tblCellMar>
            <w:top w:w="0" w:type="dxa"/>
            <w:bottom w:w="0" w:type="dxa"/>
          </w:tblCellMar>
        </w:tblPrEx>
        <w:tc>
          <w:tcPr>
            <w:tcW w:w="243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Initial Water Content (THETO)</w:t>
            </w:r>
          </w:p>
        </w:tc>
        <w:tc>
          <w:tcPr>
            <w:tcW w:w="36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0.213 cm</w:t>
            </w:r>
            <w:r>
              <w:rPr>
                <w:color w:val="000000"/>
                <w:vertAlign w:val="superscript"/>
              </w:rPr>
              <w:t>3</w:t>
            </w:r>
            <w:r>
              <w:rPr>
                <w:color w:val="000000"/>
              </w:rPr>
              <w:t>-H</w:t>
            </w:r>
            <w:r>
              <w:rPr>
                <w:color w:val="000000"/>
                <w:vertAlign w:val="subscript"/>
              </w:rPr>
              <w:t>2</w:t>
            </w:r>
            <w:r>
              <w:rPr>
                <w:color w:val="000000"/>
              </w:rPr>
              <w:t xml:space="preserve">O </w:t>
            </w:r>
            <w:r>
              <w:rPr>
                <w:color w:val="000000"/>
              </w:rPr>
              <w:sym w:font="Symbol" w:char="F0D7"/>
            </w:r>
            <w:r>
              <w:rPr>
                <w:color w:val="000000"/>
              </w:rPr>
              <w:t>cm</w:t>
            </w:r>
            <w:r>
              <w:rPr>
                <w:color w:val="000000"/>
                <w:vertAlign w:val="superscript"/>
              </w:rPr>
              <w:t>-3</w:t>
            </w:r>
            <w:r>
              <w:rPr>
                <w:color w:val="000000"/>
              </w:rPr>
              <w:t>-soil (HORIZN =1, 2)</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0.354 cm</w:t>
            </w:r>
            <w:r>
              <w:rPr>
                <w:color w:val="000000"/>
                <w:vertAlign w:val="superscript"/>
              </w:rPr>
              <w:t>3</w:t>
            </w:r>
            <w:r>
              <w:rPr>
                <w:color w:val="000000"/>
              </w:rPr>
              <w:t>-H</w:t>
            </w:r>
            <w:r>
              <w:rPr>
                <w:color w:val="000000"/>
                <w:vertAlign w:val="subscript"/>
              </w:rPr>
              <w:t>2</w:t>
            </w:r>
            <w:r>
              <w:rPr>
                <w:color w:val="000000"/>
              </w:rPr>
              <w:t xml:space="preserve">O </w:t>
            </w:r>
            <w:r>
              <w:rPr>
                <w:color w:val="000000"/>
              </w:rPr>
              <w:sym w:font="Symbol" w:char="F0D7"/>
            </w:r>
            <w:r>
              <w:rPr>
                <w:color w:val="000000"/>
              </w:rPr>
              <w:t>cm</w:t>
            </w:r>
            <w:r>
              <w:rPr>
                <w:color w:val="000000"/>
                <w:vertAlign w:val="superscript"/>
              </w:rPr>
              <w:t>-3</w:t>
            </w:r>
            <w:r>
              <w:rPr>
                <w:color w:val="000000"/>
              </w:rPr>
              <w:t>-soil (HORIZN =3)</w:t>
            </w:r>
          </w:p>
        </w:tc>
        <w:tc>
          <w:tcPr>
            <w:tcW w:w="3330" w:type="dxa"/>
            <w:vMerge/>
            <w:tcBorders>
              <w:top w:val="nil"/>
              <w:left w:val="single" w:sz="7" w:space="0" w:color="000000"/>
              <w:bottom w:val="nil"/>
              <w:right w:val="double" w:sz="2" w:space="0" w:color="000000"/>
            </w:tcBorders>
            <w:shd w:val="pct10" w:color="000000" w:fill="FFFFFF"/>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p>
        </w:tc>
      </w:tr>
      <w:tr w:rsidR="00B61B79">
        <w:tblPrEx>
          <w:tblCellMar>
            <w:top w:w="0" w:type="dxa"/>
            <w:bottom w:w="0" w:type="dxa"/>
          </w:tblCellMar>
        </w:tblPrEx>
        <w:tc>
          <w:tcPr>
            <w:tcW w:w="243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Compartment Thickness (DPN)</w:t>
            </w:r>
          </w:p>
        </w:tc>
        <w:tc>
          <w:tcPr>
            <w:tcW w:w="36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0.1 cm (HORIZN = 1)</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2 cm (HORIZN = 2)</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4 cm (HORIZN = 3)</w:t>
            </w:r>
          </w:p>
        </w:tc>
        <w:tc>
          <w:tcPr>
            <w:tcW w:w="3330" w:type="dxa"/>
            <w:vMerge/>
            <w:tcBorders>
              <w:top w:val="nil"/>
              <w:left w:val="single" w:sz="7" w:space="0" w:color="000000"/>
              <w:bottom w:val="nil"/>
              <w:right w:val="double" w:sz="2" w:space="0" w:color="000000"/>
            </w:tcBorders>
            <w:shd w:val="pct10" w:color="000000" w:fill="FFFFFF"/>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p>
        </w:tc>
      </w:tr>
      <w:tr w:rsidR="00B61B79">
        <w:tblPrEx>
          <w:tblCellMar>
            <w:top w:w="0" w:type="dxa"/>
            <w:bottom w:w="0" w:type="dxa"/>
          </w:tblCellMar>
        </w:tblPrEx>
        <w:tc>
          <w:tcPr>
            <w:tcW w:w="243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Field Capacity (THEFC)</w:t>
            </w:r>
          </w:p>
        </w:tc>
        <w:tc>
          <w:tcPr>
            <w:tcW w:w="36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0.213 cm</w:t>
            </w:r>
            <w:r>
              <w:rPr>
                <w:color w:val="000000"/>
                <w:vertAlign w:val="superscript"/>
              </w:rPr>
              <w:t>3</w:t>
            </w:r>
            <w:r>
              <w:rPr>
                <w:color w:val="000000"/>
              </w:rPr>
              <w:t>-H</w:t>
            </w:r>
            <w:r>
              <w:rPr>
                <w:color w:val="000000"/>
                <w:vertAlign w:val="subscript"/>
              </w:rPr>
              <w:t>2</w:t>
            </w:r>
            <w:r>
              <w:rPr>
                <w:color w:val="000000"/>
              </w:rPr>
              <w:t xml:space="preserve">O </w:t>
            </w:r>
            <w:r>
              <w:rPr>
                <w:color w:val="000000"/>
              </w:rPr>
              <w:sym w:font="Symbol" w:char="F0D7"/>
            </w:r>
            <w:r>
              <w:rPr>
                <w:color w:val="000000"/>
              </w:rPr>
              <w:t>cm</w:t>
            </w:r>
            <w:r>
              <w:rPr>
                <w:color w:val="000000"/>
                <w:vertAlign w:val="superscript"/>
              </w:rPr>
              <w:t>-3</w:t>
            </w:r>
            <w:r>
              <w:rPr>
                <w:color w:val="000000"/>
              </w:rPr>
              <w:t>-soil (HORIZN = 1, 2)</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0.354 cm</w:t>
            </w:r>
            <w:r>
              <w:rPr>
                <w:color w:val="000000"/>
                <w:vertAlign w:val="superscript"/>
              </w:rPr>
              <w:t>3</w:t>
            </w:r>
            <w:r>
              <w:rPr>
                <w:color w:val="000000"/>
              </w:rPr>
              <w:t>-H</w:t>
            </w:r>
            <w:r>
              <w:rPr>
                <w:color w:val="000000"/>
                <w:vertAlign w:val="subscript"/>
              </w:rPr>
              <w:t>2</w:t>
            </w:r>
            <w:r>
              <w:rPr>
                <w:color w:val="000000"/>
              </w:rPr>
              <w:t xml:space="preserve">O </w:t>
            </w:r>
            <w:r>
              <w:rPr>
                <w:color w:val="000000"/>
              </w:rPr>
              <w:sym w:font="Symbol" w:char="F0D7"/>
            </w:r>
            <w:r>
              <w:rPr>
                <w:color w:val="000000"/>
              </w:rPr>
              <w:t>cm</w:t>
            </w:r>
            <w:r>
              <w:rPr>
                <w:color w:val="000000"/>
                <w:vertAlign w:val="superscript"/>
              </w:rPr>
              <w:t>-3</w:t>
            </w:r>
            <w:r>
              <w:rPr>
                <w:color w:val="000000"/>
              </w:rPr>
              <w:t>-soil (HORIZN = 3)</w:t>
            </w:r>
          </w:p>
        </w:tc>
        <w:tc>
          <w:tcPr>
            <w:tcW w:w="3330" w:type="dxa"/>
            <w:vMerge/>
            <w:tcBorders>
              <w:top w:val="nil"/>
              <w:left w:val="single" w:sz="7" w:space="0" w:color="000000"/>
              <w:bottom w:val="nil"/>
              <w:right w:val="double" w:sz="2" w:space="0" w:color="000000"/>
            </w:tcBorders>
            <w:shd w:val="pct10" w:color="000000" w:fill="FFFFFF"/>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p>
        </w:tc>
      </w:tr>
      <w:tr w:rsidR="00B61B79">
        <w:tblPrEx>
          <w:tblCellMar>
            <w:top w:w="0" w:type="dxa"/>
            <w:bottom w:w="0" w:type="dxa"/>
          </w:tblCellMar>
        </w:tblPrEx>
        <w:tc>
          <w:tcPr>
            <w:tcW w:w="243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Wilting Point (THEWP)</w:t>
            </w:r>
          </w:p>
        </w:tc>
        <w:tc>
          <w:tcPr>
            <w:tcW w:w="36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0.063 cm</w:t>
            </w:r>
            <w:r>
              <w:rPr>
                <w:color w:val="000000"/>
                <w:vertAlign w:val="superscript"/>
              </w:rPr>
              <w:t>3</w:t>
            </w:r>
            <w:r>
              <w:rPr>
                <w:color w:val="000000"/>
              </w:rPr>
              <w:t>-H</w:t>
            </w:r>
            <w:r>
              <w:rPr>
                <w:color w:val="000000"/>
                <w:vertAlign w:val="subscript"/>
              </w:rPr>
              <w:t>2</w:t>
            </w:r>
            <w:r>
              <w:rPr>
                <w:color w:val="000000"/>
              </w:rPr>
              <w:t xml:space="preserve">O </w:t>
            </w:r>
            <w:r>
              <w:rPr>
                <w:color w:val="000000"/>
              </w:rPr>
              <w:sym w:font="Symbol" w:char="F0D7"/>
            </w:r>
            <w:r>
              <w:rPr>
                <w:color w:val="000000"/>
              </w:rPr>
              <w:t>cm</w:t>
            </w:r>
            <w:r>
              <w:rPr>
                <w:color w:val="000000"/>
                <w:vertAlign w:val="superscript"/>
              </w:rPr>
              <w:t>-3</w:t>
            </w:r>
            <w:r>
              <w:rPr>
                <w:color w:val="000000"/>
              </w:rPr>
              <w:t>-soil (HORIZN = 1,2)</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0.213 cm</w:t>
            </w:r>
            <w:r>
              <w:rPr>
                <w:color w:val="000000"/>
                <w:vertAlign w:val="superscript"/>
              </w:rPr>
              <w:t>3</w:t>
            </w:r>
            <w:r>
              <w:rPr>
                <w:color w:val="000000"/>
              </w:rPr>
              <w:t>-H</w:t>
            </w:r>
            <w:r>
              <w:rPr>
                <w:color w:val="000000"/>
                <w:vertAlign w:val="subscript"/>
              </w:rPr>
              <w:t>2</w:t>
            </w:r>
            <w:r>
              <w:rPr>
                <w:color w:val="000000"/>
              </w:rPr>
              <w:t xml:space="preserve">O </w:t>
            </w:r>
            <w:r>
              <w:rPr>
                <w:color w:val="000000"/>
              </w:rPr>
              <w:sym w:font="Symbol" w:char="F0D7"/>
            </w:r>
            <w:r>
              <w:rPr>
                <w:color w:val="000000"/>
              </w:rPr>
              <w:t>cm</w:t>
            </w:r>
            <w:r>
              <w:rPr>
                <w:color w:val="000000"/>
                <w:vertAlign w:val="superscript"/>
              </w:rPr>
              <w:t>-3</w:t>
            </w:r>
            <w:r>
              <w:rPr>
                <w:color w:val="000000"/>
              </w:rPr>
              <w:t>-soil (HORIZN = 3)</w:t>
            </w:r>
          </w:p>
        </w:tc>
        <w:tc>
          <w:tcPr>
            <w:tcW w:w="3330" w:type="dxa"/>
            <w:vMerge/>
            <w:tcBorders>
              <w:top w:val="nil"/>
              <w:left w:val="single" w:sz="7" w:space="0" w:color="000000"/>
              <w:bottom w:val="nil"/>
              <w:right w:val="double" w:sz="2" w:space="0" w:color="000000"/>
            </w:tcBorders>
            <w:shd w:val="pct10" w:color="000000" w:fill="FFFFFF"/>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p>
        </w:tc>
      </w:tr>
      <w:tr w:rsidR="00B61B79">
        <w:tblPrEx>
          <w:tblCellMar>
            <w:top w:w="0" w:type="dxa"/>
            <w:bottom w:w="0" w:type="dxa"/>
          </w:tblCellMar>
        </w:tblPrEx>
        <w:tc>
          <w:tcPr>
            <w:tcW w:w="2430" w:type="dxa"/>
            <w:tcBorders>
              <w:top w:val="single" w:sz="7" w:space="0" w:color="000000"/>
              <w:left w:val="double" w:sz="2" w:space="0" w:color="000000"/>
              <w:bottom w:val="double" w:sz="2" w:space="0" w:color="000000"/>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rPr>
            </w:pPr>
            <w:r>
              <w:rPr>
                <w:color w:val="000000"/>
              </w:rPr>
              <w:t>Organic Carbon Content (OC)</w:t>
            </w:r>
          </w:p>
        </w:tc>
        <w:tc>
          <w:tcPr>
            <w:tcW w:w="3600" w:type="dxa"/>
            <w:tcBorders>
              <w:top w:val="single" w:sz="7" w:space="0" w:color="000000"/>
              <w:left w:val="single" w:sz="7" w:space="0" w:color="000000"/>
              <w:bottom w:val="double" w:sz="2" w:space="0" w:color="000000"/>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2.32% (HORIZN = 1,2)</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rPr>
            </w:pPr>
            <w:r>
              <w:rPr>
                <w:color w:val="000000"/>
              </w:rPr>
              <w:t>0.29% (HORIZN = 3)</w:t>
            </w:r>
          </w:p>
        </w:tc>
        <w:tc>
          <w:tcPr>
            <w:tcW w:w="3330" w:type="dxa"/>
            <w:vMerge/>
            <w:tcBorders>
              <w:top w:val="nil"/>
              <w:left w:val="single" w:sz="7" w:space="0" w:color="000000"/>
              <w:bottom w:val="double" w:sz="2" w:space="0" w:color="000000"/>
              <w:right w:val="double" w:sz="2" w:space="0" w:color="000000"/>
            </w:tcBorders>
            <w:shd w:val="pct10" w:color="000000" w:fill="FFFFFF"/>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rPr>
            </w:pPr>
          </w:p>
        </w:tc>
      </w:tr>
    </w:tbl>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 xml:space="preserve">Burns. 1992.  Burns, L.A., (Coordinator), B.W. Allen, Jr., M.C. Barber, S.L. Bird, J.M. Cheplick, M.J. Fendley, D.R. Hartel, C.A. Kittner, F.L. Mayer, Jr., L.A.  Suarez, and S.E. Wooten.  </w:t>
      </w:r>
      <w:r>
        <w:rPr>
          <w:b/>
          <w:bCs/>
          <w:i/>
          <w:iCs/>
          <w:color w:val="000000"/>
        </w:rPr>
        <w:t>P</w:t>
      </w:r>
      <w:r>
        <w:rPr>
          <w:i/>
          <w:iCs/>
          <w:color w:val="000000"/>
        </w:rPr>
        <w:t xml:space="preserve">esticide and </w:t>
      </w:r>
      <w:r>
        <w:rPr>
          <w:b/>
          <w:bCs/>
          <w:i/>
          <w:iCs/>
          <w:color w:val="000000"/>
        </w:rPr>
        <w:t>I</w:t>
      </w:r>
      <w:r>
        <w:rPr>
          <w:i/>
          <w:iCs/>
          <w:color w:val="000000"/>
        </w:rPr>
        <w:t xml:space="preserve">ndustrial Chemical </w:t>
      </w:r>
      <w:r>
        <w:rPr>
          <w:b/>
          <w:bCs/>
          <w:i/>
          <w:iCs/>
          <w:color w:val="000000"/>
        </w:rPr>
        <w:t>R</w:t>
      </w:r>
      <w:r>
        <w:rPr>
          <w:i/>
          <w:iCs/>
          <w:color w:val="000000"/>
        </w:rPr>
        <w:t xml:space="preserve">isk Analysis and </w:t>
      </w:r>
      <w:r>
        <w:rPr>
          <w:b/>
          <w:bCs/>
          <w:i/>
          <w:iCs/>
          <w:color w:val="000000"/>
        </w:rPr>
        <w:t>H</w:t>
      </w:r>
      <w:r>
        <w:rPr>
          <w:i/>
          <w:iCs/>
          <w:color w:val="000000"/>
        </w:rPr>
        <w:t xml:space="preserve">azard </w:t>
      </w:r>
      <w:r>
        <w:rPr>
          <w:b/>
          <w:bCs/>
          <w:i/>
          <w:iCs/>
          <w:color w:val="000000"/>
        </w:rPr>
        <w:t>A</w:t>
      </w:r>
      <w:r>
        <w:rPr>
          <w:i/>
          <w:iCs/>
          <w:color w:val="000000"/>
        </w:rPr>
        <w:t>ssessment, Version 3.0.</w:t>
      </w:r>
      <w:r>
        <w:rPr>
          <w:color w:val="000000"/>
        </w:rPr>
        <w:t xml:space="preserve">  (PIRANHA) Environmental Research Laboratory, Office of Research and Development, U.S. Environmental Protection Agency, Athens, GA. 1992.</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 xml:space="preserve">EPA.  1985. Field Agricultural Runoff Monitoring (FARM) Manual, (EPA/600/3-85/043) Environmental Research Laboratory, U.S. Environmental Protection Agency, Athens, GA. </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EPA. 1998.   Carsel, R.F., J.C. Imhoff, P.R. Hummel, J.M. Cheplick, and A.S. Donigian, Jr.  PRZM-3, A Model for Predicting Pesticide and Nitrogen Fate in the Crop Root and Unsaturated Soil Zones: Users Manual for Release 3.0.  National Exposure Research Laboratory, Office of Research and Development, U.S. Environmental Protection Agency, Athens, GA.</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 xml:space="preserve">EPA. 1999.  Jones, R.D., J. Breithaupt, J. Carleton, L. Libelo, J. Lin, R. Matzner, and R. Parker. Guidance for Use of the Index Reservoir in Drinking Water Exposure Assessments. Environmental Fate and Effects Division, Office of Pesticide Programs, U.S. Environmental Protection Agency, Washington. D.C. </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sectPr w:rsidR="00B61B79">
          <w:type w:val="continuous"/>
          <w:pgSz w:w="12240" w:h="15840"/>
          <w:pgMar w:top="1296" w:right="1440" w:bottom="1296" w:left="1440" w:header="1296" w:footer="1296" w:gutter="0"/>
          <w:cols w:space="720"/>
          <w:noEndnote/>
        </w:sect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EPA. 2001. Abel, S.A. Procedure for Conducting Quality Assurance and Quality Control of Existing and New PRZM Field and Orchard Crop Standard Scenarios. Environmental Fate and Effects Division, Office of Pesticide Programs, U.S. Environmental Protection Agency, Washington, D.C.</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firstLine="2160"/>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rPr>
        <w:t>EPA.  2004.  Pesticide Root Zone Model (PRZM) Field and Orchard Crop Scenarios: Guidance for Selecting Field Crop and Orchard Scenario Input Parameters.  November 15, 2001; Revisions July 2004.</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 xml:space="preserve">Haan, C.T. and B.J. Barfield.  1978.  </w:t>
      </w:r>
      <w:r>
        <w:rPr>
          <w:i/>
          <w:iCs/>
          <w:color w:val="000000"/>
        </w:rPr>
        <w:t>Hydrology and Sedimentology of Surface Mined Lands.</w:t>
      </w:r>
      <w:r>
        <w:rPr>
          <w:color w:val="000000"/>
        </w:rPr>
        <w:t xml:space="preserve"> Office of Continuing Education and Extension, College of Engineering, University of Kentucky, Lexington, Kentucky 40506. pp. 286.</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USDA.  1984.  Usual Planting and Harvesting Dates for U.S. Field Crops, Statistical Reporting Service, U.S. Department of Agriculture, Agriculture Handbook #628, pp.78.</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USDA. 1990.  Davis, F.M., R.A. Leonard, W.G. Knisel. GLEAMS User Manual, Version 1.8.55.  USDA-ARS Southeast Watershed Research Laboratory, Tifton GA. SEWRL-030190FMD.</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USDA. 2000. Revised Universal Soil Loss Equation (RUSLE) EPA Pesticide Project.  U.S. Department of Agriculture, National Resources Conservation Service (NRCS) and Agricultural Research Service (ARS).</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sectPr w:rsidR="00B61B79">
          <w:type w:val="continuous"/>
          <w:pgSz w:w="12240" w:h="15840"/>
          <w:pgMar w:top="1296" w:right="1440" w:bottom="1296" w:left="1440" w:header="1296" w:footer="1296" w:gutter="0"/>
          <w:cols w:space="720"/>
          <w:noEndnote/>
        </w:sect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b/>
          <w:bCs/>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b/>
          <w:bCs/>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b/>
          <w:bCs/>
          <w:color w:val="000000"/>
        </w:rPr>
        <w:t>NORTH CAROLINA PEANUTS</w:t>
      </w:r>
      <w:r>
        <w:rPr>
          <w:b/>
          <w:bCs/>
          <w:color w:val="000000"/>
        </w:rPr>
        <w:fldChar w:fldCharType="begin"/>
      </w:r>
      <w:r>
        <w:rPr>
          <w:b/>
          <w:bCs/>
          <w:color w:val="000000"/>
        </w:rPr>
        <w:instrText>tc \l1 "</w:instrText>
      </w:r>
      <w:bookmarkStart w:id="37" w:name="_Toc470072662"/>
      <w:r>
        <w:rPr>
          <w:b/>
          <w:bCs/>
          <w:color w:val="000000"/>
        </w:rPr>
        <w:instrText>NORTH CAROLINA PEANUTS</w:instrText>
      </w:r>
      <w:bookmarkEnd w:id="37"/>
      <w:r>
        <w:rPr>
          <w:b/>
          <w:bCs/>
          <w:color w:val="000000"/>
        </w:rPr>
        <w:fldChar w:fldCharType="end"/>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firstLine="720"/>
        <w:rPr>
          <w:color w:val="000000"/>
        </w:rPr>
      </w:pPr>
      <w:r>
        <w:rPr>
          <w:color w:val="000000"/>
        </w:rPr>
        <w:t>The field used to represent peanut production in North Carolina is located in Eastern Pitt County in the Coastal Plain.  According to the 1997 Census of Agriculture, North Carolina is ranked 3</w:t>
      </w:r>
      <w:r>
        <w:rPr>
          <w:color w:val="000000"/>
          <w:vertAlign w:val="superscript"/>
        </w:rPr>
        <w:t>rd</w:t>
      </w:r>
      <w:r>
        <w:rPr>
          <w:color w:val="000000"/>
        </w:rPr>
        <w:t xml:space="preserve">  among the major peanut producing states in the U.S.,  accounting for approximately 10 percent of the total U.S. crop.  Peanuts are produced mainly on the northeastern coastal plain and a small amount is produced in the southeastern region.  The crop is generally planted in the Spring (mid-April to early May) and harvested beginning in September. Crop rotation is the most important cultural practice, with a long rotation (3 years) followed by two years of a grass-type crop being among  the most effective management practices for nematode, diseases, and weed control.  Most plantings occurs on raised beds. Row spacing is generally 30 to 48 inches.  Conventional tillage is practiced in the region, but strip-tillage and no-tillage practices are becoming more popular.  The crop is rarely grown under irrigation, approximately 10 percent.  The soil selected to simulate the field is a Craven silt loam.  Craven silt loam is a fine, mixed, subactive, thermic Aquic Hapludults.  Approximately one-half of the series is used for the production of row crops such as corn, tobacco, cotton, small grain, peanuts and pasture.  Craven silt loam is a deep, moderately well drained, medium to rapid runoff, slowly permeable soils formed in clayey Pleistocene sediments.  They are located on nearly level to sloping Coastal Plain Uplands.  Slopes are generally between 0 to 12 percent.  The soils are extensive throughout the Coastal Plain region.  Craven silt loam is a benchmark soil and a Hydrologic Group C soil.</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p>
    <w:tbl>
      <w:tblPr>
        <w:tblW w:w="0" w:type="auto"/>
        <w:tblInd w:w="135" w:type="dxa"/>
        <w:tblLayout w:type="fixed"/>
        <w:tblCellMar>
          <w:left w:w="135" w:type="dxa"/>
          <w:right w:w="135" w:type="dxa"/>
        </w:tblCellMar>
        <w:tblLook w:val="0000" w:firstRow="0" w:lastRow="0" w:firstColumn="0" w:lastColumn="0" w:noHBand="0" w:noVBand="0"/>
      </w:tblPr>
      <w:tblGrid>
        <w:gridCol w:w="2250"/>
        <w:gridCol w:w="2700"/>
        <w:gridCol w:w="4230"/>
      </w:tblGrid>
      <w:tr w:rsidR="00A14937" w:rsidTr="00A14937">
        <w:tblPrEx>
          <w:tblCellMar>
            <w:top w:w="0" w:type="dxa"/>
            <w:bottom w:w="0" w:type="dxa"/>
          </w:tblCellMar>
        </w:tblPrEx>
        <w:tc>
          <w:tcPr>
            <w:tcW w:w="9180" w:type="dxa"/>
            <w:gridSpan w:val="3"/>
            <w:tcBorders>
              <w:top w:val="double" w:sz="2" w:space="0" w:color="000000"/>
              <w:left w:val="double" w:sz="2" w:space="0" w:color="000000"/>
              <w:bottom w:val="single" w:sz="6" w:space="0" w:color="FFFFFF"/>
              <w:right w:val="double" w:sz="2" w:space="0" w:color="000000"/>
            </w:tcBorders>
            <w:shd w:val="pct10" w:color="000000" w:fill="FFFFFF"/>
          </w:tcPr>
          <w:p w:rsidR="00B61B79" w:rsidRDefault="00B61B79">
            <w:pPr>
              <w:spacing w:line="201"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b/>
                <w:bCs/>
                <w:color w:val="000000"/>
                <w:sz w:val="20"/>
                <w:szCs w:val="20"/>
              </w:rPr>
              <w:t>Table 1.</w:t>
            </w:r>
            <w:r>
              <w:rPr>
                <w:color w:val="000000"/>
                <w:sz w:val="20"/>
                <w:szCs w:val="20"/>
              </w:rPr>
              <w:t xml:space="preserve"> PRZM 3.12 Climate and Time Parameters for Pitt County North Carolina - Peanuts</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p>
        </w:tc>
      </w:tr>
      <w:tr w:rsidR="00B61B79">
        <w:tblPrEx>
          <w:tblCellMar>
            <w:top w:w="0" w:type="dxa"/>
            <w:bottom w:w="0" w:type="dxa"/>
          </w:tblCellMar>
        </w:tblPrEx>
        <w:tc>
          <w:tcPr>
            <w:tcW w:w="2250" w:type="dxa"/>
            <w:tcBorders>
              <w:top w:val="single" w:sz="7" w:space="0" w:color="000000"/>
              <w:left w:val="double" w:sz="2" w:space="0" w:color="000000"/>
              <w:bottom w:val="single" w:sz="6" w:space="0" w:color="FFFFFF"/>
              <w:right w:val="single" w:sz="6" w:space="0" w:color="FFFFFF"/>
            </w:tcBorders>
            <w:shd w:val="pct10" w:color="000000" w:fill="FFFFFF"/>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Parameter</w:t>
            </w:r>
          </w:p>
        </w:tc>
        <w:tc>
          <w:tcPr>
            <w:tcW w:w="2700" w:type="dxa"/>
            <w:tcBorders>
              <w:top w:val="single" w:sz="7" w:space="0" w:color="000000"/>
              <w:left w:val="single" w:sz="7" w:space="0" w:color="000000"/>
              <w:bottom w:val="single" w:sz="6" w:space="0" w:color="FFFFFF"/>
              <w:right w:val="single" w:sz="6" w:space="0" w:color="FFFFFF"/>
            </w:tcBorders>
            <w:shd w:val="pct10" w:color="000000" w:fill="FFFFFF"/>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r>
              <w:rPr>
                <w:color w:val="000000"/>
                <w:sz w:val="20"/>
                <w:szCs w:val="20"/>
              </w:rPr>
              <w:t>Value</w:t>
            </w:r>
          </w:p>
        </w:tc>
        <w:tc>
          <w:tcPr>
            <w:tcW w:w="4230" w:type="dxa"/>
            <w:tcBorders>
              <w:top w:val="single" w:sz="7" w:space="0" w:color="000000"/>
              <w:left w:val="single" w:sz="7" w:space="0" w:color="000000"/>
              <w:bottom w:val="single" w:sz="6" w:space="0" w:color="FFFFFF"/>
              <w:right w:val="double" w:sz="2" w:space="0" w:color="000000"/>
            </w:tcBorders>
            <w:shd w:val="pct10" w:color="000000" w:fill="FFFFFF"/>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r>
              <w:rPr>
                <w:color w:val="000000"/>
                <w:sz w:val="20"/>
                <w:szCs w:val="20"/>
              </w:rPr>
              <w:t>Source</w:t>
            </w:r>
          </w:p>
        </w:tc>
      </w:tr>
      <w:tr w:rsidR="00B61B79">
        <w:tblPrEx>
          <w:tblCellMar>
            <w:top w:w="0" w:type="dxa"/>
            <w:bottom w:w="0" w:type="dxa"/>
          </w:tblCellMar>
        </w:tblPrEx>
        <w:tc>
          <w:tcPr>
            <w:tcW w:w="225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Starting Date</w:t>
            </w:r>
          </w:p>
        </w:tc>
        <w:tc>
          <w:tcPr>
            <w:tcW w:w="27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r>
              <w:rPr>
                <w:color w:val="000000"/>
                <w:sz w:val="20"/>
                <w:szCs w:val="20"/>
              </w:rPr>
              <w:t>January 1, 1961</w:t>
            </w:r>
          </w:p>
        </w:tc>
        <w:tc>
          <w:tcPr>
            <w:tcW w:w="4230" w:type="dxa"/>
            <w:tcBorders>
              <w:top w:val="single" w:sz="7" w:space="0" w:color="000000"/>
              <w:left w:val="single" w:sz="7" w:space="0" w:color="000000"/>
              <w:bottom w:val="single" w:sz="6" w:space="0" w:color="FFFFFF"/>
              <w:right w:val="double" w:sz="2" w:space="0" w:color="000000"/>
            </w:tcBorders>
            <w:shd w:val="pct10" w:color="000000" w:fill="FFFFFF"/>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Meteorological File - Raleigh, NC (W13722)</w:t>
            </w:r>
          </w:p>
        </w:tc>
      </w:tr>
      <w:tr w:rsidR="00B61B79">
        <w:tblPrEx>
          <w:tblCellMar>
            <w:top w:w="0" w:type="dxa"/>
            <w:bottom w:w="0" w:type="dxa"/>
          </w:tblCellMar>
        </w:tblPrEx>
        <w:tc>
          <w:tcPr>
            <w:tcW w:w="225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Ending Date</w:t>
            </w:r>
          </w:p>
        </w:tc>
        <w:tc>
          <w:tcPr>
            <w:tcW w:w="27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r>
              <w:rPr>
                <w:color w:val="000000"/>
                <w:sz w:val="20"/>
                <w:szCs w:val="20"/>
              </w:rPr>
              <w:t>December 31, 1990</w:t>
            </w:r>
          </w:p>
        </w:tc>
        <w:tc>
          <w:tcPr>
            <w:tcW w:w="4230" w:type="dxa"/>
            <w:tcBorders>
              <w:top w:val="single" w:sz="7" w:space="0" w:color="000000"/>
              <w:left w:val="single" w:sz="7" w:space="0" w:color="000000"/>
              <w:bottom w:val="single" w:sz="6" w:space="0" w:color="FFFFFF"/>
              <w:right w:val="double" w:sz="2" w:space="0" w:color="000000"/>
            </w:tcBorders>
            <w:shd w:val="pct10" w:color="000000" w:fill="FFFFFF"/>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Meteorological File - Raleigh, NC (W13722)</w:t>
            </w:r>
          </w:p>
        </w:tc>
      </w:tr>
      <w:tr w:rsidR="00B61B79">
        <w:tblPrEx>
          <w:tblCellMar>
            <w:top w:w="0" w:type="dxa"/>
            <w:bottom w:w="0" w:type="dxa"/>
          </w:tblCellMar>
        </w:tblPrEx>
        <w:tc>
          <w:tcPr>
            <w:tcW w:w="225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Pan Evaporation Factor (PFAC)</w:t>
            </w:r>
          </w:p>
        </w:tc>
        <w:tc>
          <w:tcPr>
            <w:tcW w:w="27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r>
              <w:rPr>
                <w:color w:val="000000"/>
                <w:sz w:val="20"/>
                <w:szCs w:val="20"/>
              </w:rPr>
              <w:t>0.75</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p>
        </w:tc>
        <w:tc>
          <w:tcPr>
            <w:tcW w:w="4230" w:type="dxa"/>
            <w:tcBorders>
              <w:top w:val="single" w:sz="7" w:space="0" w:color="000000"/>
              <w:left w:val="single" w:sz="7" w:space="0" w:color="000000"/>
              <w:bottom w:val="single" w:sz="6" w:space="0" w:color="FFFFFF"/>
              <w:right w:val="double" w:sz="2" w:space="0" w:color="000000"/>
            </w:tcBorders>
            <w:shd w:val="pct10" w:color="000000" w:fill="FFFFFF"/>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PRZM Manual Figure 5.1 (EPA, 1998)</w:t>
            </w:r>
          </w:p>
        </w:tc>
      </w:tr>
      <w:tr w:rsidR="00B61B79">
        <w:tblPrEx>
          <w:tblCellMar>
            <w:top w:w="0" w:type="dxa"/>
            <w:bottom w:w="0" w:type="dxa"/>
          </w:tblCellMar>
        </w:tblPrEx>
        <w:tc>
          <w:tcPr>
            <w:tcW w:w="225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Snowmelt Factor (SFAC)</w:t>
            </w:r>
          </w:p>
        </w:tc>
        <w:tc>
          <w:tcPr>
            <w:tcW w:w="27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r>
              <w:rPr>
                <w:color w:val="000000"/>
                <w:sz w:val="20"/>
                <w:szCs w:val="20"/>
              </w:rPr>
              <w:t>0.36 cm C</w:t>
            </w:r>
            <w:r>
              <w:rPr>
                <w:color w:val="000000"/>
                <w:sz w:val="20"/>
                <w:szCs w:val="20"/>
                <w:vertAlign w:val="superscript"/>
              </w:rPr>
              <w:t>- 1</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p>
        </w:tc>
        <w:tc>
          <w:tcPr>
            <w:tcW w:w="4230" w:type="dxa"/>
            <w:tcBorders>
              <w:top w:val="single" w:sz="7" w:space="0" w:color="000000"/>
              <w:left w:val="single" w:sz="7" w:space="0" w:color="000000"/>
              <w:bottom w:val="single" w:sz="6" w:space="0" w:color="FFFFFF"/>
              <w:right w:val="double" w:sz="2" w:space="0" w:color="000000"/>
            </w:tcBorders>
            <w:shd w:val="pct10" w:color="000000" w:fill="FFFFFF"/>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PRZM Manual Table 5.1 (EPA, 1998)</w:t>
            </w:r>
          </w:p>
        </w:tc>
      </w:tr>
      <w:tr w:rsidR="00B61B79">
        <w:tblPrEx>
          <w:tblCellMar>
            <w:top w:w="0" w:type="dxa"/>
            <w:bottom w:w="0" w:type="dxa"/>
          </w:tblCellMar>
        </w:tblPrEx>
        <w:tc>
          <w:tcPr>
            <w:tcW w:w="225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Minimum Depth of</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Evaporation  (ANETD)</w:t>
            </w:r>
          </w:p>
        </w:tc>
        <w:tc>
          <w:tcPr>
            <w:tcW w:w="27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r>
              <w:rPr>
                <w:color w:val="000000"/>
                <w:sz w:val="20"/>
                <w:szCs w:val="20"/>
              </w:rPr>
              <w:t>17.5 cm</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p>
        </w:tc>
        <w:tc>
          <w:tcPr>
            <w:tcW w:w="4230" w:type="dxa"/>
            <w:tcBorders>
              <w:top w:val="single" w:sz="7" w:space="0" w:color="000000"/>
              <w:left w:val="single" w:sz="7" w:space="0" w:color="000000"/>
              <w:bottom w:val="single" w:sz="6" w:space="0" w:color="FFFFFF"/>
              <w:right w:val="double" w:sz="2" w:space="0" w:color="000000"/>
            </w:tcBorders>
            <w:shd w:val="pct10" w:color="000000" w:fill="FFFFFF"/>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PRZM Manual Figure 5.2 (EPA, 1998)</w:t>
            </w:r>
          </w:p>
        </w:tc>
      </w:tr>
      <w:tr w:rsidR="00A14937" w:rsidTr="00A14937">
        <w:tblPrEx>
          <w:tblCellMar>
            <w:top w:w="0" w:type="dxa"/>
            <w:bottom w:w="0" w:type="dxa"/>
          </w:tblCellMar>
        </w:tblPrEx>
        <w:tc>
          <w:tcPr>
            <w:tcW w:w="9180" w:type="dxa"/>
            <w:gridSpan w:val="3"/>
            <w:tcBorders>
              <w:top w:val="single" w:sz="7" w:space="0" w:color="000000"/>
              <w:left w:val="double" w:sz="2" w:space="0" w:color="000000"/>
              <w:bottom w:val="double" w:sz="2" w:space="0" w:color="000000"/>
              <w:right w:val="double" w:sz="2" w:space="0" w:color="000000"/>
            </w:tcBorders>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p>
        </w:tc>
      </w:tr>
    </w:tbl>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sectPr w:rsidR="00B61B79">
          <w:pgSz w:w="12240" w:h="15840"/>
          <w:pgMar w:top="1296" w:right="1440" w:bottom="1296" w:left="1440" w:header="1296" w:footer="1296" w:gutter="0"/>
          <w:cols w:space="720"/>
          <w:noEndnote/>
        </w:sectPr>
      </w:pPr>
    </w:p>
    <w:tbl>
      <w:tblPr>
        <w:tblW w:w="0" w:type="auto"/>
        <w:tblInd w:w="210" w:type="dxa"/>
        <w:tblBorders>
          <w:top w:val="double" w:sz="2" w:space="0" w:color="000000"/>
          <w:left w:val="double" w:sz="2" w:space="0" w:color="000000"/>
          <w:bottom w:val="double" w:sz="2" w:space="0" w:color="000000"/>
          <w:right w:val="double" w:sz="2" w:space="0" w:color="000000"/>
          <w:insideH w:val="single" w:sz="7" w:space="0" w:color="000000"/>
          <w:insideV w:val="single" w:sz="7" w:space="0" w:color="000000"/>
        </w:tblBorders>
        <w:tblLayout w:type="fixed"/>
        <w:tblCellMar>
          <w:left w:w="120" w:type="dxa"/>
          <w:right w:w="120" w:type="dxa"/>
        </w:tblCellMar>
        <w:tblLook w:val="0000" w:firstRow="0" w:lastRow="0" w:firstColumn="0" w:lastColumn="0" w:noHBand="0" w:noVBand="0"/>
      </w:tblPr>
      <w:tblGrid>
        <w:gridCol w:w="2160"/>
        <w:gridCol w:w="1530"/>
        <w:gridCol w:w="5400"/>
      </w:tblGrid>
      <w:tr w:rsidR="00A14937" w:rsidTr="00A14937">
        <w:tblPrEx>
          <w:tblCellMar>
            <w:top w:w="0" w:type="dxa"/>
            <w:bottom w:w="0" w:type="dxa"/>
          </w:tblCellMar>
        </w:tblPrEx>
        <w:tc>
          <w:tcPr>
            <w:tcW w:w="9090" w:type="dxa"/>
            <w:gridSpan w:val="3"/>
            <w:tcBorders>
              <w:top w:val="double" w:sz="2" w:space="0" w:color="000000"/>
            </w:tcBorders>
            <w:shd w:val="pct10" w:color="000000" w:fill="FFFFFF"/>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b/>
                <w:bCs/>
                <w:color w:val="000000"/>
                <w:sz w:val="20"/>
                <w:szCs w:val="20"/>
              </w:rPr>
              <w:t xml:space="preserve">Table 2. </w:t>
            </w:r>
            <w:r>
              <w:rPr>
                <w:color w:val="000000"/>
                <w:sz w:val="20"/>
                <w:szCs w:val="20"/>
              </w:rPr>
              <w:t xml:space="preserve"> PRZM 3.12 Erosion and Landscape Parameters for Pitt County North Carolina - Peanuts</w:t>
            </w:r>
          </w:p>
        </w:tc>
      </w:tr>
      <w:tr w:rsidR="00B61B79">
        <w:tblPrEx>
          <w:tblCellMar>
            <w:top w:w="0" w:type="dxa"/>
            <w:bottom w:w="0" w:type="dxa"/>
          </w:tblCellMar>
        </w:tblPrEx>
        <w:tc>
          <w:tcPr>
            <w:tcW w:w="2160" w:type="dxa"/>
            <w:shd w:val="pct10" w:color="000000" w:fill="FFFFFF"/>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Parameter</w:t>
            </w:r>
          </w:p>
        </w:tc>
        <w:tc>
          <w:tcPr>
            <w:tcW w:w="1530" w:type="dxa"/>
            <w:shd w:val="pct10" w:color="000000" w:fill="FFFFFF"/>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Value</w:t>
            </w:r>
          </w:p>
        </w:tc>
        <w:tc>
          <w:tcPr>
            <w:tcW w:w="5400" w:type="dxa"/>
            <w:shd w:val="pct10" w:color="000000" w:fill="FFFFFF"/>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Source</w:t>
            </w:r>
          </w:p>
        </w:tc>
      </w:tr>
      <w:tr w:rsidR="00B61B79">
        <w:tblPrEx>
          <w:tblCellMar>
            <w:top w:w="0" w:type="dxa"/>
            <w:bottom w:w="0" w:type="dxa"/>
          </w:tblCellMar>
        </w:tblPrEx>
        <w:tc>
          <w:tcPr>
            <w:tcW w:w="216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Method to Calculate Erosion (ERFLAG)</w:t>
            </w:r>
          </w:p>
        </w:tc>
        <w:tc>
          <w:tcPr>
            <w:tcW w:w="153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4 (MUSS)</w:t>
            </w:r>
          </w:p>
        </w:tc>
        <w:tc>
          <w:tcPr>
            <w:tcW w:w="5400" w:type="dxa"/>
            <w:shd w:val="pct10" w:color="000000" w:fill="FFFFFF"/>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PRZM Manual (EPA, 1998).</w:t>
            </w:r>
          </w:p>
        </w:tc>
      </w:tr>
      <w:tr w:rsidR="00B61B79">
        <w:tblPrEx>
          <w:tblCellMar>
            <w:top w:w="0" w:type="dxa"/>
            <w:bottom w:w="0" w:type="dxa"/>
          </w:tblCellMar>
        </w:tblPrEx>
        <w:tc>
          <w:tcPr>
            <w:tcW w:w="216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USLE K Factor</w:t>
            </w: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(USLEK)</w:t>
            </w:r>
          </w:p>
        </w:tc>
        <w:tc>
          <w:tcPr>
            <w:tcW w:w="153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0.24 tons EI</w:t>
            </w:r>
            <w:r>
              <w:rPr>
                <w:color w:val="000000"/>
                <w:sz w:val="20"/>
                <w:szCs w:val="20"/>
                <w:vertAlign w:val="superscript"/>
              </w:rPr>
              <w:t>-1*</w:t>
            </w:r>
          </w:p>
        </w:tc>
        <w:tc>
          <w:tcPr>
            <w:tcW w:w="5400" w:type="dxa"/>
            <w:shd w:val="pct10" w:color="000000" w:fill="FFFFFF"/>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 xml:space="preserve">FARM Manual, Table 3.1 (EPA, 1985) </w:t>
            </w:r>
          </w:p>
        </w:tc>
      </w:tr>
      <w:tr w:rsidR="00B61B79">
        <w:tblPrEx>
          <w:tblCellMar>
            <w:top w:w="0" w:type="dxa"/>
            <w:bottom w:w="0" w:type="dxa"/>
          </w:tblCellMar>
        </w:tblPrEx>
        <w:tc>
          <w:tcPr>
            <w:tcW w:w="216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USLE LS Factor (USLELS)</w:t>
            </w:r>
          </w:p>
        </w:tc>
        <w:tc>
          <w:tcPr>
            <w:tcW w:w="153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 xml:space="preserve">1.34 </w:t>
            </w:r>
          </w:p>
        </w:tc>
        <w:tc>
          <w:tcPr>
            <w:tcW w:w="5400" w:type="dxa"/>
            <w:shd w:val="pct10" w:color="000000" w:fill="FFFFFF"/>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Calculated according to Haan and Barfield (1978) equation: LS = ((λ/72.6)</w:t>
            </w:r>
            <w:r>
              <w:rPr>
                <w:color w:val="000000"/>
                <w:sz w:val="20"/>
                <w:szCs w:val="20"/>
                <w:vertAlign w:val="superscript"/>
              </w:rPr>
              <w:t>m</w:t>
            </w:r>
            <w:r>
              <w:rPr>
                <w:color w:val="000000"/>
                <w:sz w:val="20"/>
                <w:szCs w:val="20"/>
              </w:rPr>
              <w:t>)((430x</w:t>
            </w:r>
            <w:r>
              <w:rPr>
                <w:color w:val="000000"/>
                <w:sz w:val="20"/>
                <w:szCs w:val="20"/>
                <w:vertAlign w:val="superscript"/>
              </w:rPr>
              <w:t>2</w:t>
            </w:r>
            <w:r>
              <w:rPr>
                <w:color w:val="000000"/>
                <w:sz w:val="20"/>
                <w:szCs w:val="20"/>
              </w:rPr>
              <w:t xml:space="preserve"> + 30x + 0.43)/6.613), where λ = slope length, x = SLP/100 and m = constant. In this case, λ = 400 m (default value) and m = 0.5 (EPA 2004).</w:t>
            </w:r>
          </w:p>
        </w:tc>
      </w:tr>
      <w:tr w:rsidR="00B61B79">
        <w:tblPrEx>
          <w:tblCellMar>
            <w:top w:w="0" w:type="dxa"/>
            <w:bottom w:w="0" w:type="dxa"/>
          </w:tblCellMar>
        </w:tblPrEx>
        <w:tc>
          <w:tcPr>
            <w:tcW w:w="216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USLE P Factor</w:t>
            </w: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(USLEP)</w:t>
            </w:r>
          </w:p>
        </w:tc>
        <w:tc>
          <w:tcPr>
            <w:tcW w:w="153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1.0</w:t>
            </w:r>
          </w:p>
        </w:tc>
        <w:tc>
          <w:tcPr>
            <w:tcW w:w="5400" w:type="dxa"/>
            <w:shd w:val="pct10" w:color="000000" w:fill="FFFFFF"/>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PRZM Manual (EPA, 1998). No practice assumed.</w:t>
            </w:r>
          </w:p>
        </w:tc>
      </w:tr>
      <w:tr w:rsidR="00B61B79">
        <w:tblPrEx>
          <w:tblCellMar>
            <w:top w:w="0" w:type="dxa"/>
            <w:bottom w:w="0" w:type="dxa"/>
          </w:tblCellMar>
        </w:tblPrEx>
        <w:tc>
          <w:tcPr>
            <w:tcW w:w="216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Field Area</w:t>
            </w: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(AFIELD)</w:t>
            </w:r>
          </w:p>
        </w:tc>
        <w:tc>
          <w:tcPr>
            <w:tcW w:w="153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172 ha</w:t>
            </w:r>
          </w:p>
        </w:tc>
        <w:tc>
          <w:tcPr>
            <w:tcW w:w="5400" w:type="dxa"/>
            <w:shd w:val="pct10" w:color="000000" w:fill="FFFFFF"/>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Area of Shipman Reservoir watershed (EPA 2004).</w:t>
            </w:r>
          </w:p>
        </w:tc>
      </w:tr>
      <w:tr w:rsidR="00B61B79">
        <w:tblPrEx>
          <w:tblCellMar>
            <w:top w:w="0" w:type="dxa"/>
            <w:bottom w:w="0" w:type="dxa"/>
          </w:tblCellMar>
        </w:tblPrEx>
        <w:tc>
          <w:tcPr>
            <w:tcW w:w="216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NRCS Hyetograph (IREG)</w:t>
            </w:r>
          </w:p>
        </w:tc>
        <w:tc>
          <w:tcPr>
            <w:tcW w:w="153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4</w:t>
            </w:r>
          </w:p>
        </w:tc>
        <w:tc>
          <w:tcPr>
            <w:tcW w:w="5400" w:type="dxa"/>
            <w:shd w:val="pct10" w:color="000000" w:fill="FFFFFF"/>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PRZM Manual Figure 5.12 (EPA, 1998)</w:t>
            </w:r>
          </w:p>
        </w:tc>
      </w:tr>
      <w:tr w:rsidR="00B61B79">
        <w:tblPrEx>
          <w:tblCellMar>
            <w:top w:w="0" w:type="dxa"/>
            <w:bottom w:w="0" w:type="dxa"/>
          </w:tblCellMar>
        </w:tblPrEx>
        <w:tc>
          <w:tcPr>
            <w:tcW w:w="216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Slope (SLP)</w:t>
            </w:r>
          </w:p>
        </w:tc>
        <w:tc>
          <w:tcPr>
            <w:tcW w:w="153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6%</w:t>
            </w:r>
          </w:p>
        </w:tc>
        <w:tc>
          <w:tcPr>
            <w:tcW w:w="5400" w:type="dxa"/>
            <w:shd w:val="pct10" w:color="000000" w:fill="FFFFFF"/>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Mid-point of series range. Selected according to QA/QC Guidance (EPA, 2001). Max of row crop guidance.</w:t>
            </w:r>
          </w:p>
        </w:tc>
      </w:tr>
      <w:tr w:rsidR="00B61B79">
        <w:tblPrEx>
          <w:tblCellMar>
            <w:top w:w="0" w:type="dxa"/>
            <w:bottom w:w="0" w:type="dxa"/>
          </w:tblCellMar>
        </w:tblPrEx>
        <w:trPr>
          <w:trHeight w:hRule="exact" w:val="429"/>
        </w:trPr>
        <w:tc>
          <w:tcPr>
            <w:tcW w:w="216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Hydraulic Length (HL)</w:t>
            </w:r>
          </w:p>
        </w:tc>
        <w:tc>
          <w:tcPr>
            <w:tcW w:w="153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600 m</w:t>
            </w:r>
          </w:p>
        </w:tc>
        <w:tc>
          <w:tcPr>
            <w:tcW w:w="5400" w:type="dxa"/>
            <w:shd w:val="pct10" w:color="000000" w:fill="FFFFFF"/>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Shipman Reservoir (EPA, 1999)</w:t>
            </w:r>
          </w:p>
        </w:tc>
      </w:tr>
      <w:tr w:rsidR="00A14937" w:rsidTr="00A14937">
        <w:tblPrEx>
          <w:tblCellMar>
            <w:top w:w="0" w:type="dxa"/>
            <w:bottom w:w="0" w:type="dxa"/>
          </w:tblCellMar>
        </w:tblPrEx>
        <w:tc>
          <w:tcPr>
            <w:tcW w:w="9090" w:type="dxa"/>
            <w:gridSpan w:val="3"/>
            <w:tcBorders>
              <w:bottom w:val="double" w:sz="2" w:space="0" w:color="000000"/>
            </w:tcBorders>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 EI = 100 ft-tons * in/ acre*hr</w:t>
            </w:r>
          </w:p>
        </w:tc>
      </w:tr>
    </w:tbl>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firstLine="720"/>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firstLine="720"/>
        <w:rPr>
          <w:color w:val="000000"/>
          <w:sz w:val="20"/>
          <w:szCs w:val="20"/>
        </w:rPr>
        <w:sectPr w:rsidR="00B61B79">
          <w:type w:val="continuous"/>
          <w:pgSz w:w="12240" w:h="15840"/>
          <w:pgMar w:top="1296" w:right="1440" w:bottom="1296" w:left="1440" w:header="1296" w:footer="1296" w:gutter="0"/>
          <w:cols w:space="720"/>
          <w:noEndnote/>
        </w:sect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firstLine="720"/>
        <w:rPr>
          <w:color w:val="000000"/>
          <w:sz w:val="20"/>
          <w:szCs w:val="20"/>
        </w:rPr>
      </w:pPr>
    </w:p>
    <w:tbl>
      <w:tblPr>
        <w:tblW w:w="0" w:type="auto"/>
        <w:tblInd w:w="750" w:type="dxa"/>
        <w:tblBorders>
          <w:top w:val="double" w:sz="2" w:space="0" w:color="000000"/>
          <w:left w:val="double" w:sz="2" w:space="0" w:color="000000"/>
          <w:bottom w:val="double" w:sz="2" w:space="0" w:color="000000"/>
          <w:right w:val="double" w:sz="2" w:space="0" w:color="000000"/>
          <w:insideH w:val="single" w:sz="7" w:space="0" w:color="000000"/>
          <w:insideV w:val="single" w:sz="7" w:space="0" w:color="000000"/>
        </w:tblBorders>
        <w:tblLayout w:type="fixed"/>
        <w:tblCellMar>
          <w:left w:w="120" w:type="dxa"/>
          <w:right w:w="120" w:type="dxa"/>
        </w:tblCellMar>
        <w:tblLook w:val="0000" w:firstRow="0" w:lastRow="0" w:firstColumn="0" w:lastColumn="0" w:noHBand="0" w:noVBand="0"/>
      </w:tblPr>
      <w:tblGrid>
        <w:gridCol w:w="2520"/>
        <w:gridCol w:w="1350"/>
        <w:gridCol w:w="4680"/>
      </w:tblGrid>
      <w:tr w:rsidR="00A14937" w:rsidTr="00A14937">
        <w:tblPrEx>
          <w:tblCellMar>
            <w:top w:w="0" w:type="dxa"/>
            <w:bottom w:w="0" w:type="dxa"/>
          </w:tblCellMar>
        </w:tblPrEx>
        <w:tc>
          <w:tcPr>
            <w:tcW w:w="8550" w:type="dxa"/>
            <w:gridSpan w:val="3"/>
            <w:tcBorders>
              <w:top w:val="double" w:sz="2" w:space="0" w:color="000000"/>
            </w:tcBorders>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b/>
                <w:bCs/>
                <w:color w:val="000000"/>
                <w:sz w:val="20"/>
                <w:szCs w:val="20"/>
              </w:rPr>
              <w:t>Table 3</w:t>
            </w:r>
            <w:r>
              <w:rPr>
                <w:color w:val="000000"/>
                <w:sz w:val="20"/>
                <w:szCs w:val="20"/>
              </w:rPr>
              <w:t>.   PRZM 3.12 Crop Parameters for Pitt County North Carolina - Peanuts</w:t>
            </w:r>
          </w:p>
        </w:tc>
      </w:tr>
      <w:tr w:rsidR="00B61B79">
        <w:tblPrEx>
          <w:tblCellMar>
            <w:top w:w="0" w:type="dxa"/>
            <w:bottom w:w="0" w:type="dxa"/>
          </w:tblCellMar>
        </w:tblPrEx>
        <w:tc>
          <w:tcPr>
            <w:tcW w:w="252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Parameter</w:t>
            </w:r>
          </w:p>
        </w:tc>
        <w:tc>
          <w:tcPr>
            <w:tcW w:w="135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Value</w:t>
            </w:r>
          </w:p>
        </w:tc>
        <w:tc>
          <w:tcPr>
            <w:tcW w:w="468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Source</w:t>
            </w:r>
          </w:p>
        </w:tc>
      </w:tr>
      <w:tr w:rsidR="00B61B79">
        <w:tblPrEx>
          <w:tblCellMar>
            <w:top w:w="0" w:type="dxa"/>
            <w:bottom w:w="0" w:type="dxa"/>
          </w:tblCellMar>
        </w:tblPrEx>
        <w:tc>
          <w:tcPr>
            <w:tcW w:w="252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Initial Crop (INICRP)</w:t>
            </w:r>
          </w:p>
        </w:tc>
        <w:tc>
          <w:tcPr>
            <w:tcW w:w="13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1</w:t>
            </w:r>
          </w:p>
        </w:tc>
        <w:tc>
          <w:tcPr>
            <w:tcW w:w="468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Set to one for all crops (EPA, 2001)</w:t>
            </w:r>
          </w:p>
        </w:tc>
      </w:tr>
      <w:tr w:rsidR="00B61B79">
        <w:tblPrEx>
          <w:tblCellMar>
            <w:top w:w="0" w:type="dxa"/>
            <w:bottom w:w="0" w:type="dxa"/>
          </w:tblCellMar>
        </w:tblPrEx>
        <w:tc>
          <w:tcPr>
            <w:tcW w:w="252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 xml:space="preserve">Initial Surface Condition </w:t>
            </w: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(ISCOND)</w:t>
            </w:r>
          </w:p>
        </w:tc>
        <w:tc>
          <w:tcPr>
            <w:tcW w:w="13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1</w:t>
            </w:r>
          </w:p>
        </w:tc>
        <w:tc>
          <w:tcPr>
            <w:tcW w:w="468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r>
              <w:rPr>
                <w:color w:val="000000"/>
                <w:sz w:val="20"/>
                <w:szCs w:val="20"/>
              </w:rPr>
              <w:t xml:space="preserve">American Peanut Council </w:t>
            </w:r>
            <w:r>
              <w:rPr>
                <w:rStyle w:val="Hypertext"/>
                <w:sz w:val="20"/>
                <w:szCs w:val="20"/>
              </w:rPr>
              <w:t>http://peanutsusa.com/what/growing.html</w:t>
            </w: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tillage before planting</w:t>
            </w:r>
          </w:p>
        </w:tc>
      </w:tr>
      <w:tr w:rsidR="00B61B79">
        <w:tblPrEx>
          <w:tblCellMar>
            <w:top w:w="0" w:type="dxa"/>
            <w:bottom w:w="0" w:type="dxa"/>
          </w:tblCellMar>
        </w:tblPrEx>
        <w:tc>
          <w:tcPr>
            <w:tcW w:w="252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Number of Different Crops</w:t>
            </w: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(NDC)</w:t>
            </w:r>
          </w:p>
        </w:tc>
        <w:tc>
          <w:tcPr>
            <w:tcW w:w="13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1</w:t>
            </w:r>
          </w:p>
        </w:tc>
        <w:tc>
          <w:tcPr>
            <w:tcW w:w="468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Set to crops in simulation - generally one</w:t>
            </w:r>
          </w:p>
        </w:tc>
      </w:tr>
      <w:tr w:rsidR="00B61B79">
        <w:tblPrEx>
          <w:tblCellMar>
            <w:top w:w="0" w:type="dxa"/>
            <w:bottom w:w="0" w:type="dxa"/>
          </w:tblCellMar>
        </w:tblPrEx>
        <w:tc>
          <w:tcPr>
            <w:tcW w:w="252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Number of Cropping Periods</w:t>
            </w: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(NCPDS)</w:t>
            </w:r>
          </w:p>
        </w:tc>
        <w:tc>
          <w:tcPr>
            <w:tcW w:w="13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30</w:t>
            </w:r>
          </w:p>
        </w:tc>
        <w:tc>
          <w:tcPr>
            <w:tcW w:w="468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r>
              <w:rPr>
                <w:color w:val="000000"/>
                <w:sz w:val="20"/>
                <w:szCs w:val="20"/>
              </w:rPr>
              <w:t>Set to weather data.  Meteorological File - Raleigh, NC (W13722)</w:t>
            </w: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p>
        </w:tc>
      </w:tr>
      <w:tr w:rsidR="00B61B79">
        <w:tblPrEx>
          <w:tblCellMar>
            <w:top w:w="0" w:type="dxa"/>
            <w:bottom w:w="0" w:type="dxa"/>
          </w:tblCellMar>
        </w:tblPrEx>
        <w:tc>
          <w:tcPr>
            <w:tcW w:w="252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Maximum rainfall interception storage of crop (CINTCP)</w:t>
            </w:r>
          </w:p>
        </w:tc>
        <w:tc>
          <w:tcPr>
            <w:tcW w:w="13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0.1</w:t>
            </w:r>
          </w:p>
        </w:tc>
        <w:tc>
          <w:tcPr>
            <w:tcW w:w="468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PRZM Table 5.4 (EPA, 1998)</w:t>
            </w:r>
          </w:p>
        </w:tc>
      </w:tr>
      <w:tr w:rsidR="00B61B79">
        <w:tblPrEx>
          <w:tblCellMar>
            <w:top w:w="0" w:type="dxa"/>
            <w:bottom w:w="0" w:type="dxa"/>
          </w:tblCellMar>
        </w:tblPrEx>
        <w:tc>
          <w:tcPr>
            <w:tcW w:w="252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Maximum Active Root Depth (AMXDR)</w:t>
            </w:r>
          </w:p>
        </w:tc>
        <w:tc>
          <w:tcPr>
            <w:tcW w:w="13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45 cm</w:t>
            </w:r>
          </w:p>
        </w:tc>
        <w:tc>
          <w:tcPr>
            <w:tcW w:w="468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PRZM Table 5.9 (EPA, 1998)</w:t>
            </w:r>
          </w:p>
        </w:tc>
      </w:tr>
      <w:tr w:rsidR="00B61B79">
        <w:tblPrEx>
          <w:tblCellMar>
            <w:top w:w="0" w:type="dxa"/>
            <w:bottom w:w="0" w:type="dxa"/>
          </w:tblCellMar>
        </w:tblPrEx>
        <w:tc>
          <w:tcPr>
            <w:tcW w:w="252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Maximum Canopy Coverage (COVMAX)</w:t>
            </w:r>
          </w:p>
        </w:tc>
        <w:tc>
          <w:tcPr>
            <w:tcW w:w="13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100</w:t>
            </w:r>
          </w:p>
        </w:tc>
        <w:tc>
          <w:tcPr>
            <w:tcW w:w="468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r>
              <w:rPr>
                <w:color w:val="000000"/>
                <w:sz w:val="20"/>
                <w:szCs w:val="20"/>
              </w:rPr>
              <w:t>Sam Uzzell, Pitt County Extension Agent.</w:t>
            </w: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 xml:space="preserve">Phone: 252-902-1704, Date: 2/7/06 </w:t>
            </w:r>
          </w:p>
        </w:tc>
      </w:tr>
      <w:tr w:rsidR="00B61B79">
        <w:tblPrEx>
          <w:tblCellMar>
            <w:top w:w="0" w:type="dxa"/>
            <w:bottom w:w="0" w:type="dxa"/>
          </w:tblCellMar>
        </w:tblPrEx>
        <w:tc>
          <w:tcPr>
            <w:tcW w:w="252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Soil Surface Condition After Harvest (ICNAH)</w:t>
            </w:r>
          </w:p>
        </w:tc>
        <w:tc>
          <w:tcPr>
            <w:tcW w:w="13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1</w:t>
            </w:r>
          </w:p>
        </w:tc>
        <w:tc>
          <w:tcPr>
            <w:tcW w:w="468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 xml:space="preserve">American Peanut Council </w:t>
            </w:r>
            <w:r>
              <w:rPr>
                <w:rStyle w:val="Hypertext"/>
                <w:sz w:val="20"/>
                <w:szCs w:val="20"/>
              </w:rPr>
              <w:t>http://peanutsusa.com/what/growing.html</w:t>
            </w:r>
            <w:r>
              <w:rPr>
                <w:color w:val="000000"/>
                <w:sz w:val="20"/>
                <w:szCs w:val="20"/>
              </w:rPr>
              <w:t xml:space="preserve"> </w:t>
            </w:r>
            <w:r>
              <w:rPr>
                <w:color w:val="000000"/>
                <w:sz w:val="20"/>
                <w:szCs w:val="20"/>
              </w:rPr>
              <w:noBreakHyphen/>
              <w:t xml:space="preserve"> assuming plants used for hay (can also be left in field)</w:t>
            </w:r>
          </w:p>
        </w:tc>
      </w:tr>
      <w:tr w:rsidR="00B61B79">
        <w:tblPrEx>
          <w:tblCellMar>
            <w:top w:w="0" w:type="dxa"/>
            <w:bottom w:w="0" w:type="dxa"/>
          </w:tblCellMar>
        </w:tblPrEx>
        <w:tc>
          <w:tcPr>
            <w:tcW w:w="252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Date of Crop Emergence</w:t>
            </w: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(EMD, EMM, IYREM)</w:t>
            </w:r>
          </w:p>
        </w:tc>
        <w:tc>
          <w:tcPr>
            <w:tcW w:w="13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16/05</w:t>
            </w:r>
          </w:p>
        </w:tc>
        <w:tc>
          <w:tcPr>
            <w:tcW w:w="4680" w:type="dxa"/>
            <w:vMerge w:val="restart"/>
            <w:tcBorders>
              <w:bottom w:val="nil"/>
            </w:tcBorders>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r>
              <w:rPr>
                <w:color w:val="000000"/>
                <w:sz w:val="20"/>
                <w:szCs w:val="20"/>
              </w:rPr>
              <w:t>Usual Planting and Harvest Dates for US Field Crops (USDA, 1984).</w:t>
            </w: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r>
              <w:rPr>
                <w:color w:val="000000"/>
                <w:sz w:val="20"/>
                <w:szCs w:val="20"/>
              </w:rPr>
              <w:t>Made consistent with crop profile</w:t>
            </w: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using midpoints of planting and harvest periods.</w:t>
            </w:r>
          </w:p>
        </w:tc>
      </w:tr>
      <w:tr w:rsidR="00B61B79">
        <w:tblPrEx>
          <w:tblCellMar>
            <w:top w:w="0" w:type="dxa"/>
            <w:bottom w:w="0" w:type="dxa"/>
          </w:tblCellMar>
        </w:tblPrEx>
        <w:tc>
          <w:tcPr>
            <w:tcW w:w="252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Date of Crop Maturity</w:t>
            </w: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(MAD, MAM, IYRMAT)</w:t>
            </w:r>
          </w:p>
        </w:tc>
        <w:tc>
          <w:tcPr>
            <w:tcW w:w="13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01/10</w:t>
            </w:r>
          </w:p>
        </w:tc>
        <w:tc>
          <w:tcPr>
            <w:tcW w:w="4680" w:type="dxa"/>
            <w:vMerge/>
            <w:tcBorders>
              <w:top w:val="nil"/>
              <w:bottom w:val="nil"/>
            </w:tcBorders>
            <w:shd w:val="pct10" w:color="000000" w:fill="FFFFFF"/>
          </w:tcPr>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p>
        </w:tc>
      </w:tr>
      <w:tr w:rsidR="00B61B79">
        <w:tblPrEx>
          <w:tblCellMar>
            <w:top w:w="0" w:type="dxa"/>
            <w:bottom w:w="0" w:type="dxa"/>
          </w:tblCellMar>
        </w:tblPrEx>
        <w:tc>
          <w:tcPr>
            <w:tcW w:w="252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Date of Crop Harvest (HAD, HAM, IYRHAR)</w:t>
            </w:r>
          </w:p>
        </w:tc>
        <w:tc>
          <w:tcPr>
            <w:tcW w:w="13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10/10</w:t>
            </w:r>
          </w:p>
        </w:tc>
        <w:tc>
          <w:tcPr>
            <w:tcW w:w="4680" w:type="dxa"/>
            <w:vMerge/>
            <w:tcBorders>
              <w:top w:val="nil"/>
            </w:tcBorders>
            <w:shd w:val="pct10" w:color="000000" w:fill="FFFFFF"/>
          </w:tcPr>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p>
        </w:tc>
      </w:tr>
      <w:tr w:rsidR="00B61B79">
        <w:tblPrEx>
          <w:tblCellMar>
            <w:top w:w="0" w:type="dxa"/>
            <w:bottom w:w="0" w:type="dxa"/>
          </w:tblCellMar>
        </w:tblPrEx>
        <w:tc>
          <w:tcPr>
            <w:tcW w:w="252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Maximum Dry Weight (WFMAX)</w:t>
            </w:r>
          </w:p>
        </w:tc>
        <w:tc>
          <w:tcPr>
            <w:tcW w:w="13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0.0</w:t>
            </w:r>
          </w:p>
        </w:tc>
        <w:tc>
          <w:tcPr>
            <w:tcW w:w="468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Set to “0" Not used in simulation</w:t>
            </w:r>
          </w:p>
        </w:tc>
      </w:tr>
      <w:tr w:rsidR="00B61B79">
        <w:tblPrEx>
          <w:tblCellMar>
            <w:top w:w="0" w:type="dxa"/>
            <w:bottom w:w="0" w:type="dxa"/>
          </w:tblCellMar>
        </w:tblPrEx>
        <w:tc>
          <w:tcPr>
            <w:tcW w:w="252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SCS Curve Number (CN)</w:t>
            </w:r>
          </w:p>
        </w:tc>
        <w:tc>
          <w:tcPr>
            <w:tcW w:w="13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89, 84, 86</w:t>
            </w:r>
          </w:p>
        </w:tc>
        <w:tc>
          <w:tcPr>
            <w:tcW w:w="468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Gleams Manual Table H-4; close seeded legume, C soil, fallow = fallow SR/CT poor; cropping and residue = legumes SR poor condition (USDA, 1990)</w:t>
            </w:r>
          </w:p>
        </w:tc>
      </w:tr>
      <w:tr w:rsidR="00B61B79">
        <w:tblPrEx>
          <w:tblCellMar>
            <w:top w:w="0" w:type="dxa"/>
            <w:bottom w:w="0" w:type="dxa"/>
          </w:tblCellMar>
        </w:tblPrEx>
        <w:tc>
          <w:tcPr>
            <w:tcW w:w="252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Manning’s N Value (MNGN)</w:t>
            </w:r>
          </w:p>
        </w:tc>
        <w:tc>
          <w:tcPr>
            <w:tcW w:w="13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0.014</w:t>
            </w:r>
          </w:p>
        </w:tc>
        <w:tc>
          <w:tcPr>
            <w:tcW w:w="468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RUSLE Project, PB9PRPRC</w:t>
            </w:r>
            <w:r>
              <w:rPr>
                <w:color w:val="000000"/>
                <w:sz w:val="20"/>
                <w:szCs w:val="20"/>
              </w:rPr>
              <w:noBreakHyphen/>
              <w:t xml:space="preserve"> runner peanuts, Augusta GA (nearest peanut)   (USDA, 2000)</w:t>
            </w:r>
          </w:p>
        </w:tc>
      </w:tr>
      <w:tr w:rsidR="00B61B79">
        <w:tblPrEx>
          <w:tblCellMar>
            <w:top w:w="0" w:type="dxa"/>
            <w:bottom w:w="0" w:type="dxa"/>
          </w:tblCellMar>
        </w:tblPrEx>
        <w:tc>
          <w:tcPr>
            <w:tcW w:w="252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USLE C Factor (USLEC)</w:t>
            </w:r>
          </w:p>
        </w:tc>
        <w:tc>
          <w:tcPr>
            <w:tcW w:w="13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0.047 - 0.668</w:t>
            </w:r>
          </w:p>
        </w:tc>
        <w:tc>
          <w:tcPr>
            <w:tcW w:w="468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r>
              <w:rPr>
                <w:color w:val="000000"/>
                <w:sz w:val="20"/>
                <w:szCs w:val="20"/>
              </w:rPr>
              <w:t>RUSLE Project; PB9PRPRC</w:t>
            </w:r>
            <w:r>
              <w:rPr>
                <w:color w:val="000000"/>
                <w:sz w:val="20"/>
                <w:szCs w:val="20"/>
              </w:rPr>
              <w:noBreakHyphen/>
              <w:t xml:space="preserve"> runner peanuts, Augusta GA (nearest peanut)</w:t>
            </w: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(USDA, 2000)</w:t>
            </w:r>
          </w:p>
        </w:tc>
      </w:tr>
      <w:tr w:rsidR="00A14937" w:rsidTr="00A14937">
        <w:tblPrEx>
          <w:tblCellMar>
            <w:top w:w="0" w:type="dxa"/>
            <w:bottom w:w="0" w:type="dxa"/>
          </w:tblCellMar>
        </w:tblPrEx>
        <w:tc>
          <w:tcPr>
            <w:tcW w:w="8550" w:type="dxa"/>
            <w:gridSpan w:val="3"/>
            <w:tcBorders>
              <w:bottom w:val="double" w:sz="2" w:space="0" w:color="000000"/>
            </w:tcBorders>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p>
        </w:tc>
      </w:tr>
    </w:tbl>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firstLine="720"/>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firstLine="720"/>
        <w:rPr>
          <w:color w:val="000000"/>
          <w:sz w:val="20"/>
          <w:szCs w:val="20"/>
        </w:rPr>
        <w:sectPr w:rsidR="00B61B79">
          <w:type w:val="continuous"/>
          <w:pgSz w:w="12240" w:h="15840"/>
          <w:pgMar w:top="1296" w:right="1440" w:bottom="1296" w:left="1440" w:header="1296" w:footer="1296" w:gutter="0"/>
          <w:cols w:space="720"/>
          <w:noEndnote/>
        </w:sect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p>
    <w:tbl>
      <w:tblPr>
        <w:tblW w:w="0" w:type="auto"/>
        <w:tblInd w:w="135" w:type="dxa"/>
        <w:tblLayout w:type="fixed"/>
        <w:tblCellMar>
          <w:left w:w="135" w:type="dxa"/>
          <w:right w:w="135" w:type="dxa"/>
        </w:tblCellMar>
        <w:tblLook w:val="0000" w:firstRow="0" w:lastRow="0" w:firstColumn="0" w:lastColumn="0" w:noHBand="0" w:noVBand="0"/>
      </w:tblPr>
      <w:tblGrid>
        <w:gridCol w:w="2430"/>
        <w:gridCol w:w="3600"/>
        <w:gridCol w:w="3330"/>
      </w:tblGrid>
      <w:tr w:rsidR="00A14937" w:rsidTr="00A14937">
        <w:tblPrEx>
          <w:tblCellMar>
            <w:top w:w="0" w:type="dxa"/>
            <w:bottom w:w="0" w:type="dxa"/>
          </w:tblCellMar>
        </w:tblPrEx>
        <w:tc>
          <w:tcPr>
            <w:tcW w:w="9360" w:type="dxa"/>
            <w:gridSpan w:val="3"/>
            <w:tcBorders>
              <w:top w:val="double" w:sz="2" w:space="0" w:color="000000"/>
              <w:left w:val="double" w:sz="2" w:space="0" w:color="000000"/>
              <w:bottom w:val="single" w:sz="6" w:space="0" w:color="FFFFFF"/>
              <w:right w:val="double" w:sz="2" w:space="0" w:color="000000"/>
            </w:tcBorders>
            <w:shd w:val="pct10" w:color="000000" w:fill="FFFFFF"/>
          </w:tcPr>
          <w:p w:rsidR="00B61B79" w:rsidRDefault="00B61B79">
            <w:pPr>
              <w:spacing w:line="201"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b/>
                <w:bCs/>
                <w:color w:val="000000"/>
              </w:rPr>
              <w:t>Table 4.</w:t>
            </w:r>
            <w:r>
              <w:rPr>
                <w:color w:val="000000"/>
              </w:rPr>
              <w:t xml:space="preserve">  PRZM 3.12 Craven Soil Parameters for Pitt County North Carolina - Peanuts</w:t>
            </w:r>
          </w:p>
        </w:tc>
      </w:tr>
      <w:tr w:rsidR="00B61B79">
        <w:tblPrEx>
          <w:tblCellMar>
            <w:top w:w="0" w:type="dxa"/>
            <w:bottom w:w="0" w:type="dxa"/>
          </w:tblCellMar>
        </w:tblPrEx>
        <w:tc>
          <w:tcPr>
            <w:tcW w:w="2430" w:type="dxa"/>
            <w:tcBorders>
              <w:top w:val="single" w:sz="7" w:space="0" w:color="000000"/>
              <w:left w:val="double" w:sz="2" w:space="0" w:color="000000"/>
              <w:bottom w:val="single" w:sz="6" w:space="0" w:color="FFFFFF"/>
              <w:right w:val="single" w:sz="6" w:space="0" w:color="FFFFFF"/>
            </w:tcBorders>
            <w:shd w:val="pct10" w:color="000000" w:fill="FFFFFF"/>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Parameter</w:t>
            </w:r>
          </w:p>
        </w:tc>
        <w:tc>
          <w:tcPr>
            <w:tcW w:w="3600" w:type="dxa"/>
            <w:tcBorders>
              <w:top w:val="single" w:sz="7" w:space="0" w:color="000000"/>
              <w:left w:val="single" w:sz="7" w:space="0" w:color="000000"/>
              <w:bottom w:val="single" w:sz="6" w:space="0" w:color="FFFFFF"/>
              <w:right w:val="single" w:sz="6" w:space="0" w:color="FFFFFF"/>
            </w:tcBorders>
            <w:shd w:val="pct10" w:color="000000" w:fill="FFFFFF"/>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Value</w:t>
            </w:r>
          </w:p>
        </w:tc>
        <w:tc>
          <w:tcPr>
            <w:tcW w:w="3330" w:type="dxa"/>
            <w:tcBorders>
              <w:top w:val="single" w:sz="7" w:space="0" w:color="000000"/>
              <w:left w:val="single" w:sz="7" w:space="0" w:color="000000"/>
              <w:bottom w:val="single" w:sz="6" w:space="0" w:color="FFFFFF"/>
              <w:right w:val="double" w:sz="2" w:space="0" w:color="000000"/>
            </w:tcBorders>
            <w:shd w:val="pct10" w:color="000000" w:fill="FFFFFF"/>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 xml:space="preserve">Verification Source       </w:t>
            </w:r>
          </w:p>
        </w:tc>
      </w:tr>
      <w:tr w:rsidR="00B61B79">
        <w:tblPrEx>
          <w:tblCellMar>
            <w:top w:w="0" w:type="dxa"/>
            <w:bottom w:w="0" w:type="dxa"/>
          </w:tblCellMar>
        </w:tblPrEx>
        <w:tc>
          <w:tcPr>
            <w:tcW w:w="243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Total Soil Depth (CORED)</w:t>
            </w:r>
          </w:p>
        </w:tc>
        <w:tc>
          <w:tcPr>
            <w:tcW w:w="36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100 cm</w:t>
            </w:r>
          </w:p>
        </w:tc>
        <w:tc>
          <w:tcPr>
            <w:tcW w:w="3330" w:type="dxa"/>
            <w:vMerge w:val="restart"/>
            <w:tcBorders>
              <w:top w:val="single" w:sz="7" w:space="0" w:color="000000"/>
              <w:left w:val="single" w:sz="7" w:space="0" w:color="000000"/>
              <w:bottom w:val="nil"/>
              <w:right w:val="double" w:sz="2" w:space="0" w:color="000000"/>
            </w:tcBorders>
            <w:shd w:val="pct10" w:color="000000" w:fill="FFFFFF"/>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PIC (Burns, 1992) Confirmed with: NRCS, National Soils Characterization Database (NRCS, 2001)</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p>
        </w:tc>
      </w:tr>
      <w:tr w:rsidR="00B61B79">
        <w:tblPrEx>
          <w:tblCellMar>
            <w:top w:w="0" w:type="dxa"/>
            <w:bottom w:w="0" w:type="dxa"/>
          </w:tblCellMar>
        </w:tblPrEx>
        <w:tc>
          <w:tcPr>
            <w:tcW w:w="2430" w:type="dxa"/>
            <w:tcBorders>
              <w:top w:val="single" w:sz="7" w:space="0" w:color="000000"/>
              <w:left w:val="double" w:sz="2" w:space="0" w:color="000000"/>
              <w:bottom w:val="double" w:sz="2" w:space="0" w:color="000000"/>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rPr>
            </w:pPr>
            <w:r>
              <w:rPr>
                <w:color w:val="000000"/>
              </w:rPr>
              <w:t>Number of Horizons (NHORIZ)</w:t>
            </w:r>
          </w:p>
        </w:tc>
        <w:tc>
          <w:tcPr>
            <w:tcW w:w="3600" w:type="dxa"/>
            <w:tcBorders>
              <w:top w:val="single" w:sz="7" w:space="0" w:color="000000"/>
              <w:left w:val="single" w:sz="7" w:space="0" w:color="000000"/>
              <w:bottom w:val="double" w:sz="2" w:space="0" w:color="000000"/>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rPr>
            </w:pPr>
            <w:r>
              <w:rPr>
                <w:color w:val="000000"/>
              </w:rPr>
              <w:t>3 (Top horizon split in two)</w:t>
            </w:r>
          </w:p>
        </w:tc>
        <w:tc>
          <w:tcPr>
            <w:tcW w:w="3330" w:type="dxa"/>
            <w:vMerge/>
            <w:tcBorders>
              <w:top w:val="nil"/>
              <w:left w:val="single" w:sz="7" w:space="0" w:color="000000"/>
              <w:bottom w:val="double" w:sz="2" w:space="0" w:color="000000"/>
              <w:right w:val="double" w:sz="2" w:space="0" w:color="000000"/>
            </w:tcBorders>
            <w:shd w:val="pct10" w:color="000000" w:fill="FFFFFF"/>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rPr>
            </w:pPr>
          </w:p>
        </w:tc>
      </w:tr>
      <w:tr w:rsidR="00A14937" w:rsidTr="00A14937">
        <w:tblPrEx>
          <w:tblCellMar>
            <w:top w:w="0" w:type="dxa"/>
            <w:bottom w:w="0" w:type="dxa"/>
          </w:tblCellMar>
        </w:tblPrEx>
        <w:tc>
          <w:tcPr>
            <w:tcW w:w="9360" w:type="dxa"/>
            <w:gridSpan w:val="3"/>
            <w:tcBorders>
              <w:top w:val="single" w:sz="7" w:space="0" w:color="000000"/>
              <w:left w:val="double" w:sz="2" w:space="0" w:color="000000"/>
              <w:bottom w:val="single" w:sz="6" w:space="0" w:color="FFFFFF"/>
              <w:right w:val="double" w:sz="2" w:space="0" w:color="000000"/>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First, Second, and Third   Soil Horizons (HORIZN = 1,2,3)</w:t>
            </w:r>
          </w:p>
        </w:tc>
      </w:tr>
      <w:tr w:rsidR="00B61B79">
        <w:tblPrEx>
          <w:tblCellMar>
            <w:top w:w="0" w:type="dxa"/>
            <w:bottom w:w="0" w:type="dxa"/>
          </w:tblCellMar>
        </w:tblPrEx>
        <w:tc>
          <w:tcPr>
            <w:tcW w:w="243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Horizon Thickness (THKNS)</w:t>
            </w:r>
          </w:p>
        </w:tc>
        <w:tc>
          <w:tcPr>
            <w:tcW w:w="36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10 cm (HORIZN = 1)</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12 cm (HORIZN = 2)</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78 cm (HORIZN = 3)</w:t>
            </w:r>
          </w:p>
        </w:tc>
        <w:tc>
          <w:tcPr>
            <w:tcW w:w="3330" w:type="dxa"/>
            <w:vMerge w:val="restart"/>
            <w:tcBorders>
              <w:top w:val="single" w:sz="7" w:space="0" w:color="000000"/>
              <w:left w:val="single" w:sz="7" w:space="0" w:color="000000"/>
              <w:bottom w:val="nil"/>
              <w:right w:val="double" w:sz="2" w:space="0" w:color="000000"/>
            </w:tcBorders>
            <w:shd w:val="pct10" w:color="000000" w:fill="FFFFFF"/>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 xml:space="preserve">PIC (Burns, 1992) Confirmed with: NRCS, National Soils Characterization Database (NRCS, 2001) </w:t>
            </w:r>
            <w:r>
              <w:rPr>
                <w:rStyle w:val="Hypertext"/>
              </w:rPr>
              <w:t>http://www.statlab.iastate.edu/soils/ssl/)</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p>
        </w:tc>
      </w:tr>
      <w:tr w:rsidR="00B61B79">
        <w:tblPrEx>
          <w:tblCellMar>
            <w:top w:w="0" w:type="dxa"/>
            <w:bottom w:w="0" w:type="dxa"/>
          </w:tblCellMar>
        </w:tblPrEx>
        <w:tc>
          <w:tcPr>
            <w:tcW w:w="243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Bulk Density (BD)</w:t>
            </w:r>
          </w:p>
        </w:tc>
        <w:tc>
          <w:tcPr>
            <w:tcW w:w="36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 xml:space="preserve">1.45 g </w:t>
            </w:r>
            <w:r>
              <w:rPr>
                <w:color w:val="000000"/>
              </w:rPr>
              <w:sym w:font="Symbol" w:char="F0D7"/>
            </w:r>
            <w:r>
              <w:rPr>
                <w:color w:val="000000"/>
              </w:rPr>
              <w:t>cm</w:t>
            </w:r>
            <w:r>
              <w:rPr>
                <w:color w:val="000000"/>
                <w:vertAlign w:val="superscript"/>
              </w:rPr>
              <w:t>-3</w:t>
            </w:r>
            <w:r>
              <w:rPr>
                <w:color w:val="000000"/>
              </w:rPr>
              <w:t xml:space="preserve"> (HORIZN = 1,2,3)</w:t>
            </w:r>
          </w:p>
        </w:tc>
        <w:tc>
          <w:tcPr>
            <w:tcW w:w="3330" w:type="dxa"/>
            <w:vMerge/>
            <w:tcBorders>
              <w:top w:val="nil"/>
              <w:left w:val="single" w:sz="7" w:space="0" w:color="000000"/>
              <w:bottom w:val="nil"/>
              <w:right w:val="double" w:sz="2" w:space="0" w:color="000000"/>
            </w:tcBorders>
            <w:shd w:val="pct10" w:color="000000" w:fill="FFFFFF"/>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p>
        </w:tc>
      </w:tr>
      <w:tr w:rsidR="00B61B79">
        <w:tblPrEx>
          <w:tblCellMar>
            <w:top w:w="0" w:type="dxa"/>
            <w:bottom w:w="0" w:type="dxa"/>
          </w:tblCellMar>
        </w:tblPrEx>
        <w:tc>
          <w:tcPr>
            <w:tcW w:w="243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Initial Water Content (THETO)</w:t>
            </w:r>
          </w:p>
        </w:tc>
        <w:tc>
          <w:tcPr>
            <w:tcW w:w="36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0.194 cm</w:t>
            </w:r>
            <w:r>
              <w:rPr>
                <w:color w:val="000000"/>
                <w:vertAlign w:val="superscript"/>
              </w:rPr>
              <w:t>3</w:t>
            </w:r>
            <w:r>
              <w:rPr>
                <w:color w:val="000000"/>
              </w:rPr>
              <w:t>-H</w:t>
            </w:r>
            <w:r>
              <w:rPr>
                <w:color w:val="000000"/>
                <w:vertAlign w:val="subscript"/>
              </w:rPr>
              <w:t>2</w:t>
            </w:r>
            <w:r>
              <w:rPr>
                <w:color w:val="000000"/>
              </w:rPr>
              <w:t xml:space="preserve">O </w:t>
            </w:r>
            <w:r>
              <w:rPr>
                <w:color w:val="000000"/>
              </w:rPr>
              <w:sym w:font="Symbol" w:char="F0D7"/>
            </w:r>
            <w:r>
              <w:rPr>
                <w:color w:val="000000"/>
              </w:rPr>
              <w:t>cm</w:t>
            </w:r>
            <w:r>
              <w:rPr>
                <w:color w:val="000000"/>
                <w:vertAlign w:val="superscript"/>
              </w:rPr>
              <w:t>-3</w:t>
            </w:r>
            <w:r>
              <w:rPr>
                <w:color w:val="000000"/>
              </w:rPr>
              <w:t>-soil (HORIZN =1, 2)</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0.321 cm</w:t>
            </w:r>
            <w:r>
              <w:rPr>
                <w:color w:val="000000"/>
                <w:vertAlign w:val="superscript"/>
              </w:rPr>
              <w:t>3</w:t>
            </w:r>
            <w:r>
              <w:rPr>
                <w:color w:val="000000"/>
              </w:rPr>
              <w:t>-H</w:t>
            </w:r>
            <w:r>
              <w:rPr>
                <w:color w:val="000000"/>
                <w:vertAlign w:val="subscript"/>
              </w:rPr>
              <w:t>2</w:t>
            </w:r>
            <w:r>
              <w:rPr>
                <w:color w:val="000000"/>
              </w:rPr>
              <w:t xml:space="preserve">O </w:t>
            </w:r>
            <w:r>
              <w:rPr>
                <w:color w:val="000000"/>
              </w:rPr>
              <w:sym w:font="Symbol" w:char="F0D7"/>
            </w:r>
            <w:r>
              <w:rPr>
                <w:color w:val="000000"/>
              </w:rPr>
              <w:t>cm</w:t>
            </w:r>
            <w:r>
              <w:rPr>
                <w:color w:val="000000"/>
                <w:vertAlign w:val="superscript"/>
              </w:rPr>
              <w:t>-3</w:t>
            </w:r>
            <w:r>
              <w:rPr>
                <w:color w:val="000000"/>
              </w:rPr>
              <w:t>-soil (HORIZN =3)</w:t>
            </w:r>
          </w:p>
        </w:tc>
        <w:tc>
          <w:tcPr>
            <w:tcW w:w="3330" w:type="dxa"/>
            <w:vMerge/>
            <w:tcBorders>
              <w:top w:val="nil"/>
              <w:left w:val="single" w:sz="7" w:space="0" w:color="000000"/>
              <w:bottom w:val="nil"/>
              <w:right w:val="double" w:sz="2" w:space="0" w:color="000000"/>
            </w:tcBorders>
            <w:shd w:val="pct10" w:color="000000" w:fill="FFFFFF"/>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p>
        </w:tc>
      </w:tr>
      <w:tr w:rsidR="00B61B79">
        <w:tblPrEx>
          <w:tblCellMar>
            <w:top w:w="0" w:type="dxa"/>
            <w:bottom w:w="0" w:type="dxa"/>
          </w:tblCellMar>
        </w:tblPrEx>
        <w:tc>
          <w:tcPr>
            <w:tcW w:w="243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Compartment Thickness (DPN)</w:t>
            </w:r>
          </w:p>
        </w:tc>
        <w:tc>
          <w:tcPr>
            <w:tcW w:w="36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0.1 cm (HORIZN = 1)</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4 cm (HORIZN = 2)</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3 cm (HORIZN = 3)</w:t>
            </w:r>
          </w:p>
        </w:tc>
        <w:tc>
          <w:tcPr>
            <w:tcW w:w="3330" w:type="dxa"/>
            <w:vMerge/>
            <w:tcBorders>
              <w:top w:val="nil"/>
              <w:left w:val="single" w:sz="7" w:space="0" w:color="000000"/>
              <w:bottom w:val="nil"/>
              <w:right w:val="double" w:sz="2" w:space="0" w:color="000000"/>
            </w:tcBorders>
            <w:shd w:val="pct10" w:color="000000" w:fill="FFFFFF"/>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p>
        </w:tc>
      </w:tr>
      <w:tr w:rsidR="00B61B79">
        <w:tblPrEx>
          <w:tblCellMar>
            <w:top w:w="0" w:type="dxa"/>
            <w:bottom w:w="0" w:type="dxa"/>
          </w:tblCellMar>
        </w:tblPrEx>
        <w:tc>
          <w:tcPr>
            <w:tcW w:w="243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Field Capacity (THEFC)</w:t>
            </w:r>
          </w:p>
        </w:tc>
        <w:tc>
          <w:tcPr>
            <w:tcW w:w="36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0.194 cm</w:t>
            </w:r>
            <w:r>
              <w:rPr>
                <w:color w:val="000000"/>
                <w:vertAlign w:val="superscript"/>
              </w:rPr>
              <w:t>3</w:t>
            </w:r>
            <w:r>
              <w:rPr>
                <w:color w:val="000000"/>
              </w:rPr>
              <w:t>-H</w:t>
            </w:r>
            <w:r>
              <w:rPr>
                <w:color w:val="000000"/>
                <w:vertAlign w:val="subscript"/>
              </w:rPr>
              <w:t>2</w:t>
            </w:r>
            <w:r>
              <w:rPr>
                <w:color w:val="000000"/>
              </w:rPr>
              <w:t xml:space="preserve">O </w:t>
            </w:r>
            <w:r>
              <w:rPr>
                <w:color w:val="000000"/>
              </w:rPr>
              <w:sym w:font="Symbol" w:char="F0D7"/>
            </w:r>
            <w:r>
              <w:rPr>
                <w:color w:val="000000"/>
              </w:rPr>
              <w:t>cm</w:t>
            </w:r>
            <w:r>
              <w:rPr>
                <w:color w:val="000000"/>
                <w:vertAlign w:val="superscript"/>
              </w:rPr>
              <w:t>-3</w:t>
            </w:r>
            <w:r>
              <w:rPr>
                <w:color w:val="000000"/>
              </w:rPr>
              <w:t>-soil (HORIZN = 1, 2)</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0.321 cm</w:t>
            </w:r>
            <w:r>
              <w:rPr>
                <w:color w:val="000000"/>
                <w:vertAlign w:val="superscript"/>
              </w:rPr>
              <w:t>3</w:t>
            </w:r>
            <w:r>
              <w:rPr>
                <w:color w:val="000000"/>
              </w:rPr>
              <w:t>-H</w:t>
            </w:r>
            <w:r>
              <w:rPr>
                <w:color w:val="000000"/>
                <w:vertAlign w:val="subscript"/>
              </w:rPr>
              <w:t>2</w:t>
            </w:r>
            <w:r>
              <w:rPr>
                <w:color w:val="000000"/>
              </w:rPr>
              <w:t xml:space="preserve">O </w:t>
            </w:r>
            <w:r>
              <w:rPr>
                <w:color w:val="000000"/>
              </w:rPr>
              <w:sym w:font="Symbol" w:char="F0D7"/>
            </w:r>
            <w:r>
              <w:rPr>
                <w:color w:val="000000"/>
              </w:rPr>
              <w:t>cm</w:t>
            </w:r>
            <w:r>
              <w:rPr>
                <w:color w:val="000000"/>
                <w:vertAlign w:val="superscript"/>
              </w:rPr>
              <w:t>-3</w:t>
            </w:r>
            <w:r>
              <w:rPr>
                <w:color w:val="000000"/>
              </w:rPr>
              <w:t>-soil (HORIZN = 3)</w:t>
            </w:r>
          </w:p>
        </w:tc>
        <w:tc>
          <w:tcPr>
            <w:tcW w:w="3330" w:type="dxa"/>
            <w:vMerge/>
            <w:tcBorders>
              <w:top w:val="nil"/>
              <w:left w:val="single" w:sz="7" w:space="0" w:color="000000"/>
              <w:bottom w:val="nil"/>
              <w:right w:val="double" w:sz="2" w:space="0" w:color="000000"/>
            </w:tcBorders>
            <w:shd w:val="pct10" w:color="000000" w:fill="FFFFFF"/>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p>
        </w:tc>
      </w:tr>
      <w:tr w:rsidR="00B61B79">
        <w:tblPrEx>
          <w:tblCellMar>
            <w:top w:w="0" w:type="dxa"/>
            <w:bottom w:w="0" w:type="dxa"/>
          </w:tblCellMar>
        </w:tblPrEx>
        <w:tc>
          <w:tcPr>
            <w:tcW w:w="243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Wilting Point (THEWP)</w:t>
            </w:r>
          </w:p>
        </w:tc>
        <w:tc>
          <w:tcPr>
            <w:tcW w:w="36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0.074 cm</w:t>
            </w:r>
            <w:r>
              <w:rPr>
                <w:color w:val="000000"/>
                <w:vertAlign w:val="superscript"/>
              </w:rPr>
              <w:t>3</w:t>
            </w:r>
            <w:r>
              <w:rPr>
                <w:color w:val="000000"/>
              </w:rPr>
              <w:t>-H</w:t>
            </w:r>
            <w:r>
              <w:rPr>
                <w:color w:val="000000"/>
                <w:vertAlign w:val="subscript"/>
              </w:rPr>
              <w:t>2</w:t>
            </w:r>
            <w:r>
              <w:rPr>
                <w:color w:val="000000"/>
              </w:rPr>
              <w:t xml:space="preserve">O </w:t>
            </w:r>
            <w:r>
              <w:rPr>
                <w:color w:val="000000"/>
              </w:rPr>
              <w:sym w:font="Symbol" w:char="F0D7"/>
            </w:r>
            <w:r>
              <w:rPr>
                <w:color w:val="000000"/>
              </w:rPr>
              <w:t>cm</w:t>
            </w:r>
            <w:r>
              <w:rPr>
                <w:color w:val="000000"/>
                <w:vertAlign w:val="superscript"/>
              </w:rPr>
              <w:t>-3</w:t>
            </w:r>
            <w:r>
              <w:rPr>
                <w:color w:val="000000"/>
              </w:rPr>
              <w:t>-soil (HORIZN = 1,2)</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0.201 cm</w:t>
            </w:r>
            <w:r>
              <w:rPr>
                <w:color w:val="000000"/>
                <w:vertAlign w:val="superscript"/>
              </w:rPr>
              <w:t>3</w:t>
            </w:r>
            <w:r>
              <w:rPr>
                <w:color w:val="000000"/>
              </w:rPr>
              <w:t>-H</w:t>
            </w:r>
            <w:r>
              <w:rPr>
                <w:color w:val="000000"/>
                <w:vertAlign w:val="subscript"/>
              </w:rPr>
              <w:t>2</w:t>
            </w:r>
            <w:r>
              <w:rPr>
                <w:color w:val="000000"/>
              </w:rPr>
              <w:t xml:space="preserve">O </w:t>
            </w:r>
            <w:r>
              <w:rPr>
                <w:color w:val="000000"/>
              </w:rPr>
              <w:sym w:font="Symbol" w:char="F0D7"/>
            </w:r>
            <w:r>
              <w:rPr>
                <w:color w:val="000000"/>
              </w:rPr>
              <w:t>cm</w:t>
            </w:r>
            <w:r>
              <w:rPr>
                <w:color w:val="000000"/>
                <w:vertAlign w:val="superscript"/>
              </w:rPr>
              <w:t>-3</w:t>
            </w:r>
            <w:r>
              <w:rPr>
                <w:color w:val="000000"/>
              </w:rPr>
              <w:t>-soil (HORIZN = 3)</w:t>
            </w:r>
          </w:p>
        </w:tc>
        <w:tc>
          <w:tcPr>
            <w:tcW w:w="3330" w:type="dxa"/>
            <w:vMerge/>
            <w:tcBorders>
              <w:top w:val="nil"/>
              <w:left w:val="single" w:sz="7" w:space="0" w:color="000000"/>
              <w:bottom w:val="nil"/>
              <w:right w:val="double" w:sz="2" w:space="0" w:color="000000"/>
            </w:tcBorders>
            <w:shd w:val="pct10" w:color="000000" w:fill="FFFFFF"/>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p>
        </w:tc>
      </w:tr>
      <w:tr w:rsidR="00B61B79">
        <w:tblPrEx>
          <w:tblCellMar>
            <w:top w:w="0" w:type="dxa"/>
            <w:bottom w:w="0" w:type="dxa"/>
          </w:tblCellMar>
        </w:tblPrEx>
        <w:tc>
          <w:tcPr>
            <w:tcW w:w="2430" w:type="dxa"/>
            <w:tcBorders>
              <w:top w:val="single" w:sz="7" w:space="0" w:color="000000"/>
              <w:left w:val="double" w:sz="2" w:space="0" w:color="000000"/>
              <w:bottom w:val="double" w:sz="2" w:space="0" w:color="000000"/>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rPr>
            </w:pPr>
            <w:r>
              <w:rPr>
                <w:color w:val="000000"/>
              </w:rPr>
              <w:t>Organic Carbon Content (OC)</w:t>
            </w:r>
          </w:p>
        </w:tc>
        <w:tc>
          <w:tcPr>
            <w:tcW w:w="3600" w:type="dxa"/>
            <w:tcBorders>
              <w:top w:val="single" w:sz="7" w:space="0" w:color="000000"/>
              <w:left w:val="single" w:sz="7" w:space="0" w:color="000000"/>
              <w:bottom w:val="double" w:sz="2" w:space="0" w:color="000000"/>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1.16% (HORIZN = 1,2)</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rPr>
            </w:pPr>
            <w:r>
              <w:rPr>
                <w:color w:val="000000"/>
              </w:rPr>
              <w:t>0.174% (HORIZN = 3)</w:t>
            </w:r>
          </w:p>
        </w:tc>
        <w:tc>
          <w:tcPr>
            <w:tcW w:w="3330" w:type="dxa"/>
            <w:vMerge/>
            <w:tcBorders>
              <w:top w:val="nil"/>
              <w:left w:val="single" w:sz="7" w:space="0" w:color="000000"/>
              <w:bottom w:val="double" w:sz="2" w:space="0" w:color="000000"/>
              <w:right w:val="double" w:sz="2" w:space="0" w:color="000000"/>
            </w:tcBorders>
            <w:shd w:val="pct10" w:color="000000" w:fill="FFFFFF"/>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rPr>
            </w:pPr>
          </w:p>
        </w:tc>
      </w:tr>
    </w:tbl>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 xml:space="preserve">Burns. 1992.  Burns, L.A., (Coordinator), B.W. Allen, Jr., M.C. Barber, S.L. Bird, J.M. Cheplick, M.J. Fendley, D.R. Hartel, C.A. Kittner, F.L. Mayer, Jr., L.A.  Suarez, and S.E. Wooten.  </w:t>
      </w:r>
      <w:r>
        <w:rPr>
          <w:b/>
          <w:bCs/>
          <w:i/>
          <w:iCs/>
          <w:color w:val="000000"/>
        </w:rPr>
        <w:t>P</w:t>
      </w:r>
      <w:r>
        <w:rPr>
          <w:i/>
          <w:iCs/>
          <w:color w:val="000000"/>
        </w:rPr>
        <w:t xml:space="preserve">esticide and </w:t>
      </w:r>
      <w:r>
        <w:rPr>
          <w:b/>
          <w:bCs/>
          <w:i/>
          <w:iCs/>
          <w:color w:val="000000"/>
        </w:rPr>
        <w:t>I</w:t>
      </w:r>
      <w:r>
        <w:rPr>
          <w:i/>
          <w:iCs/>
          <w:color w:val="000000"/>
        </w:rPr>
        <w:t xml:space="preserve">ndustrial Chemical </w:t>
      </w:r>
      <w:r>
        <w:rPr>
          <w:b/>
          <w:bCs/>
          <w:i/>
          <w:iCs/>
          <w:color w:val="000000"/>
        </w:rPr>
        <w:t>R</w:t>
      </w:r>
      <w:r>
        <w:rPr>
          <w:i/>
          <w:iCs/>
          <w:color w:val="000000"/>
        </w:rPr>
        <w:t xml:space="preserve">isk Analysis and </w:t>
      </w:r>
      <w:r>
        <w:rPr>
          <w:b/>
          <w:bCs/>
          <w:i/>
          <w:iCs/>
          <w:color w:val="000000"/>
        </w:rPr>
        <w:t>H</w:t>
      </w:r>
      <w:r>
        <w:rPr>
          <w:i/>
          <w:iCs/>
          <w:color w:val="000000"/>
        </w:rPr>
        <w:t xml:space="preserve">azard </w:t>
      </w:r>
      <w:r>
        <w:rPr>
          <w:b/>
          <w:bCs/>
          <w:i/>
          <w:iCs/>
          <w:color w:val="000000"/>
        </w:rPr>
        <w:t>A</w:t>
      </w:r>
      <w:r>
        <w:rPr>
          <w:i/>
          <w:iCs/>
          <w:color w:val="000000"/>
        </w:rPr>
        <w:t>ssessment, Version 3.0.</w:t>
      </w:r>
      <w:r>
        <w:rPr>
          <w:color w:val="000000"/>
        </w:rPr>
        <w:t xml:space="preserve">  (PIRANHA) Environmental Research Laboratory, Office of Research and Development, U.S. Environmental Protection Agency, Athens, GA. 1992.</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 xml:space="preserve">EPA.  1985. Field Agricultural Runoff Monitoring (FARM) Manual, (EPA/600/3-85/043) Environmental Research Laboratory, U.S. Environmental Protection Agency, Athens, GA. </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EPA. 1998.   Carsel, R.F., J.C. Imhoff, P.R. Hummel, J.M. Cheplick, and A.S. Donigian, Jr.  PRZM-3, A Model for Predicting Pesticide and Nitrogen Fate in the Crop Root and Unsaturated Soil Zones: Users Manual for Release 3.0.  National Exposure Research Laboratory, Office of Research and Development, U.S. Environmental Protection Agency, Athens, GA.</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 xml:space="preserve">EPA. 1999.  Jones, R.D., J. Breithaupt, J. Carleton, L. Libelo, J. Lin, R. Matzner, and R. Parker. Guidance for Use of the Index Reservoir in Drinking Water Exposure Assessments. Environmental Fate and Effects Division, Office of Pesticide Programs, U.S. Environmental Protection Agency, Washington. D.C. </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sectPr w:rsidR="00B61B79">
          <w:type w:val="continuous"/>
          <w:pgSz w:w="12240" w:h="15840"/>
          <w:pgMar w:top="1296" w:right="1440" w:bottom="1296" w:left="1440" w:header="1296" w:footer="1296" w:gutter="0"/>
          <w:cols w:space="720"/>
          <w:noEndnote/>
        </w:sect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EPA. 2001. Abel, S.A. Procedure for Conducting Quality Assurance and Quality Control of Existing and New PRZM Field and Orchard Crop Standard Scenarios. Environmental Fate and Effects Division, Office of Pesticide Programs, U.S. Environmental Protection Agency, Washington, D.C.</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rPr>
        <w:t>EPA.  2004.  Pesticide Root Zone Model (PRZM) Field and Orchard Crop Scenarios: Guidance for Selecting Field Crop and Orchard Scenario Input Parameters.  November 15, 2001; Revisions July 2004.</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 xml:space="preserve">Haan, C.T. and B.J. Barfield.  1978.  </w:t>
      </w:r>
      <w:r>
        <w:rPr>
          <w:i/>
          <w:iCs/>
          <w:color w:val="000000"/>
        </w:rPr>
        <w:t>Hydrology and Sedimentology of Surface Mined Lands.</w:t>
      </w:r>
      <w:r>
        <w:rPr>
          <w:color w:val="000000"/>
        </w:rPr>
        <w:t xml:space="preserve"> Office of Continuing Education and Extension, College of Engineering, University of Kentucky, Lexington, Kentucky 40506. pp. 286.</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USDA.  1984.  Usual Planting and Harvesting Dates for U.S. Field Crops, Statistical Reporting Service, U.S. Department of Agriculture, Agriculture Handbook #628, pp.78.</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USDA. 1990.  Davis, F.M., R.A. Leonard, W.G. Knisel. GLEAMS User Manual, Version 1.8.55.  USDA-ARS Southeast Watershed Research Laboratory, Tifton GA. SEWRL-030190FMD.</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rPr>
        <w:t>USDA. 2000. Revised Universal Soil Loss Equation (RUSLE) EPA Pesticide Project.  U.S. Department of Agriculture, National Resources Conservation Service (NRCS) and Agricultural Research Service (ARS).</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sectPr w:rsidR="00B61B79">
          <w:type w:val="continuous"/>
          <w:pgSz w:w="12240" w:h="15840"/>
          <w:pgMar w:top="1296" w:right="1440" w:bottom="1296" w:left="1440" w:header="1296" w:footer="1296" w:gutter="0"/>
          <w:cols w:space="720"/>
          <w:noEndnote/>
        </w:sect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b/>
          <w:bCs/>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b/>
          <w:bCs/>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b/>
          <w:bCs/>
          <w:color w:val="000000"/>
        </w:rPr>
        <w:t>NORTH CAROLINA SWEET POTATOES</w:t>
      </w:r>
      <w:r>
        <w:rPr>
          <w:b/>
          <w:bCs/>
          <w:color w:val="000000"/>
        </w:rPr>
        <w:fldChar w:fldCharType="begin"/>
      </w:r>
      <w:r>
        <w:rPr>
          <w:b/>
          <w:bCs/>
          <w:color w:val="000000"/>
        </w:rPr>
        <w:instrText>tc \l1 "</w:instrText>
      </w:r>
      <w:bookmarkStart w:id="38" w:name="_Toc470072663"/>
      <w:r>
        <w:rPr>
          <w:b/>
          <w:bCs/>
          <w:color w:val="000000"/>
        </w:rPr>
        <w:instrText>NORTH CAROLINA SWEET POTATOES</w:instrText>
      </w:r>
      <w:bookmarkEnd w:id="38"/>
      <w:r>
        <w:rPr>
          <w:b/>
          <w:bCs/>
          <w:color w:val="000000"/>
        </w:rPr>
        <w:fldChar w:fldCharType="end"/>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firstLine="720"/>
        <w:rPr>
          <w:color w:val="000000"/>
          <w:sz w:val="20"/>
          <w:szCs w:val="20"/>
        </w:rPr>
      </w:pPr>
      <w:r>
        <w:rPr>
          <w:color w:val="000000"/>
        </w:rPr>
        <w:t>The field used to represent sweet potato production in North Carolina is located in the Southern Coastal Plains in Johnston County.  Johnston and Nash Counties have the largest acres in production, approximately 6,000-7,500, and North Carolina is ranked 1</w:t>
      </w:r>
      <w:r>
        <w:rPr>
          <w:color w:val="000000"/>
          <w:vertAlign w:val="superscript"/>
        </w:rPr>
        <w:t>st</w:t>
      </w:r>
      <w:r>
        <w:rPr>
          <w:color w:val="000000"/>
        </w:rPr>
        <w:t xml:space="preserve"> among major sweet potato producing states in the U.S. with more than 37,000 acres planted in 1999 (</w:t>
      </w:r>
      <w:r>
        <w:rPr>
          <w:rStyle w:val="Hypertext"/>
        </w:rPr>
        <w:t>http://www.ncsweetpotatoes.com/stats.htm</w:t>
      </w:r>
      <w:r>
        <w:rPr>
          <w:color w:val="000000"/>
        </w:rPr>
        <w:t xml:space="preserve"> ). Sweet potatoes are produced throughout the coastal and tidewater region of North Carolina and in portions of the Piedmont.  These areas are well suited for sweet potato production because of the sandy soils and temperate climate.  The crop (seed sprouts) is generally transplanted the early Spring (April thru May) and harvested beginning in late August and extending thru October depending on planting date. Sprouts are started in March in greenhouse or temperature controlled enclosures from the previous year’s crop.  Maturity takes about 120 days from transplanting cuttings before they are ready for harvest.  Planting depth is uniform at about 2 inches (5 cm) and cuttings are covered loosely with soil.  Beds are generally covered with ventilated black plastic mulch to warm the soil and speed plant emergence until emergence.  Row spacing is generally 3.5 to 4 feet and plants are spaced 12-15 inches apart in a row, yielding approximately 14,520 plants per acre.  The crop is grown under frequent light irrigation depending on local weather conditions, proper water management is essential for sweet potato yields. Sweet potatoes are grown on soils in a four year cycle, one year of production and three years off production.  The soil selected to simulate the field is a Craven silt loam.  Craven silt loam is a fine, mixed, subactive, thermic Aquic Hapludults.  Approximately one-half of the series is used for the production of row crops such as corn, tobacco, cotton, small grain, peanuts and pasture.  Craven silt loam is a deep, moderately well drained, medium to rapid runoff, slowly permeable soil formed in clayey Pleistocene sediments.  They are located on nearly level to sloping Coastal Plain Uplands.  Slopes are generally between 0 to 12 percent.  The soils are extensive throughout the Coastal Plain region.  Craven silt loam is a benchmark soil and a Hydrologic Group C soil.</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p>
    <w:tbl>
      <w:tblPr>
        <w:tblW w:w="0" w:type="auto"/>
        <w:tblInd w:w="135" w:type="dxa"/>
        <w:tblLayout w:type="fixed"/>
        <w:tblCellMar>
          <w:left w:w="135" w:type="dxa"/>
          <w:right w:w="135" w:type="dxa"/>
        </w:tblCellMar>
        <w:tblLook w:val="0000" w:firstRow="0" w:lastRow="0" w:firstColumn="0" w:lastColumn="0" w:noHBand="0" w:noVBand="0"/>
      </w:tblPr>
      <w:tblGrid>
        <w:gridCol w:w="2250"/>
        <w:gridCol w:w="2700"/>
        <w:gridCol w:w="4230"/>
      </w:tblGrid>
      <w:tr w:rsidR="00A14937" w:rsidTr="00A14937">
        <w:tblPrEx>
          <w:tblCellMar>
            <w:top w:w="0" w:type="dxa"/>
            <w:bottom w:w="0" w:type="dxa"/>
          </w:tblCellMar>
        </w:tblPrEx>
        <w:tc>
          <w:tcPr>
            <w:tcW w:w="9180" w:type="dxa"/>
            <w:gridSpan w:val="3"/>
            <w:tcBorders>
              <w:top w:val="double" w:sz="2" w:space="0" w:color="000000"/>
              <w:left w:val="double" w:sz="2" w:space="0" w:color="000000"/>
              <w:bottom w:val="single" w:sz="6" w:space="0" w:color="FFFFFF"/>
              <w:right w:val="double" w:sz="2" w:space="0" w:color="000000"/>
            </w:tcBorders>
            <w:shd w:val="pct10" w:color="000000" w:fill="FFFFFF"/>
          </w:tcPr>
          <w:p w:rsidR="00B61B79" w:rsidRDefault="00B61B79">
            <w:pPr>
              <w:spacing w:line="201"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b/>
                <w:bCs/>
                <w:color w:val="000000"/>
                <w:sz w:val="20"/>
                <w:szCs w:val="20"/>
              </w:rPr>
              <w:t>Table 1.</w:t>
            </w:r>
            <w:r>
              <w:rPr>
                <w:color w:val="000000"/>
                <w:sz w:val="20"/>
                <w:szCs w:val="20"/>
              </w:rPr>
              <w:t xml:space="preserve"> PRZM 3.12 Climate and Time Parameters for Johnston County North Carolina - Sweet Potatoes</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p>
        </w:tc>
      </w:tr>
      <w:tr w:rsidR="00B61B79">
        <w:tblPrEx>
          <w:tblCellMar>
            <w:top w:w="0" w:type="dxa"/>
            <w:bottom w:w="0" w:type="dxa"/>
          </w:tblCellMar>
        </w:tblPrEx>
        <w:tc>
          <w:tcPr>
            <w:tcW w:w="2250" w:type="dxa"/>
            <w:tcBorders>
              <w:top w:val="single" w:sz="7" w:space="0" w:color="000000"/>
              <w:left w:val="double" w:sz="2" w:space="0" w:color="000000"/>
              <w:bottom w:val="single" w:sz="6" w:space="0" w:color="FFFFFF"/>
              <w:right w:val="single" w:sz="6" w:space="0" w:color="FFFFFF"/>
            </w:tcBorders>
            <w:shd w:val="pct10" w:color="000000" w:fill="FFFFFF"/>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Parameter</w:t>
            </w:r>
          </w:p>
        </w:tc>
        <w:tc>
          <w:tcPr>
            <w:tcW w:w="2700" w:type="dxa"/>
            <w:tcBorders>
              <w:top w:val="single" w:sz="7" w:space="0" w:color="000000"/>
              <w:left w:val="single" w:sz="7" w:space="0" w:color="000000"/>
              <w:bottom w:val="single" w:sz="6" w:space="0" w:color="FFFFFF"/>
              <w:right w:val="single" w:sz="6" w:space="0" w:color="FFFFFF"/>
            </w:tcBorders>
            <w:shd w:val="pct10" w:color="000000" w:fill="FFFFFF"/>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r>
              <w:rPr>
                <w:color w:val="000000"/>
                <w:sz w:val="20"/>
                <w:szCs w:val="20"/>
              </w:rPr>
              <w:t>Value</w:t>
            </w:r>
          </w:p>
        </w:tc>
        <w:tc>
          <w:tcPr>
            <w:tcW w:w="4230" w:type="dxa"/>
            <w:tcBorders>
              <w:top w:val="single" w:sz="7" w:space="0" w:color="000000"/>
              <w:left w:val="single" w:sz="7" w:space="0" w:color="000000"/>
              <w:bottom w:val="single" w:sz="6" w:space="0" w:color="FFFFFF"/>
              <w:right w:val="double" w:sz="2" w:space="0" w:color="000000"/>
            </w:tcBorders>
            <w:shd w:val="pct10" w:color="000000" w:fill="FFFFFF"/>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r>
              <w:rPr>
                <w:color w:val="000000"/>
                <w:sz w:val="20"/>
                <w:szCs w:val="20"/>
              </w:rPr>
              <w:t>Source</w:t>
            </w:r>
          </w:p>
        </w:tc>
      </w:tr>
      <w:tr w:rsidR="00B61B79">
        <w:tblPrEx>
          <w:tblCellMar>
            <w:top w:w="0" w:type="dxa"/>
            <w:bottom w:w="0" w:type="dxa"/>
          </w:tblCellMar>
        </w:tblPrEx>
        <w:tc>
          <w:tcPr>
            <w:tcW w:w="225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Starting Date</w:t>
            </w:r>
          </w:p>
        </w:tc>
        <w:tc>
          <w:tcPr>
            <w:tcW w:w="27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r>
              <w:rPr>
                <w:color w:val="000000"/>
                <w:sz w:val="20"/>
                <w:szCs w:val="20"/>
              </w:rPr>
              <w:t>January 1, 1961</w:t>
            </w:r>
          </w:p>
        </w:tc>
        <w:tc>
          <w:tcPr>
            <w:tcW w:w="4230" w:type="dxa"/>
            <w:tcBorders>
              <w:top w:val="single" w:sz="7" w:space="0" w:color="000000"/>
              <w:left w:val="single" w:sz="7" w:space="0" w:color="000000"/>
              <w:bottom w:val="single" w:sz="6" w:space="0" w:color="FFFFFF"/>
              <w:right w:val="double" w:sz="2" w:space="0" w:color="000000"/>
            </w:tcBorders>
            <w:shd w:val="pct10" w:color="000000" w:fill="FFFFFF"/>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Meteorological File - Raleigh, NC (W13722)</w:t>
            </w:r>
          </w:p>
        </w:tc>
      </w:tr>
      <w:tr w:rsidR="00B61B79">
        <w:tblPrEx>
          <w:tblCellMar>
            <w:top w:w="0" w:type="dxa"/>
            <w:bottom w:w="0" w:type="dxa"/>
          </w:tblCellMar>
        </w:tblPrEx>
        <w:tc>
          <w:tcPr>
            <w:tcW w:w="225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Ending Date</w:t>
            </w:r>
          </w:p>
        </w:tc>
        <w:tc>
          <w:tcPr>
            <w:tcW w:w="27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r>
              <w:rPr>
                <w:color w:val="000000"/>
                <w:sz w:val="20"/>
                <w:szCs w:val="20"/>
              </w:rPr>
              <w:t>December 31, 1990</w:t>
            </w:r>
          </w:p>
        </w:tc>
        <w:tc>
          <w:tcPr>
            <w:tcW w:w="4230" w:type="dxa"/>
            <w:tcBorders>
              <w:top w:val="single" w:sz="7" w:space="0" w:color="000000"/>
              <w:left w:val="single" w:sz="7" w:space="0" w:color="000000"/>
              <w:bottom w:val="single" w:sz="6" w:space="0" w:color="FFFFFF"/>
              <w:right w:val="double" w:sz="2" w:space="0" w:color="000000"/>
            </w:tcBorders>
            <w:shd w:val="pct10" w:color="000000" w:fill="FFFFFF"/>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Meteorological File - Raleigh, NC (W13722)</w:t>
            </w:r>
          </w:p>
        </w:tc>
      </w:tr>
      <w:tr w:rsidR="00B61B79">
        <w:tblPrEx>
          <w:tblCellMar>
            <w:top w:w="0" w:type="dxa"/>
            <w:bottom w:w="0" w:type="dxa"/>
          </w:tblCellMar>
        </w:tblPrEx>
        <w:tc>
          <w:tcPr>
            <w:tcW w:w="225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Pan Evaporation Factor (PFAC)</w:t>
            </w:r>
          </w:p>
        </w:tc>
        <w:tc>
          <w:tcPr>
            <w:tcW w:w="27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r>
              <w:rPr>
                <w:color w:val="000000"/>
                <w:sz w:val="20"/>
                <w:szCs w:val="20"/>
              </w:rPr>
              <w:t>0.75</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p>
        </w:tc>
        <w:tc>
          <w:tcPr>
            <w:tcW w:w="4230" w:type="dxa"/>
            <w:tcBorders>
              <w:top w:val="single" w:sz="7" w:space="0" w:color="000000"/>
              <w:left w:val="single" w:sz="7" w:space="0" w:color="000000"/>
              <w:bottom w:val="single" w:sz="6" w:space="0" w:color="FFFFFF"/>
              <w:right w:val="double" w:sz="2" w:space="0" w:color="000000"/>
            </w:tcBorders>
            <w:shd w:val="pct10" w:color="000000" w:fill="FFFFFF"/>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PRZM Manual Figure 5.1 (EPA, 1998)</w:t>
            </w:r>
          </w:p>
        </w:tc>
      </w:tr>
      <w:tr w:rsidR="00B61B79">
        <w:tblPrEx>
          <w:tblCellMar>
            <w:top w:w="0" w:type="dxa"/>
            <w:bottom w:w="0" w:type="dxa"/>
          </w:tblCellMar>
        </w:tblPrEx>
        <w:tc>
          <w:tcPr>
            <w:tcW w:w="225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Snowmelt Factor (SFAC)</w:t>
            </w:r>
          </w:p>
        </w:tc>
        <w:tc>
          <w:tcPr>
            <w:tcW w:w="27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r>
              <w:rPr>
                <w:color w:val="000000"/>
                <w:sz w:val="20"/>
                <w:szCs w:val="20"/>
              </w:rPr>
              <w:t>0.36 cm C</w:t>
            </w:r>
            <w:r>
              <w:rPr>
                <w:color w:val="000000"/>
                <w:sz w:val="20"/>
                <w:szCs w:val="20"/>
                <w:vertAlign w:val="superscript"/>
              </w:rPr>
              <w:t>- 1</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p>
        </w:tc>
        <w:tc>
          <w:tcPr>
            <w:tcW w:w="4230" w:type="dxa"/>
            <w:tcBorders>
              <w:top w:val="single" w:sz="7" w:space="0" w:color="000000"/>
              <w:left w:val="single" w:sz="7" w:space="0" w:color="000000"/>
              <w:bottom w:val="single" w:sz="6" w:space="0" w:color="FFFFFF"/>
              <w:right w:val="double" w:sz="2" w:space="0" w:color="000000"/>
            </w:tcBorders>
            <w:shd w:val="pct10" w:color="000000" w:fill="FFFFFF"/>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PRZM Manual Table 5.1 (EPA, 1998)</w:t>
            </w:r>
          </w:p>
        </w:tc>
      </w:tr>
      <w:tr w:rsidR="00B61B79">
        <w:tblPrEx>
          <w:tblCellMar>
            <w:top w:w="0" w:type="dxa"/>
            <w:bottom w:w="0" w:type="dxa"/>
          </w:tblCellMar>
        </w:tblPrEx>
        <w:tc>
          <w:tcPr>
            <w:tcW w:w="225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Minimum Depth of</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Evaporation  (ANETD)</w:t>
            </w:r>
          </w:p>
        </w:tc>
        <w:tc>
          <w:tcPr>
            <w:tcW w:w="27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r>
              <w:rPr>
                <w:color w:val="000000"/>
                <w:sz w:val="20"/>
                <w:szCs w:val="20"/>
              </w:rPr>
              <w:t>17.5 cm</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p>
        </w:tc>
        <w:tc>
          <w:tcPr>
            <w:tcW w:w="4230" w:type="dxa"/>
            <w:tcBorders>
              <w:top w:val="single" w:sz="7" w:space="0" w:color="000000"/>
              <w:left w:val="single" w:sz="7" w:space="0" w:color="000000"/>
              <w:bottom w:val="single" w:sz="6" w:space="0" w:color="FFFFFF"/>
              <w:right w:val="double" w:sz="2" w:space="0" w:color="000000"/>
            </w:tcBorders>
            <w:shd w:val="pct10" w:color="000000" w:fill="FFFFFF"/>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PRZM Manual Figure 5.2 (EPA, 1998)</w:t>
            </w:r>
          </w:p>
        </w:tc>
      </w:tr>
      <w:tr w:rsidR="00A14937" w:rsidTr="00A14937">
        <w:tblPrEx>
          <w:tblCellMar>
            <w:top w:w="0" w:type="dxa"/>
            <w:bottom w:w="0" w:type="dxa"/>
          </w:tblCellMar>
        </w:tblPrEx>
        <w:tc>
          <w:tcPr>
            <w:tcW w:w="9180" w:type="dxa"/>
            <w:gridSpan w:val="3"/>
            <w:tcBorders>
              <w:top w:val="single" w:sz="7" w:space="0" w:color="000000"/>
              <w:left w:val="double" w:sz="2" w:space="0" w:color="000000"/>
              <w:bottom w:val="double" w:sz="2" w:space="0" w:color="000000"/>
              <w:right w:val="double" w:sz="2" w:space="0" w:color="000000"/>
            </w:tcBorders>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p>
        </w:tc>
      </w:tr>
    </w:tbl>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sectPr w:rsidR="00B61B79">
          <w:pgSz w:w="12240" w:h="15840"/>
          <w:pgMar w:top="1296" w:right="1440" w:bottom="1296" w:left="1440" w:header="1296" w:footer="1296" w:gutter="0"/>
          <w:cols w:space="720"/>
          <w:noEndnote/>
        </w:sectPr>
      </w:pPr>
    </w:p>
    <w:tbl>
      <w:tblPr>
        <w:tblW w:w="0" w:type="auto"/>
        <w:tblInd w:w="120" w:type="dxa"/>
        <w:tblBorders>
          <w:top w:val="double" w:sz="2" w:space="0" w:color="000000"/>
          <w:left w:val="double" w:sz="2" w:space="0" w:color="000000"/>
          <w:bottom w:val="double" w:sz="2" w:space="0" w:color="000000"/>
          <w:right w:val="double" w:sz="2" w:space="0" w:color="000000"/>
          <w:insideH w:val="single" w:sz="7" w:space="0" w:color="000000"/>
          <w:insideV w:val="single" w:sz="7" w:space="0" w:color="000000"/>
        </w:tblBorders>
        <w:tblLayout w:type="fixed"/>
        <w:tblCellMar>
          <w:left w:w="120" w:type="dxa"/>
          <w:right w:w="120" w:type="dxa"/>
        </w:tblCellMar>
        <w:tblLook w:val="0000" w:firstRow="0" w:lastRow="0" w:firstColumn="0" w:lastColumn="0" w:noHBand="0" w:noVBand="0"/>
      </w:tblPr>
      <w:tblGrid>
        <w:gridCol w:w="2250"/>
        <w:gridCol w:w="1530"/>
        <w:gridCol w:w="5490"/>
      </w:tblGrid>
      <w:tr w:rsidR="00A14937" w:rsidTr="00A14937">
        <w:tblPrEx>
          <w:tblCellMar>
            <w:top w:w="0" w:type="dxa"/>
            <w:bottom w:w="0" w:type="dxa"/>
          </w:tblCellMar>
        </w:tblPrEx>
        <w:tc>
          <w:tcPr>
            <w:tcW w:w="9270" w:type="dxa"/>
            <w:gridSpan w:val="3"/>
            <w:tcBorders>
              <w:top w:val="double" w:sz="2" w:space="0" w:color="000000"/>
            </w:tcBorders>
            <w:shd w:val="pct10" w:color="000000" w:fill="FFFFFF"/>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b/>
                <w:bCs/>
                <w:color w:val="000000"/>
                <w:sz w:val="20"/>
                <w:szCs w:val="20"/>
              </w:rPr>
              <w:t xml:space="preserve">Table 2. </w:t>
            </w:r>
            <w:r>
              <w:rPr>
                <w:color w:val="000000"/>
                <w:sz w:val="20"/>
                <w:szCs w:val="20"/>
              </w:rPr>
              <w:t xml:space="preserve"> PRZM 3.12 Erosion and Landscape Parameters for Johnston County North Carolina - Sweet Potatoes</w:t>
            </w:r>
          </w:p>
        </w:tc>
      </w:tr>
      <w:tr w:rsidR="00B61B79">
        <w:tblPrEx>
          <w:tblCellMar>
            <w:top w:w="0" w:type="dxa"/>
            <w:bottom w:w="0" w:type="dxa"/>
          </w:tblCellMar>
        </w:tblPrEx>
        <w:tc>
          <w:tcPr>
            <w:tcW w:w="2250" w:type="dxa"/>
            <w:shd w:val="pct10" w:color="000000" w:fill="FFFFFF"/>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Parameter</w:t>
            </w:r>
          </w:p>
        </w:tc>
        <w:tc>
          <w:tcPr>
            <w:tcW w:w="1530" w:type="dxa"/>
            <w:shd w:val="pct10" w:color="000000" w:fill="FFFFFF"/>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Value</w:t>
            </w:r>
          </w:p>
        </w:tc>
        <w:tc>
          <w:tcPr>
            <w:tcW w:w="5490" w:type="dxa"/>
            <w:shd w:val="pct10" w:color="000000" w:fill="FFFFFF"/>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Source</w:t>
            </w:r>
          </w:p>
        </w:tc>
      </w:tr>
      <w:tr w:rsidR="00B61B79">
        <w:tblPrEx>
          <w:tblCellMar>
            <w:top w:w="0" w:type="dxa"/>
            <w:bottom w:w="0" w:type="dxa"/>
          </w:tblCellMar>
        </w:tblPrEx>
        <w:tc>
          <w:tcPr>
            <w:tcW w:w="225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Method to Calculate Erosion (ERFLAG)</w:t>
            </w:r>
          </w:p>
        </w:tc>
        <w:tc>
          <w:tcPr>
            <w:tcW w:w="153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4 (MUSS)</w:t>
            </w:r>
          </w:p>
        </w:tc>
        <w:tc>
          <w:tcPr>
            <w:tcW w:w="5490" w:type="dxa"/>
            <w:shd w:val="pct10" w:color="000000" w:fill="FFFFFF"/>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PRZM Manual (EPA, 1998)</w:t>
            </w:r>
          </w:p>
        </w:tc>
      </w:tr>
      <w:tr w:rsidR="00B61B79">
        <w:tblPrEx>
          <w:tblCellMar>
            <w:top w:w="0" w:type="dxa"/>
            <w:bottom w:w="0" w:type="dxa"/>
          </w:tblCellMar>
        </w:tblPrEx>
        <w:tc>
          <w:tcPr>
            <w:tcW w:w="225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USLE K Factor</w:t>
            </w: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(USLEK)</w:t>
            </w:r>
          </w:p>
        </w:tc>
        <w:tc>
          <w:tcPr>
            <w:tcW w:w="153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0.42 tons EI</w:t>
            </w:r>
            <w:r>
              <w:rPr>
                <w:color w:val="000000"/>
                <w:sz w:val="20"/>
                <w:szCs w:val="20"/>
                <w:vertAlign w:val="superscript"/>
              </w:rPr>
              <w:t>-1*</w:t>
            </w:r>
          </w:p>
        </w:tc>
        <w:tc>
          <w:tcPr>
            <w:tcW w:w="5490" w:type="dxa"/>
            <w:shd w:val="pct10" w:color="000000" w:fill="FFFFFF"/>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FARM Manual, Table 3.1 (EPA, 1985), for OC 1.2%.</w:t>
            </w:r>
          </w:p>
        </w:tc>
      </w:tr>
      <w:tr w:rsidR="00B61B79">
        <w:tblPrEx>
          <w:tblCellMar>
            <w:top w:w="0" w:type="dxa"/>
            <w:bottom w:w="0" w:type="dxa"/>
          </w:tblCellMar>
        </w:tblPrEx>
        <w:tc>
          <w:tcPr>
            <w:tcW w:w="225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USLE LS Factor (USLELS)</w:t>
            </w:r>
          </w:p>
        </w:tc>
        <w:tc>
          <w:tcPr>
            <w:tcW w:w="153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 xml:space="preserve">1.34 </w:t>
            </w:r>
          </w:p>
        </w:tc>
        <w:tc>
          <w:tcPr>
            <w:tcW w:w="5490" w:type="dxa"/>
            <w:shd w:val="pct10" w:color="000000" w:fill="FFFFFF"/>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Calculated according to Haan and Barfield (1978) equation: LS = ((λ/72.6)</w:t>
            </w:r>
            <w:r>
              <w:rPr>
                <w:color w:val="000000"/>
                <w:sz w:val="20"/>
                <w:szCs w:val="20"/>
                <w:vertAlign w:val="superscript"/>
              </w:rPr>
              <w:t>m</w:t>
            </w:r>
            <w:r>
              <w:rPr>
                <w:color w:val="000000"/>
                <w:sz w:val="20"/>
                <w:szCs w:val="20"/>
              </w:rPr>
              <w:t>)((430x</w:t>
            </w:r>
            <w:r>
              <w:rPr>
                <w:color w:val="000000"/>
                <w:sz w:val="20"/>
                <w:szCs w:val="20"/>
                <w:vertAlign w:val="superscript"/>
              </w:rPr>
              <w:t>2</w:t>
            </w:r>
            <w:r>
              <w:rPr>
                <w:color w:val="000000"/>
                <w:sz w:val="20"/>
                <w:szCs w:val="20"/>
              </w:rPr>
              <w:t xml:space="preserve"> + 30x + 0.43)/6.613), where λ = slope length, x = SLP/100 and m = constant. In this case, λ = 400 m (default value) and m = 0.5 (EPA 2004).</w:t>
            </w:r>
          </w:p>
        </w:tc>
      </w:tr>
      <w:tr w:rsidR="00B61B79">
        <w:tblPrEx>
          <w:tblCellMar>
            <w:top w:w="0" w:type="dxa"/>
            <w:bottom w:w="0" w:type="dxa"/>
          </w:tblCellMar>
        </w:tblPrEx>
        <w:tc>
          <w:tcPr>
            <w:tcW w:w="225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USLE P Factor</w:t>
            </w: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(USLEP)</w:t>
            </w:r>
          </w:p>
        </w:tc>
        <w:tc>
          <w:tcPr>
            <w:tcW w:w="153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1.00</w:t>
            </w:r>
          </w:p>
        </w:tc>
        <w:tc>
          <w:tcPr>
            <w:tcW w:w="5490" w:type="dxa"/>
            <w:shd w:val="pct10" w:color="000000" w:fill="FFFFFF"/>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PRZM Manual (EPA, 1998)</w:t>
            </w:r>
          </w:p>
        </w:tc>
      </w:tr>
      <w:tr w:rsidR="00B61B79">
        <w:tblPrEx>
          <w:tblCellMar>
            <w:top w:w="0" w:type="dxa"/>
            <w:bottom w:w="0" w:type="dxa"/>
          </w:tblCellMar>
        </w:tblPrEx>
        <w:tc>
          <w:tcPr>
            <w:tcW w:w="225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Field Area</w:t>
            </w: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(AFIELD)</w:t>
            </w:r>
          </w:p>
        </w:tc>
        <w:tc>
          <w:tcPr>
            <w:tcW w:w="153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172 ha</w:t>
            </w:r>
          </w:p>
        </w:tc>
        <w:tc>
          <w:tcPr>
            <w:tcW w:w="5490" w:type="dxa"/>
            <w:shd w:val="pct10" w:color="000000" w:fill="FFFFFF"/>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Area of Shipman Reservoir watershed (EPA 2004).</w:t>
            </w:r>
          </w:p>
        </w:tc>
      </w:tr>
      <w:tr w:rsidR="00B61B79">
        <w:tblPrEx>
          <w:tblCellMar>
            <w:top w:w="0" w:type="dxa"/>
            <w:bottom w:w="0" w:type="dxa"/>
          </w:tblCellMar>
        </w:tblPrEx>
        <w:tc>
          <w:tcPr>
            <w:tcW w:w="225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NRCS Hyetograph (IREG)</w:t>
            </w:r>
          </w:p>
        </w:tc>
        <w:tc>
          <w:tcPr>
            <w:tcW w:w="153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4</w:t>
            </w:r>
          </w:p>
        </w:tc>
        <w:tc>
          <w:tcPr>
            <w:tcW w:w="5490" w:type="dxa"/>
            <w:shd w:val="pct10" w:color="000000" w:fill="FFFFFF"/>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PRZM Manual Figure 5.12 (EPA, 1998)</w:t>
            </w:r>
          </w:p>
        </w:tc>
      </w:tr>
      <w:tr w:rsidR="00B61B79">
        <w:tblPrEx>
          <w:tblCellMar>
            <w:top w:w="0" w:type="dxa"/>
            <w:bottom w:w="0" w:type="dxa"/>
          </w:tblCellMar>
        </w:tblPrEx>
        <w:tc>
          <w:tcPr>
            <w:tcW w:w="225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Slope (SLP)</w:t>
            </w:r>
          </w:p>
        </w:tc>
        <w:tc>
          <w:tcPr>
            <w:tcW w:w="153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6%</w:t>
            </w:r>
          </w:p>
        </w:tc>
        <w:tc>
          <w:tcPr>
            <w:tcW w:w="5490" w:type="dxa"/>
            <w:shd w:val="pct10" w:color="000000" w:fill="FFFFFF"/>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Mid-point of series range. Selected according to QA/QC Guidance (EPA, 2001)</w:t>
            </w:r>
          </w:p>
        </w:tc>
      </w:tr>
      <w:tr w:rsidR="00B61B79">
        <w:tblPrEx>
          <w:tblCellMar>
            <w:top w:w="0" w:type="dxa"/>
            <w:bottom w:w="0" w:type="dxa"/>
          </w:tblCellMar>
        </w:tblPrEx>
        <w:tc>
          <w:tcPr>
            <w:tcW w:w="225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Hydraulic Length (HL)</w:t>
            </w:r>
          </w:p>
        </w:tc>
        <w:tc>
          <w:tcPr>
            <w:tcW w:w="153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600 m</w:t>
            </w:r>
          </w:p>
        </w:tc>
        <w:tc>
          <w:tcPr>
            <w:tcW w:w="5490" w:type="dxa"/>
            <w:shd w:val="pct10" w:color="000000" w:fill="FFFFFF"/>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Shipman Reservoir (EPA, 1999)</w:t>
            </w:r>
          </w:p>
        </w:tc>
      </w:tr>
      <w:tr w:rsidR="00A14937" w:rsidTr="00A14937">
        <w:tblPrEx>
          <w:tblCellMar>
            <w:top w:w="0" w:type="dxa"/>
            <w:bottom w:w="0" w:type="dxa"/>
          </w:tblCellMar>
        </w:tblPrEx>
        <w:tc>
          <w:tcPr>
            <w:tcW w:w="9270" w:type="dxa"/>
            <w:gridSpan w:val="3"/>
            <w:tcBorders>
              <w:bottom w:val="double" w:sz="2" w:space="0" w:color="000000"/>
            </w:tcBorders>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 EI = 100 ft-tons * in/ acre*hr</w:t>
            </w:r>
          </w:p>
        </w:tc>
      </w:tr>
    </w:tbl>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firstLine="720"/>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firstLine="720"/>
        <w:rPr>
          <w:color w:val="000000"/>
          <w:sz w:val="20"/>
          <w:szCs w:val="20"/>
        </w:rPr>
        <w:sectPr w:rsidR="00B61B79">
          <w:type w:val="continuous"/>
          <w:pgSz w:w="12240" w:h="15840"/>
          <w:pgMar w:top="1296" w:right="1440" w:bottom="1296" w:left="1440" w:header="1296" w:footer="1296" w:gutter="0"/>
          <w:cols w:space="720"/>
          <w:noEndnote/>
        </w:sectPr>
      </w:pPr>
    </w:p>
    <w:tbl>
      <w:tblPr>
        <w:tblW w:w="0" w:type="auto"/>
        <w:tblInd w:w="210" w:type="dxa"/>
        <w:tblBorders>
          <w:top w:val="double" w:sz="2" w:space="0" w:color="000000"/>
          <w:left w:val="double" w:sz="2" w:space="0" w:color="000000"/>
          <w:bottom w:val="double" w:sz="2" w:space="0" w:color="000000"/>
          <w:right w:val="double" w:sz="2" w:space="0" w:color="000000"/>
          <w:insideH w:val="single" w:sz="7" w:space="0" w:color="000000"/>
          <w:insideV w:val="single" w:sz="7" w:space="0" w:color="000000"/>
        </w:tblBorders>
        <w:tblLayout w:type="fixed"/>
        <w:tblCellMar>
          <w:left w:w="120" w:type="dxa"/>
          <w:right w:w="120" w:type="dxa"/>
        </w:tblCellMar>
        <w:tblLook w:val="0000" w:firstRow="0" w:lastRow="0" w:firstColumn="0" w:lastColumn="0" w:noHBand="0" w:noVBand="0"/>
      </w:tblPr>
      <w:tblGrid>
        <w:gridCol w:w="3060"/>
        <w:gridCol w:w="1350"/>
        <w:gridCol w:w="4770"/>
      </w:tblGrid>
      <w:tr w:rsidR="00A14937" w:rsidTr="00A14937">
        <w:tblPrEx>
          <w:tblCellMar>
            <w:top w:w="0" w:type="dxa"/>
            <w:bottom w:w="0" w:type="dxa"/>
          </w:tblCellMar>
        </w:tblPrEx>
        <w:tc>
          <w:tcPr>
            <w:tcW w:w="9180" w:type="dxa"/>
            <w:gridSpan w:val="3"/>
            <w:tcBorders>
              <w:top w:val="double" w:sz="2" w:space="0" w:color="000000"/>
            </w:tcBorders>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b/>
                <w:bCs/>
                <w:color w:val="000000"/>
                <w:sz w:val="20"/>
                <w:szCs w:val="20"/>
              </w:rPr>
              <w:t>Table 3</w:t>
            </w:r>
            <w:r>
              <w:rPr>
                <w:color w:val="000000"/>
                <w:sz w:val="20"/>
                <w:szCs w:val="20"/>
              </w:rPr>
              <w:t>.   PRZM 3.12 Crop Parameters for Johnston County North Carolina - Sweet Potatoes</w:t>
            </w:r>
          </w:p>
        </w:tc>
      </w:tr>
      <w:tr w:rsidR="00B61B79">
        <w:tblPrEx>
          <w:tblCellMar>
            <w:top w:w="0" w:type="dxa"/>
            <w:bottom w:w="0" w:type="dxa"/>
          </w:tblCellMar>
        </w:tblPrEx>
        <w:tc>
          <w:tcPr>
            <w:tcW w:w="306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Parameter</w:t>
            </w:r>
          </w:p>
        </w:tc>
        <w:tc>
          <w:tcPr>
            <w:tcW w:w="135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Value</w:t>
            </w:r>
          </w:p>
        </w:tc>
        <w:tc>
          <w:tcPr>
            <w:tcW w:w="477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Source</w:t>
            </w:r>
          </w:p>
        </w:tc>
      </w:tr>
      <w:tr w:rsidR="00B61B79">
        <w:tblPrEx>
          <w:tblCellMar>
            <w:top w:w="0" w:type="dxa"/>
            <w:bottom w:w="0" w:type="dxa"/>
          </w:tblCellMar>
        </w:tblPrEx>
        <w:tc>
          <w:tcPr>
            <w:tcW w:w="306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Initial Crop (INICRP)</w:t>
            </w:r>
          </w:p>
        </w:tc>
        <w:tc>
          <w:tcPr>
            <w:tcW w:w="13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1</w:t>
            </w:r>
          </w:p>
        </w:tc>
        <w:tc>
          <w:tcPr>
            <w:tcW w:w="477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Set to one for all crops (EPA, 2001)</w:t>
            </w:r>
          </w:p>
        </w:tc>
      </w:tr>
      <w:tr w:rsidR="00B61B79">
        <w:tblPrEx>
          <w:tblCellMar>
            <w:top w:w="0" w:type="dxa"/>
            <w:bottom w:w="0" w:type="dxa"/>
          </w:tblCellMar>
        </w:tblPrEx>
        <w:tc>
          <w:tcPr>
            <w:tcW w:w="306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 xml:space="preserve">Initial Surface Condition </w:t>
            </w: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(ISCOND)</w:t>
            </w:r>
          </w:p>
        </w:tc>
        <w:tc>
          <w:tcPr>
            <w:tcW w:w="13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1</w:t>
            </w:r>
          </w:p>
        </w:tc>
        <w:tc>
          <w:tcPr>
            <w:tcW w:w="477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Black plastic mulch or row covers are used in many areas requiring clear and smooth soil surface. http://oregonstate.edu/Dept/NWREC/swpotato.html</w:t>
            </w:r>
          </w:p>
        </w:tc>
      </w:tr>
      <w:tr w:rsidR="00B61B79">
        <w:tblPrEx>
          <w:tblCellMar>
            <w:top w:w="0" w:type="dxa"/>
            <w:bottom w:w="0" w:type="dxa"/>
          </w:tblCellMar>
        </w:tblPrEx>
        <w:tc>
          <w:tcPr>
            <w:tcW w:w="306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Number of Different Crops</w:t>
            </w: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(NDC)</w:t>
            </w:r>
          </w:p>
        </w:tc>
        <w:tc>
          <w:tcPr>
            <w:tcW w:w="13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1</w:t>
            </w:r>
          </w:p>
        </w:tc>
        <w:tc>
          <w:tcPr>
            <w:tcW w:w="477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Set to crops in simulation - generally one</w:t>
            </w:r>
          </w:p>
        </w:tc>
      </w:tr>
      <w:tr w:rsidR="00B61B79">
        <w:tblPrEx>
          <w:tblCellMar>
            <w:top w:w="0" w:type="dxa"/>
            <w:bottom w:w="0" w:type="dxa"/>
          </w:tblCellMar>
        </w:tblPrEx>
        <w:tc>
          <w:tcPr>
            <w:tcW w:w="306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Number of Cropping Periods</w:t>
            </w: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(NCPDS)</w:t>
            </w:r>
          </w:p>
        </w:tc>
        <w:tc>
          <w:tcPr>
            <w:tcW w:w="13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30</w:t>
            </w:r>
          </w:p>
        </w:tc>
        <w:tc>
          <w:tcPr>
            <w:tcW w:w="477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Set to weather data.  Meteorological File - Raleigh, NC (W13722)</w:t>
            </w:r>
          </w:p>
        </w:tc>
      </w:tr>
      <w:tr w:rsidR="00B61B79">
        <w:tblPrEx>
          <w:tblCellMar>
            <w:top w:w="0" w:type="dxa"/>
            <w:bottom w:w="0" w:type="dxa"/>
          </w:tblCellMar>
        </w:tblPrEx>
        <w:tc>
          <w:tcPr>
            <w:tcW w:w="306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Maximum rainfall interception storage of crop (CINTCP)</w:t>
            </w:r>
          </w:p>
        </w:tc>
        <w:tc>
          <w:tcPr>
            <w:tcW w:w="13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0.25</w:t>
            </w:r>
          </w:p>
        </w:tc>
        <w:tc>
          <w:tcPr>
            <w:tcW w:w="477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PRZM Table 5.4 (EPA, 1998)</w:t>
            </w:r>
          </w:p>
        </w:tc>
      </w:tr>
      <w:tr w:rsidR="00B61B79">
        <w:tblPrEx>
          <w:tblCellMar>
            <w:top w:w="0" w:type="dxa"/>
            <w:bottom w:w="0" w:type="dxa"/>
          </w:tblCellMar>
        </w:tblPrEx>
        <w:tc>
          <w:tcPr>
            <w:tcW w:w="306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Maximum Active Root Depth (AMXDR)</w:t>
            </w:r>
          </w:p>
        </w:tc>
        <w:tc>
          <w:tcPr>
            <w:tcW w:w="13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100 cm</w:t>
            </w:r>
          </w:p>
        </w:tc>
        <w:tc>
          <w:tcPr>
            <w:tcW w:w="477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 xml:space="preserve">Set to maximum depth of soil profile. Main root cluster may be as deep as 120 cm with tap roots extending to first confining layer. http://agriculture.kzntl.gov.za/production_guidelines/vegetable_production/crop_rotation.pdf </w:t>
            </w:r>
          </w:p>
        </w:tc>
      </w:tr>
      <w:tr w:rsidR="00B61B79">
        <w:tblPrEx>
          <w:tblCellMar>
            <w:top w:w="0" w:type="dxa"/>
            <w:bottom w:w="0" w:type="dxa"/>
          </w:tblCellMar>
        </w:tblPrEx>
        <w:tc>
          <w:tcPr>
            <w:tcW w:w="306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Maximum Canopy Coverage (COVMAX)</w:t>
            </w:r>
          </w:p>
        </w:tc>
        <w:tc>
          <w:tcPr>
            <w:tcW w:w="13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80</w:t>
            </w:r>
          </w:p>
        </w:tc>
        <w:tc>
          <w:tcPr>
            <w:tcW w:w="477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r>
              <w:rPr>
                <w:color w:val="000000"/>
                <w:sz w:val="20"/>
                <w:szCs w:val="20"/>
              </w:rPr>
              <w:t xml:space="preserve">Estimated based on aerial photography; </w:t>
            </w: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 xml:space="preserve">  </w:t>
            </w:r>
            <w:r>
              <w:rPr>
                <w:rStyle w:val="Hypertext"/>
                <w:sz w:val="20"/>
                <w:szCs w:val="20"/>
              </w:rPr>
              <w:t>http://www.ncsweetpotatoes.com/index2.html</w:t>
            </w:r>
            <w:r>
              <w:rPr>
                <w:color w:val="000000"/>
                <w:sz w:val="20"/>
                <w:szCs w:val="20"/>
              </w:rPr>
              <w:t xml:space="preserve">  </w:t>
            </w:r>
          </w:p>
        </w:tc>
      </w:tr>
      <w:tr w:rsidR="00B61B79">
        <w:tblPrEx>
          <w:tblCellMar>
            <w:top w:w="0" w:type="dxa"/>
            <w:bottom w:w="0" w:type="dxa"/>
          </w:tblCellMar>
        </w:tblPrEx>
        <w:tc>
          <w:tcPr>
            <w:tcW w:w="306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Soil Surface Condition After Harvest (ICNAH)</w:t>
            </w:r>
          </w:p>
        </w:tc>
        <w:tc>
          <w:tcPr>
            <w:tcW w:w="13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3</w:t>
            </w:r>
          </w:p>
        </w:tc>
        <w:tc>
          <w:tcPr>
            <w:tcW w:w="477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residues remain on field until winter cover crop is planted.</w:t>
            </w:r>
          </w:p>
        </w:tc>
      </w:tr>
      <w:tr w:rsidR="00B61B79">
        <w:tblPrEx>
          <w:tblCellMar>
            <w:top w:w="0" w:type="dxa"/>
            <w:bottom w:w="0" w:type="dxa"/>
          </w:tblCellMar>
        </w:tblPrEx>
        <w:tc>
          <w:tcPr>
            <w:tcW w:w="306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Date of Crop Emergence</w:t>
            </w: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(EMD, EMM, IYREM)</w:t>
            </w:r>
          </w:p>
        </w:tc>
        <w:tc>
          <w:tcPr>
            <w:tcW w:w="13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15/05</w:t>
            </w:r>
          </w:p>
        </w:tc>
        <w:tc>
          <w:tcPr>
            <w:tcW w:w="477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Seed potato sprouts are transplanted into fields throughout April, May and June. Mid-May selected taking into account approximately 4 weeks before spouts appear above soil surface (I.e., sprouts planted 4 weeks before may 15. http://www.ncagr.com</w:t>
            </w:r>
          </w:p>
        </w:tc>
      </w:tr>
      <w:tr w:rsidR="00B61B79">
        <w:tblPrEx>
          <w:tblCellMar>
            <w:top w:w="0" w:type="dxa"/>
            <w:bottom w:w="0" w:type="dxa"/>
          </w:tblCellMar>
        </w:tblPrEx>
        <w:tc>
          <w:tcPr>
            <w:tcW w:w="306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Date of Crop Maturity</w:t>
            </w: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(MAD, MAM, IYRMAT)</w:t>
            </w:r>
          </w:p>
        </w:tc>
        <w:tc>
          <w:tcPr>
            <w:tcW w:w="13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15/09</w:t>
            </w:r>
          </w:p>
        </w:tc>
        <w:tc>
          <w:tcPr>
            <w:tcW w:w="477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Approximately 120 days from transplanting cuttings and maturation/harvest. http://www.ncagr.com</w:t>
            </w:r>
          </w:p>
        </w:tc>
      </w:tr>
      <w:tr w:rsidR="00B61B79">
        <w:tblPrEx>
          <w:tblCellMar>
            <w:top w:w="0" w:type="dxa"/>
            <w:bottom w:w="0" w:type="dxa"/>
          </w:tblCellMar>
        </w:tblPrEx>
        <w:tc>
          <w:tcPr>
            <w:tcW w:w="306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Date of Crop Harvest (HAD, HAM, IYRHAR)</w:t>
            </w:r>
          </w:p>
        </w:tc>
        <w:tc>
          <w:tcPr>
            <w:tcW w:w="13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22/09</w:t>
            </w:r>
          </w:p>
        </w:tc>
        <w:tc>
          <w:tcPr>
            <w:tcW w:w="477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Assume harvest occurs one week later.</w:t>
            </w:r>
          </w:p>
        </w:tc>
      </w:tr>
      <w:tr w:rsidR="00B61B79">
        <w:tblPrEx>
          <w:tblCellMar>
            <w:top w:w="0" w:type="dxa"/>
            <w:bottom w:w="0" w:type="dxa"/>
          </w:tblCellMar>
        </w:tblPrEx>
        <w:tc>
          <w:tcPr>
            <w:tcW w:w="306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Maximum Dry Weight (WFMAX)</w:t>
            </w:r>
          </w:p>
        </w:tc>
        <w:tc>
          <w:tcPr>
            <w:tcW w:w="13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0.0</w:t>
            </w:r>
          </w:p>
        </w:tc>
        <w:tc>
          <w:tcPr>
            <w:tcW w:w="477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Set to “0" Not used in simulation</w:t>
            </w:r>
          </w:p>
        </w:tc>
      </w:tr>
      <w:tr w:rsidR="00B61B79">
        <w:tblPrEx>
          <w:tblCellMar>
            <w:top w:w="0" w:type="dxa"/>
            <w:bottom w:w="0" w:type="dxa"/>
          </w:tblCellMar>
        </w:tblPrEx>
        <w:tc>
          <w:tcPr>
            <w:tcW w:w="306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SCS Curve Number (CN)</w:t>
            </w:r>
          </w:p>
        </w:tc>
        <w:tc>
          <w:tcPr>
            <w:tcW w:w="13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89, 86, 87</w:t>
            </w:r>
          </w:p>
        </w:tc>
        <w:tc>
          <w:tcPr>
            <w:tcW w:w="477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Gleams Manual Table H-4, Fallow SR/CT/poor, Cropping and Residue = Row Crop SR/CT/poor   (USDA, 1990)</w:t>
            </w:r>
          </w:p>
        </w:tc>
      </w:tr>
      <w:tr w:rsidR="00B61B79">
        <w:tblPrEx>
          <w:tblCellMar>
            <w:top w:w="0" w:type="dxa"/>
            <w:bottom w:w="0" w:type="dxa"/>
          </w:tblCellMar>
        </w:tblPrEx>
        <w:tc>
          <w:tcPr>
            <w:tcW w:w="306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Manning’s N Value (MNGN)</w:t>
            </w:r>
          </w:p>
        </w:tc>
        <w:tc>
          <w:tcPr>
            <w:tcW w:w="13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0.011</w:t>
            </w:r>
          </w:p>
        </w:tc>
        <w:tc>
          <w:tcPr>
            <w:tcW w:w="477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Pb6BGBGC Green Beans, conventional tillage, Cover Code 7 (clean tilled, smooth or fallow), Greensboro, N.C.</w:t>
            </w:r>
          </w:p>
        </w:tc>
      </w:tr>
      <w:tr w:rsidR="00B61B79">
        <w:tblPrEx>
          <w:tblCellMar>
            <w:top w:w="0" w:type="dxa"/>
            <w:bottom w:w="0" w:type="dxa"/>
          </w:tblCellMar>
        </w:tblPrEx>
        <w:tc>
          <w:tcPr>
            <w:tcW w:w="3060" w:type="dxa"/>
            <w:tcBorders>
              <w:bottom w:val="double" w:sz="2" w:space="0" w:color="000000"/>
            </w:tcBorders>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USLE C Factor (USLEC)</w:t>
            </w:r>
          </w:p>
        </w:tc>
        <w:tc>
          <w:tcPr>
            <w:tcW w:w="1350" w:type="dxa"/>
            <w:tcBorders>
              <w:bottom w:val="double" w:sz="2" w:space="0" w:color="000000"/>
            </w:tcBorders>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0.160 - 0.923</w:t>
            </w:r>
          </w:p>
        </w:tc>
        <w:tc>
          <w:tcPr>
            <w:tcW w:w="4770" w:type="dxa"/>
            <w:tcBorders>
              <w:bottom w:val="double" w:sz="2" w:space="0" w:color="000000"/>
            </w:tcBorders>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Pb6BGBGC Green Beans, conventional tillage, Cover Code 7 (clean tilled, smooth or fallow), Greensboro, N.C.</w:t>
            </w:r>
          </w:p>
        </w:tc>
      </w:tr>
    </w:tbl>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firstLine="720"/>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firstLine="720"/>
        <w:rPr>
          <w:color w:val="000000"/>
          <w:sz w:val="20"/>
          <w:szCs w:val="20"/>
        </w:rPr>
        <w:sectPr w:rsidR="00B61B79">
          <w:type w:val="continuous"/>
          <w:pgSz w:w="12240" w:h="15840"/>
          <w:pgMar w:top="1296" w:right="1440" w:bottom="1296" w:left="1440" w:header="1296" w:footer="1296" w:gutter="0"/>
          <w:cols w:space="720"/>
          <w:noEndnote/>
        </w:sect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p>
    <w:tbl>
      <w:tblPr>
        <w:tblW w:w="0" w:type="auto"/>
        <w:tblInd w:w="135" w:type="dxa"/>
        <w:tblLayout w:type="fixed"/>
        <w:tblCellMar>
          <w:left w:w="135" w:type="dxa"/>
          <w:right w:w="135" w:type="dxa"/>
        </w:tblCellMar>
        <w:tblLook w:val="0000" w:firstRow="0" w:lastRow="0" w:firstColumn="0" w:lastColumn="0" w:noHBand="0" w:noVBand="0"/>
      </w:tblPr>
      <w:tblGrid>
        <w:gridCol w:w="2430"/>
        <w:gridCol w:w="3600"/>
        <w:gridCol w:w="3330"/>
      </w:tblGrid>
      <w:tr w:rsidR="00A14937" w:rsidTr="00A14937">
        <w:tblPrEx>
          <w:tblCellMar>
            <w:top w:w="0" w:type="dxa"/>
            <w:bottom w:w="0" w:type="dxa"/>
          </w:tblCellMar>
        </w:tblPrEx>
        <w:tc>
          <w:tcPr>
            <w:tcW w:w="9360" w:type="dxa"/>
            <w:gridSpan w:val="3"/>
            <w:tcBorders>
              <w:top w:val="double" w:sz="2" w:space="0" w:color="000000"/>
              <w:left w:val="double" w:sz="2" w:space="0" w:color="000000"/>
              <w:bottom w:val="single" w:sz="6" w:space="0" w:color="FFFFFF"/>
              <w:right w:val="double" w:sz="2" w:space="0" w:color="000000"/>
            </w:tcBorders>
            <w:shd w:val="pct10" w:color="000000" w:fill="FFFFFF"/>
          </w:tcPr>
          <w:p w:rsidR="00B61B79" w:rsidRDefault="00B61B79">
            <w:pPr>
              <w:spacing w:line="201"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b/>
                <w:bCs/>
                <w:color w:val="000000"/>
              </w:rPr>
              <w:t>Table 4.</w:t>
            </w:r>
            <w:r>
              <w:rPr>
                <w:color w:val="000000"/>
              </w:rPr>
              <w:t xml:space="preserve">  PRZM 3.12 Craven Soil Parameters for Johnston County North Carolina - Sweet Potatoes</w:t>
            </w:r>
          </w:p>
        </w:tc>
      </w:tr>
      <w:tr w:rsidR="00B61B79">
        <w:tblPrEx>
          <w:tblCellMar>
            <w:top w:w="0" w:type="dxa"/>
            <w:bottom w:w="0" w:type="dxa"/>
          </w:tblCellMar>
        </w:tblPrEx>
        <w:tc>
          <w:tcPr>
            <w:tcW w:w="2430" w:type="dxa"/>
            <w:tcBorders>
              <w:top w:val="single" w:sz="7" w:space="0" w:color="000000"/>
              <w:left w:val="double" w:sz="2" w:space="0" w:color="000000"/>
              <w:bottom w:val="single" w:sz="6" w:space="0" w:color="FFFFFF"/>
              <w:right w:val="single" w:sz="6" w:space="0" w:color="FFFFFF"/>
            </w:tcBorders>
            <w:shd w:val="pct10" w:color="000000" w:fill="FFFFFF"/>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Parameter</w:t>
            </w:r>
          </w:p>
        </w:tc>
        <w:tc>
          <w:tcPr>
            <w:tcW w:w="3600" w:type="dxa"/>
            <w:tcBorders>
              <w:top w:val="single" w:sz="7" w:space="0" w:color="000000"/>
              <w:left w:val="single" w:sz="7" w:space="0" w:color="000000"/>
              <w:bottom w:val="single" w:sz="6" w:space="0" w:color="FFFFFF"/>
              <w:right w:val="single" w:sz="6" w:space="0" w:color="FFFFFF"/>
            </w:tcBorders>
            <w:shd w:val="pct10" w:color="000000" w:fill="FFFFFF"/>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Value</w:t>
            </w:r>
          </w:p>
        </w:tc>
        <w:tc>
          <w:tcPr>
            <w:tcW w:w="3330" w:type="dxa"/>
            <w:tcBorders>
              <w:top w:val="single" w:sz="7" w:space="0" w:color="000000"/>
              <w:left w:val="single" w:sz="7" w:space="0" w:color="000000"/>
              <w:bottom w:val="single" w:sz="6" w:space="0" w:color="FFFFFF"/>
              <w:right w:val="double" w:sz="2" w:space="0" w:color="000000"/>
            </w:tcBorders>
            <w:shd w:val="pct10" w:color="000000" w:fill="FFFFFF"/>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 xml:space="preserve">Verification Source       </w:t>
            </w:r>
          </w:p>
        </w:tc>
      </w:tr>
      <w:tr w:rsidR="00B61B79">
        <w:tblPrEx>
          <w:tblCellMar>
            <w:top w:w="0" w:type="dxa"/>
            <w:bottom w:w="0" w:type="dxa"/>
          </w:tblCellMar>
        </w:tblPrEx>
        <w:tc>
          <w:tcPr>
            <w:tcW w:w="243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Total Soil Depth (CORED)</w:t>
            </w:r>
          </w:p>
        </w:tc>
        <w:tc>
          <w:tcPr>
            <w:tcW w:w="36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100 cm</w:t>
            </w:r>
          </w:p>
        </w:tc>
        <w:tc>
          <w:tcPr>
            <w:tcW w:w="3330" w:type="dxa"/>
            <w:vMerge w:val="restart"/>
            <w:tcBorders>
              <w:top w:val="single" w:sz="7" w:space="0" w:color="000000"/>
              <w:left w:val="single" w:sz="7" w:space="0" w:color="000000"/>
              <w:bottom w:val="nil"/>
              <w:right w:val="double" w:sz="2" w:space="0" w:color="000000"/>
            </w:tcBorders>
            <w:shd w:val="pct10" w:color="000000" w:fill="FFFFFF"/>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PIC (Burns, 1992) Confirmed with: NRCS, National Soils Characterization Database (NRCS, 2001)</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p>
        </w:tc>
      </w:tr>
      <w:tr w:rsidR="00B61B79">
        <w:tblPrEx>
          <w:tblCellMar>
            <w:top w:w="0" w:type="dxa"/>
            <w:bottom w:w="0" w:type="dxa"/>
          </w:tblCellMar>
        </w:tblPrEx>
        <w:tc>
          <w:tcPr>
            <w:tcW w:w="2430" w:type="dxa"/>
            <w:tcBorders>
              <w:top w:val="single" w:sz="7" w:space="0" w:color="000000"/>
              <w:left w:val="double" w:sz="2" w:space="0" w:color="000000"/>
              <w:bottom w:val="double" w:sz="2" w:space="0" w:color="000000"/>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rPr>
            </w:pPr>
            <w:r>
              <w:rPr>
                <w:color w:val="000000"/>
              </w:rPr>
              <w:t>Number of Horizons (NHORIZ)</w:t>
            </w:r>
          </w:p>
        </w:tc>
        <w:tc>
          <w:tcPr>
            <w:tcW w:w="3600" w:type="dxa"/>
            <w:tcBorders>
              <w:top w:val="single" w:sz="7" w:space="0" w:color="000000"/>
              <w:left w:val="single" w:sz="7" w:space="0" w:color="000000"/>
              <w:bottom w:val="double" w:sz="2" w:space="0" w:color="000000"/>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rPr>
            </w:pPr>
            <w:r>
              <w:rPr>
                <w:color w:val="000000"/>
              </w:rPr>
              <w:t>3 (Top horizon split in two)</w:t>
            </w:r>
          </w:p>
        </w:tc>
        <w:tc>
          <w:tcPr>
            <w:tcW w:w="3330" w:type="dxa"/>
            <w:vMerge/>
            <w:tcBorders>
              <w:top w:val="nil"/>
              <w:left w:val="single" w:sz="7" w:space="0" w:color="000000"/>
              <w:bottom w:val="double" w:sz="2" w:space="0" w:color="000000"/>
              <w:right w:val="double" w:sz="2" w:space="0" w:color="000000"/>
            </w:tcBorders>
            <w:shd w:val="pct10" w:color="000000" w:fill="FFFFFF"/>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rPr>
            </w:pPr>
          </w:p>
        </w:tc>
      </w:tr>
      <w:tr w:rsidR="00A14937" w:rsidTr="00A14937">
        <w:tblPrEx>
          <w:tblCellMar>
            <w:top w:w="0" w:type="dxa"/>
            <w:bottom w:w="0" w:type="dxa"/>
          </w:tblCellMar>
        </w:tblPrEx>
        <w:tc>
          <w:tcPr>
            <w:tcW w:w="9360" w:type="dxa"/>
            <w:gridSpan w:val="3"/>
            <w:tcBorders>
              <w:top w:val="single" w:sz="7" w:space="0" w:color="000000"/>
              <w:left w:val="double" w:sz="2" w:space="0" w:color="000000"/>
              <w:bottom w:val="single" w:sz="6" w:space="0" w:color="FFFFFF"/>
              <w:right w:val="double" w:sz="2" w:space="0" w:color="000000"/>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First, Second, and Third   Soil Horizons (HORIZN = 1,2,3)</w:t>
            </w:r>
          </w:p>
        </w:tc>
      </w:tr>
      <w:tr w:rsidR="00B61B79">
        <w:tblPrEx>
          <w:tblCellMar>
            <w:top w:w="0" w:type="dxa"/>
            <w:bottom w:w="0" w:type="dxa"/>
          </w:tblCellMar>
        </w:tblPrEx>
        <w:tc>
          <w:tcPr>
            <w:tcW w:w="243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Horizon Thickness (THKNS)</w:t>
            </w:r>
          </w:p>
        </w:tc>
        <w:tc>
          <w:tcPr>
            <w:tcW w:w="36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10 cm (HORIZN = 1)</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12 cm (HORIZN = 2)</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78 cm (HORIZN = 3)</w:t>
            </w:r>
          </w:p>
        </w:tc>
        <w:tc>
          <w:tcPr>
            <w:tcW w:w="3330" w:type="dxa"/>
            <w:vMerge w:val="restart"/>
            <w:tcBorders>
              <w:top w:val="single" w:sz="7" w:space="0" w:color="000000"/>
              <w:left w:val="single" w:sz="7" w:space="0" w:color="000000"/>
              <w:bottom w:val="nil"/>
              <w:right w:val="double" w:sz="2" w:space="0" w:color="000000"/>
            </w:tcBorders>
            <w:shd w:val="pct10" w:color="000000" w:fill="FFFFFF"/>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 xml:space="preserve">PIC (Burns, 1992) Confirmed with: NRCS, National Soils Characterization Database (NRCS, 2001) </w:t>
            </w:r>
            <w:r>
              <w:rPr>
                <w:rStyle w:val="Hypertext"/>
              </w:rPr>
              <w:t>http://www.statlab.iastate.edu/soils/ssl/)</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p>
        </w:tc>
      </w:tr>
      <w:tr w:rsidR="00B61B79">
        <w:tblPrEx>
          <w:tblCellMar>
            <w:top w:w="0" w:type="dxa"/>
            <w:bottom w:w="0" w:type="dxa"/>
          </w:tblCellMar>
        </w:tblPrEx>
        <w:tc>
          <w:tcPr>
            <w:tcW w:w="243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Bulk Density (BD)</w:t>
            </w:r>
          </w:p>
        </w:tc>
        <w:tc>
          <w:tcPr>
            <w:tcW w:w="36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 xml:space="preserve">1.45 g </w:t>
            </w:r>
            <w:r>
              <w:rPr>
                <w:color w:val="000000"/>
              </w:rPr>
              <w:sym w:font="Symbol" w:char="F0D7"/>
            </w:r>
            <w:r>
              <w:rPr>
                <w:color w:val="000000"/>
              </w:rPr>
              <w:t>cm</w:t>
            </w:r>
            <w:r>
              <w:rPr>
                <w:color w:val="000000"/>
                <w:vertAlign w:val="superscript"/>
              </w:rPr>
              <w:t>-3</w:t>
            </w:r>
            <w:r>
              <w:rPr>
                <w:color w:val="000000"/>
              </w:rPr>
              <w:t xml:space="preserve"> (HORIZN = 1,2,3)</w:t>
            </w:r>
          </w:p>
        </w:tc>
        <w:tc>
          <w:tcPr>
            <w:tcW w:w="3330" w:type="dxa"/>
            <w:vMerge/>
            <w:tcBorders>
              <w:top w:val="nil"/>
              <w:left w:val="single" w:sz="7" w:space="0" w:color="000000"/>
              <w:bottom w:val="nil"/>
              <w:right w:val="double" w:sz="2" w:space="0" w:color="000000"/>
            </w:tcBorders>
            <w:shd w:val="pct10" w:color="000000" w:fill="FFFFFF"/>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p>
        </w:tc>
      </w:tr>
      <w:tr w:rsidR="00B61B79">
        <w:tblPrEx>
          <w:tblCellMar>
            <w:top w:w="0" w:type="dxa"/>
            <w:bottom w:w="0" w:type="dxa"/>
          </w:tblCellMar>
        </w:tblPrEx>
        <w:tc>
          <w:tcPr>
            <w:tcW w:w="243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Initial Water Content (THETO)</w:t>
            </w:r>
          </w:p>
        </w:tc>
        <w:tc>
          <w:tcPr>
            <w:tcW w:w="36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0.194 cm</w:t>
            </w:r>
            <w:r>
              <w:rPr>
                <w:color w:val="000000"/>
                <w:vertAlign w:val="superscript"/>
              </w:rPr>
              <w:t>3</w:t>
            </w:r>
            <w:r>
              <w:rPr>
                <w:color w:val="000000"/>
              </w:rPr>
              <w:t>-H</w:t>
            </w:r>
            <w:r>
              <w:rPr>
                <w:color w:val="000000"/>
                <w:vertAlign w:val="subscript"/>
              </w:rPr>
              <w:t>2</w:t>
            </w:r>
            <w:r>
              <w:rPr>
                <w:color w:val="000000"/>
              </w:rPr>
              <w:t xml:space="preserve">O </w:t>
            </w:r>
            <w:r>
              <w:rPr>
                <w:color w:val="000000"/>
              </w:rPr>
              <w:sym w:font="Symbol" w:char="F0D7"/>
            </w:r>
            <w:r>
              <w:rPr>
                <w:color w:val="000000"/>
              </w:rPr>
              <w:t>cm</w:t>
            </w:r>
            <w:r>
              <w:rPr>
                <w:color w:val="000000"/>
                <w:vertAlign w:val="superscript"/>
              </w:rPr>
              <w:t>-3</w:t>
            </w:r>
            <w:r>
              <w:rPr>
                <w:color w:val="000000"/>
              </w:rPr>
              <w:t>-soil (HORIZN =1, 2)</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0.321 cm</w:t>
            </w:r>
            <w:r>
              <w:rPr>
                <w:color w:val="000000"/>
                <w:vertAlign w:val="superscript"/>
              </w:rPr>
              <w:t>3</w:t>
            </w:r>
            <w:r>
              <w:rPr>
                <w:color w:val="000000"/>
              </w:rPr>
              <w:t>-H</w:t>
            </w:r>
            <w:r>
              <w:rPr>
                <w:color w:val="000000"/>
                <w:vertAlign w:val="subscript"/>
              </w:rPr>
              <w:t>2</w:t>
            </w:r>
            <w:r>
              <w:rPr>
                <w:color w:val="000000"/>
              </w:rPr>
              <w:t xml:space="preserve">O </w:t>
            </w:r>
            <w:r>
              <w:rPr>
                <w:color w:val="000000"/>
              </w:rPr>
              <w:sym w:font="Symbol" w:char="F0D7"/>
            </w:r>
            <w:r>
              <w:rPr>
                <w:color w:val="000000"/>
              </w:rPr>
              <w:t>cm</w:t>
            </w:r>
            <w:r>
              <w:rPr>
                <w:color w:val="000000"/>
                <w:vertAlign w:val="superscript"/>
              </w:rPr>
              <w:t>-3</w:t>
            </w:r>
            <w:r>
              <w:rPr>
                <w:color w:val="000000"/>
              </w:rPr>
              <w:t>-soil (HORIZN =3)</w:t>
            </w:r>
          </w:p>
        </w:tc>
        <w:tc>
          <w:tcPr>
            <w:tcW w:w="3330" w:type="dxa"/>
            <w:vMerge/>
            <w:tcBorders>
              <w:top w:val="nil"/>
              <w:left w:val="single" w:sz="7" w:space="0" w:color="000000"/>
              <w:bottom w:val="nil"/>
              <w:right w:val="double" w:sz="2" w:space="0" w:color="000000"/>
            </w:tcBorders>
            <w:shd w:val="pct10" w:color="000000" w:fill="FFFFFF"/>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p>
        </w:tc>
      </w:tr>
      <w:tr w:rsidR="00B61B79">
        <w:tblPrEx>
          <w:tblCellMar>
            <w:top w:w="0" w:type="dxa"/>
            <w:bottom w:w="0" w:type="dxa"/>
          </w:tblCellMar>
        </w:tblPrEx>
        <w:tc>
          <w:tcPr>
            <w:tcW w:w="243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Compartment Thickness (DPN)</w:t>
            </w:r>
          </w:p>
        </w:tc>
        <w:tc>
          <w:tcPr>
            <w:tcW w:w="36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0.1 cm (HORIZN = 1)</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4 cm (HORIZN = 2)</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3 cm (HORIZN = 3)</w:t>
            </w:r>
          </w:p>
        </w:tc>
        <w:tc>
          <w:tcPr>
            <w:tcW w:w="3330" w:type="dxa"/>
            <w:vMerge/>
            <w:tcBorders>
              <w:top w:val="nil"/>
              <w:left w:val="single" w:sz="7" w:space="0" w:color="000000"/>
              <w:bottom w:val="nil"/>
              <w:right w:val="double" w:sz="2" w:space="0" w:color="000000"/>
            </w:tcBorders>
            <w:shd w:val="pct10" w:color="000000" w:fill="FFFFFF"/>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p>
        </w:tc>
      </w:tr>
      <w:tr w:rsidR="00B61B79">
        <w:tblPrEx>
          <w:tblCellMar>
            <w:top w:w="0" w:type="dxa"/>
            <w:bottom w:w="0" w:type="dxa"/>
          </w:tblCellMar>
        </w:tblPrEx>
        <w:tc>
          <w:tcPr>
            <w:tcW w:w="243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Field Capacity (THEFC)</w:t>
            </w:r>
          </w:p>
        </w:tc>
        <w:tc>
          <w:tcPr>
            <w:tcW w:w="36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0.194 cm</w:t>
            </w:r>
            <w:r>
              <w:rPr>
                <w:color w:val="000000"/>
                <w:vertAlign w:val="superscript"/>
              </w:rPr>
              <w:t>3</w:t>
            </w:r>
            <w:r>
              <w:rPr>
                <w:color w:val="000000"/>
              </w:rPr>
              <w:t>-H</w:t>
            </w:r>
            <w:r>
              <w:rPr>
                <w:color w:val="000000"/>
                <w:vertAlign w:val="subscript"/>
              </w:rPr>
              <w:t>2</w:t>
            </w:r>
            <w:r>
              <w:rPr>
                <w:color w:val="000000"/>
              </w:rPr>
              <w:t xml:space="preserve">O </w:t>
            </w:r>
            <w:r>
              <w:rPr>
                <w:color w:val="000000"/>
              </w:rPr>
              <w:sym w:font="Symbol" w:char="F0D7"/>
            </w:r>
            <w:r>
              <w:rPr>
                <w:color w:val="000000"/>
              </w:rPr>
              <w:t>cm</w:t>
            </w:r>
            <w:r>
              <w:rPr>
                <w:color w:val="000000"/>
                <w:vertAlign w:val="superscript"/>
              </w:rPr>
              <w:t>-3</w:t>
            </w:r>
            <w:r>
              <w:rPr>
                <w:color w:val="000000"/>
              </w:rPr>
              <w:t>-soil (HORIZN = 1, 2)</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0.321 cm</w:t>
            </w:r>
            <w:r>
              <w:rPr>
                <w:color w:val="000000"/>
                <w:vertAlign w:val="superscript"/>
              </w:rPr>
              <w:t>3</w:t>
            </w:r>
            <w:r>
              <w:rPr>
                <w:color w:val="000000"/>
              </w:rPr>
              <w:t>-H</w:t>
            </w:r>
            <w:r>
              <w:rPr>
                <w:color w:val="000000"/>
                <w:vertAlign w:val="subscript"/>
              </w:rPr>
              <w:t>2</w:t>
            </w:r>
            <w:r>
              <w:rPr>
                <w:color w:val="000000"/>
              </w:rPr>
              <w:t xml:space="preserve">O </w:t>
            </w:r>
            <w:r>
              <w:rPr>
                <w:color w:val="000000"/>
              </w:rPr>
              <w:sym w:font="Symbol" w:char="F0D7"/>
            </w:r>
            <w:r>
              <w:rPr>
                <w:color w:val="000000"/>
              </w:rPr>
              <w:t>cm</w:t>
            </w:r>
            <w:r>
              <w:rPr>
                <w:color w:val="000000"/>
                <w:vertAlign w:val="superscript"/>
              </w:rPr>
              <w:t>-3</w:t>
            </w:r>
            <w:r>
              <w:rPr>
                <w:color w:val="000000"/>
              </w:rPr>
              <w:t>-soil (HORIZN = 3)</w:t>
            </w:r>
          </w:p>
        </w:tc>
        <w:tc>
          <w:tcPr>
            <w:tcW w:w="3330" w:type="dxa"/>
            <w:vMerge/>
            <w:tcBorders>
              <w:top w:val="nil"/>
              <w:left w:val="single" w:sz="7" w:space="0" w:color="000000"/>
              <w:bottom w:val="nil"/>
              <w:right w:val="double" w:sz="2" w:space="0" w:color="000000"/>
            </w:tcBorders>
            <w:shd w:val="pct10" w:color="000000" w:fill="FFFFFF"/>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p>
        </w:tc>
      </w:tr>
      <w:tr w:rsidR="00B61B79">
        <w:tblPrEx>
          <w:tblCellMar>
            <w:top w:w="0" w:type="dxa"/>
            <w:bottom w:w="0" w:type="dxa"/>
          </w:tblCellMar>
        </w:tblPrEx>
        <w:tc>
          <w:tcPr>
            <w:tcW w:w="243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Wilting Point (THEWP)</w:t>
            </w:r>
          </w:p>
        </w:tc>
        <w:tc>
          <w:tcPr>
            <w:tcW w:w="36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0.074 cm</w:t>
            </w:r>
            <w:r>
              <w:rPr>
                <w:color w:val="000000"/>
                <w:vertAlign w:val="superscript"/>
              </w:rPr>
              <w:t>3</w:t>
            </w:r>
            <w:r>
              <w:rPr>
                <w:color w:val="000000"/>
              </w:rPr>
              <w:t>-H</w:t>
            </w:r>
            <w:r>
              <w:rPr>
                <w:color w:val="000000"/>
                <w:vertAlign w:val="subscript"/>
              </w:rPr>
              <w:t>2</w:t>
            </w:r>
            <w:r>
              <w:rPr>
                <w:color w:val="000000"/>
              </w:rPr>
              <w:t xml:space="preserve">O </w:t>
            </w:r>
            <w:r>
              <w:rPr>
                <w:color w:val="000000"/>
              </w:rPr>
              <w:sym w:font="Symbol" w:char="F0D7"/>
            </w:r>
            <w:r>
              <w:rPr>
                <w:color w:val="000000"/>
              </w:rPr>
              <w:t>cm</w:t>
            </w:r>
            <w:r>
              <w:rPr>
                <w:color w:val="000000"/>
                <w:vertAlign w:val="superscript"/>
              </w:rPr>
              <w:t>-3</w:t>
            </w:r>
            <w:r>
              <w:rPr>
                <w:color w:val="000000"/>
              </w:rPr>
              <w:t>-soil (HORIZN = 1,2)</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0.201 cm</w:t>
            </w:r>
            <w:r>
              <w:rPr>
                <w:color w:val="000000"/>
                <w:vertAlign w:val="superscript"/>
              </w:rPr>
              <w:t>3</w:t>
            </w:r>
            <w:r>
              <w:rPr>
                <w:color w:val="000000"/>
              </w:rPr>
              <w:t>-H</w:t>
            </w:r>
            <w:r>
              <w:rPr>
                <w:color w:val="000000"/>
                <w:vertAlign w:val="subscript"/>
              </w:rPr>
              <w:t>2</w:t>
            </w:r>
            <w:r>
              <w:rPr>
                <w:color w:val="000000"/>
              </w:rPr>
              <w:t xml:space="preserve">O </w:t>
            </w:r>
            <w:r>
              <w:rPr>
                <w:color w:val="000000"/>
              </w:rPr>
              <w:sym w:font="Symbol" w:char="F0D7"/>
            </w:r>
            <w:r>
              <w:rPr>
                <w:color w:val="000000"/>
              </w:rPr>
              <w:t>cm</w:t>
            </w:r>
            <w:r>
              <w:rPr>
                <w:color w:val="000000"/>
                <w:vertAlign w:val="superscript"/>
              </w:rPr>
              <w:t>-3</w:t>
            </w:r>
            <w:r>
              <w:rPr>
                <w:color w:val="000000"/>
              </w:rPr>
              <w:t>-soil (HORIZN = 3)</w:t>
            </w:r>
          </w:p>
        </w:tc>
        <w:tc>
          <w:tcPr>
            <w:tcW w:w="3330" w:type="dxa"/>
            <w:vMerge/>
            <w:tcBorders>
              <w:top w:val="nil"/>
              <w:left w:val="single" w:sz="7" w:space="0" w:color="000000"/>
              <w:bottom w:val="nil"/>
              <w:right w:val="double" w:sz="2" w:space="0" w:color="000000"/>
            </w:tcBorders>
            <w:shd w:val="pct10" w:color="000000" w:fill="FFFFFF"/>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p>
        </w:tc>
      </w:tr>
      <w:tr w:rsidR="00B61B79">
        <w:tblPrEx>
          <w:tblCellMar>
            <w:top w:w="0" w:type="dxa"/>
            <w:bottom w:w="0" w:type="dxa"/>
          </w:tblCellMar>
        </w:tblPrEx>
        <w:tc>
          <w:tcPr>
            <w:tcW w:w="2430" w:type="dxa"/>
            <w:tcBorders>
              <w:top w:val="single" w:sz="7" w:space="0" w:color="000000"/>
              <w:left w:val="double" w:sz="2" w:space="0" w:color="000000"/>
              <w:bottom w:val="double" w:sz="2" w:space="0" w:color="000000"/>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rPr>
            </w:pPr>
            <w:r>
              <w:rPr>
                <w:color w:val="000000"/>
              </w:rPr>
              <w:t>Organic Carbon Content (OC)</w:t>
            </w:r>
          </w:p>
        </w:tc>
        <w:tc>
          <w:tcPr>
            <w:tcW w:w="3600" w:type="dxa"/>
            <w:tcBorders>
              <w:top w:val="single" w:sz="7" w:space="0" w:color="000000"/>
              <w:left w:val="single" w:sz="7" w:space="0" w:color="000000"/>
              <w:bottom w:val="double" w:sz="2" w:space="0" w:color="000000"/>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1.16% (HORIZN = 1,2)</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rPr>
            </w:pPr>
            <w:r>
              <w:rPr>
                <w:color w:val="000000"/>
              </w:rPr>
              <w:t>0.174% (HORIZN = 3)</w:t>
            </w:r>
          </w:p>
        </w:tc>
        <w:tc>
          <w:tcPr>
            <w:tcW w:w="3330" w:type="dxa"/>
            <w:vMerge/>
            <w:tcBorders>
              <w:top w:val="nil"/>
              <w:left w:val="single" w:sz="7" w:space="0" w:color="000000"/>
              <w:bottom w:val="double" w:sz="2" w:space="0" w:color="000000"/>
              <w:right w:val="double" w:sz="2" w:space="0" w:color="000000"/>
            </w:tcBorders>
            <w:shd w:val="pct10" w:color="000000" w:fill="FFFFFF"/>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rPr>
            </w:pPr>
          </w:p>
        </w:tc>
      </w:tr>
    </w:tbl>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 xml:space="preserve">Burns. 1992.  Burns, L.A., (Coordinator), B.W. Allen, Jr., M.C. Barber, S.L. Bird, J.M. Cheplick, M.J. Fendley, D.R. Hartel, C.A. Kittner, F.L. Mayer, Jr., L.A.  Suarez, and S.E. Wooten.  </w:t>
      </w:r>
      <w:r>
        <w:rPr>
          <w:b/>
          <w:bCs/>
          <w:i/>
          <w:iCs/>
          <w:color w:val="000000"/>
        </w:rPr>
        <w:t>P</w:t>
      </w:r>
      <w:r>
        <w:rPr>
          <w:i/>
          <w:iCs/>
          <w:color w:val="000000"/>
        </w:rPr>
        <w:t xml:space="preserve">esticide and </w:t>
      </w:r>
      <w:r>
        <w:rPr>
          <w:b/>
          <w:bCs/>
          <w:i/>
          <w:iCs/>
          <w:color w:val="000000"/>
        </w:rPr>
        <w:t>I</w:t>
      </w:r>
      <w:r>
        <w:rPr>
          <w:i/>
          <w:iCs/>
          <w:color w:val="000000"/>
        </w:rPr>
        <w:t xml:space="preserve">ndustrial Chemical </w:t>
      </w:r>
      <w:r>
        <w:rPr>
          <w:b/>
          <w:bCs/>
          <w:i/>
          <w:iCs/>
          <w:color w:val="000000"/>
        </w:rPr>
        <w:t>R</w:t>
      </w:r>
      <w:r>
        <w:rPr>
          <w:i/>
          <w:iCs/>
          <w:color w:val="000000"/>
        </w:rPr>
        <w:t xml:space="preserve">isk Analysis and </w:t>
      </w:r>
      <w:r>
        <w:rPr>
          <w:b/>
          <w:bCs/>
          <w:i/>
          <w:iCs/>
          <w:color w:val="000000"/>
        </w:rPr>
        <w:t>H</w:t>
      </w:r>
      <w:r>
        <w:rPr>
          <w:i/>
          <w:iCs/>
          <w:color w:val="000000"/>
        </w:rPr>
        <w:t xml:space="preserve">azard </w:t>
      </w:r>
      <w:r>
        <w:rPr>
          <w:b/>
          <w:bCs/>
          <w:i/>
          <w:iCs/>
          <w:color w:val="000000"/>
        </w:rPr>
        <w:t>A</w:t>
      </w:r>
      <w:r>
        <w:rPr>
          <w:i/>
          <w:iCs/>
          <w:color w:val="000000"/>
        </w:rPr>
        <w:t>ssessment, Version 3.0.</w:t>
      </w:r>
      <w:r>
        <w:rPr>
          <w:color w:val="000000"/>
        </w:rPr>
        <w:t xml:space="preserve">  (PIRANHA) Environmental Research Laboratory, Office of Research and Development, U.S. Environmental Protection Agency, Athens, GA. 1992.</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 xml:space="preserve">EPA.  1985. Field Agricultural Runoff Monitoring (FARM) Manual, (EPA/600/3-85/043) Environmental Research Laboratory, U.S. Environmental Protection Agency, Athens, GA. </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EPA. 1998.   Carsel, R.F., J.C. Imhoff, P.R. Hummel, J.M. Cheplick, and A.S. Donigian, Jr.  PRZM-3, A Model for Predicting Pesticide and Nitrogen Fate in the Crop Root and Unsaturated Soil Zones: Users Manual for Release 3.0.  National Exposure Research Laboratory, Office of Research and Development, U.S. Environmental Protection Agency, Athens, GA.</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 xml:space="preserve">EPA. 1999.  Jones, R.D., J. Breithaupt, J. Carleton, L. Libelo, J. Lin, R. Matzner, and R. Parker. Guidance for Use of the Index Reservoir in Drinking Water Exposure Assessments. Environmental Fate and Effects Division, Office of Pesticide Programs, U.S. Environmental Protection Agency, Washington. D.C. </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sectPr w:rsidR="00B61B79">
          <w:type w:val="continuous"/>
          <w:pgSz w:w="12240" w:h="15840"/>
          <w:pgMar w:top="1296" w:right="1440" w:bottom="1296" w:left="1440" w:header="1296" w:footer="1296" w:gutter="0"/>
          <w:cols w:space="720"/>
          <w:noEndnote/>
        </w:sect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EPA. 2001. Abel, S.A. Procedure for Conducting Quality Assurance and Quality Control of Existing and New PRZM Field and Orchard Crop Standard Scenarios. Environmental Fate and Effects Division, Office of Pesticide Programs, U.S. Environmental Protection Agency, Washington, D.C.</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rPr>
        <w:t>EPA.  2004.  Pesticide Root Zone Model (PRZM) Field and Orchard Crop Scenarios: Guidance for Selecting Field Crop and Orchard Scenario Input Parameters.  November 15, 2001; Revisions July 2004.</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 xml:space="preserve">Haan, C.T. and B.J. Barfield.  1978.  </w:t>
      </w:r>
      <w:r>
        <w:rPr>
          <w:i/>
          <w:iCs/>
          <w:color w:val="000000"/>
        </w:rPr>
        <w:t>Hydrology and Sedimentology of Surface Mined Lands.</w:t>
      </w:r>
      <w:r>
        <w:rPr>
          <w:color w:val="000000"/>
        </w:rPr>
        <w:t xml:space="preserve"> Office of Continuing Education and Extension, College of Engineering, University of Kentucky, Lexington, Kentucky 40506. pp. 286.</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USDA.  1984.  Usual Planting and Harvesting Dates for U.S. Field Crops, Statistical Reporting Service, U.S. Department of Agriculture, Agriculture Handbook #628, pp.78.</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USDA. 1990.  Davis, F.M., R.A. Leonard, W.G. Knisel. GLEAMS User Manual, Version 1.8.55.  USDA-ARS Southeast Watershed Research Laboratory, Tifton GA. SEWRL-030190FMD.</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rPr>
        <w:t>USDA. 2000. Revised Universal Soil Loss Equation (RUSLE) EPA Pesticide Project.  U.S. Department of Agriculture, National Resources Conservation Service (NRCS) and Agricultural Research Service (ARS).</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sectPr w:rsidR="00B61B79">
          <w:type w:val="continuous"/>
          <w:pgSz w:w="12240" w:h="15840"/>
          <w:pgMar w:top="1296" w:right="1440" w:bottom="1296" w:left="1440" w:header="1296" w:footer="1296" w:gutter="0"/>
          <w:cols w:space="720"/>
          <w:noEndnote/>
        </w:sect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b/>
          <w:bCs/>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b/>
          <w:bCs/>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b/>
          <w:bCs/>
          <w:color w:val="000000"/>
        </w:rPr>
        <w:t>NORTH CAROLINA TOBACCO</w:t>
      </w:r>
      <w:r>
        <w:rPr>
          <w:color w:val="000000"/>
        </w:rPr>
        <w:t xml:space="preserve"> </w:t>
      </w:r>
      <w:r>
        <w:rPr>
          <w:color w:val="000000"/>
        </w:rPr>
        <w:fldChar w:fldCharType="begin"/>
      </w:r>
      <w:r>
        <w:rPr>
          <w:color w:val="000000"/>
        </w:rPr>
        <w:instrText>tc \l1 "</w:instrText>
      </w:r>
      <w:bookmarkStart w:id="39" w:name="_Toc470072664"/>
      <w:r>
        <w:rPr>
          <w:b/>
          <w:bCs/>
          <w:color w:val="000000"/>
        </w:rPr>
        <w:instrText>NORTH CAROLINA TOBACCO</w:instrText>
      </w:r>
      <w:bookmarkEnd w:id="39"/>
      <w:r>
        <w:rPr>
          <w:color w:val="000000"/>
        </w:rPr>
        <w:instrText xml:space="preserve"> </w:instrText>
      </w:r>
      <w:r>
        <w:rPr>
          <w:color w:val="000000"/>
        </w:rPr>
        <w:fldChar w:fldCharType="end"/>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firstLine="720"/>
        <w:rPr>
          <w:color w:val="000000"/>
        </w:rPr>
      </w:pPr>
      <w:r>
        <w:rPr>
          <w:color w:val="000000"/>
        </w:rPr>
        <w:t>The field used to represent tobacco (flue-cured) production in North Carolina is located in Pitt and Johnston Counties, in Eastern North Carolina.  According to the 1997 Census of Agriculture, North Carolina is the major producer of tobacco (1</w:t>
      </w:r>
      <w:r>
        <w:rPr>
          <w:color w:val="000000"/>
          <w:vertAlign w:val="superscript"/>
        </w:rPr>
        <w:t xml:space="preserve">st </w:t>
      </w:r>
      <w:r>
        <w:rPr>
          <w:color w:val="000000"/>
        </w:rPr>
        <w:t xml:space="preserve">overall) in the U.S.  Tobacco is grown on a wide variety of soils, however, maximum yields are typically seen on sandy loam soils with low organic matter content.  In addition, tobacco roots do not tolerate “wet” soils for prolong periods of time.  Approximately 90 percent of the crop is grown in two-year rotation. Row spacing is generally from 40 to 48 inches.  Tobacco is transplanted from greenhouse or plastic-covered outdoor plant beds in early spring after frost pressures (mid-April).  Flower heads are removed to induce growth of lateral shoots.  Harvesting is done in stages from lowest to highest leaves on the plant as the leaves ripen. Nearly all (99 percent) of tobacco is grown with conventional tillage.  No-till production is used mostly for burley tobacco grown in western North Carolina.  The soil selected to simulate the field is a benchmark soil, Norfolk loamy sand.  Norfolk loamy sand is a fine-loamy, kaolinitic, thermic, Typic Kandiudults.  Most of these soils are under cultivation in corn, cotton, peanuts, tobacco and soybeans.  Norfolk loamy sand is a very deep, well drained, moderately permeable soil with slow to medium runoff.  These soils formed in loamy marine sediments of the Coastal </w:t>
      </w:r>
      <w:r w:rsidR="006A1FF2">
        <w:rPr>
          <w:color w:val="000000"/>
        </w:rPr>
        <w:t>Plain.</w:t>
      </w:r>
      <w:r>
        <w:rPr>
          <w:color w:val="000000"/>
        </w:rPr>
        <w:t xml:space="preserve">  They are found on level to gently sloping uplands of the Coastal Plain.  Slopes range from 0 to 10 percent.  The series is of large extent throughout the Coastal Plan.  Norfolk loamy sand is a Hydrologic Group B soil.</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p>
    <w:tbl>
      <w:tblPr>
        <w:tblW w:w="0" w:type="auto"/>
        <w:tblInd w:w="135" w:type="dxa"/>
        <w:tblLayout w:type="fixed"/>
        <w:tblCellMar>
          <w:left w:w="135" w:type="dxa"/>
          <w:right w:w="135" w:type="dxa"/>
        </w:tblCellMar>
        <w:tblLook w:val="0000" w:firstRow="0" w:lastRow="0" w:firstColumn="0" w:lastColumn="0" w:noHBand="0" w:noVBand="0"/>
      </w:tblPr>
      <w:tblGrid>
        <w:gridCol w:w="2250"/>
        <w:gridCol w:w="2700"/>
        <w:gridCol w:w="4230"/>
      </w:tblGrid>
      <w:tr w:rsidR="00A14937" w:rsidTr="00A14937">
        <w:tblPrEx>
          <w:tblCellMar>
            <w:top w:w="0" w:type="dxa"/>
            <w:bottom w:w="0" w:type="dxa"/>
          </w:tblCellMar>
        </w:tblPrEx>
        <w:tc>
          <w:tcPr>
            <w:tcW w:w="9180" w:type="dxa"/>
            <w:gridSpan w:val="3"/>
            <w:tcBorders>
              <w:top w:val="double" w:sz="2" w:space="0" w:color="000000"/>
              <w:left w:val="double" w:sz="2" w:space="0" w:color="000000"/>
              <w:bottom w:val="single" w:sz="6" w:space="0" w:color="FFFFFF"/>
              <w:right w:val="double" w:sz="2" w:space="0" w:color="000000"/>
            </w:tcBorders>
            <w:shd w:val="pct10" w:color="000000" w:fill="FFFFFF"/>
          </w:tcPr>
          <w:p w:rsidR="00B61B79" w:rsidRDefault="00B61B79">
            <w:pPr>
              <w:spacing w:line="201"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b/>
                <w:bCs/>
                <w:color w:val="000000"/>
                <w:sz w:val="20"/>
                <w:szCs w:val="20"/>
              </w:rPr>
              <w:t>Table 1.</w:t>
            </w:r>
            <w:r>
              <w:rPr>
                <w:color w:val="000000"/>
                <w:sz w:val="20"/>
                <w:szCs w:val="20"/>
              </w:rPr>
              <w:t xml:space="preserve"> PRZM 3.12 Climate and Time Parameters for Pitt and Johnston Counties, North Carolina - Tobacco</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p>
        </w:tc>
      </w:tr>
      <w:tr w:rsidR="00B61B79">
        <w:tblPrEx>
          <w:tblCellMar>
            <w:top w:w="0" w:type="dxa"/>
            <w:bottom w:w="0" w:type="dxa"/>
          </w:tblCellMar>
        </w:tblPrEx>
        <w:tc>
          <w:tcPr>
            <w:tcW w:w="2250" w:type="dxa"/>
            <w:tcBorders>
              <w:top w:val="single" w:sz="7" w:space="0" w:color="000000"/>
              <w:left w:val="double" w:sz="2" w:space="0" w:color="000000"/>
              <w:bottom w:val="single" w:sz="6" w:space="0" w:color="FFFFFF"/>
              <w:right w:val="single" w:sz="6" w:space="0" w:color="FFFFFF"/>
            </w:tcBorders>
            <w:shd w:val="pct10" w:color="000000" w:fill="FFFFFF"/>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Parameter</w:t>
            </w:r>
          </w:p>
        </w:tc>
        <w:tc>
          <w:tcPr>
            <w:tcW w:w="2700" w:type="dxa"/>
            <w:tcBorders>
              <w:top w:val="single" w:sz="7" w:space="0" w:color="000000"/>
              <w:left w:val="single" w:sz="7" w:space="0" w:color="000000"/>
              <w:bottom w:val="single" w:sz="6" w:space="0" w:color="FFFFFF"/>
              <w:right w:val="single" w:sz="6" w:space="0" w:color="FFFFFF"/>
            </w:tcBorders>
            <w:shd w:val="pct10" w:color="000000" w:fill="FFFFFF"/>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r>
              <w:rPr>
                <w:color w:val="000000"/>
                <w:sz w:val="20"/>
                <w:szCs w:val="20"/>
              </w:rPr>
              <w:t>Value</w:t>
            </w:r>
          </w:p>
        </w:tc>
        <w:tc>
          <w:tcPr>
            <w:tcW w:w="4230" w:type="dxa"/>
            <w:tcBorders>
              <w:top w:val="single" w:sz="7" w:space="0" w:color="000000"/>
              <w:left w:val="single" w:sz="7" w:space="0" w:color="000000"/>
              <w:bottom w:val="single" w:sz="6" w:space="0" w:color="FFFFFF"/>
              <w:right w:val="double" w:sz="2" w:space="0" w:color="000000"/>
            </w:tcBorders>
            <w:shd w:val="pct10" w:color="000000" w:fill="FFFFFF"/>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r>
              <w:rPr>
                <w:color w:val="000000"/>
                <w:sz w:val="20"/>
                <w:szCs w:val="20"/>
              </w:rPr>
              <w:t>Source</w:t>
            </w:r>
          </w:p>
        </w:tc>
      </w:tr>
      <w:tr w:rsidR="00B61B79">
        <w:tblPrEx>
          <w:tblCellMar>
            <w:top w:w="0" w:type="dxa"/>
            <w:bottom w:w="0" w:type="dxa"/>
          </w:tblCellMar>
        </w:tblPrEx>
        <w:tc>
          <w:tcPr>
            <w:tcW w:w="225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Starting Date</w:t>
            </w:r>
          </w:p>
        </w:tc>
        <w:tc>
          <w:tcPr>
            <w:tcW w:w="27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r>
              <w:rPr>
                <w:color w:val="000000"/>
                <w:sz w:val="20"/>
                <w:szCs w:val="20"/>
              </w:rPr>
              <w:t>January 1, 1961</w:t>
            </w:r>
          </w:p>
        </w:tc>
        <w:tc>
          <w:tcPr>
            <w:tcW w:w="4230" w:type="dxa"/>
            <w:tcBorders>
              <w:top w:val="single" w:sz="7" w:space="0" w:color="000000"/>
              <w:left w:val="single" w:sz="7" w:space="0" w:color="000000"/>
              <w:bottom w:val="single" w:sz="6" w:space="0" w:color="FFFFFF"/>
              <w:right w:val="double" w:sz="2" w:space="0" w:color="000000"/>
            </w:tcBorders>
            <w:shd w:val="pct10" w:color="000000" w:fill="FFFFFF"/>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Meteorological File - Raleigh, NC (W13722)</w:t>
            </w:r>
          </w:p>
        </w:tc>
      </w:tr>
      <w:tr w:rsidR="00B61B79">
        <w:tblPrEx>
          <w:tblCellMar>
            <w:top w:w="0" w:type="dxa"/>
            <w:bottom w:w="0" w:type="dxa"/>
          </w:tblCellMar>
        </w:tblPrEx>
        <w:tc>
          <w:tcPr>
            <w:tcW w:w="225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Ending Date</w:t>
            </w:r>
          </w:p>
        </w:tc>
        <w:tc>
          <w:tcPr>
            <w:tcW w:w="27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r>
              <w:rPr>
                <w:color w:val="000000"/>
                <w:sz w:val="20"/>
                <w:szCs w:val="20"/>
              </w:rPr>
              <w:t>December 31, 1990</w:t>
            </w:r>
          </w:p>
        </w:tc>
        <w:tc>
          <w:tcPr>
            <w:tcW w:w="4230" w:type="dxa"/>
            <w:tcBorders>
              <w:top w:val="single" w:sz="7" w:space="0" w:color="000000"/>
              <w:left w:val="single" w:sz="7" w:space="0" w:color="000000"/>
              <w:bottom w:val="single" w:sz="6" w:space="0" w:color="FFFFFF"/>
              <w:right w:val="double" w:sz="2" w:space="0" w:color="000000"/>
            </w:tcBorders>
            <w:shd w:val="pct10" w:color="000000" w:fill="FFFFFF"/>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Meteorological File - Raleigh, NC (W13722)</w:t>
            </w:r>
          </w:p>
        </w:tc>
      </w:tr>
      <w:tr w:rsidR="00B61B79">
        <w:tblPrEx>
          <w:tblCellMar>
            <w:top w:w="0" w:type="dxa"/>
            <w:bottom w:w="0" w:type="dxa"/>
          </w:tblCellMar>
        </w:tblPrEx>
        <w:tc>
          <w:tcPr>
            <w:tcW w:w="225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Pan Evaporation Factor (PFAC)</w:t>
            </w:r>
          </w:p>
        </w:tc>
        <w:tc>
          <w:tcPr>
            <w:tcW w:w="27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r>
              <w:rPr>
                <w:color w:val="000000"/>
                <w:sz w:val="20"/>
                <w:szCs w:val="20"/>
              </w:rPr>
              <w:t>0.77</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p>
        </w:tc>
        <w:tc>
          <w:tcPr>
            <w:tcW w:w="4230" w:type="dxa"/>
            <w:tcBorders>
              <w:top w:val="single" w:sz="7" w:space="0" w:color="000000"/>
              <w:left w:val="single" w:sz="7" w:space="0" w:color="000000"/>
              <w:bottom w:val="single" w:sz="6" w:space="0" w:color="FFFFFF"/>
              <w:right w:val="double" w:sz="2" w:space="0" w:color="000000"/>
            </w:tcBorders>
            <w:shd w:val="pct10" w:color="000000" w:fill="FFFFFF"/>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PRZM Manual Figure 5.1 (EPA, 1998)</w:t>
            </w:r>
          </w:p>
        </w:tc>
      </w:tr>
      <w:tr w:rsidR="00B61B79">
        <w:tblPrEx>
          <w:tblCellMar>
            <w:top w:w="0" w:type="dxa"/>
            <w:bottom w:w="0" w:type="dxa"/>
          </w:tblCellMar>
        </w:tblPrEx>
        <w:tc>
          <w:tcPr>
            <w:tcW w:w="225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Snowmelt Factor (SFAC)</w:t>
            </w:r>
          </w:p>
        </w:tc>
        <w:tc>
          <w:tcPr>
            <w:tcW w:w="27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r>
              <w:rPr>
                <w:color w:val="000000"/>
                <w:sz w:val="20"/>
                <w:szCs w:val="20"/>
              </w:rPr>
              <w:t>0.36 cm C</w:t>
            </w:r>
            <w:r>
              <w:rPr>
                <w:color w:val="000000"/>
                <w:sz w:val="20"/>
                <w:szCs w:val="20"/>
                <w:vertAlign w:val="superscript"/>
              </w:rPr>
              <w:t>- 1</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p>
        </w:tc>
        <w:tc>
          <w:tcPr>
            <w:tcW w:w="4230" w:type="dxa"/>
            <w:tcBorders>
              <w:top w:val="single" w:sz="7" w:space="0" w:color="000000"/>
              <w:left w:val="single" w:sz="7" w:space="0" w:color="000000"/>
              <w:bottom w:val="single" w:sz="6" w:space="0" w:color="FFFFFF"/>
              <w:right w:val="double" w:sz="2" w:space="0" w:color="000000"/>
            </w:tcBorders>
            <w:shd w:val="pct10" w:color="000000" w:fill="FFFFFF"/>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PRZM Manual Table 5.1 (EPA, 1998)</w:t>
            </w:r>
          </w:p>
        </w:tc>
      </w:tr>
      <w:tr w:rsidR="00B61B79">
        <w:tblPrEx>
          <w:tblCellMar>
            <w:top w:w="0" w:type="dxa"/>
            <w:bottom w:w="0" w:type="dxa"/>
          </w:tblCellMar>
        </w:tblPrEx>
        <w:tc>
          <w:tcPr>
            <w:tcW w:w="225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Minimum Depth of</w:t>
            </w:r>
          </w:p>
          <w:p w:rsidR="00B61B79" w:rsidRDefault="006A1FF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bookmarkStart w:id="40" w:name="_GoBack"/>
            <w:bookmarkEnd w:id="40"/>
            <w:r>
              <w:rPr>
                <w:color w:val="000000"/>
                <w:sz w:val="20"/>
                <w:szCs w:val="20"/>
              </w:rPr>
              <w:t>Evaporation (</w:t>
            </w:r>
            <w:r w:rsidR="00B61B79">
              <w:rPr>
                <w:color w:val="000000"/>
                <w:sz w:val="20"/>
                <w:szCs w:val="20"/>
              </w:rPr>
              <w:t>ANETD)</w:t>
            </w:r>
          </w:p>
        </w:tc>
        <w:tc>
          <w:tcPr>
            <w:tcW w:w="27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r>
              <w:rPr>
                <w:color w:val="000000"/>
                <w:sz w:val="20"/>
                <w:szCs w:val="20"/>
              </w:rPr>
              <w:t>17.5 cm</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p>
        </w:tc>
        <w:tc>
          <w:tcPr>
            <w:tcW w:w="4230" w:type="dxa"/>
            <w:tcBorders>
              <w:top w:val="single" w:sz="7" w:space="0" w:color="000000"/>
              <w:left w:val="single" w:sz="7" w:space="0" w:color="000000"/>
              <w:bottom w:val="single" w:sz="6" w:space="0" w:color="FFFFFF"/>
              <w:right w:val="double" w:sz="2" w:space="0" w:color="000000"/>
            </w:tcBorders>
            <w:shd w:val="pct10" w:color="000000" w:fill="FFFFFF"/>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PRZM Manual Figure 5.2 (EPA, 1998)</w:t>
            </w:r>
          </w:p>
        </w:tc>
      </w:tr>
      <w:tr w:rsidR="00A14937" w:rsidTr="00A14937">
        <w:tblPrEx>
          <w:tblCellMar>
            <w:top w:w="0" w:type="dxa"/>
            <w:bottom w:w="0" w:type="dxa"/>
          </w:tblCellMar>
        </w:tblPrEx>
        <w:tc>
          <w:tcPr>
            <w:tcW w:w="9180" w:type="dxa"/>
            <w:gridSpan w:val="3"/>
            <w:tcBorders>
              <w:top w:val="single" w:sz="7" w:space="0" w:color="000000"/>
              <w:left w:val="double" w:sz="2" w:space="0" w:color="000000"/>
              <w:bottom w:val="double" w:sz="2" w:space="0" w:color="000000"/>
              <w:right w:val="double" w:sz="2" w:space="0" w:color="000000"/>
            </w:tcBorders>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p>
        </w:tc>
      </w:tr>
    </w:tbl>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sectPr w:rsidR="00B61B79">
          <w:pgSz w:w="12240" w:h="15840"/>
          <w:pgMar w:top="1296" w:right="1440" w:bottom="1296" w:left="1440" w:header="1296" w:footer="1296" w:gutter="0"/>
          <w:cols w:space="720"/>
          <w:noEndnote/>
        </w:sectPr>
      </w:pPr>
    </w:p>
    <w:tbl>
      <w:tblPr>
        <w:tblW w:w="0" w:type="auto"/>
        <w:tblInd w:w="210" w:type="dxa"/>
        <w:tblBorders>
          <w:top w:val="double" w:sz="2" w:space="0" w:color="000000"/>
          <w:left w:val="double" w:sz="2" w:space="0" w:color="000000"/>
          <w:bottom w:val="double" w:sz="2" w:space="0" w:color="000000"/>
          <w:right w:val="double" w:sz="2" w:space="0" w:color="000000"/>
          <w:insideH w:val="single" w:sz="7" w:space="0" w:color="000000"/>
          <w:insideV w:val="single" w:sz="7" w:space="0" w:color="000000"/>
        </w:tblBorders>
        <w:tblLayout w:type="fixed"/>
        <w:tblCellMar>
          <w:left w:w="120" w:type="dxa"/>
          <w:right w:w="120" w:type="dxa"/>
        </w:tblCellMar>
        <w:tblLook w:val="0000" w:firstRow="0" w:lastRow="0" w:firstColumn="0" w:lastColumn="0" w:noHBand="0" w:noVBand="0"/>
      </w:tblPr>
      <w:tblGrid>
        <w:gridCol w:w="2160"/>
        <w:gridCol w:w="1530"/>
        <w:gridCol w:w="5400"/>
      </w:tblGrid>
      <w:tr w:rsidR="00A14937" w:rsidTr="00A14937">
        <w:tblPrEx>
          <w:tblCellMar>
            <w:top w:w="0" w:type="dxa"/>
            <w:bottom w:w="0" w:type="dxa"/>
          </w:tblCellMar>
        </w:tblPrEx>
        <w:tc>
          <w:tcPr>
            <w:tcW w:w="9090" w:type="dxa"/>
            <w:gridSpan w:val="3"/>
            <w:tcBorders>
              <w:top w:val="double" w:sz="2" w:space="0" w:color="000000"/>
            </w:tcBorders>
            <w:shd w:val="pct10" w:color="000000" w:fill="FFFFFF"/>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b/>
                <w:bCs/>
                <w:color w:val="000000"/>
                <w:sz w:val="20"/>
                <w:szCs w:val="20"/>
              </w:rPr>
              <w:t xml:space="preserve">Table 2. </w:t>
            </w:r>
            <w:r>
              <w:rPr>
                <w:color w:val="000000"/>
                <w:sz w:val="20"/>
                <w:szCs w:val="20"/>
              </w:rPr>
              <w:t>PRZM 3.12 Erosion and Landscape Parameters for Pitt and Johnston Counties, North Carolina - Tobacco</w:t>
            </w:r>
          </w:p>
        </w:tc>
      </w:tr>
      <w:tr w:rsidR="00B61B79">
        <w:tblPrEx>
          <w:tblCellMar>
            <w:top w:w="0" w:type="dxa"/>
            <w:bottom w:w="0" w:type="dxa"/>
          </w:tblCellMar>
        </w:tblPrEx>
        <w:tc>
          <w:tcPr>
            <w:tcW w:w="2160" w:type="dxa"/>
            <w:shd w:val="pct10" w:color="000000" w:fill="FFFFFF"/>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Parameter</w:t>
            </w:r>
          </w:p>
        </w:tc>
        <w:tc>
          <w:tcPr>
            <w:tcW w:w="1530" w:type="dxa"/>
            <w:shd w:val="pct10" w:color="000000" w:fill="FFFFFF"/>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Value</w:t>
            </w:r>
          </w:p>
        </w:tc>
        <w:tc>
          <w:tcPr>
            <w:tcW w:w="5400" w:type="dxa"/>
            <w:shd w:val="pct10" w:color="000000" w:fill="FFFFFF"/>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Source</w:t>
            </w:r>
          </w:p>
        </w:tc>
      </w:tr>
      <w:tr w:rsidR="00B61B79">
        <w:tblPrEx>
          <w:tblCellMar>
            <w:top w:w="0" w:type="dxa"/>
            <w:bottom w:w="0" w:type="dxa"/>
          </w:tblCellMar>
        </w:tblPrEx>
        <w:tc>
          <w:tcPr>
            <w:tcW w:w="216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Method to Calculate Erosion (ERFLAG)</w:t>
            </w:r>
          </w:p>
        </w:tc>
        <w:tc>
          <w:tcPr>
            <w:tcW w:w="153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4 (MUSS)</w:t>
            </w:r>
          </w:p>
        </w:tc>
        <w:tc>
          <w:tcPr>
            <w:tcW w:w="5400" w:type="dxa"/>
            <w:shd w:val="pct10" w:color="000000" w:fill="FFFFFF"/>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PRZM Manual (EPA, 1998)</w:t>
            </w:r>
          </w:p>
        </w:tc>
      </w:tr>
      <w:tr w:rsidR="00B61B79">
        <w:tblPrEx>
          <w:tblCellMar>
            <w:top w:w="0" w:type="dxa"/>
            <w:bottom w:w="0" w:type="dxa"/>
          </w:tblCellMar>
        </w:tblPrEx>
        <w:tc>
          <w:tcPr>
            <w:tcW w:w="216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USLE K Factor</w:t>
            </w: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(USLEK)</w:t>
            </w:r>
          </w:p>
        </w:tc>
        <w:tc>
          <w:tcPr>
            <w:tcW w:w="153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0.17 tons EI</w:t>
            </w:r>
            <w:r>
              <w:rPr>
                <w:color w:val="000000"/>
                <w:sz w:val="20"/>
                <w:szCs w:val="20"/>
                <w:vertAlign w:val="superscript"/>
              </w:rPr>
              <w:t>-1*</w:t>
            </w:r>
          </w:p>
        </w:tc>
        <w:tc>
          <w:tcPr>
            <w:tcW w:w="5400" w:type="dxa"/>
            <w:shd w:val="pct10" w:color="000000" w:fill="FFFFFF"/>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GLEAMS Table of Representative Soils (USDA, 1990)</w:t>
            </w:r>
          </w:p>
        </w:tc>
      </w:tr>
      <w:tr w:rsidR="00B61B79">
        <w:tblPrEx>
          <w:tblCellMar>
            <w:top w:w="0" w:type="dxa"/>
            <w:bottom w:w="0" w:type="dxa"/>
          </w:tblCellMar>
        </w:tblPrEx>
        <w:tc>
          <w:tcPr>
            <w:tcW w:w="216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USLE LS Factor (USLELS)</w:t>
            </w:r>
          </w:p>
        </w:tc>
        <w:tc>
          <w:tcPr>
            <w:tcW w:w="153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1.07</w:t>
            </w:r>
          </w:p>
        </w:tc>
        <w:tc>
          <w:tcPr>
            <w:tcW w:w="5400" w:type="dxa"/>
            <w:shd w:val="pct10" w:color="000000" w:fill="FFFFFF"/>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Calculated according to Haan and Barfield (1978) equation: LS = ((λ/72.6)</w:t>
            </w:r>
            <w:r>
              <w:rPr>
                <w:color w:val="000000"/>
                <w:sz w:val="20"/>
                <w:szCs w:val="20"/>
                <w:vertAlign w:val="superscript"/>
              </w:rPr>
              <w:t>m</w:t>
            </w:r>
            <w:r>
              <w:rPr>
                <w:color w:val="000000"/>
                <w:sz w:val="20"/>
                <w:szCs w:val="20"/>
              </w:rPr>
              <w:t>)((430x</w:t>
            </w:r>
            <w:r>
              <w:rPr>
                <w:color w:val="000000"/>
                <w:sz w:val="20"/>
                <w:szCs w:val="20"/>
                <w:vertAlign w:val="superscript"/>
              </w:rPr>
              <w:t>2</w:t>
            </w:r>
            <w:r>
              <w:rPr>
                <w:color w:val="000000"/>
                <w:sz w:val="20"/>
                <w:szCs w:val="20"/>
              </w:rPr>
              <w:t xml:space="preserve"> + 30x + 0.43)/6.613), where λ = slope length, x = SLP/100 and m = constant. In this case, λ = 400 m (default value) and m = 0.5 (EPA 2004).</w:t>
            </w:r>
          </w:p>
        </w:tc>
      </w:tr>
      <w:tr w:rsidR="00B61B79">
        <w:tblPrEx>
          <w:tblCellMar>
            <w:top w:w="0" w:type="dxa"/>
            <w:bottom w:w="0" w:type="dxa"/>
          </w:tblCellMar>
        </w:tblPrEx>
        <w:tc>
          <w:tcPr>
            <w:tcW w:w="216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USLE P Factor</w:t>
            </w: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(USLEP)</w:t>
            </w:r>
          </w:p>
        </w:tc>
        <w:tc>
          <w:tcPr>
            <w:tcW w:w="153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0.5</w:t>
            </w:r>
          </w:p>
        </w:tc>
        <w:tc>
          <w:tcPr>
            <w:tcW w:w="5400" w:type="dxa"/>
            <w:shd w:val="pct10" w:color="000000" w:fill="FFFFFF"/>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PRZM Table 5.6 value for contour plowing on 5% slope (EPA, 1998)</w:t>
            </w:r>
          </w:p>
        </w:tc>
      </w:tr>
      <w:tr w:rsidR="00B61B79">
        <w:tblPrEx>
          <w:tblCellMar>
            <w:top w:w="0" w:type="dxa"/>
            <w:bottom w:w="0" w:type="dxa"/>
          </w:tblCellMar>
        </w:tblPrEx>
        <w:tc>
          <w:tcPr>
            <w:tcW w:w="216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Field Area</w:t>
            </w: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 xml:space="preserve"> (AFIELD)</w:t>
            </w:r>
          </w:p>
        </w:tc>
        <w:tc>
          <w:tcPr>
            <w:tcW w:w="153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172 ha</w:t>
            </w:r>
          </w:p>
        </w:tc>
        <w:tc>
          <w:tcPr>
            <w:tcW w:w="5400" w:type="dxa"/>
            <w:shd w:val="pct10" w:color="000000" w:fill="FFFFFF"/>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Area of Shipman Reservoir watershed (EPA 2004).</w:t>
            </w:r>
          </w:p>
        </w:tc>
      </w:tr>
      <w:tr w:rsidR="00B61B79">
        <w:tblPrEx>
          <w:tblCellMar>
            <w:top w:w="0" w:type="dxa"/>
            <w:bottom w:w="0" w:type="dxa"/>
          </w:tblCellMar>
        </w:tblPrEx>
        <w:tc>
          <w:tcPr>
            <w:tcW w:w="216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NRCS Hyetograph (IREG)</w:t>
            </w:r>
          </w:p>
        </w:tc>
        <w:tc>
          <w:tcPr>
            <w:tcW w:w="153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2</w:t>
            </w:r>
          </w:p>
        </w:tc>
        <w:tc>
          <w:tcPr>
            <w:tcW w:w="5400" w:type="dxa"/>
            <w:shd w:val="pct10" w:color="000000" w:fill="FFFFFF"/>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PRZM Manual Figure 5.12 (EPA, 1998)</w:t>
            </w:r>
          </w:p>
        </w:tc>
      </w:tr>
      <w:tr w:rsidR="00B61B79">
        <w:tblPrEx>
          <w:tblCellMar>
            <w:top w:w="0" w:type="dxa"/>
            <w:bottom w:w="0" w:type="dxa"/>
          </w:tblCellMar>
        </w:tblPrEx>
        <w:tc>
          <w:tcPr>
            <w:tcW w:w="216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Slope (SLP)</w:t>
            </w:r>
          </w:p>
        </w:tc>
        <w:tc>
          <w:tcPr>
            <w:tcW w:w="153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 xml:space="preserve"> 5%</w:t>
            </w:r>
          </w:p>
        </w:tc>
        <w:tc>
          <w:tcPr>
            <w:tcW w:w="5400" w:type="dxa"/>
            <w:shd w:val="pct10" w:color="000000" w:fill="FFFFFF"/>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Value set to mid-point of range (EPA, 2001)</w:t>
            </w:r>
          </w:p>
        </w:tc>
      </w:tr>
      <w:tr w:rsidR="00B61B79">
        <w:tblPrEx>
          <w:tblCellMar>
            <w:top w:w="0" w:type="dxa"/>
            <w:bottom w:w="0" w:type="dxa"/>
          </w:tblCellMar>
        </w:tblPrEx>
        <w:tc>
          <w:tcPr>
            <w:tcW w:w="216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Hydraulic Length (HL)</w:t>
            </w:r>
          </w:p>
        </w:tc>
        <w:tc>
          <w:tcPr>
            <w:tcW w:w="153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600 m</w:t>
            </w:r>
          </w:p>
        </w:tc>
        <w:tc>
          <w:tcPr>
            <w:tcW w:w="5400" w:type="dxa"/>
            <w:shd w:val="pct10" w:color="000000" w:fill="FFFFFF"/>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Shipman Reservoir (EPA, 1999)</w:t>
            </w:r>
          </w:p>
        </w:tc>
      </w:tr>
      <w:tr w:rsidR="00A14937" w:rsidTr="00A14937">
        <w:tblPrEx>
          <w:tblCellMar>
            <w:top w:w="0" w:type="dxa"/>
            <w:bottom w:w="0" w:type="dxa"/>
          </w:tblCellMar>
        </w:tblPrEx>
        <w:tc>
          <w:tcPr>
            <w:tcW w:w="9090" w:type="dxa"/>
            <w:gridSpan w:val="3"/>
            <w:tcBorders>
              <w:bottom w:val="double" w:sz="2" w:space="0" w:color="000000"/>
            </w:tcBorders>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 EI = 100 ft-tons * in/ acre*hr</w:t>
            </w:r>
          </w:p>
        </w:tc>
      </w:tr>
    </w:tbl>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firstLine="720"/>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firstLine="720"/>
        <w:rPr>
          <w:color w:val="000000"/>
          <w:sz w:val="20"/>
          <w:szCs w:val="20"/>
        </w:rPr>
        <w:sectPr w:rsidR="00B61B79">
          <w:type w:val="continuous"/>
          <w:pgSz w:w="12240" w:h="15840"/>
          <w:pgMar w:top="1296" w:right="1440" w:bottom="1296" w:left="1440" w:header="1296" w:footer="1296" w:gutter="0"/>
          <w:cols w:space="720"/>
          <w:noEndnote/>
        </w:sect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firstLine="720"/>
        <w:rPr>
          <w:color w:val="000000"/>
          <w:sz w:val="20"/>
          <w:szCs w:val="20"/>
        </w:rPr>
      </w:pPr>
    </w:p>
    <w:tbl>
      <w:tblPr>
        <w:tblW w:w="0" w:type="auto"/>
        <w:tblInd w:w="750" w:type="dxa"/>
        <w:tblBorders>
          <w:top w:val="double" w:sz="2" w:space="0" w:color="000000"/>
          <w:left w:val="double" w:sz="2" w:space="0" w:color="000000"/>
          <w:bottom w:val="double" w:sz="2" w:space="0" w:color="000000"/>
          <w:right w:val="double" w:sz="2" w:space="0" w:color="000000"/>
          <w:insideH w:val="single" w:sz="7" w:space="0" w:color="000000"/>
          <w:insideV w:val="single" w:sz="7" w:space="0" w:color="000000"/>
        </w:tblBorders>
        <w:tblLayout w:type="fixed"/>
        <w:tblCellMar>
          <w:left w:w="120" w:type="dxa"/>
          <w:right w:w="120" w:type="dxa"/>
        </w:tblCellMar>
        <w:tblLook w:val="0000" w:firstRow="0" w:lastRow="0" w:firstColumn="0" w:lastColumn="0" w:noHBand="0" w:noVBand="0"/>
      </w:tblPr>
      <w:tblGrid>
        <w:gridCol w:w="2520"/>
        <w:gridCol w:w="1350"/>
        <w:gridCol w:w="4680"/>
      </w:tblGrid>
      <w:tr w:rsidR="00A14937" w:rsidTr="00A14937">
        <w:tblPrEx>
          <w:tblCellMar>
            <w:top w:w="0" w:type="dxa"/>
            <w:bottom w:w="0" w:type="dxa"/>
          </w:tblCellMar>
        </w:tblPrEx>
        <w:tc>
          <w:tcPr>
            <w:tcW w:w="8550" w:type="dxa"/>
            <w:gridSpan w:val="3"/>
            <w:tcBorders>
              <w:top w:val="double" w:sz="2" w:space="0" w:color="000000"/>
            </w:tcBorders>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b/>
                <w:bCs/>
                <w:color w:val="000000"/>
                <w:sz w:val="20"/>
                <w:szCs w:val="20"/>
              </w:rPr>
              <w:t>Table 3</w:t>
            </w:r>
            <w:r>
              <w:rPr>
                <w:color w:val="000000"/>
                <w:sz w:val="20"/>
                <w:szCs w:val="20"/>
              </w:rPr>
              <w:t>.   PRZM 3.12 Crop Parameters for Pitt and Johnston Counties, North Carolina - Tobacco</w:t>
            </w:r>
          </w:p>
        </w:tc>
      </w:tr>
      <w:tr w:rsidR="00B61B79">
        <w:tblPrEx>
          <w:tblCellMar>
            <w:top w:w="0" w:type="dxa"/>
            <w:bottom w:w="0" w:type="dxa"/>
          </w:tblCellMar>
        </w:tblPrEx>
        <w:tc>
          <w:tcPr>
            <w:tcW w:w="252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Parameter</w:t>
            </w:r>
          </w:p>
        </w:tc>
        <w:tc>
          <w:tcPr>
            <w:tcW w:w="135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Value</w:t>
            </w:r>
          </w:p>
        </w:tc>
        <w:tc>
          <w:tcPr>
            <w:tcW w:w="468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Source</w:t>
            </w:r>
          </w:p>
        </w:tc>
      </w:tr>
      <w:tr w:rsidR="00B61B79">
        <w:tblPrEx>
          <w:tblCellMar>
            <w:top w:w="0" w:type="dxa"/>
            <w:bottom w:w="0" w:type="dxa"/>
          </w:tblCellMar>
        </w:tblPrEx>
        <w:tc>
          <w:tcPr>
            <w:tcW w:w="252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Initial Crop (INICRP)</w:t>
            </w:r>
          </w:p>
        </w:tc>
        <w:tc>
          <w:tcPr>
            <w:tcW w:w="13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1</w:t>
            </w:r>
          </w:p>
        </w:tc>
        <w:tc>
          <w:tcPr>
            <w:tcW w:w="468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Set to one for all crops (EPA, 2001)</w:t>
            </w:r>
          </w:p>
        </w:tc>
      </w:tr>
      <w:tr w:rsidR="00B61B79">
        <w:tblPrEx>
          <w:tblCellMar>
            <w:top w:w="0" w:type="dxa"/>
            <w:bottom w:w="0" w:type="dxa"/>
          </w:tblCellMar>
        </w:tblPrEx>
        <w:tc>
          <w:tcPr>
            <w:tcW w:w="252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 xml:space="preserve">Initial Surface Condition </w:t>
            </w: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(ISCOND)</w:t>
            </w:r>
          </w:p>
        </w:tc>
        <w:tc>
          <w:tcPr>
            <w:tcW w:w="13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1</w:t>
            </w:r>
          </w:p>
        </w:tc>
        <w:tc>
          <w:tcPr>
            <w:tcW w:w="468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Set to fallow ground prior to years planting (bed preparation)</w:t>
            </w:r>
          </w:p>
        </w:tc>
      </w:tr>
      <w:tr w:rsidR="00B61B79">
        <w:tblPrEx>
          <w:tblCellMar>
            <w:top w:w="0" w:type="dxa"/>
            <w:bottom w:w="0" w:type="dxa"/>
          </w:tblCellMar>
        </w:tblPrEx>
        <w:tc>
          <w:tcPr>
            <w:tcW w:w="252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Number of Different Crops</w:t>
            </w: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(NDC)</w:t>
            </w:r>
          </w:p>
        </w:tc>
        <w:tc>
          <w:tcPr>
            <w:tcW w:w="13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1</w:t>
            </w:r>
          </w:p>
        </w:tc>
        <w:tc>
          <w:tcPr>
            <w:tcW w:w="468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Set to crops in simulation - generally one</w:t>
            </w:r>
          </w:p>
        </w:tc>
      </w:tr>
      <w:tr w:rsidR="00B61B79">
        <w:tblPrEx>
          <w:tblCellMar>
            <w:top w:w="0" w:type="dxa"/>
            <w:bottom w:w="0" w:type="dxa"/>
          </w:tblCellMar>
        </w:tblPrEx>
        <w:tc>
          <w:tcPr>
            <w:tcW w:w="252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Number of Cropping Periods</w:t>
            </w: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(NCPDS)</w:t>
            </w:r>
          </w:p>
        </w:tc>
        <w:tc>
          <w:tcPr>
            <w:tcW w:w="13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30</w:t>
            </w:r>
          </w:p>
        </w:tc>
        <w:tc>
          <w:tcPr>
            <w:tcW w:w="468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Set to weather data. Raleigh, NC (W13722)</w:t>
            </w:r>
          </w:p>
        </w:tc>
      </w:tr>
      <w:tr w:rsidR="00B61B79">
        <w:tblPrEx>
          <w:tblCellMar>
            <w:top w:w="0" w:type="dxa"/>
            <w:bottom w:w="0" w:type="dxa"/>
          </w:tblCellMar>
        </w:tblPrEx>
        <w:tc>
          <w:tcPr>
            <w:tcW w:w="252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Maximum rainfall interception storage of crop (CINTCP)</w:t>
            </w:r>
          </w:p>
        </w:tc>
        <w:tc>
          <w:tcPr>
            <w:tcW w:w="13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0.2</w:t>
            </w:r>
          </w:p>
        </w:tc>
        <w:tc>
          <w:tcPr>
            <w:tcW w:w="468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PRZM Table 5.4 (EPA, 1998)</w:t>
            </w:r>
          </w:p>
        </w:tc>
      </w:tr>
      <w:tr w:rsidR="00B61B79">
        <w:tblPrEx>
          <w:tblCellMar>
            <w:top w:w="0" w:type="dxa"/>
            <w:bottom w:w="0" w:type="dxa"/>
          </w:tblCellMar>
        </w:tblPrEx>
        <w:tc>
          <w:tcPr>
            <w:tcW w:w="252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Maximum Active Root Depth (AMXDR)</w:t>
            </w:r>
          </w:p>
        </w:tc>
        <w:tc>
          <w:tcPr>
            <w:tcW w:w="13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 xml:space="preserve"> 60 cm</w:t>
            </w:r>
          </w:p>
        </w:tc>
        <w:tc>
          <w:tcPr>
            <w:tcW w:w="468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PRZM Table 5.9 (EPA, 1998), max depth of range.</w:t>
            </w:r>
          </w:p>
        </w:tc>
      </w:tr>
      <w:tr w:rsidR="00B61B79">
        <w:tblPrEx>
          <w:tblCellMar>
            <w:top w:w="0" w:type="dxa"/>
            <w:bottom w:w="0" w:type="dxa"/>
          </w:tblCellMar>
        </w:tblPrEx>
        <w:tc>
          <w:tcPr>
            <w:tcW w:w="252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Maximum Canopy Coverage (COVMAX)</w:t>
            </w:r>
          </w:p>
        </w:tc>
        <w:tc>
          <w:tcPr>
            <w:tcW w:w="13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80</w:t>
            </w:r>
          </w:p>
        </w:tc>
        <w:tc>
          <w:tcPr>
            <w:tcW w:w="468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 xml:space="preserve">NCSU Crop Profile   </w:t>
            </w:r>
            <w:r>
              <w:rPr>
                <w:rStyle w:val="Hypertext"/>
                <w:sz w:val="20"/>
                <w:szCs w:val="20"/>
              </w:rPr>
              <w:t>http://ipmwww.ncsu.edu/ncpmip/</w:t>
            </w:r>
            <w:r>
              <w:rPr>
                <w:color w:val="000000"/>
                <w:sz w:val="20"/>
                <w:szCs w:val="20"/>
              </w:rPr>
              <w:t xml:space="preserve">       </w:t>
            </w:r>
          </w:p>
        </w:tc>
      </w:tr>
      <w:tr w:rsidR="00B61B79">
        <w:tblPrEx>
          <w:tblCellMar>
            <w:top w:w="0" w:type="dxa"/>
            <w:bottom w:w="0" w:type="dxa"/>
          </w:tblCellMar>
        </w:tblPrEx>
        <w:tc>
          <w:tcPr>
            <w:tcW w:w="252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Soil Surface Condition After Harvest (ICNAH)</w:t>
            </w:r>
          </w:p>
        </w:tc>
        <w:tc>
          <w:tcPr>
            <w:tcW w:w="13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3</w:t>
            </w:r>
          </w:p>
        </w:tc>
        <w:tc>
          <w:tcPr>
            <w:tcW w:w="468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Residue left until following year</w:t>
            </w:r>
          </w:p>
        </w:tc>
      </w:tr>
      <w:tr w:rsidR="00B61B79">
        <w:tblPrEx>
          <w:tblCellMar>
            <w:top w:w="0" w:type="dxa"/>
            <w:bottom w:w="0" w:type="dxa"/>
          </w:tblCellMar>
        </w:tblPrEx>
        <w:tc>
          <w:tcPr>
            <w:tcW w:w="252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Date of Crop Emergence</w:t>
            </w: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(EMD, EMM, IYREM)</w:t>
            </w:r>
          </w:p>
        </w:tc>
        <w:tc>
          <w:tcPr>
            <w:tcW w:w="13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16/04</w:t>
            </w:r>
          </w:p>
        </w:tc>
        <w:tc>
          <w:tcPr>
            <w:tcW w:w="4680" w:type="dxa"/>
            <w:vMerge w:val="restart"/>
            <w:tcBorders>
              <w:bottom w:val="nil"/>
            </w:tcBorders>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 xml:space="preserve">PRZM Table 5.9 and NCSU Crop Profile </w:t>
            </w:r>
            <w:r>
              <w:rPr>
                <w:rStyle w:val="Hypertext"/>
                <w:sz w:val="20"/>
                <w:szCs w:val="20"/>
              </w:rPr>
              <w:t>http://ipmwww.ncsu.edu/ncpmip/</w:t>
            </w:r>
            <w:r>
              <w:rPr>
                <w:color w:val="000000"/>
                <w:sz w:val="20"/>
                <w:szCs w:val="20"/>
              </w:rPr>
              <w:t xml:space="preserve"> </w:t>
            </w:r>
          </w:p>
        </w:tc>
      </w:tr>
      <w:tr w:rsidR="00B61B79">
        <w:tblPrEx>
          <w:tblCellMar>
            <w:top w:w="0" w:type="dxa"/>
            <w:bottom w:w="0" w:type="dxa"/>
          </w:tblCellMar>
        </w:tblPrEx>
        <w:tc>
          <w:tcPr>
            <w:tcW w:w="252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Date of Crop Maturity</w:t>
            </w: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(MAD, MAM, IYRMAT)</w:t>
            </w:r>
          </w:p>
        </w:tc>
        <w:tc>
          <w:tcPr>
            <w:tcW w:w="13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07/07</w:t>
            </w:r>
          </w:p>
        </w:tc>
        <w:tc>
          <w:tcPr>
            <w:tcW w:w="4680" w:type="dxa"/>
            <w:vMerge/>
            <w:tcBorders>
              <w:top w:val="nil"/>
              <w:bottom w:val="nil"/>
            </w:tcBorders>
            <w:shd w:val="pct10" w:color="000000" w:fill="FFFFFF"/>
          </w:tcPr>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p>
        </w:tc>
      </w:tr>
      <w:tr w:rsidR="00B61B79">
        <w:tblPrEx>
          <w:tblCellMar>
            <w:top w:w="0" w:type="dxa"/>
            <w:bottom w:w="0" w:type="dxa"/>
          </w:tblCellMar>
        </w:tblPrEx>
        <w:tc>
          <w:tcPr>
            <w:tcW w:w="252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Date of Crop Harvest (HAD, HAM, IYRHAR)</w:t>
            </w:r>
          </w:p>
        </w:tc>
        <w:tc>
          <w:tcPr>
            <w:tcW w:w="13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16/07</w:t>
            </w:r>
          </w:p>
        </w:tc>
        <w:tc>
          <w:tcPr>
            <w:tcW w:w="4680" w:type="dxa"/>
            <w:vMerge/>
            <w:tcBorders>
              <w:top w:val="nil"/>
            </w:tcBorders>
            <w:shd w:val="pct10" w:color="000000" w:fill="FFFFFF"/>
          </w:tcPr>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p>
        </w:tc>
      </w:tr>
      <w:tr w:rsidR="00B61B79">
        <w:tblPrEx>
          <w:tblCellMar>
            <w:top w:w="0" w:type="dxa"/>
            <w:bottom w:w="0" w:type="dxa"/>
          </w:tblCellMar>
        </w:tblPrEx>
        <w:tc>
          <w:tcPr>
            <w:tcW w:w="252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Maximum Dry Weight (WFMAX)</w:t>
            </w:r>
          </w:p>
        </w:tc>
        <w:tc>
          <w:tcPr>
            <w:tcW w:w="13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0.0</w:t>
            </w:r>
          </w:p>
        </w:tc>
        <w:tc>
          <w:tcPr>
            <w:tcW w:w="468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Set to “0" Not used in simulation</w:t>
            </w:r>
          </w:p>
        </w:tc>
      </w:tr>
      <w:tr w:rsidR="00B61B79">
        <w:tblPrEx>
          <w:tblCellMar>
            <w:top w:w="0" w:type="dxa"/>
            <w:bottom w:w="0" w:type="dxa"/>
          </w:tblCellMar>
        </w:tblPrEx>
        <w:tc>
          <w:tcPr>
            <w:tcW w:w="252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SCS Curve Number (CN)</w:t>
            </w:r>
          </w:p>
        </w:tc>
        <w:tc>
          <w:tcPr>
            <w:tcW w:w="13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84, 79, 83</w:t>
            </w:r>
          </w:p>
        </w:tc>
        <w:tc>
          <w:tcPr>
            <w:tcW w:w="468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Gleams Manual Table H-4, Fallow SR/CT/poor, Cropping and Residue = Row Crop SR/CT/poor; B soil (USDA, 1990)</w:t>
            </w:r>
          </w:p>
        </w:tc>
      </w:tr>
      <w:tr w:rsidR="00B61B79">
        <w:tblPrEx>
          <w:tblCellMar>
            <w:top w:w="0" w:type="dxa"/>
            <w:bottom w:w="0" w:type="dxa"/>
          </w:tblCellMar>
        </w:tblPrEx>
        <w:tc>
          <w:tcPr>
            <w:tcW w:w="252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Manning’s N Value (MNGN)</w:t>
            </w:r>
          </w:p>
        </w:tc>
        <w:tc>
          <w:tcPr>
            <w:tcW w:w="13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0.014</w:t>
            </w:r>
          </w:p>
        </w:tc>
        <w:tc>
          <w:tcPr>
            <w:tcW w:w="468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RUSLE Project,  PB6TBHGC; Tobacco, conventional tillage; Greensboro, NC  (USDA, 2000)</w:t>
            </w:r>
          </w:p>
        </w:tc>
      </w:tr>
      <w:tr w:rsidR="00B61B79">
        <w:tblPrEx>
          <w:tblCellMar>
            <w:top w:w="0" w:type="dxa"/>
            <w:bottom w:w="0" w:type="dxa"/>
          </w:tblCellMar>
        </w:tblPrEx>
        <w:tc>
          <w:tcPr>
            <w:tcW w:w="252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USLE C Factor (USLEC)</w:t>
            </w:r>
          </w:p>
        </w:tc>
        <w:tc>
          <w:tcPr>
            <w:tcW w:w="13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0.071 - 0.500</w:t>
            </w:r>
          </w:p>
        </w:tc>
        <w:tc>
          <w:tcPr>
            <w:tcW w:w="468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RUSLE Project;  PB6TBHGC; Tobacco, conventional tillage; Greensboro, NC   (USDA, 2000)</w:t>
            </w:r>
          </w:p>
        </w:tc>
      </w:tr>
      <w:tr w:rsidR="00A14937" w:rsidTr="00A14937">
        <w:tblPrEx>
          <w:tblCellMar>
            <w:top w:w="0" w:type="dxa"/>
            <w:bottom w:w="0" w:type="dxa"/>
          </w:tblCellMar>
        </w:tblPrEx>
        <w:tc>
          <w:tcPr>
            <w:tcW w:w="8550" w:type="dxa"/>
            <w:gridSpan w:val="3"/>
            <w:tcBorders>
              <w:bottom w:val="double" w:sz="2" w:space="0" w:color="000000"/>
            </w:tcBorders>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p>
        </w:tc>
      </w:tr>
    </w:tbl>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sectPr w:rsidR="00B61B79">
          <w:type w:val="continuous"/>
          <w:pgSz w:w="12240" w:h="15840"/>
          <w:pgMar w:top="1382" w:right="1440" w:bottom="1296" w:left="1440" w:header="1382" w:footer="1296" w:gutter="0"/>
          <w:cols w:space="720"/>
          <w:noEndnote/>
        </w:sectPr>
      </w:pPr>
    </w:p>
    <w:tbl>
      <w:tblPr>
        <w:tblW w:w="0" w:type="auto"/>
        <w:tblInd w:w="135" w:type="dxa"/>
        <w:tblLayout w:type="fixed"/>
        <w:tblCellMar>
          <w:left w:w="135" w:type="dxa"/>
          <w:right w:w="135" w:type="dxa"/>
        </w:tblCellMar>
        <w:tblLook w:val="0000" w:firstRow="0" w:lastRow="0" w:firstColumn="0" w:lastColumn="0" w:noHBand="0" w:noVBand="0"/>
      </w:tblPr>
      <w:tblGrid>
        <w:gridCol w:w="2790"/>
        <w:gridCol w:w="3600"/>
        <w:gridCol w:w="2970"/>
      </w:tblGrid>
      <w:tr w:rsidR="00A14937" w:rsidTr="00A14937">
        <w:tblPrEx>
          <w:tblCellMar>
            <w:top w:w="0" w:type="dxa"/>
            <w:bottom w:w="0" w:type="dxa"/>
          </w:tblCellMar>
        </w:tblPrEx>
        <w:tc>
          <w:tcPr>
            <w:tcW w:w="9360" w:type="dxa"/>
            <w:gridSpan w:val="3"/>
            <w:tcBorders>
              <w:top w:val="double" w:sz="2" w:space="0" w:color="000000"/>
              <w:left w:val="double" w:sz="2" w:space="0" w:color="000000"/>
              <w:bottom w:val="single" w:sz="6" w:space="0" w:color="FFFFFF"/>
              <w:right w:val="double" w:sz="2" w:space="0" w:color="000000"/>
            </w:tcBorders>
            <w:shd w:val="pct10" w:color="000000" w:fill="FFFFFF"/>
          </w:tcPr>
          <w:p w:rsidR="00B61B79" w:rsidRDefault="00B61B79">
            <w:pPr>
              <w:spacing w:line="201"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b/>
                <w:bCs/>
                <w:color w:val="000000"/>
              </w:rPr>
              <w:t>Table 4.</w:t>
            </w:r>
            <w:r>
              <w:rPr>
                <w:color w:val="000000"/>
              </w:rPr>
              <w:t xml:space="preserve">  PRZM 3.12 Norfolk Soil Parameters for Pitt and Johnston Counties, North Carolina - Tobacco</w:t>
            </w:r>
          </w:p>
        </w:tc>
      </w:tr>
      <w:tr w:rsidR="00B61B79">
        <w:tblPrEx>
          <w:tblCellMar>
            <w:top w:w="0" w:type="dxa"/>
            <w:bottom w:w="0" w:type="dxa"/>
          </w:tblCellMar>
        </w:tblPrEx>
        <w:tc>
          <w:tcPr>
            <w:tcW w:w="2790" w:type="dxa"/>
            <w:tcBorders>
              <w:top w:val="single" w:sz="7" w:space="0" w:color="000000"/>
              <w:left w:val="double" w:sz="2" w:space="0" w:color="000000"/>
              <w:bottom w:val="single" w:sz="6" w:space="0" w:color="FFFFFF"/>
              <w:right w:val="single" w:sz="6" w:space="0" w:color="FFFFFF"/>
            </w:tcBorders>
            <w:shd w:val="pct10" w:color="000000" w:fill="FFFFFF"/>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r>
              <w:rPr>
                <w:color w:val="000000"/>
                <w:sz w:val="20"/>
                <w:szCs w:val="20"/>
              </w:rPr>
              <w:t>Parameter</w:t>
            </w:r>
          </w:p>
        </w:tc>
        <w:tc>
          <w:tcPr>
            <w:tcW w:w="3600" w:type="dxa"/>
            <w:tcBorders>
              <w:top w:val="single" w:sz="7" w:space="0" w:color="000000"/>
              <w:left w:val="single" w:sz="7" w:space="0" w:color="000000"/>
              <w:bottom w:val="single" w:sz="6" w:space="0" w:color="FFFFFF"/>
              <w:right w:val="single" w:sz="6" w:space="0" w:color="FFFFFF"/>
            </w:tcBorders>
            <w:shd w:val="pct10" w:color="000000" w:fill="FFFFFF"/>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r>
              <w:rPr>
                <w:color w:val="000000"/>
                <w:sz w:val="20"/>
                <w:szCs w:val="20"/>
              </w:rPr>
              <w:t>Value</w:t>
            </w:r>
          </w:p>
        </w:tc>
        <w:tc>
          <w:tcPr>
            <w:tcW w:w="2970" w:type="dxa"/>
            <w:tcBorders>
              <w:top w:val="single" w:sz="7" w:space="0" w:color="000000"/>
              <w:left w:val="single" w:sz="7" w:space="0" w:color="000000"/>
              <w:bottom w:val="single" w:sz="6" w:space="0" w:color="FFFFFF"/>
              <w:right w:val="double" w:sz="2" w:space="0" w:color="000000"/>
            </w:tcBorders>
            <w:shd w:val="pct10" w:color="000000" w:fill="FFFFFF"/>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r>
              <w:rPr>
                <w:color w:val="000000"/>
                <w:sz w:val="20"/>
                <w:szCs w:val="20"/>
              </w:rPr>
              <w:t xml:space="preserve">Verification Source       </w:t>
            </w:r>
          </w:p>
        </w:tc>
      </w:tr>
      <w:tr w:rsidR="00B61B79">
        <w:tblPrEx>
          <w:tblCellMar>
            <w:top w:w="0" w:type="dxa"/>
            <w:bottom w:w="0" w:type="dxa"/>
          </w:tblCellMar>
        </w:tblPrEx>
        <w:tc>
          <w:tcPr>
            <w:tcW w:w="279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Total Soil Depth (CORED)</w:t>
            </w:r>
          </w:p>
        </w:tc>
        <w:tc>
          <w:tcPr>
            <w:tcW w:w="36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150 cm</w:t>
            </w:r>
          </w:p>
        </w:tc>
        <w:tc>
          <w:tcPr>
            <w:tcW w:w="2970" w:type="dxa"/>
            <w:vMerge w:val="restart"/>
            <w:tcBorders>
              <w:top w:val="single" w:sz="7" w:space="0" w:color="000000"/>
              <w:left w:val="single" w:sz="7" w:space="0" w:color="000000"/>
              <w:bottom w:val="nil"/>
              <w:right w:val="double" w:sz="2" w:space="0" w:color="000000"/>
            </w:tcBorders>
            <w:shd w:val="pct10" w:color="000000" w:fill="FFFFFF"/>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NRCS, National Soils Characterization Database (NRCS, 2001)</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p>
        </w:tc>
      </w:tr>
      <w:tr w:rsidR="00B61B79">
        <w:tblPrEx>
          <w:tblCellMar>
            <w:top w:w="0" w:type="dxa"/>
            <w:bottom w:w="0" w:type="dxa"/>
          </w:tblCellMar>
        </w:tblPrEx>
        <w:tc>
          <w:tcPr>
            <w:tcW w:w="2790" w:type="dxa"/>
            <w:tcBorders>
              <w:top w:val="single" w:sz="7" w:space="0" w:color="000000"/>
              <w:left w:val="double" w:sz="2" w:space="0" w:color="000000"/>
              <w:bottom w:val="double" w:sz="2" w:space="0" w:color="000000"/>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rPr>
            </w:pPr>
            <w:r>
              <w:rPr>
                <w:color w:val="000000"/>
              </w:rPr>
              <w:t>Number of Horizons (NHORIZ)</w:t>
            </w:r>
          </w:p>
        </w:tc>
        <w:tc>
          <w:tcPr>
            <w:tcW w:w="3600" w:type="dxa"/>
            <w:tcBorders>
              <w:top w:val="single" w:sz="7" w:space="0" w:color="000000"/>
              <w:left w:val="single" w:sz="7" w:space="0" w:color="000000"/>
              <w:bottom w:val="double" w:sz="2" w:space="0" w:color="000000"/>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rPr>
            </w:pPr>
            <w:r>
              <w:rPr>
                <w:color w:val="000000"/>
              </w:rPr>
              <w:t>4 (Top horizon split in two)</w:t>
            </w:r>
          </w:p>
        </w:tc>
        <w:tc>
          <w:tcPr>
            <w:tcW w:w="2970" w:type="dxa"/>
            <w:vMerge/>
            <w:tcBorders>
              <w:top w:val="nil"/>
              <w:left w:val="single" w:sz="7" w:space="0" w:color="000000"/>
              <w:bottom w:val="double" w:sz="2" w:space="0" w:color="000000"/>
              <w:right w:val="double" w:sz="2" w:space="0" w:color="000000"/>
            </w:tcBorders>
            <w:shd w:val="pct10" w:color="000000" w:fill="FFFFFF"/>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rPr>
            </w:pPr>
          </w:p>
        </w:tc>
      </w:tr>
      <w:tr w:rsidR="00A14937" w:rsidTr="00A14937">
        <w:tblPrEx>
          <w:tblCellMar>
            <w:top w:w="0" w:type="dxa"/>
            <w:bottom w:w="0" w:type="dxa"/>
          </w:tblCellMar>
        </w:tblPrEx>
        <w:tc>
          <w:tcPr>
            <w:tcW w:w="9360" w:type="dxa"/>
            <w:gridSpan w:val="3"/>
            <w:tcBorders>
              <w:top w:val="single" w:sz="7" w:space="0" w:color="000000"/>
              <w:left w:val="double" w:sz="2" w:space="0" w:color="000000"/>
              <w:bottom w:val="single" w:sz="6" w:space="0" w:color="FFFFFF"/>
              <w:right w:val="double" w:sz="2" w:space="0" w:color="000000"/>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First, Second, Third, and Fourth and Soil Horizons (HORIZN = 1,2,3,4)</w:t>
            </w:r>
          </w:p>
        </w:tc>
      </w:tr>
      <w:tr w:rsidR="00B61B79">
        <w:tblPrEx>
          <w:tblCellMar>
            <w:top w:w="0" w:type="dxa"/>
            <w:bottom w:w="0" w:type="dxa"/>
          </w:tblCellMar>
        </w:tblPrEx>
        <w:tc>
          <w:tcPr>
            <w:tcW w:w="279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Horizon Thickness (THKNS)</w:t>
            </w:r>
          </w:p>
        </w:tc>
        <w:tc>
          <w:tcPr>
            <w:tcW w:w="36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10 cm (HORIZN = 1)</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35 cm (HORIZN = 2)</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55 cm (HORIZN = 3)</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 xml:space="preserve"> 50 cm (HORIZN = 4)</w:t>
            </w:r>
          </w:p>
        </w:tc>
        <w:tc>
          <w:tcPr>
            <w:tcW w:w="2970" w:type="dxa"/>
            <w:vMerge w:val="restart"/>
            <w:tcBorders>
              <w:top w:val="single" w:sz="7" w:space="0" w:color="000000"/>
              <w:left w:val="single" w:sz="7" w:space="0" w:color="000000"/>
              <w:bottom w:val="nil"/>
              <w:right w:val="double" w:sz="2" w:space="0" w:color="000000"/>
            </w:tcBorders>
            <w:shd w:val="pct10" w:color="000000" w:fill="FFFFFF"/>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 xml:space="preserve">NRCS, National Soils Characterization Database (NRCS, 2001) </w:t>
            </w:r>
            <w:r>
              <w:rPr>
                <w:rStyle w:val="Hypertext"/>
              </w:rPr>
              <w:t>http://www.statlab.iastate.edu/soils/ssl/)</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p>
        </w:tc>
      </w:tr>
      <w:tr w:rsidR="00B61B79">
        <w:tblPrEx>
          <w:tblCellMar>
            <w:top w:w="0" w:type="dxa"/>
            <w:bottom w:w="0" w:type="dxa"/>
          </w:tblCellMar>
        </w:tblPrEx>
        <w:tc>
          <w:tcPr>
            <w:tcW w:w="279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Bulk Density (BD)</w:t>
            </w:r>
          </w:p>
        </w:tc>
        <w:tc>
          <w:tcPr>
            <w:tcW w:w="36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 xml:space="preserve">1.55 g </w:t>
            </w:r>
            <w:r>
              <w:rPr>
                <w:color w:val="000000"/>
              </w:rPr>
              <w:sym w:font="Symbol" w:char="F0D7"/>
            </w:r>
            <w:r>
              <w:rPr>
                <w:color w:val="000000"/>
              </w:rPr>
              <w:t>cm</w:t>
            </w:r>
            <w:r>
              <w:rPr>
                <w:color w:val="000000"/>
                <w:vertAlign w:val="superscript"/>
              </w:rPr>
              <w:t>-3</w:t>
            </w:r>
            <w:r>
              <w:rPr>
                <w:color w:val="000000"/>
              </w:rPr>
              <w:t xml:space="preserve"> (HORIZN = 1,2)</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 xml:space="preserve">1.3 g </w:t>
            </w:r>
            <w:r>
              <w:rPr>
                <w:color w:val="000000"/>
              </w:rPr>
              <w:sym w:font="Symbol" w:char="F0D7"/>
            </w:r>
            <w:r>
              <w:rPr>
                <w:color w:val="000000"/>
              </w:rPr>
              <w:t>cm</w:t>
            </w:r>
            <w:r>
              <w:rPr>
                <w:color w:val="000000"/>
                <w:vertAlign w:val="superscript"/>
              </w:rPr>
              <w:t>-3</w:t>
            </w:r>
            <w:r>
              <w:rPr>
                <w:color w:val="000000"/>
              </w:rPr>
              <w:t xml:space="preserve"> (HORIZN = 3)</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 xml:space="preserve">1.1 g </w:t>
            </w:r>
            <w:r>
              <w:rPr>
                <w:color w:val="000000"/>
              </w:rPr>
              <w:sym w:font="Symbol" w:char="F0D7"/>
            </w:r>
            <w:r>
              <w:rPr>
                <w:color w:val="000000"/>
              </w:rPr>
              <w:t>cm</w:t>
            </w:r>
            <w:r>
              <w:rPr>
                <w:color w:val="000000"/>
                <w:vertAlign w:val="superscript"/>
              </w:rPr>
              <w:t>-3</w:t>
            </w:r>
            <w:r>
              <w:rPr>
                <w:color w:val="000000"/>
              </w:rPr>
              <w:t xml:space="preserve"> (HORIZN = 4)</w:t>
            </w:r>
          </w:p>
        </w:tc>
        <w:tc>
          <w:tcPr>
            <w:tcW w:w="2970" w:type="dxa"/>
            <w:vMerge/>
            <w:tcBorders>
              <w:top w:val="nil"/>
              <w:left w:val="single" w:sz="7" w:space="0" w:color="000000"/>
              <w:bottom w:val="nil"/>
              <w:right w:val="double" w:sz="2" w:space="0" w:color="000000"/>
            </w:tcBorders>
            <w:shd w:val="pct10" w:color="000000" w:fill="FFFFFF"/>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p>
        </w:tc>
      </w:tr>
      <w:tr w:rsidR="00B61B79">
        <w:tblPrEx>
          <w:tblCellMar>
            <w:top w:w="0" w:type="dxa"/>
            <w:bottom w:w="0" w:type="dxa"/>
          </w:tblCellMar>
        </w:tblPrEx>
        <w:tc>
          <w:tcPr>
            <w:tcW w:w="279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Initial Water Content (THETO)</w:t>
            </w:r>
          </w:p>
        </w:tc>
        <w:tc>
          <w:tcPr>
            <w:tcW w:w="36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0.199 cm</w:t>
            </w:r>
            <w:r>
              <w:rPr>
                <w:color w:val="000000"/>
                <w:vertAlign w:val="superscript"/>
              </w:rPr>
              <w:t>3</w:t>
            </w:r>
            <w:r>
              <w:rPr>
                <w:color w:val="000000"/>
              </w:rPr>
              <w:t>-H</w:t>
            </w:r>
            <w:r>
              <w:rPr>
                <w:color w:val="000000"/>
                <w:vertAlign w:val="subscript"/>
              </w:rPr>
              <w:t>2</w:t>
            </w:r>
            <w:r>
              <w:rPr>
                <w:color w:val="000000"/>
              </w:rPr>
              <w:t xml:space="preserve">O </w:t>
            </w:r>
            <w:r>
              <w:rPr>
                <w:color w:val="000000"/>
              </w:rPr>
              <w:sym w:font="Symbol" w:char="F0D7"/>
            </w:r>
            <w:r>
              <w:rPr>
                <w:color w:val="000000"/>
              </w:rPr>
              <w:t>cm</w:t>
            </w:r>
            <w:r>
              <w:rPr>
                <w:color w:val="000000"/>
                <w:vertAlign w:val="superscript"/>
              </w:rPr>
              <w:t>-3</w:t>
            </w:r>
            <w:r>
              <w:rPr>
                <w:color w:val="000000"/>
              </w:rPr>
              <w:t>-soil (HORIZN =1,2)</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0.406 cm</w:t>
            </w:r>
            <w:r>
              <w:rPr>
                <w:color w:val="000000"/>
                <w:vertAlign w:val="superscript"/>
              </w:rPr>
              <w:t>3</w:t>
            </w:r>
            <w:r>
              <w:rPr>
                <w:color w:val="000000"/>
              </w:rPr>
              <w:t>-H</w:t>
            </w:r>
            <w:r>
              <w:rPr>
                <w:color w:val="000000"/>
                <w:vertAlign w:val="subscript"/>
              </w:rPr>
              <w:t>2</w:t>
            </w:r>
            <w:r>
              <w:rPr>
                <w:color w:val="000000"/>
              </w:rPr>
              <w:t xml:space="preserve">O </w:t>
            </w:r>
            <w:r>
              <w:rPr>
                <w:color w:val="000000"/>
              </w:rPr>
              <w:sym w:font="Symbol" w:char="F0D7"/>
            </w:r>
            <w:r>
              <w:rPr>
                <w:color w:val="000000"/>
              </w:rPr>
              <w:t>cm</w:t>
            </w:r>
            <w:r>
              <w:rPr>
                <w:color w:val="000000"/>
                <w:vertAlign w:val="superscript"/>
              </w:rPr>
              <w:t>-3</w:t>
            </w:r>
            <w:r>
              <w:rPr>
                <w:color w:val="000000"/>
              </w:rPr>
              <w:t>-soil (HORIZN =3)</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0.396 cm</w:t>
            </w:r>
            <w:r>
              <w:rPr>
                <w:color w:val="000000"/>
                <w:vertAlign w:val="superscript"/>
              </w:rPr>
              <w:t>3</w:t>
            </w:r>
            <w:r>
              <w:rPr>
                <w:color w:val="000000"/>
              </w:rPr>
              <w:t>-H</w:t>
            </w:r>
            <w:r>
              <w:rPr>
                <w:color w:val="000000"/>
                <w:vertAlign w:val="subscript"/>
              </w:rPr>
              <w:t>2</w:t>
            </w:r>
            <w:r>
              <w:rPr>
                <w:color w:val="000000"/>
              </w:rPr>
              <w:t xml:space="preserve">O </w:t>
            </w:r>
            <w:r>
              <w:rPr>
                <w:color w:val="000000"/>
              </w:rPr>
              <w:sym w:font="Symbol" w:char="F0D7"/>
            </w:r>
            <w:r>
              <w:rPr>
                <w:color w:val="000000"/>
              </w:rPr>
              <w:t>cm</w:t>
            </w:r>
            <w:r>
              <w:rPr>
                <w:color w:val="000000"/>
                <w:vertAlign w:val="superscript"/>
              </w:rPr>
              <w:t>-3</w:t>
            </w:r>
            <w:r>
              <w:rPr>
                <w:color w:val="000000"/>
              </w:rPr>
              <w:t>-soil (HORIZN =4)</w:t>
            </w:r>
          </w:p>
        </w:tc>
        <w:tc>
          <w:tcPr>
            <w:tcW w:w="2970" w:type="dxa"/>
            <w:vMerge/>
            <w:tcBorders>
              <w:top w:val="nil"/>
              <w:left w:val="single" w:sz="7" w:space="0" w:color="000000"/>
              <w:bottom w:val="nil"/>
              <w:right w:val="double" w:sz="2" w:space="0" w:color="000000"/>
            </w:tcBorders>
            <w:shd w:val="pct10" w:color="000000" w:fill="FFFFFF"/>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p>
        </w:tc>
      </w:tr>
      <w:tr w:rsidR="00B61B79">
        <w:tblPrEx>
          <w:tblCellMar>
            <w:top w:w="0" w:type="dxa"/>
            <w:bottom w:w="0" w:type="dxa"/>
          </w:tblCellMar>
        </w:tblPrEx>
        <w:tc>
          <w:tcPr>
            <w:tcW w:w="279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Compartment Thickness (DPN)</w:t>
            </w:r>
          </w:p>
        </w:tc>
        <w:tc>
          <w:tcPr>
            <w:tcW w:w="36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0.1 cm (HORIZN = 1)</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 xml:space="preserve"> 5.0 cm (HORIZN = 2,3,4)</w:t>
            </w:r>
          </w:p>
        </w:tc>
        <w:tc>
          <w:tcPr>
            <w:tcW w:w="2970" w:type="dxa"/>
            <w:vMerge/>
            <w:tcBorders>
              <w:top w:val="nil"/>
              <w:left w:val="single" w:sz="7" w:space="0" w:color="000000"/>
              <w:bottom w:val="nil"/>
              <w:right w:val="double" w:sz="2" w:space="0" w:color="000000"/>
            </w:tcBorders>
            <w:shd w:val="pct10" w:color="000000" w:fill="FFFFFF"/>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p>
        </w:tc>
      </w:tr>
      <w:tr w:rsidR="00B61B79">
        <w:tblPrEx>
          <w:tblCellMar>
            <w:top w:w="0" w:type="dxa"/>
            <w:bottom w:w="0" w:type="dxa"/>
          </w:tblCellMar>
        </w:tblPrEx>
        <w:tc>
          <w:tcPr>
            <w:tcW w:w="279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Field Capacity (THEFC)</w:t>
            </w:r>
          </w:p>
        </w:tc>
        <w:tc>
          <w:tcPr>
            <w:tcW w:w="36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0.199 cm</w:t>
            </w:r>
            <w:r>
              <w:rPr>
                <w:color w:val="000000"/>
                <w:vertAlign w:val="superscript"/>
              </w:rPr>
              <w:t>3</w:t>
            </w:r>
            <w:r>
              <w:rPr>
                <w:color w:val="000000"/>
              </w:rPr>
              <w:t>-H</w:t>
            </w:r>
            <w:r>
              <w:rPr>
                <w:color w:val="000000"/>
                <w:vertAlign w:val="subscript"/>
              </w:rPr>
              <w:t>2</w:t>
            </w:r>
            <w:r>
              <w:rPr>
                <w:color w:val="000000"/>
              </w:rPr>
              <w:t xml:space="preserve">O </w:t>
            </w:r>
            <w:r>
              <w:rPr>
                <w:color w:val="000000"/>
              </w:rPr>
              <w:sym w:font="Symbol" w:char="F0D7"/>
            </w:r>
            <w:r>
              <w:rPr>
                <w:color w:val="000000"/>
              </w:rPr>
              <w:t>cm</w:t>
            </w:r>
            <w:r>
              <w:rPr>
                <w:color w:val="000000"/>
                <w:vertAlign w:val="superscript"/>
              </w:rPr>
              <w:t>-3</w:t>
            </w:r>
            <w:r>
              <w:rPr>
                <w:color w:val="000000"/>
              </w:rPr>
              <w:t>-soil (HORIZN = 1,2)</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0.406cm</w:t>
            </w:r>
            <w:r>
              <w:rPr>
                <w:color w:val="000000"/>
                <w:vertAlign w:val="superscript"/>
              </w:rPr>
              <w:t>3</w:t>
            </w:r>
            <w:r>
              <w:rPr>
                <w:color w:val="000000"/>
              </w:rPr>
              <w:t>-H</w:t>
            </w:r>
            <w:r>
              <w:rPr>
                <w:color w:val="000000"/>
                <w:vertAlign w:val="subscript"/>
              </w:rPr>
              <w:t>2</w:t>
            </w:r>
            <w:r>
              <w:rPr>
                <w:color w:val="000000"/>
              </w:rPr>
              <w:t xml:space="preserve">O </w:t>
            </w:r>
            <w:r>
              <w:rPr>
                <w:color w:val="000000"/>
              </w:rPr>
              <w:sym w:font="Symbol" w:char="F0D7"/>
            </w:r>
            <w:r>
              <w:rPr>
                <w:color w:val="000000"/>
              </w:rPr>
              <w:t>cm</w:t>
            </w:r>
            <w:r>
              <w:rPr>
                <w:color w:val="000000"/>
                <w:vertAlign w:val="superscript"/>
              </w:rPr>
              <w:t>-3</w:t>
            </w:r>
            <w:r>
              <w:rPr>
                <w:color w:val="000000"/>
              </w:rPr>
              <w:t>-soil (HORIZN = 3)</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0.396 cm</w:t>
            </w:r>
            <w:r>
              <w:rPr>
                <w:color w:val="000000"/>
                <w:vertAlign w:val="superscript"/>
              </w:rPr>
              <w:t>3</w:t>
            </w:r>
            <w:r>
              <w:rPr>
                <w:color w:val="000000"/>
              </w:rPr>
              <w:t>-H</w:t>
            </w:r>
            <w:r>
              <w:rPr>
                <w:color w:val="000000"/>
                <w:vertAlign w:val="subscript"/>
              </w:rPr>
              <w:t>2</w:t>
            </w:r>
            <w:r>
              <w:rPr>
                <w:color w:val="000000"/>
              </w:rPr>
              <w:t xml:space="preserve">O </w:t>
            </w:r>
            <w:r>
              <w:rPr>
                <w:color w:val="000000"/>
              </w:rPr>
              <w:sym w:font="Symbol" w:char="F0D7"/>
            </w:r>
            <w:r>
              <w:rPr>
                <w:color w:val="000000"/>
              </w:rPr>
              <w:t>cm</w:t>
            </w:r>
            <w:r>
              <w:rPr>
                <w:color w:val="000000"/>
                <w:vertAlign w:val="superscript"/>
              </w:rPr>
              <w:t>-3</w:t>
            </w:r>
            <w:r>
              <w:rPr>
                <w:color w:val="000000"/>
              </w:rPr>
              <w:t>-soil (HORIZN = 4)</w:t>
            </w:r>
          </w:p>
        </w:tc>
        <w:tc>
          <w:tcPr>
            <w:tcW w:w="2970" w:type="dxa"/>
            <w:vMerge/>
            <w:tcBorders>
              <w:top w:val="nil"/>
              <w:left w:val="single" w:sz="7" w:space="0" w:color="000000"/>
              <w:bottom w:val="nil"/>
              <w:right w:val="double" w:sz="2" w:space="0" w:color="000000"/>
            </w:tcBorders>
            <w:shd w:val="pct10" w:color="000000" w:fill="FFFFFF"/>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p>
        </w:tc>
      </w:tr>
      <w:tr w:rsidR="00B61B79">
        <w:tblPrEx>
          <w:tblCellMar>
            <w:top w:w="0" w:type="dxa"/>
            <w:bottom w:w="0" w:type="dxa"/>
          </w:tblCellMar>
        </w:tblPrEx>
        <w:tc>
          <w:tcPr>
            <w:tcW w:w="279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Wilting Point (THEWP)</w:t>
            </w:r>
          </w:p>
        </w:tc>
        <w:tc>
          <w:tcPr>
            <w:tcW w:w="36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0.089 cm</w:t>
            </w:r>
            <w:r>
              <w:rPr>
                <w:color w:val="000000"/>
                <w:vertAlign w:val="superscript"/>
              </w:rPr>
              <w:t>3</w:t>
            </w:r>
            <w:r>
              <w:rPr>
                <w:color w:val="000000"/>
              </w:rPr>
              <w:t>-H</w:t>
            </w:r>
            <w:r>
              <w:rPr>
                <w:color w:val="000000"/>
                <w:vertAlign w:val="subscript"/>
              </w:rPr>
              <w:t>2</w:t>
            </w:r>
            <w:r>
              <w:rPr>
                <w:color w:val="000000"/>
              </w:rPr>
              <w:t xml:space="preserve">O </w:t>
            </w:r>
            <w:r>
              <w:rPr>
                <w:color w:val="000000"/>
              </w:rPr>
              <w:sym w:font="Symbol" w:char="F0D7"/>
            </w:r>
            <w:r>
              <w:rPr>
                <w:color w:val="000000"/>
              </w:rPr>
              <w:t>cm</w:t>
            </w:r>
            <w:r>
              <w:rPr>
                <w:color w:val="000000"/>
                <w:vertAlign w:val="superscript"/>
              </w:rPr>
              <w:t>-3</w:t>
            </w:r>
            <w:r>
              <w:rPr>
                <w:color w:val="000000"/>
              </w:rPr>
              <w:t>-soil (HORIZN = 1,2)</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0.206 cm</w:t>
            </w:r>
            <w:r>
              <w:rPr>
                <w:color w:val="000000"/>
                <w:vertAlign w:val="superscript"/>
              </w:rPr>
              <w:t>3</w:t>
            </w:r>
            <w:r>
              <w:rPr>
                <w:color w:val="000000"/>
              </w:rPr>
              <w:t>-H</w:t>
            </w:r>
            <w:r>
              <w:rPr>
                <w:color w:val="000000"/>
                <w:vertAlign w:val="subscript"/>
              </w:rPr>
              <w:t>2</w:t>
            </w:r>
            <w:r>
              <w:rPr>
                <w:color w:val="000000"/>
              </w:rPr>
              <w:t xml:space="preserve">O </w:t>
            </w:r>
            <w:r>
              <w:rPr>
                <w:color w:val="000000"/>
              </w:rPr>
              <w:sym w:font="Symbol" w:char="F0D7"/>
            </w:r>
            <w:r>
              <w:rPr>
                <w:color w:val="000000"/>
              </w:rPr>
              <w:t>cm</w:t>
            </w:r>
            <w:r>
              <w:rPr>
                <w:color w:val="000000"/>
                <w:vertAlign w:val="superscript"/>
              </w:rPr>
              <w:t>-3</w:t>
            </w:r>
            <w:r>
              <w:rPr>
                <w:color w:val="000000"/>
              </w:rPr>
              <w:t>-soil (HORIZN = 3)</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0.246 cm</w:t>
            </w:r>
            <w:r>
              <w:rPr>
                <w:color w:val="000000"/>
                <w:vertAlign w:val="superscript"/>
              </w:rPr>
              <w:t>3</w:t>
            </w:r>
            <w:r>
              <w:rPr>
                <w:color w:val="000000"/>
              </w:rPr>
              <w:t>-H</w:t>
            </w:r>
            <w:r>
              <w:rPr>
                <w:color w:val="000000"/>
                <w:vertAlign w:val="subscript"/>
              </w:rPr>
              <w:t>2</w:t>
            </w:r>
            <w:r>
              <w:rPr>
                <w:color w:val="000000"/>
              </w:rPr>
              <w:t xml:space="preserve">O </w:t>
            </w:r>
            <w:r>
              <w:rPr>
                <w:color w:val="000000"/>
              </w:rPr>
              <w:sym w:font="Symbol" w:char="F0D7"/>
            </w:r>
            <w:r>
              <w:rPr>
                <w:color w:val="000000"/>
              </w:rPr>
              <w:t>cm</w:t>
            </w:r>
            <w:r>
              <w:rPr>
                <w:color w:val="000000"/>
                <w:vertAlign w:val="superscript"/>
              </w:rPr>
              <w:t>-3</w:t>
            </w:r>
            <w:r>
              <w:rPr>
                <w:color w:val="000000"/>
              </w:rPr>
              <w:t>-soil (HORIZN = 4)</w:t>
            </w:r>
          </w:p>
        </w:tc>
        <w:tc>
          <w:tcPr>
            <w:tcW w:w="2970" w:type="dxa"/>
            <w:vMerge/>
            <w:tcBorders>
              <w:top w:val="nil"/>
              <w:left w:val="single" w:sz="7" w:space="0" w:color="000000"/>
              <w:bottom w:val="nil"/>
              <w:right w:val="double" w:sz="2" w:space="0" w:color="000000"/>
            </w:tcBorders>
            <w:shd w:val="pct10" w:color="000000" w:fill="FFFFFF"/>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p>
        </w:tc>
      </w:tr>
      <w:tr w:rsidR="00B61B79">
        <w:tblPrEx>
          <w:tblCellMar>
            <w:top w:w="0" w:type="dxa"/>
            <w:bottom w:w="0" w:type="dxa"/>
          </w:tblCellMar>
        </w:tblPrEx>
        <w:tc>
          <w:tcPr>
            <w:tcW w:w="2790" w:type="dxa"/>
            <w:tcBorders>
              <w:top w:val="single" w:sz="7" w:space="0" w:color="000000"/>
              <w:left w:val="double" w:sz="2" w:space="0" w:color="000000"/>
              <w:bottom w:val="double" w:sz="2" w:space="0" w:color="000000"/>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rPr>
            </w:pPr>
            <w:r>
              <w:rPr>
                <w:color w:val="000000"/>
              </w:rPr>
              <w:t>Organic Carbon Content (OC)</w:t>
            </w:r>
          </w:p>
        </w:tc>
        <w:tc>
          <w:tcPr>
            <w:tcW w:w="3600" w:type="dxa"/>
            <w:tcBorders>
              <w:top w:val="single" w:sz="7" w:space="0" w:color="000000"/>
              <w:left w:val="single" w:sz="7" w:space="0" w:color="000000"/>
              <w:bottom w:val="double" w:sz="2" w:space="0" w:color="000000"/>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0.29% (HORIZN = 1,2)</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0.116 (HORIZN = 3)</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rPr>
            </w:pPr>
            <w:r>
              <w:rPr>
                <w:color w:val="000000"/>
              </w:rPr>
              <w:t>0.058% (HORIZN = 4)</w:t>
            </w:r>
          </w:p>
        </w:tc>
        <w:tc>
          <w:tcPr>
            <w:tcW w:w="2970" w:type="dxa"/>
            <w:vMerge/>
            <w:tcBorders>
              <w:top w:val="nil"/>
              <w:left w:val="single" w:sz="7" w:space="0" w:color="000000"/>
              <w:bottom w:val="double" w:sz="2" w:space="0" w:color="000000"/>
              <w:right w:val="double" w:sz="2" w:space="0" w:color="000000"/>
            </w:tcBorders>
            <w:shd w:val="pct10" w:color="000000" w:fill="FFFFFF"/>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rPr>
            </w:pPr>
          </w:p>
        </w:tc>
      </w:tr>
    </w:tbl>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EPA. 1998.   Carsel, R.F., J.C. Imhoff, P.R. Hummel, J.M. Cheplick, and A.S. Donigian, Jr.  PRZM-3, A Model for Predicting Pesticide and Nitrogen Fate in the Crop Root and Unsaturated Soil Zones: Users Manual for Release 3.0.  National Exposure Research Laboratory, Office of Research and Development, U.S. Environmental Protection Agency, Athens, GA.</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 xml:space="preserve">EPA. 1999.  Jones, R.D., J. Breithaupt, J. Carleton, L. Libelo, J. Lin, R. Matzner, and R. Parker. Guidance for Use of the Index Reservoir in Drinking Water Exposure Assessments. Environmental Fate and Effects Division, Office of Pesticide Programs, U.S. Environmental Protection Agency, Washington. D.C. </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EPA. 2001. Abel, S.A. Procedure for Conducting Quality Assurance and Quality Control of Existing and New PRZM Field and Orchard Crop Standard Scenarios. Environmental Fate and Effects Division, Office of Pesticide Programs, U.S. Environmental Protection Agency, Washington, D.C.</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sectPr w:rsidR="00B61B79">
          <w:type w:val="continuous"/>
          <w:pgSz w:w="12240" w:h="15840"/>
          <w:pgMar w:top="1382" w:right="1440" w:bottom="1296" w:left="1440" w:header="1382" w:footer="1296" w:gutter="0"/>
          <w:cols w:space="720"/>
          <w:noEndnote/>
        </w:sect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EPA.  2004.  Pesticide Root Zone Model (PRZM) Field and Orchard Crop Scenarios: Guidance for Selecting Field Crop and Orchard Scenario Input Parameters.  November 15, 2001; Revisions July 2004.</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 xml:space="preserve">Haan, C.T. and B.J. Barfield.  1978.  </w:t>
      </w:r>
      <w:r>
        <w:rPr>
          <w:i/>
          <w:iCs/>
          <w:color w:val="000000"/>
        </w:rPr>
        <w:t>Hydrology and Sedimentology of Surface Mined Lands.</w:t>
      </w:r>
      <w:r>
        <w:rPr>
          <w:color w:val="000000"/>
        </w:rPr>
        <w:t xml:space="preserve"> Office of Continuing Education and Extension, College of Engineering, University of Kentucky, Lexington, Kentucky 40506. pp. 286.</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USDA. 1990.  Davis, F.M., R.A. Leonard, W.G. Knisel. GLEAMS User Manual, Version 1.8.55.  USDA-ARS Southeast Watershed Research Laboratory, Tifton GA. SEWRL-030190FMD.</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USDA. 2000. Revised Universal Soil Loss Equation (RUSLE) EPA Pesticide Project.  U.S. Department of Agriculture, National Resources Conservation Service (NRCS) and Agricultural Research Service (ARS).</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sectPr w:rsidR="00B61B79">
          <w:type w:val="continuous"/>
          <w:pgSz w:w="12240" w:h="15840"/>
          <w:pgMar w:top="1382" w:right="1440" w:bottom="1296" w:left="1440" w:header="1382" w:footer="1296" w:gutter="0"/>
          <w:cols w:space="720"/>
          <w:noEndnote/>
        </w:sect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firstLine="720"/>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b/>
          <w:bCs/>
          <w:color w:val="000000"/>
        </w:rPr>
        <w:t>NORTH DAKOTA CANOLA</w:t>
      </w:r>
      <w:r>
        <w:rPr>
          <w:color w:val="000000"/>
        </w:rPr>
        <w:fldChar w:fldCharType="begin"/>
      </w:r>
      <w:r>
        <w:rPr>
          <w:color w:val="000000"/>
        </w:rPr>
        <w:instrText>tc \l1 "</w:instrText>
      </w:r>
      <w:bookmarkStart w:id="41" w:name="_Toc470072665"/>
      <w:r>
        <w:rPr>
          <w:b/>
          <w:bCs/>
          <w:color w:val="000000"/>
        </w:rPr>
        <w:instrText>NORTH DAKOTA CANOLA</w:instrText>
      </w:r>
      <w:bookmarkEnd w:id="41"/>
      <w:r>
        <w:rPr>
          <w:color w:val="000000"/>
        </w:rPr>
        <w:fldChar w:fldCharType="end"/>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firstLine="720"/>
        <w:rPr>
          <w:color w:val="000000"/>
        </w:rPr>
      </w:pPr>
      <w:r>
        <w:rPr>
          <w:color w:val="000000"/>
        </w:rPr>
        <w:t>The field used to represent canola production in North Dakota is located in Cavalier County in north east North Dakota on the Canadian border and the weather station representing the field’s weather is located in Minot in Ward County.  According the 2002 Census of Agriculture, Cavalier county ranks 1</w:t>
      </w:r>
      <w:r>
        <w:rPr>
          <w:color w:val="000000"/>
          <w:vertAlign w:val="superscript"/>
        </w:rPr>
        <w:t>st</w:t>
      </w:r>
      <w:r>
        <w:rPr>
          <w:color w:val="000000"/>
        </w:rPr>
        <w:t xml:space="preserve"> in the domestic production of canola with 177,000 acres harvested and 258 million pounds produced in 2002.  Canola (</w:t>
      </w:r>
      <w:r>
        <w:rPr>
          <w:i/>
          <w:iCs/>
          <w:color w:val="000000"/>
        </w:rPr>
        <w:t>Brassica napus L.</w:t>
      </w:r>
      <w:r>
        <w:rPr>
          <w:color w:val="000000"/>
        </w:rPr>
        <w:t>) varieties have been developed as both spring and winter annuals.  The spring type is best adapted to North Dakota conditions.  Canola can be grown on most soil types. It is best suited to clay-loam soils that do not crust.  If grown on soil with poor internal drainage, good surface drainage is essential, as it cannot tolerate standing water or water logged soils.  Canola can be planted with a variety of seeding equipment.  The optimum depth to seed canola is between a ½ to 1 inch.  Seeding depth should not exceed 1 inch.  Canola is typically seeded in 6 or 7 inch rows with a grain drill or air seeder if uniform depth control can be obtained.  Typical planting dates range from late April through early May, and the seed is harvested in August and September.  The soil selected to simulate the field is a Hamerly loam.  Hamerly loam is a fine</w:t>
      </w:r>
      <w:r>
        <w:rPr>
          <w:color w:val="000000"/>
        </w:rPr>
        <w:noBreakHyphen/>
        <w:t>loamy, frigid Aeric Calciaquoll.  The Hamerly is a deep, somewhat poorly drained, moderately slowly permeable, calcareous soil found typically on nearly level sites with slope of about 1%.  These soils were developed on glacial drift.  The soil is of large extent as is classified as a benchmark soil.  Hamerly is a Hydrologic Group C soil.</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firstLine="1440"/>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p>
    <w:tbl>
      <w:tblPr>
        <w:tblW w:w="0" w:type="auto"/>
        <w:tblInd w:w="135" w:type="dxa"/>
        <w:tblLayout w:type="fixed"/>
        <w:tblCellMar>
          <w:left w:w="135" w:type="dxa"/>
          <w:right w:w="135" w:type="dxa"/>
        </w:tblCellMar>
        <w:tblLook w:val="0000" w:firstRow="0" w:lastRow="0" w:firstColumn="0" w:lastColumn="0" w:noHBand="0" w:noVBand="0"/>
      </w:tblPr>
      <w:tblGrid>
        <w:gridCol w:w="2250"/>
        <w:gridCol w:w="2700"/>
        <w:gridCol w:w="4320"/>
      </w:tblGrid>
      <w:tr w:rsidR="00A14937" w:rsidTr="00A14937">
        <w:tblPrEx>
          <w:tblCellMar>
            <w:top w:w="0" w:type="dxa"/>
            <w:bottom w:w="0" w:type="dxa"/>
          </w:tblCellMar>
        </w:tblPrEx>
        <w:tc>
          <w:tcPr>
            <w:tcW w:w="9270" w:type="dxa"/>
            <w:gridSpan w:val="3"/>
            <w:tcBorders>
              <w:top w:val="double" w:sz="2" w:space="0" w:color="000000"/>
              <w:left w:val="double" w:sz="2" w:space="0" w:color="000000"/>
              <w:bottom w:val="single" w:sz="6" w:space="0" w:color="FFFFFF"/>
              <w:right w:val="double" w:sz="2" w:space="0" w:color="000000"/>
            </w:tcBorders>
            <w:shd w:val="pct10" w:color="000000" w:fill="FFFFFF"/>
          </w:tcPr>
          <w:p w:rsidR="00B61B79" w:rsidRDefault="00B61B79">
            <w:pPr>
              <w:spacing w:line="201"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b/>
                <w:bCs/>
                <w:color w:val="000000"/>
                <w:sz w:val="20"/>
                <w:szCs w:val="20"/>
              </w:rPr>
              <w:t>Table 1.</w:t>
            </w:r>
            <w:r>
              <w:rPr>
                <w:color w:val="000000"/>
                <w:sz w:val="20"/>
                <w:szCs w:val="20"/>
              </w:rPr>
              <w:t xml:space="preserve"> PRZM 3.12 Climate and Time Parameters for Cavalier County, North Dakota - Canola</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p>
        </w:tc>
      </w:tr>
      <w:tr w:rsidR="00B61B79">
        <w:tblPrEx>
          <w:tblCellMar>
            <w:top w:w="0" w:type="dxa"/>
            <w:bottom w:w="0" w:type="dxa"/>
          </w:tblCellMar>
        </w:tblPrEx>
        <w:tc>
          <w:tcPr>
            <w:tcW w:w="2250" w:type="dxa"/>
            <w:tcBorders>
              <w:top w:val="single" w:sz="7" w:space="0" w:color="000000"/>
              <w:left w:val="double" w:sz="2" w:space="0" w:color="000000"/>
              <w:bottom w:val="single" w:sz="6" w:space="0" w:color="FFFFFF"/>
              <w:right w:val="single" w:sz="6" w:space="0" w:color="FFFFFF"/>
            </w:tcBorders>
            <w:shd w:val="pct10" w:color="000000" w:fill="FFFFFF"/>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Parameter</w:t>
            </w:r>
          </w:p>
        </w:tc>
        <w:tc>
          <w:tcPr>
            <w:tcW w:w="2700" w:type="dxa"/>
            <w:tcBorders>
              <w:top w:val="single" w:sz="7" w:space="0" w:color="000000"/>
              <w:left w:val="single" w:sz="7" w:space="0" w:color="000000"/>
              <w:bottom w:val="single" w:sz="6" w:space="0" w:color="FFFFFF"/>
              <w:right w:val="single" w:sz="6" w:space="0" w:color="FFFFFF"/>
            </w:tcBorders>
            <w:shd w:val="pct10" w:color="000000" w:fill="FFFFFF"/>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r>
              <w:rPr>
                <w:color w:val="000000"/>
                <w:sz w:val="20"/>
                <w:szCs w:val="20"/>
              </w:rPr>
              <w:t>Value</w:t>
            </w:r>
          </w:p>
        </w:tc>
        <w:tc>
          <w:tcPr>
            <w:tcW w:w="4320" w:type="dxa"/>
            <w:tcBorders>
              <w:top w:val="single" w:sz="7" w:space="0" w:color="000000"/>
              <w:left w:val="single" w:sz="7" w:space="0" w:color="000000"/>
              <w:bottom w:val="single" w:sz="6" w:space="0" w:color="FFFFFF"/>
              <w:right w:val="double" w:sz="2" w:space="0" w:color="000000"/>
            </w:tcBorders>
            <w:shd w:val="pct10" w:color="000000" w:fill="FFFFFF"/>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r>
              <w:rPr>
                <w:color w:val="000000"/>
                <w:sz w:val="20"/>
                <w:szCs w:val="20"/>
              </w:rPr>
              <w:t>Source</w:t>
            </w:r>
          </w:p>
        </w:tc>
      </w:tr>
      <w:tr w:rsidR="00B61B79">
        <w:tblPrEx>
          <w:tblCellMar>
            <w:top w:w="0" w:type="dxa"/>
            <w:bottom w:w="0" w:type="dxa"/>
          </w:tblCellMar>
        </w:tblPrEx>
        <w:tc>
          <w:tcPr>
            <w:tcW w:w="225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Starting Date</w:t>
            </w:r>
          </w:p>
        </w:tc>
        <w:tc>
          <w:tcPr>
            <w:tcW w:w="27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r>
              <w:rPr>
                <w:color w:val="000000"/>
                <w:sz w:val="20"/>
                <w:szCs w:val="20"/>
              </w:rPr>
              <w:t>January 1, 1961</w:t>
            </w:r>
          </w:p>
        </w:tc>
        <w:tc>
          <w:tcPr>
            <w:tcW w:w="4320" w:type="dxa"/>
            <w:tcBorders>
              <w:top w:val="single" w:sz="7" w:space="0" w:color="000000"/>
              <w:left w:val="single" w:sz="7" w:space="0" w:color="000000"/>
              <w:bottom w:val="single" w:sz="6" w:space="0" w:color="FFFFFF"/>
              <w:right w:val="double" w:sz="2" w:space="0" w:color="000000"/>
            </w:tcBorders>
            <w:shd w:val="pct10" w:color="000000" w:fill="FFFFFF"/>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Meteorological File - Minot, ND (W24013)</w:t>
            </w:r>
          </w:p>
        </w:tc>
      </w:tr>
      <w:tr w:rsidR="00B61B79">
        <w:tblPrEx>
          <w:tblCellMar>
            <w:top w:w="0" w:type="dxa"/>
            <w:bottom w:w="0" w:type="dxa"/>
          </w:tblCellMar>
        </w:tblPrEx>
        <w:tc>
          <w:tcPr>
            <w:tcW w:w="225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Ending Date</w:t>
            </w:r>
          </w:p>
        </w:tc>
        <w:tc>
          <w:tcPr>
            <w:tcW w:w="27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r>
              <w:rPr>
                <w:color w:val="000000"/>
                <w:sz w:val="20"/>
                <w:szCs w:val="20"/>
              </w:rPr>
              <w:t>December 31, 1988</w:t>
            </w:r>
          </w:p>
        </w:tc>
        <w:tc>
          <w:tcPr>
            <w:tcW w:w="4320" w:type="dxa"/>
            <w:tcBorders>
              <w:top w:val="single" w:sz="7" w:space="0" w:color="000000"/>
              <w:left w:val="single" w:sz="7" w:space="0" w:color="000000"/>
              <w:bottom w:val="single" w:sz="6" w:space="0" w:color="FFFFFF"/>
              <w:right w:val="double" w:sz="2" w:space="0" w:color="000000"/>
            </w:tcBorders>
            <w:shd w:val="pct10" w:color="000000" w:fill="FFFFFF"/>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Meteorological File - Minot, ND (W24013)</w:t>
            </w:r>
          </w:p>
        </w:tc>
      </w:tr>
      <w:tr w:rsidR="00B61B79">
        <w:tblPrEx>
          <w:tblCellMar>
            <w:top w:w="0" w:type="dxa"/>
            <w:bottom w:w="0" w:type="dxa"/>
          </w:tblCellMar>
        </w:tblPrEx>
        <w:tc>
          <w:tcPr>
            <w:tcW w:w="225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Pan Evaporation Factor (PFAC)</w:t>
            </w:r>
          </w:p>
        </w:tc>
        <w:tc>
          <w:tcPr>
            <w:tcW w:w="27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r>
              <w:rPr>
                <w:color w:val="000000"/>
                <w:sz w:val="20"/>
                <w:szCs w:val="20"/>
              </w:rPr>
              <w:t>0.76</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p>
        </w:tc>
        <w:tc>
          <w:tcPr>
            <w:tcW w:w="4320" w:type="dxa"/>
            <w:tcBorders>
              <w:top w:val="single" w:sz="7" w:space="0" w:color="000000"/>
              <w:left w:val="single" w:sz="7" w:space="0" w:color="000000"/>
              <w:bottom w:val="single" w:sz="6" w:space="0" w:color="FFFFFF"/>
              <w:right w:val="double" w:sz="2" w:space="0" w:color="000000"/>
            </w:tcBorders>
            <w:shd w:val="pct10" w:color="000000" w:fill="FFFFFF"/>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PRZM Manual Figure 5.1 (EPA, 1998)</w:t>
            </w:r>
          </w:p>
        </w:tc>
      </w:tr>
      <w:tr w:rsidR="00B61B79">
        <w:tblPrEx>
          <w:tblCellMar>
            <w:top w:w="0" w:type="dxa"/>
            <w:bottom w:w="0" w:type="dxa"/>
          </w:tblCellMar>
        </w:tblPrEx>
        <w:tc>
          <w:tcPr>
            <w:tcW w:w="225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Snowmelt Factor (SFAC)</w:t>
            </w:r>
          </w:p>
        </w:tc>
        <w:tc>
          <w:tcPr>
            <w:tcW w:w="27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r>
              <w:rPr>
                <w:color w:val="000000"/>
                <w:sz w:val="20"/>
                <w:szCs w:val="20"/>
              </w:rPr>
              <w:t>0.36 cm C</w:t>
            </w:r>
            <w:r>
              <w:rPr>
                <w:color w:val="000000"/>
                <w:sz w:val="20"/>
                <w:szCs w:val="20"/>
                <w:vertAlign w:val="superscript"/>
              </w:rPr>
              <w:t>- 1</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p>
        </w:tc>
        <w:tc>
          <w:tcPr>
            <w:tcW w:w="4320" w:type="dxa"/>
            <w:tcBorders>
              <w:top w:val="single" w:sz="7" w:space="0" w:color="000000"/>
              <w:left w:val="single" w:sz="7" w:space="0" w:color="000000"/>
              <w:bottom w:val="single" w:sz="6" w:space="0" w:color="FFFFFF"/>
              <w:right w:val="double" w:sz="2" w:space="0" w:color="000000"/>
            </w:tcBorders>
            <w:shd w:val="pct10" w:color="000000" w:fill="FFFFFF"/>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PRZM Manual Table 5.1 (EPA, 1998)</w:t>
            </w:r>
          </w:p>
        </w:tc>
      </w:tr>
      <w:tr w:rsidR="00B61B79">
        <w:tblPrEx>
          <w:tblCellMar>
            <w:top w:w="0" w:type="dxa"/>
            <w:bottom w:w="0" w:type="dxa"/>
          </w:tblCellMar>
        </w:tblPrEx>
        <w:tc>
          <w:tcPr>
            <w:tcW w:w="2250" w:type="dxa"/>
            <w:tcBorders>
              <w:top w:val="single" w:sz="7" w:space="0" w:color="000000"/>
              <w:left w:val="double" w:sz="2" w:space="0" w:color="000000"/>
              <w:bottom w:val="double" w:sz="2" w:space="0" w:color="000000"/>
              <w:right w:val="single" w:sz="6" w:space="0" w:color="FFFFFF"/>
            </w:tcBorders>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Minimum Depth of</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Evaporation  (ANETD)</w:t>
            </w:r>
          </w:p>
        </w:tc>
        <w:tc>
          <w:tcPr>
            <w:tcW w:w="2700" w:type="dxa"/>
            <w:tcBorders>
              <w:top w:val="single" w:sz="7" w:space="0" w:color="000000"/>
              <w:left w:val="single" w:sz="7" w:space="0" w:color="000000"/>
              <w:bottom w:val="double" w:sz="2" w:space="0" w:color="000000"/>
              <w:right w:val="single" w:sz="6" w:space="0" w:color="FFFFFF"/>
            </w:tcBorders>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r>
              <w:rPr>
                <w:color w:val="000000"/>
                <w:sz w:val="20"/>
                <w:szCs w:val="20"/>
              </w:rPr>
              <w:t>12.5 cm</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p>
        </w:tc>
        <w:tc>
          <w:tcPr>
            <w:tcW w:w="4320" w:type="dxa"/>
            <w:tcBorders>
              <w:top w:val="single" w:sz="7" w:space="0" w:color="000000"/>
              <w:left w:val="single" w:sz="7" w:space="0" w:color="000000"/>
              <w:bottom w:val="double" w:sz="2" w:space="0" w:color="000000"/>
              <w:right w:val="double" w:sz="2" w:space="0" w:color="000000"/>
            </w:tcBorders>
            <w:shd w:val="pct10" w:color="000000" w:fill="FFFFFF"/>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PRZM Manual Figure 5.2 (EPA, 1998)</w:t>
            </w:r>
          </w:p>
        </w:tc>
      </w:tr>
    </w:tbl>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p>
    <w:tbl>
      <w:tblPr>
        <w:tblW w:w="0" w:type="auto"/>
        <w:tblInd w:w="120" w:type="dxa"/>
        <w:tblBorders>
          <w:top w:val="double" w:sz="2" w:space="0" w:color="000000"/>
          <w:left w:val="double" w:sz="2" w:space="0" w:color="000000"/>
          <w:bottom w:val="double" w:sz="2" w:space="0" w:color="000000"/>
          <w:right w:val="double" w:sz="2" w:space="0" w:color="000000"/>
          <w:insideH w:val="single" w:sz="7" w:space="0" w:color="000000"/>
          <w:insideV w:val="single" w:sz="7" w:space="0" w:color="000000"/>
        </w:tblBorders>
        <w:tblLayout w:type="fixed"/>
        <w:tblCellMar>
          <w:left w:w="120" w:type="dxa"/>
          <w:right w:w="120" w:type="dxa"/>
        </w:tblCellMar>
        <w:tblLook w:val="0000" w:firstRow="0" w:lastRow="0" w:firstColumn="0" w:lastColumn="0" w:noHBand="0" w:noVBand="0"/>
      </w:tblPr>
      <w:tblGrid>
        <w:gridCol w:w="2250"/>
        <w:gridCol w:w="1530"/>
        <w:gridCol w:w="5490"/>
      </w:tblGrid>
      <w:tr w:rsidR="00A14937" w:rsidTr="00A14937">
        <w:tblPrEx>
          <w:tblCellMar>
            <w:top w:w="0" w:type="dxa"/>
            <w:bottom w:w="0" w:type="dxa"/>
          </w:tblCellMar>
        </w:tblPrEx>
        <w:tc>
          <w:tcPr>
            <w:tcW w:w="9270" w:type="dxa"/>
            <w:gridSpan w:val="3"/>
            <w:tcBorders>
              <w:top w:val="double" w:sz="2" w:space="0" w:color="000000"/>
            </w:tcBorders>
            <w:shd w:val="pct10" w:color="000000" w:fill="FFFFFF"/>
          </w:tcPr>
          <w:p w:rsidR="00B61B79" w:rsidRDefault="00B61B79">
            <w:pPr>
              <w:spacing w:line="120"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b/>
                <w:bCs/>
                <w:color w:val="000000"/>
                <w:sz w:val="20"/>
                <w:szCs w:val="20"/>
              </w:rPr>
              <w:t xml:space="preserve">Table 2. </w:t>
            </w:r>
            <w:r>
              <w:rPr>
                <w:color w:val="000000"/>
                <w:sz w:val="20"/>
                <w:szCs w:val="20"/>
              </w:rPr>
              <w:t xml:space="preserve"> PRZM 3.12 Erosion and Landscape Parameters for Cavalier County, North Dakota - Canola</w:t>
            </w:r>
          </w:p>
        </w:tc>
      </w:tr>
      <w:tr w:rsidR="00B61B79">
        <w:tblPrEx>
          <w:tblCellMar>
            <w:top w:w="0" w:type="dxa"/>
            <w:bottom w:w="0" w:type="dxa"/>
          </w:tblCellMar>
        </w:tblPrEx>
        <w:tc>
          <w:tcPr>
            <w:tcW w:w="2250" w:type="dxa"/>
            <w:shd w:val="pct10" w:color="000000" w:fill="FFFFFF"/>
          </w:tcPr>
          <w:p w:rsidR="00B61B79" w:rsidRDefault="00B61B79">
            <w:pPr>
              <w:spacing w:line="120"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Parameter</w:t>
            </w:r>
          </w:p>
        </w:tc>
        <w:tc>
          <w:tcPr>
            <w:tcW w:w="1530" w:type="dxa"/>
            <w:shd w:val="pct10" w:color="000000" w:fill="FFFFFF"/>
          </w:tcPr>
          <w:p w:rsidR="00B61B79" w:rsidRDefault="00B61B79">
            <w:pPr>
              <w:spacing w:line="120"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Value</w:t>
            </w:r>
          </w:p>
        </w:tc>
        <w:tc>
          <w:tcPr>
            <w:tcW w:w="5490" w:type="dxa"/>
            <w:shd w:val="pct10" w:color="000000" w:fill="FFFFFF"/>
          </w:tcPr>
          <w:p w:rsidR="00B61B79" w:rsidRDefault="00B61B79">
            <w:pPr>
              <w:spacing w:line="120"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Source</w:t>
            </w:r>
          </w:p>
        </w:tc>
      </w:tr>
      <w:tr w:rsidR="00B61B79">
        <w:tblPrEx>
          <w:tblCellMar>
            <w:top w:w="0" w:type="dxa"/>
            <w:bottom w:w="0" w:type="dxa"/>
          </w:tblCellMar>
        </w:tblPrEx>
        <w:tc>
          <w:tcPr>
            <w:tcW w:w="2250" w:type="dxa"/>
          </w:tcPr>
          <w:p w:rsidR="00B61B79" w:rsidRDefault="00B61B79">
            <w:pPr>
              <w:spacing w:line="120"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Method to Calculate Erosion (ERFLAG)</w:t>
            </w:r>
          </w:p>
        </w:tc>
        <w:tc>
          <w:tcPr>
            <w:tcW w:w="1530" w:type="dxa"/>
          </w:tcPr>
          <w:p w:rsidR="00B61B79" w:rsidRDefault="00B61B79">
            <w:pPr>
              <w:spacing w:line="120"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4 (MUSS)</w:t>
            </w:r>
          </w:p>
        </w:tc>
        <w:tc>
          <w:tcPr>
            <w:tcW w:w="5490" w:type="dxa"/>
            <w:shd w:val="pct10" w:color="000000" w:fill="FFFFFF"/>
          </w:tcPr>
          <w:p w:rsidR="00B61B79" w:rsidRDefault="00B61B79">
            <w:pPr>
              <w:spacing w:line="120"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PRZM Manual (EPA, 1998)</w:t>
            </w:r>
          </w:p>
        </w:tc>
      </w:tr>
      <w:tr w:rsidR="00B61B79">
        <w:tblPrEx>
          <w:tblCellMar>
            <w:top w:w="0" w:type="dxa"/>
            <w:bottom w:w="0" w:type="dxa"/>
          </w:tblCellMar>
        </w:tblPrEx>
        <w:tc>
          <w:tcPr>
            <w:tcW w:w="2250" w:type="dxa"/>
          </w:tcPr>
          <w:p w:rsidR="00B61B79" w:rsidRDefault="00B61B79">
            <w:pPr>
              <w:spacing w:line="120"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USLE K Factor</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(USLEK)</w:t>
            </w:r>
          </w:p>
        </w:tc>
        <w:tc>
          <w:tcPr>
            <w:tcW w:w="1530" w:type="dxa"/>
          </w:tcPr>
          <w:p w:rsidR="00B61B79" w:rsidRDefault="00B61B79">
            <w:pPr>
              <w:spacing w:line="120"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0.28 tons EI</w:t>
            </w:r>
            <w:r>
              <w:rPr>
                <w:color w:val="000000"/>
                <w:sz w:val="20"/>
                <w:szCs w:val="20"/>
                <w:vertAlign w:val="superscript"/>
              </w:rPr>
              <w:t>-1*</w:t>
            </w:r>
          </w:p>
        </w:tc>
        <w:tc>
          <w:tcPr>
            <w:tcW w:w="5490" w:type="dxa"/>
            <w:shd w:val="pct10" w:color="000000" w:fill="FFFFFF"/>
          </w:tcPr>
          <w:p w:rsidR="00B61B79" w:rsidRDefault="00B61B79">
            <w:pPr>
              <w:spacing w:line="120"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FARM Manual Table 3.1 (EPA, 1985) for Loam textured soils containing &gt;2.3 %OC.</w:t>
            </w:r>
          </w:p>
        </w:tc>
      </w:tr>
      <w:tr w:rsidR="00B61B79">
        <w:tblPrEx>
          <w:tblCellMar>
            <w:top w:w="0" w:type="dxa"/>
            <w:bottom w:w="0" w:type="dxa"/>
          </w:tblCellMar>
        </w:tblPrEx>
        <w:tc>
          <w:tcPr>
            <w:tcW w:w="2250" w:type="dxa"/>
          </w:tcPr>
          <w:p w:rsidR="00B61B79" w:rsidRDefault="00B61B79">
            <w:pPr>
              <w:spacing w:line="120"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USLE LS Factor (USLELS)</w:t>
            </w:r>
          </w:p>
        </w:tc>
        <w:tc>
          <w:tcPr>
            <w:tcW w:w="1530" w:type="dxa"/>
          </w:tcPr>
          <w:p w:rsidR="00B61B79" w:rsidRDefault="00B61B79">
            <w:pPr>
              <w:spacing w:line="120"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0.25</w:t>
            </w:r>
          </w:p>
        </w:tc>
        <w:tc>
          <w:tcPr>
            <w:tcW w:w="5490" w:type="dxa"/>
            <w:shd w:val="pct10" w:color="000000" w:fill="FFFFFF"/>
          </w:tcPr>
          <w:p w:rsidR="00B61B79" w:rsidRDefault="00B61B79">
            <w:pPr>
              <w:spacing w:line="120"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Calculated according to Haan and Barfield (1978) equation: LS = ((λ/72.6)</w:t>
            </w:r>
            <w:r>
              <w:rPr>
                <w:color w:val="000000"/>
                <w:sz w:val="20"/>
                <w:szCs w:val="20"/>
                <w:vertAlign w:val="superscript"/>
              </w:rPr>
              <w:t>m</w:t>
            </w:r>
            <w:r>
              <w:rPr>
                <w:color w:val="000000"/>
                <w:sz w:val="20"/>
                <w:szCs w:val="20"/>
              </w:rPr>
              <w:t>)((430x</w:t>
            </w:r>
            <w:r>
              <w:rPr>
                <w:color w:val="000000"/>
                <w:sz w:val="20"/>
                <w:szCs w:val="20"/>
                <w:vertAlign w:val="superscript"/>
              </w:rPr>
              <w:t>2</w:t>
            </w:r>
            <w:r>
              <w:rPr>
                <w:color w:val="000000"/>
                <w:sz w:val="20"/>
                <w:szCs w:val="20"/>
              </w:rPr>
              <w:t xml:space="preserve"> + 30x + 0.43)/6.613), where λ = slope length, x = SLP/100 and m = constant. In this case, λ = 400 m (default value) and m = 0.3 (EPA 2004).</w:t>
            </w:r>
          </w:p>
        </w:tc>
      </w:tr>
      <w:tr w:rsidR="00B61B79">
        <w:tblPrEx>
          <w:tblCellMar>
            <w:top w:w="0" w:type="dxa"/>
            <w:bottom w:w="0" w:type="dxa"/>
          </w:tblCellMar>
        </w:tblPrEx>
        <w:tc>
          <w:tcPr>
            <w:tcW w:w="2250" w:type="dxa"/>
          </w:tcPr>
          <w:p w:rsidR="00B61B79" w:rsidRDefault="00B61B79">
            <w:pPr>
              <w:spacing w:line="120"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USLE P Factor</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(USLEP)</w:t>
            </w:r>
          </w:p>
        </w:tc>
        <w:tc>
          <w:tcPr>
            <w:tcW w:w="1530" w:type="dxa"/>
          </w:tcPr>
          <w:p w:rsidR="00B61B79" w:rsidRDefault="00B61B79">
            <w:pPr>
              <w:spacing w:line="120"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1</w:t>
            </w:r>
          </w:p>
        </w:tc>
        <w:tc>
          <w:tcPr>
            <w:tcW w:w="5490" w:type="dxa"/>
            <w:shd w:val="pct10" w:color="000000" w:fill="FFFFFF"/>
          </w:tcPr>
          <w:p w:rsidR="00B61B79" w:rsidRDefault="00B61B79">
            <w:pPr>
              <w:spacing w:line="120"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Low slope not on contour</w:t>
            </w:r>
          </w:p>
        </w:tc>
      </w:tr>
      <w:tr w:rsidR="00B61B79">
        <w:tblPrEx>
          <w:tblCellMar>
            <w:top w:w="0" w:type="dxa"/>
            <w:bottom w:w="0" w:type="dxa"/>
          </w:tblCellMar>
        </w:tblPrEx>
        <w:tc>
          <w:tcPr>
            <w:tcW w:w="2250" w:type="dxa"/>
          </w:tcPr>
          <w:p w:rsidR="00B61B79" w:rsidRDefault="00B61B79">
            <w:pPr>
              <w:spacing w:line="120"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Field Area</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(AFIELD)</w:t>
            </w:r>
          </w:p>
        </w:tc>
        <w:tc>
          <w:tcPr>
            <w:tcW w:w="1530" w:type="dxa"/>
          </w:tcPr>
          <w:p w:rsidR="00B61B79" w:rsidRDefault="00B61B79">
            <w:pPr>
              <w:spacing w:line="120"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172 ha</w:t>
            </w:r>
          </w:p>
        </w:tc>
        <w:tc>
          <w:tcPr>
            <w:tcW w:w="5490" w:type="dxa"/>
            <w:shd w:val="pct10" w:color="000000" w:fill="FFFFFF"/>
          </w:tcPr>
          <w:p w:rsidR="00B61B79" w:rsidRDefault="00B61B79">
            <w:pPr>
              <w:spacing w:line="120"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Area of Shipman Reservoir watershed (EPA 2004).</w:t>
            </w:r>
          </w:p>
        </w:tc>
      </w:tr>
      <w:tr w:rsidR="00B61B79">
        <w:tblPrEx>
          <w:tblCellMar>
            <w:top w:w="0" w:type="dxa"/>
            <w:bottom w:w="0" w:type="dxa"/>
          </w:tblCellMar>
        </w:tblPrEx>
        <w:tc>
          <w:tcPr>
            <w:tcW w:w="2250" w:type="dxa"/>
          </w:tcPr>
          <w:p w:rsidR="00B61B79" w:rsidRDefault="00B61B79">
            <w:pPr>
              <w:spacing w:line="120"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NRCS Hyetograph (IREG)</w:t>
            </w:r>
          </w:p>
        </w:tc>
        <w:tc>
          <w:tcPr>
            <w:tcW w:w="1530" w:type="dxa"/>
          </w:tcPr>
          <w:p w:rsidR="00B61B79" w:rsidRDefault="00B61B79">
            <w:pPr>
              <w:spacing w:line="120"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3</w:t>
            </w:r>
          </w:p>
        </w:tc>
        <w:tc>
          <w:tcPr>
            <w:tcW w:w="5490" w:type="dxa"/>
            <w:shd w:val="pct10" w:color="000000" w:fill="FFFFFF"/>
          </w:tcPr>
          <w:p w:rsidR="00B61B79" w:rsidRDefault="00B61B79">
            <w:pPr>
              <w:spacing w:line="120"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PRZM Manual Figure 5.12 (EPA, 1998)</w:t>
            </w:r>
          </w:p>
        </w:tc>
      </w:tr>
      <w:tr w:rsidR="00B61B79">
        <w:tblPrEx>
          <w:tblCellMar>
            <w:top w:w="0" w:type="dxa"/>
            <w:bottom w:w="0" w:type="dxa"/>
          </w:tblCellMar>
        </w:tblPrEx>
        <w:tc>
          <w:tcPr>
            <w:tcW w:w="2250" w:type="dxa"/>
          </w:tcPr>
          <w:p w:rsidR="00B61B79" w:rsidRDefault="00B61B79">
            <w:pPr>
              <w:spacing w:line="120"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Slope (SLP)</w:t>
            </w:r>
          </w:p>
        </w:tc>
        <w:tc>
          <w:tcPr>
            <w:tcW w:w="1530" w:type="dxa"/>
          </w:tcPr>
          <w:p w:rsidR="00B61B79" w:rsidRDefault="00B61B79">
            <w:pPr>
              <w:spacing w:line="120"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1.5%</w:t>
            </w:r>
          </w:p>
        </w:tc>
        <w:tc>
          <w:tcPr>
            <w:tcW w:w="5490" w:type="dxa"/>
            <w:shd w:val="pct10" w:color="000000" w:fill="FFFFFF"/>
          </w:tcPr>
          <w:p w:rsidR="00B61B79" w:rsidRDefault="00B61B79">
            <w:pPr>
              <w:spacing w:line="120"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Value mid-point of series slope range (EPA, 2001)</w:t>
            </w:r>
          </w:p>
        </w:tc>
      </w:tr>
      <w:tr w:rsidR="00B61B79">
        <w:tblPrEx>
          <w:tblCellMar>
            <w:top w:w="0" w:type="dxa"/>
            <w:bottom w:w="0" w:type="dxa"/>
          </w:tblCellMar>
        </w:tblPrEx>
        <w:tc>
          <w:tcPr>
            <w:tcW w:w="2250" w:type="dxa"/>
          </w:tcPr>
          <w:p w:rsidR="00B61B79" w:rsidRDefault="00B61B79">
            <w:pPr>
              <w:spacing w:line="120"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Hydraulic Length (HL)</w:t>
            </w:r>
          </w:p>
        </w:tc>
        <w:tc>
          <w:tcPr>
            <w:tcW w:w="1530" w:type="dxa"/>
          </w:tcPr>
          <w:p w:rsidR="00B61B79" w:rsidRDefault="00B61B79">
            <w:pPr>
              <w:spacing w:line="120"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600 m</w:t>
            </w:r>
          </w:p>
        </w:tc>
        <w:tc>
          <w:tcPr>
            <w:tcW w:w="5490" w:type="dxa"/>
            <w:shd w:val="pct10" w:color="000000" w:fill="FFFFFF"/>
          </w:tcPr>
          <w:p w:rsidR="00B61B79" w:rsidRDefault="00B61B79">
            <w:pPr>
              <w:spacing w:line="120"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Shipman Reservoir (EPA, 1999)</w:t>
            </w:r>
          </w:p>
        </w:tc>
      </w:tr>
      <w:tr w:rsidR="00A14937" w:rsidTr="00A14937">
        <w:tblPrEx>
          <w:tblCellMar>
            <w:top w:w="0" w:type="dxa"/>
            <w:bottom w:w="0" w:type="dxa"/>
          </w:tblCellMar>
        </w:tblPrEx>
        <w:tc>
          <w:tcPr>
            <w:tcW w:w="9270" w:type="dxa"/>
            <w:gridSpan w:val="3"/>
            <w:tcBorders>
              <w:bottom w:val="double" w:sz="2" w:space="0" w:color="000000"/>
            </w:tcBorders>
          </w:tcPr>
          <w:p w:rsidR="00B61B79" w:rsidRDefault="00B61B79">
            <w:pPr>
              <w:spacing w:line="120"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 EI = 100 ft-tons * in/ acre*hr</w:t>
            </w:r>
          </w:p>
        </w:tc>
      </w:tr>
    </w:tbl>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p>
    <w:tbl>
      <w:tblPr>
        <w:tblW w:w="0" w:type="auto"/>
        <w:tblInd w:w="120" w:type="dxa"/>
        <w:tblBorders>
          <w:top w:val="double" w:sz="2" w:space="0" w:color="000000"/>
          <w:left w:val="double" w:sz="2" w:space="0" w:color="000000"/>
          <w:bottom w:val="double" w:sz="2" w:space="0" w:color="000000"/>
          <w:right w:val="double" w:sz="2" w:space="0" w:color="000000"/>
          <w:insideH w:val="single" w:sz="7" w:space="0" w:color="000000"/>
          <w:insideV w:val="single" w:sz="7" w:space="0" w:color="000000"/>
        </w:tblBorders>
        <w:tblLayout w:type="fixed"/>
        <w:tblCellMar>
          <w:left w:w="120" w:type="dxa"/>
          <w:right w:w="120" w:type="dxa"/>
        </w:tblCellMar>
        <w:tblLook w:val="0000" w:firstRow="0" w:lastRow="0" w:firstColumn="0" w:lastColumn="0" w:noHBand="0" w:noVBand="0"/>
      </w:tblPr>
      <w:tblGrid>
        <w:gridCol w:w="3150"/>
        <w:gridCol w:w="1350"/>
        <w:gridCol w:w="4770"/>
      </w:tblGrid>
      <w:tr w:rsidR="00A14937" w:rsidTr="00A14937">
        <w:tblPrEx>
          <w:tblCellMar>
            <w:top w:w="0" w:type="dxa"/>
            <w:bottom w:w="0" w:type="dxa"/>
          </w:tblCellMar>
        </w:tblPrEx>
        <w:tc>
          <w:tcPr>
            <w:tcW w:w="9270" w:type="dxa"/>
            <w:gridSpan w:val="3"/>
            <w:tcBorders>
              <w:top w:val="double" w:sz="2" w:space="0" w:color="000000"/>
            </w:tcBorders>
            <w:shd w:val="pct10" w:color="000000" w:fill="FFFFFF"/>
          </w:tcPr>
          <w:p w:rsidR="00B61B79" w:rsidRDefault="00B61B79">
            <w:pPr>
              <w:spacing w:line="120"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b/>
                <w:bCs/>
                <w:color w:val="000000"/>
                <w:sz w:val="20"/>
                <w:szCs w:val="20"/>
              </w:rPr>
              <w:t>Table 3</w:t>
            </w:r>
            <w:r>
              <w:rPr>
                <w:color w:val="000000"/>
                <w:sz w:val="20"/>
                <w:szCs w:val="20"/>
              </w:rPr>
              <w:t>.   PRZM 3.12 Crop Parameters for Cavalier County, North Dakota - Canola</w:t>
            </w:r>
          </w:p>
        </w:tc>
      </w:tr>
      <w:tr w:rsidR="00B61B79">
        <w:tblPrEx>
          <w:tblCellMar>
            <w:top w:w="0" w:type="dxa"/>
            <w:bottom w:w="0" w:type="dxa"/>
          </w:tblCellMar>
        </w:tblPrEx>
        <w:tc>
          <w:tcPr>
            <w:tcW w:w="3150" w:type="dxa"/>
            <w:shd w:val="pct10" w:color="000000" w:fill="FFFFFF"/>
          </w:tcPr>
          <w:p w:rsidR="00B61B79" w:rsidRDefault="00B61B79">
            <w:pPr>
              <w:spacing w:line="120"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Parameter</w:t>
            </w:r>
          </w:p>
        </w:tc>
        <w:tc>
          <w:tcPr>
            <w:tcW w:w="1350" w:type="dxa"/>
            <w:shd w:val="pct10" w:color="000000" w:fill="FFFFFF"/>
          </w:tcPr>
          <w:p w:rsidR="00B61B79" w:rsidRDefault="00B61B79">
            <w:pPr>
              <w:spacing w:line="120"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Value</w:t>
            </w:r>
          </w:p>
        </w:tc>
        <w:tc>
          <w:tcPr>
            <w:tcW w:w="4770" w:type="dxa"/>
            <w:shd w:val="pct10" w:color="000000" w:fill="FFFFFF"/>
          </w:tcPr>
          <w:p w:rsidR="00B61B79" w:rsidRDefault="00B61B79">
            <w:pPr>
              <w:spacing w:line="120"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Source</w:t>
            </w:r>
          </w:p>
        </w:tc>
      </w:tr>
      <w:tr w:rsidR="00B61B79">
        <w:tblPrEx>
          <w:tblCellMar>
            <w:top w:w="0" w:type="dxa"/>
            <w:bottom w:w="0" w:type="dxa"/>
          </w:tblCellMar>
        </w:tblPrEx>
        <w:tc>
          <w:tcPr>
            <w:tcW w:w="3150" w:type="dxa"/>
          </w:tcPr>
          <w:p w:rsidR="00B61B79" w:rsidRDefault="00B61B79">
            <w:pPr>
              <w:spacing w:line="120"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Initial Crop (INICRP)</w:t>
            </w:r>
          </w:p>
        </w:tc>
        <w:tc>
          <w:tcPr>
            <w:tcW w:w="1350" w:type="dxa"/>
          </w:tcPr>
          <w:p w:rsidR="00B61B79" w:rsidRDefault="00B61B79">
            <w:pPr>
              <w:spacing w:line="120"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1</w:t>
            </w:r>
          </w:p>
        </w:tc>
        <w:tc>
          <w:tcPr>
            <w:tcW w:w="4770" w:type="dxa"/>
            <w:shd w:val="pct10" w:color="000000" w:fill="FFFFFF"/>
          </w:tcPr>
          <w:p w:rsidR="00B61B79" w:rsidRDefault="00B61B79">
            <w:pPr>
              <w:spacing w:line="120"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Set to one for all crops (EPA, 2001)</w:t>
            </w:r>
          </w:p>
        </w:tc>
      </w:tr>
      <w:tr w:rsidR="00B61B79">
        <w:tblPrEx>
          <w:tblCellMar>
            <w:top w:w="0" w:type="dxa"/>
            <w:bottom w:w="0" w:type="dxa"/>
          </w:tblCellMar>
        </w:tblPrEx>
        <w:tc>
          <w:tcPr>
            <w:tcW w:w="3150" w:type="dxa"/>
          </w:tcPr>
          <w:p w:rsidR="00B61B79" w:rsidRDefault="00B61B79">
            <w:pPr>
              <w:spacing w:line="120"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 xml:space="preserve">Initial Surface Condition </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(ISCOND)</w:t>
            </w:r>
          </w:p>
        </w:tc>
        <w:tc>
          <w:tcPr>
            <w:tcW w:w="1350" w:type="dxa"/>
          </w:tcPr>
          <w:p w:rsidR="00B61B79" w:rsidRDefault="00B61B79">
            <w:pPr>
              <w:spacing w:line="120"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1</w:t>
            </w:r>
          </w:p>
        </w:tc>
        <w:tc>
          <w:tcPr>
            <w:tcW w:w="4770" w:type="dxa"/>
            <w:shd w:val="pct10" w:color="000000" w:fill="FFFFFF"/>
          </w:tcPr>
          <w:p w:rsidR="00B61B79" w:rsidRDefault="00B61B79">
            <w:pPr>
              <w:spacing w:line="120"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Field are fallow prior to planting</w:t>
            </w:r>
          </w:p>
        </w:tc>
      </w:tr>
      <w:tr w:rsidR="00B61B79">
        <w:tblPrEx>
          <w:tblCellMar>
            <w:top w:w="0" w:type="dxa"/>
            <w:bottom w:w="0" w:type="dxa"/>
          </w:tblCellMar>
        </w:tblPrEx>
        <w:tc>
          <w:tcPr>
            <w:tcW w:w="3150" w:type="dxa"/>
          </w:tcPr>
          <w:p w:rsidR="00B61B79" w:rsidRDefault="00B61B79">
            <w:pPr>
              <w:spacing w:line="120"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Number of Different Crops</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(NDC)</w:t>
            </w:r>
          </w:p>
        </w:tc>
        <w:tc>
          <w:tcPr>
            <w:tcW w:w="1350" w:type="dxa"/>
          </w:tcPr>
          <w:p w:rsidR="00B61B79" w:rsidRDefault="00B61B79">
            <w:pPr>
              <w:spacing w:line="120"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1</w:t>
            </w:r>
          </w:p>
        </w:tc>
        <w:tc>
          <w:tcPr>
            <w:tcW w:w="4770" w:type="dxa"/>
            <w:shd w:val="pct10" w:color="000000" w:fill="FFFFFF"/>
          </w:tcPr>
          <w:p w:rsidR="00B61B79" w:rsidRDefault="00B61B79">
            <w:pPr>
              <w:spacing w:line="120"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Set to crops in simulation - generally one</w:t>
            </w:r>
          </w:p>
        </w:tc>
      </w:tr>
      <w:tr w:rsidR="00B61B79">
        <w:tblPrEx>
          <w:tblCellMar>
            <w:top w:w="0" w:type="dxa"/>
            <w:bottom w:w="0" w:type="dxa"/>
          </w:tblCellMar>
        </w:tblPrEx>
        <w:tc>
          <w:tcPr>
            <w:tcW w:w="3150" w:type="dxa"/>
          </w:tcPr>
          <w:p w:rsidR="00B61B79" w:rsidRDefault="00B61B79">
            <w:pPr>
              <w:spacing w:line="120"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Number of Cropping Periods</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(NCPDS)</w:t>
            </w:r>
          </w:p>
        </w:tc>
        <w:tc>
          <w:tcPr>
            <w:tcW w:w="1350" w:type="dxa"/>
          </w:tcPr>
          <w:p w:rsidR="00B61B79" w:rsidRDefault="00B61B79">
            <w:pPr>
              <w:spacing w:line="120"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28</w:t>
            </w:r>
          </w:p>
        </w:tc>
        <w:tc>
          <w:tcPr>
            <w:tcW w:w="4770" w:type="dxa"/>
            <w:shd w:val="pct10" w:color="000000" w:fill="FFFFFF"/>
          </w:tcPr>
          <w:p w:rsidR="00B61B79" w:rsidRDefault="00B61B79">
            <w:pPr>
              <w:spacing w:line="120"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Set to weather data.  Meteorological File - Minot, ND (W24013)</w:t>
            </w:r>
          </w:p>
        </w:tc>
      </w:tr>
      <w:tr w:rsidR="00B61B79">
        <w:tblPrEx>
          <w:tblCellMar>
            <w:top w:w="0" w:type="dxa"/>
            <w:bottom w:w="0" w:type="dxa"/>
          </w:tblCellMar>
        </w:tblPrEx>
        <w:tc>
          <w:tcPr>
            <w:tcW w:w="3150" w:type="dxa"/>
          </w:tcPr>
          <w:p w:rsidR="00B61B79" w:rsidRDefault="00B61B79">
            <w:pPr>
              <w:spacing w:line="120"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Maximum rainfall Interception storage of crop (CINTCP)</w:t>
            </w:r>
          </w:p>
        </w:tc>
        <w:tc>
          <w:tcPr>
            <w:tcW w:w="1350" w:type="dxa"/>
          </w:tcPr>
          <w:p w:rsidR="00B61B79" w:rsidRDefault="00B61B79">
            <w:pPr>
              <w:spacing w:line="120"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0.1</w:t>
            </w:r>
          </w:p>
        </w:tc>
        <w:tc>
          <w:tcPr>
            <w:tcW w:w="4770" w:type="dxa"/>
            <w:shd w:val="pct10" w:color="000000" w:fill="FFFFFF"/>
          </w:tcPr>
          <w:p w:rsidR="00B61B79" w:rsidRDefault="00B61B79">
            <w:pPr>
              <w:spacing w:line="120"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PIC; confirmed using Table 5.4 from PRZM Manual (Burns, 1992 and EPA, 1985) value for wheat.</w:t>
            </w:r>
          </w:p>
        </w:tc>
      </w:tr>
      <w:tr w:rsidR="00B61B79">
        <w:tblPrEx>
          <w:tblCellMar>
            <w:top w:w="0" w:type="dxa"/>
            <w:bottom w:w="0" w:type="dxa"/>
          </w:tblCellMar>
        </w:tblPrEx>
        <w:tc>
          <w:tcPr>
            <w:tcW w:w="3150" w:type="dxa"/>
          </w:tcPr>
          <w:p w:rsidR="00B61B79" w:rsidRDefault="00B61B79">
            <w:pPr>
              <w:spacing w:line="120"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Maximum Active Root Depth (AMXDR)</w:t>
            </w:r>
          </w:p>
        </w:tc>
        <w:tc>
          <w:tcPr>
            <w:tcW w:w="1350" w:type="dxa"/>
          </w:tcPr>
          <w:p w:rsidR="00B61B79" w:rsidRDefault="00B61B79">
            <w:pPr>
              <w:spacing w:line="120"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120 cm</w:t>
            </w:r>
          </w:p>
        </w:tc>
        <w:tc>
          <w:tcPr>
            <w:tcW w:w="4770" w:type="dxa"/>
            <w:shd w:val="pct10" w:color="000000" w:fill="FFFFFF"/>
          </w:tcPr>
          <w:p w:rsidR="00B61B79" w:rsidRDefault="00B61B79">
            <w:pPr>
              <w:spacing w:line="120"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r>
              <w:rPr>
                <w:color w:val="000000"/>
                <w:sz w:val="20"/>
                <w:szCs w:val="20"/>
              </w:rPr>
              <w:t>NDSU Extension Service</w:t>
            </w:r>
            <w:r>
              <w:rPr>
                <w:color w:val="800080"/>
                <w:sz w:val="20"/>
                <w:szCs w:val="20"/>
                <w:u w:val="single"/>
              </w:rPr>
              <w:t xml:space="preserve"> </w:t>
            </w:r>
            <w:r>
              <w:rPr>
                <w:rStyle w:val="Hypertext"/>
                <w:sz w:val="20"/>
                <w:szCs w:val="20"/>
              </w:rPr>
              <w:t>http://www.ag.ndsu.nodak.edu/aginfo/procrop/rps/wateru05.htm</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 xml:space="preserve">Canola Council of Canada </w:t>
            </w:r>
            <w:r>
              <w:rPr>
                <w:rStyle w:val="Hypertext"/>
                <w:sz w:val="20"/>
                <w:szCs w:val="20"/>
              </w:rPr>
              <w:t>http://www.canola</w:t>
            </w:r>
            <w:r>
              <w:rPr>
                <w:rStyle w:val="Hypertext"/>
                <w:sz w:val="20"/>
                <w:szCs w:val="20"/>
              </w:rPr>
              <w:noBreakHyphen/>
              <w:t>council.org/production/soilmois.html</w:t>
            </w:r>
            <w:r>
              <w:rPr>
                <w:color w:val="000000"/>
                <w:sz w:val="20"/>
                <w:szCs w:val="20"/>
              </w:rPr>
              <w:t>Water use data suggests that the majority of water extraction occurs from 0</w:t>
            </w:r>
            <w:r>
              <w:rPr>
                <w:color w:val="000000"/>
                <w:sz w:val="20"/>
                <w:szCs w:val="20"/>
              </w:rPr>
              <w:noBreakHyphen/>
              <w:t xml:space="preserve">120 cm with a max. depth of 160 cm for Brassica napus L.; </w:t>
            </w:r>
          </w:p>
        </w:tc>
      </w:tr>
      <w:tr w:rsidR="00B61B79">
        <w:tblPrEx>
          <w:tblCellMar>
            <w:top w:w="0" w:type="dxa"/>
            <w:bottom w:w="0" w:type="dxa"/>
          </w:tblCellMar>
        </w:tblPrEx>
        <w:tc>
          <w:tcPr>
            <w:tcW w:w="3150" w:type="dxa"/>
          </w:tcPr>
          <w:p w:rsidR="00B61B79" w:rsidRDefault="00B61B79">
            <w:pPr>
              <w:spacing w:line="120"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Maximum Canopy Coverage (COVMAX)</w:t>
            </w:r>
          </w:p>
        </w:tc>
        <w:tc>
          <w:tcPr>
            <w:tcW w:w="1350" w:type="dxa"/>
          </w:tcPr>
          <w:p w:rsidR="00B61B79" w:rsidRDefault="00B61B79">
            <w:pPr>
              <w:spacing w:line="120"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100</w:t>
            </w:r>
          </w:p>
        </w:tc>
        <w:tc>
          <w:tcPr>
            <w:tcW w:w="4770" w:type="dxa"/>
            <w:shd w:val="pct10" w:color="000000" w:fill="FFFFFF"/>
          </w:tcPr>
          <w:p w:rsidR="00B61B79" w:rsidRDefault="00B61B79">
            <w:pPr>
              <w:spacing w:line="120"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Terry Gregoire, NDSU Extension Service, (701) 662</w:t>
            </w:r>
            <w:r>
              <w:rPr>
                <w:color w:val="000000"/>
                <w:sz w:val="20"/>
                <w:szCs w:val="20"/>
              </w:rPr>
              <w:noBreakHyphen/>
              <w:t>1364, tgregoir@ndsuext.nodak.edu</w:t>
            </w:r>
          </w:p>
        </w:tc>
      </w:tr>
      <w:tr w:rsidR="00B61B79">
        <w:tblPrEx>
          <w:tblCellMar>
            <w:top w:w="0" w:type="dxa"/>
            <w:bottom w:w="0" w:type="dxa"/>
          </w:tblCellMar>
        </w:tblPrEx>
        <w:tc>
          <w:tcPr>
            <w:tcW w:w="3150" w:type="dxa"/>
          </w:tcPr>
          <w:p w:rsidR="00B61B79" w:rsidRDefault="00B61B79">
            <w:pPr>
              <w:spacing w:line="120"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Soil Surface Condition After Harvest (ICNAH)</w:t>
            </w:r>
          </w:p>
        </w:tc>
        <w:tc>
          <w:tcPr>
            <w:tcW w:w="1350" w:type="dxa"/>
          </w:tcPr>
          <w:p w:rsidR="00B61B79" w:rsidRDefault="00B61B79">
            <w:pPr>
              <w:spacing w:line="120"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3</w:t>
            </w:r>
          </w:p>
        </w:tc>
        <w:tc>
          <w:tcPr>
            <w:tcW w:w="4770" w:type="dxa"/>
            <w:shd w:val="pct10" w:color="000000" w:fill="FFFFFF"/>
          </w:tcPr>
          <w:p w:rsidR="00B61B79" w:rsidRDefault="00B61B79">
            <w:pPr>
              <w:spacing w:line="120"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Plant residues are left behind.</w:t>
            </w:r>
          </w:p>
        </w:tc>
      </w:tr>
      <w:tr w:rsidR="00B61B79">
        <w:tblPrEx>
          <w:tblCellMar>
            <w:top w:w="0" w:type="dxa"/>
            <w:bottom w:w="0" w:type="dxa"/>
          </w:tblCellMar>
        </w:tblPrEx>
        <w:tc>
          <w:tcPr>
            <w:tcW w:w="3150" w:type="dxa"/>
          </w:tcPr>
          <w:p w:rsidR="00B61B79" w:rsidRDefault="00B61B79">
            <w:pPr>
              <w:spacing w:line="120"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Date of Crop Emergence</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(EMD, EMM, IYREM)</w:t>
            </w:r>
          </w:p>
        </w:tc>
        <w:tc>
          <w:tcPr>
            <w:tcW w:w="1350" w:type="dxa"/>
          </w:tcPr>
          <w:p w:rsidR="00B61B79" w:rsidRDefault="00B61B79">
            <w:pPr>
              <w:spacing w:line="120"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16/5</w:t>
            </w:r>
          </w:p>
        </w:tc>
        <w:tc>
          <w:tcPr>
            <w:tcW w:w="4770" w:type="dxa"/>
            <w:shd w:val="pct10" w:color="000000" w:fill="FFFFFF"/>
          </w:tcPr>
          <w:p w:rsidR="00B61B79" w:rsidRDefault="00B61B79">
            <w:pPr>
              <w:spacing w:line="120"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r>
              <w:rPr>
                <w:color w:val="000000"/>
                <w:sz w:val="20"/>
                <w:szCs w:val="20"/>
              </w:rPr>
              <w:t xml:space="preserve">NDSU Extension Service </w:t>
            </w:r>
            <w:r>
              <w:rPr>
                <w:rStyle w:val="Hypertext"/>
                <w:sz w:val="20"/>
                <w:szCs w:val="20"/>
              </w:rPr>
              <w:t>http://www.ag.ndsu.nodak.edu/aginfo/procrop/rps/wateru05.htm</w:t>
            </w:r>
            <w:r>
              <w:rPr>
                <w:color w:val="000000"/>
                <w:sz w:val="20"/>
                <w:szCs w:val="20"/>
              </w:rPr>
              <w:t xml:space="preserve">; </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 xml:space="preserve">Canola Council of Canada </w:t>
            </w:r>
            <w:r>
              <w:rPr>
                <w:rStyle w:val="Hypertext"/>
                <w:sz w:val="20"/>
                <w:szCs w:val="20"/>
              </w:rPr>
              <w:t>http://www.canola</w:t>
            </w:r>
            <w:r>
              <w:rPr>
                <w:rStyle w:val="Hypertext"/>
                <w:sz w:val="20"/>
                <w:szCs w:val="20"/>
              </w:rPr>
              <w:noBreakHyphen/>
              <w:t>council.org/production/soilmois.html</w:t>
            </w:r>
          </w:p>
        </w:tc>
      </w:tr>
      <w:tr w:rsidR="00B61B79">
        <w:tblPrEx>
          <w:tblCellMar>
            <w:top w:w="0" w:type="dxa"/>
            <w:bottom w:w="0" w:type="dxa"/>
          </w:tblCellMar>
        </w:tblPrEx>
        <w:tc>
          <w:tcPr>
            <w:tcW w:w="3150" w:type="dxa"/>
          </w:tcPr>
          <w:p w:rsidR="00B61B79" w:rsidRDefault="00B61B79">
            <w:pPr>
              <w:spacing w:line="120"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Date of Crop Maturity</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(MAD, MAM, IYRMAT)</w:t>
            </w:r>
          </w:p>
        </w:tc>
        <w:tc>
          <w:tcPr>
            <w:tcW w:w="1350" w:type="dxa"/>
          </w:tcPr>
          <w:p w:rsidR="00B61B79" w:rsidRDefault="00B61B79">
            <w:pPr>
              <w:spacing w:line="120"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15/8</w:t>
            </w:r>
          </w:p>
        </w:tc>
        <w:tc>
          <w:tcPr>
            <w:tcW w:w="4770" w:type="dxa"/>
            <w:shd w:val="pct10" w:color="000000" w:fill="FFFFFF"/>
          </w:tcPr>
          <w:p w:rsidR="00B61B79" w:rsidRDefault="00B61B79">
            <w:pPr>
              <w:spacing w:line="120"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r>
              <w:rPr>
                <w:color w:val="000000"/>
                <w:sz w:val="20"/>
                <w:szCs w:val="20"/>
              </w:rPr>
              <w:t xml:space="preserve">NDSU Extension Service </w:t>
            </w:r>
            <w:r>
              <w:rPr>
                <w:rStyle w:val="Hypertext"/>
                <w:sz w:val="20"/>
                <w:szCs w:val="20"/>
              </w:rPr>
              <w:t>http://www.ag.ndsu.nodak.edu/aginfo/procrop/rps/wateru05.htm</w:t>
            </w:r>
            <w:r>
              <w:rPr>
                <w:color w:val="000000"/>
                <w:sz w:val="20"/>
                <w:szCs w:val="20"/>
              </w:rPr>
              <w:t xml:space="preserve">; </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 xml:space="preserve">Canola Council of Canada </w:t>
            </w:r>
            <w:r>
              <w:rPr>
                <w:rStyle w:val="Hypertext"/>
                <w:sz w:val="20"/>
                <w:szCs w:val="20"/>
              </w:rPr>
              <w:t>http://www.canola</w:t>
            </w:r>
            <w:r>
              <w:rPr>
                <w:rStyle w:val="Hypertext"/>
                <w:sz w:val="20"/>
                <w:szCs w:val="20"/>
              </w:rPr>
              <w:noBreakHyphen/>
              <w:t>council.org/production/soilmois.html</w:t>
            </w:r>
          </w:p>
        </w:tc>
      </w:tr>
      <w:tr w:rsidR="00B61B79">
        <w:tblPrEx>
          <w:tblCellMar>
            <w:top w:w="0" w:type="dxa"/>
            <w:bottom w:w="0" w:type="dxa"/>
          </w:tblCellMar>
        </w:tblPrEx>
        <w:tc>
          <w:tcPr>
            <w:tcW w:w="3150" w:type="dxa"/>
          </w:tcPr>
          <w:p w:rsidR="00B61B79" w:rsidRDefault="00B61B79">
            <w:pPr>
              <w:spacing w:line="120"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Date of Crop Harvest (HAD, HAM, IYRHAR)</w:t>
            </w:r>
          </w:p>
        </w:tc>
        <w:tc>
          <w:tcPr>
            <w:tcW w:w="1350" w:type="dxa"/>
          </w:tcPr>
          <w:p w:rsidR="00B61B79" w:rsidRDefault="00B61B79">
            <w:pPr>
              <w:spacing w:line="120"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25/8</w:t>
            </w:r>
          </w:p>
        </w:tc>
        <w:tc>
          <w:tcPr>
            <w:tcW w:w="4770" w:type="dxa"/>
            <w:shd w:val="pct10" w:color="000000" w:fill="FFFFFF"/>
          </w:tcPr>
          <w:p w:rsidR="00B61B79" w:rsidRDefault="00B61B79">
            <w:pPr>
              <w:spacing w:line="120"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r>
              <w:rPr>
                <w:color w:val="000000"/>
                <w:sz w:val="20"/>
                <w:szCs w:val="20"/>
              </w:rPr>
              <w:t xml:space="preserve">NDSU Extension Service </w:t>
            </w:r>
            <w:r>
              <w:rPr>
                <w:rStyle w:val="Hypertext"/>
                <w:sz w:val="20"/>
                <w:szCs w:val="20"/>
              </w:rPr>
              <w:t>http://www.ag.ndsu.nodak.edu/aginfo/procrop/rps/wateru05.htm</w:t>
            </w:r>
            <w:r>
              <w:rPr>
                <w:color w:val="000000"/>
                <w:sz w:val="20"/>
                <w:szCs w:val="20"/>
              </w:rPr>
              <w:t xml:space="preserve">; </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 xml:space="preserve">Canola Council of Canada </w:t>
            </w:r>
            <w:r>
              <w:rPr>
                <w:rStyle w:val="Hypertext"/>
                <w:sz w:val="20"/>
                <w:szCs w:val="20"/>
              </w:rPr>
              <w:t>http://www.canola</w:t>
            </w:r>
            <w:r>
              <w:rPr>
                <w:rStyle w:val="Hypertext"/>
                <w:sz w:val="20"/>
                <w:szCs w:val="20"/>
              </w:rPr>
              <w:noBreakHyphen/>
              <w:t>council.org/production/soilmois.html</w:t>
            </w:r>
          </w:p>
        </w:tc>
      </w:tr>
      <w:tr w:rsidR="00B61B79">
        <w:tblPrEx>
          <w:tblCellMar>
            <w:top w:w="0" w:type="dxa"/>
            <w:bottom w:w="0" w:type="dxa"/>
          </w:tblCellMar>
        </w:tblPrEx>
        <w:tc>
          <w:tcPr>
            <w:tcW w:w="3150" w:type="dxa"/>
          </w:tcPr>
          <w:p w:rsidR="00B61B79" w:rsidRDefault="00B61B79">
            <w:pPr>
              <w:spacing w:line="120"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Maximum Dry Weight (WFMAX)</w:t>
            </w:r>
          </w:p>
        </w:tc>
        <w:tc>
          <w:tcPr>
            <w:tcW w:w="1350" w:type="dxa"/>
          </w:tcPr>
          <w:p w:rsidR="00B61B79" w:rsidRDefault="00B61B79">
            <w:pPr>
              <w:spacing w:line="120"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0.0</w:t>
            </w:r>
          </w:p>
        </w:tc>
        <w:tc>
          <w:tcPr>
            <w:tcW w:w="4770" w:type="dxa"/>
            <w:shd w:val="pct10" w:color="000000" w:fill="FFFFFF"/>
          </w:tcPr>
          <w:p w:rsidR="00B61B79" w:rsidRDefault="00B61B79">
            <w:pPr>
              <w:spacing w:line="120"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Set to “0" Not used in simulation</w:t>
            </w:r>
          </w:p>
        </w:tc>
      </w:tr>
      <w:tr w:rsidR="00B61B79">
        <w:tblPrEx>
          <w:tblCellMar>
            <w:top w:w="0" w:type="dxa"/>
            <w:bottom w:w="0" w:type="dxa"/>
          </w:tblCellMar>
        </w:tblPrEx>
        <w:tc>
          <w:tcPr>
            <w:tcW w:w="3150" w:type="dxa"/>
          </w:tcPr>
          <w:p w:rsidR="00B61B79" w:rsidRDefault="00B61B79">
            <w:pPr>
              <w:spacing w:line="120"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SCS Curve Number (CN)</w:t>
            </w:r>
          </w:p>
        </w:tc>
        <w:tc>
          <w:tcPr>
            <w:tcW w:w="1350" w:type="dxa"/>
          </w:tcPr>
          <w:p w:rsidR="00B61B79" w:rsidRDefault="00B61B79">
            <w:pPr>
              <w:spacing w:line="120"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87, 82, 83</w:t>
            </w:r>
          </w:p>
        </w:tc>
        <w:tc>
          <w:tcPr>
            <w:tcW w:w="4770" w:type="dxa"/>
            <w:shd w:val="pct10" w:color="000000" w:fill="FFFFFF"/>
          </w:tcPr>
          <w:p w:rsidR="00B61B79" w:rsidRDefault="00B61B79">
            <w:pPr>
              <w:spacing w:line="120"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r>
              <w:rPr>
                <w:color w:val="000000"/>
                <w:sz w:val="20"/>
                <w:szCs w:val="20"/>
              </w:rPr>
              <w:t xml:space="preserve">GLEAMS Manual Table H-4; Fallow = SR Conservation Tillage/good, Cropping and Residue = SR Conservation tillage/good (USDA, 1990). </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Based on personal communication from Terry Gregoire of NDSU, “minimum till is normal practice, minimum 10% cover remains after seeding and up to 35% cover prior to planting suggest soil conditions should be set to good</w:t>
            </w:r>
            <w:r>
              <w:rPr>
                <w:rFonts w:ascii="Arial" w:hAnsi="Arial" w:cs="Arial"/>
                <w:color w:val="000000"/>
                <w:sz w:val="20"/>
                <w:szCs w:val="20"/>
              </w:rPr>
              <w:t>.</w:t>
            </w:r>
            <w:r>
              <w:rPr>
                <w:color w:val="000000"/>
                <w:sz w:val="20"/>
                <w:szCs w:val="20"/>
              </w:rPr>
              <w:t>”</w:t>
            </w:r>
          </w:p>
        </w:tc>
      </w:tr>
      <w:tr w:rsidR="00B61B79">
        <w:tblPrEx>
          <w:tblCellMar>
            <w:top w:w="0" w:type="dxa"/>
            <w:bottom w:w="0" w:type="dxa"/>
          </w:tblCellMar>
        </w:tblPrEx>
        <w:tc>
          <w:tcPr>
            <w:tcW w:w="3150" w:type="dxa"/>
          </w:tcPr>
          <w:p w:rsidR="00B61B79" w:rsidRDefault="00B61B79">
            <w:pPr>
              <w:spacing w:line="120"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Manning’s N Value (MNGN)</w:t>
            </w:r>
          </w:p>
        </w:tc>
        <w:tc>
          <w:tcPr>
            <w:tcW w:w="1350" w:type="dxa"/>
          </w:tcPr>
          <w:p w:rsidR="00B61B79" w:rsidRDefault="00B61B79">
            <w:pPr>
              <w:spacing w:line="120"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0.014</w:t>
            </w:r>
          </w:p>
        </w:tc>
        <w:tc>
          <w:tcPr>
            <w:tcW w:w="4770" w:type="dxa"/>
            <w:shd w:val="pct10" w:color="000000" w:fill="FFFFFF"/>
          </w:tcPr>
          <w:p w:rsidR="00B61B79" w:rsidRDefault="00B61B79">
            <w:pPr>
              <w:spacing w:line="120"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r>
              <w:rPr>
                <w:color w:val="000000"/>
                <w:sz w:val="20"/>
                <w:szCs w:val="20"/>
              </w:rPr>
              <w:t xml:space="preserve">RUSLE EPA Pesticide Project: </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Fargo, ND spring wheat, fallow, conventional tillage F86WSFAC.DAT</w:t>
            </w:r>
          </w:p>
        </w:tc>
      </w:tr>
      <w:tr w:rsidR="00B61B79">
        <w:tblPrEx>
          <w:tblCellMar>
            <w:top w:w="0" w:type="dxa"/>
            <w:bottom w:w="0" w:type="dxa"/>
          </w:tblCellMar>
        </w:tblPrEx>
        <w:tc>
          <w:tcPr>
            <w:tcW w:w="3150" w:type="dxa"/>
            <w:tcBorders>
              <w:bottom w:val="double" w:sz="2" w:space="0" w:color="000000"/>
            </w:tcBorders>
          </w:tcPr>
          <w:p w:rsidR="00B61B79" w:rsidRDefault="00B61B79">
            <w:pPr>
              <w:spacing w:line="120"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USLE C Factor (USLEC)</w:t>
            </w:r>
          </w:p>
        </w:tc>
        <w:tc>
          <w:tcPr>
            <w:tcW w:w="1350" w:type="dxa"/>
            <w:tcBorders>
              <w:bottom w:val="double" w:sz="2" w:space="0" w:color="000000"/>
            </w:tcBorders>
          </w:tcPr>
          <w:p w:rsidR="00B61B79" w:rsidRDefault="00B61B79">
            <w:pPr>
              <w:spacing w:line="120"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0.036 - 0.617</w:t>
            </w:r>
          </w:p>
        </w:tc>
        <w:tc>
          <w:tcPr>
            <w:tcW w:w="4770" w:type="dxa"/>
            <w:tcBorders>
              <w:bottom w:val="double" w:sz="2" w:space="0" w:color="000000"/>
            </w:tcBorders>
            <w:shd w:val="pct10" w:color="000000" w:fill="FFFFFF"/>
          </w:tcPr>
          <w:p w:rsidR="00B61B79" w:rsidRDefault="00B61B79">
            <w:pPr>
              <w:spacing w:line="120"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r>
              <w:rPr>
                <w:color w:val="000000"/>
                <w:sz w:val="20"/>
                <w:szCs w:val="20"/>
              </w:rPr>
              <w:t xml:space="preserve">RUSLE EPA Pesticide Project: </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Fargo, ND spring wheat, fallow, conventional tillage F86WSFAC.DAT</w:t>
            </w:r>
          </w:p>
        </w:tc>
      </w:tr>
    </w:tbl>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tbl>
      <w:tblPr>
        <w:tblW w:w="0" w:type="auto"/>
        <w:tblInd w:w="135" w:type="dxa"/>
        <w:tblLayout w:type="fixed"/>
        <w:tblCellMar>
          <w:left w:w="135" w:type="dxa"/>
          <w:right w:w="135" w:type="dxa"/>
        </w:tblCellMar>
        <w:tblLook w:val="0000" w:firstRow="0" w:lastRow="0" w:firstColumn="0" w:lastColumn="0" w:noHBand="0" w:noVBand="0"/>
      </w:tblPr>
      <w:tblGrid>
        <w:gridCol w:w="2430"/>
        <w:gridCol w:w="3600"/>
        <w:gridCol w:w="3330"/>
      </w:tblGrid>
      <w:tr w:rsidR="00A14937" w:rsidTr="00A14937">
        <w:tblPrEx>
          <w:tblCellMar>
            <w:top w:w="0" w:type="dxa"/>
            <w:bottom w:w="0" w:type="dxa"/>
          </w:tblCellMar>
        </w:tblPrEx>
        <w:tc>
          <w:tcPr>
            <w:tcW w:w="9360" w:type="dxa"/>
            <w:gridSpan w:val="3"/>
            <w:tcBorders>
              <w:top w:val="double" w:sz="2" w:space="0" w:color="000000"/>
              <w:left w:val="double" w:sz="2" w:space="0" w:color="000000"/>
              <w:bottom w:val="single" w:sz="6" w:space="0" w:color="FFFFFF"/>
              <w:right w:val="double" w:sz="2" w:space="0" w:color="000000"/>
            </w:tcBorders>
            <w:shd w:val="pct10" w:color="000000" w:fill="FFFFFF"/>
          </w:tcPr>
          <w:p w:rsidR="00B61B79" w:rsidRDefault="00B61B79">
            <w:pPr>
              <w:spacing w:line="201"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b/>
                <w:bCs/>
                <w:color w:val="000000"/>
              </w:rPr>
              <w:t>Table 4.</w:t>
            </w:r>
            <w:r>
              <w:rPr>
                <w:color w:val="000000"/>
              </w:rPr>
              <w:t xml:space="preserve">  PRZM 3.12 Hamerly Loam Soil Parameters for Cavalier County, North Dakota - Canola</w:t>
            </w:r>
          </w:p>
        </w:tc>
      </w:tr>
      <w:tr w:rsidR="00B61B79">
        <w:tblPrEx>
          <w:tblCellMar>
            <w:top w:w="0" w:type="dxa"/>
            <w:bottom w:w="0" w:type="dxa"/>
          </w:tblCellMar>
        </w:tblPrEx>
        <w:tc>
          <w:tcPr>
            <w:tcW w:w="2430" w:type="dxa"/>
            <w:tcBorders>
              <w:top w:val="single" w:sz="7" w:space="0" w:color="000000"/>
              <w:left w:val="double" w:sz="2" w:space="0" w:color="000000"/>
              <w:bottom w:val="single" w:sz="6" w:space="0" w:color="FFFFFF"/>
              <w:right w:val="single" w:sz="6" w:space="0" w:color="FFFFFF"/>
            </w:tcBorders>
            <w:shd w:val="pct10" w:color="000000" w:fill="FFFFFF"/>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Parameter</w:t>
            </w:r>
          </w:p>
        </w:tc>
        <w:tc>
          <w:tcPr>
            <w:tcW w:w="3600" w:type="dxa"/>
            <w:tcBorders>
              <w:top w:val="single" w:sz="7" w:space="0" w:color="000000"/>
              <w:left w:val="single" w:sz="7" w:space="0" w:color="000000"/>
              <w:bottom w:val="single" w:sz="6" w:space="0" w:color="FFFFFF"/>
              <w:right w:val="single" w:sz="6" w:space="0" w:color="FFFFFF"/>
            </w:tcBorders>
            <w:shd w:val="pct10" w:color="000000" w:fill="FFFFFF"/>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Value</w:t>
            </w:r>
          </w:p>
        </w:tc>
        <w:tc>
          <w:tcPr>
            <w:tcW w:w="3330" w:type="dxa"/>
            <w:tcBorders>
              <w:top w:val="single" w:sz="7" w:space="0" w:color="000000"/>
              <w:left w:val="single" w:sz="7" w:space="0" w:color="000000"/>
              <w:bottom w:val="single" w:sz="6" w:space="0" w:color="FFFFFF"/>
              <w:right w:val="double" w:sz="2" w:space="0" w:color="000000"/>
            </w:tcBorders>
            <w:shd w:val="pct10" w:color="000000" w:fill="FFFFFF"/>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 xml:space="preserve">Verification Source       </w:t>
            </w:r>
          </w:p>
        </w:tc>
      </w:tr>
      <w:tr w:rsidR="00B61B79">
        <w:tblPrEx>
          <w:tblCellMar>
            <w:top w:w="0" w:type="dxa"/>
            <w:bottom w:w="0" w:type="dxa"/>
          </w:tblCellMar>
        </w:tblPrEx>
        <w:tc>
          <w:tcPr>
            <w:tcW w:w="243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Total Soil Depth (CORED)</w:t>
            </w:r>
          </w:p>
        </w:tc>
        <w:tc>
          <w:tcPr>
            <w:tcW w:w="36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150 cm</w:t>
            </w:r>
          </w:p>
        </w:tc>
        <w:tc>
          <w:tcPr>
            <w:tcW w:w="3330" w:type="dxa"/>
            <w:vMerge w:val="restart"/>
            <w:tcBorders>
              <w:top w:val="single" w:sz="7" w:space="0" w:color="000000"/>
              <w:left w:val="single" w:sz="7" w:space="0" w:color="000000"/>
              <w:bottom w:val="nil"/>
              <w:right w:val="double" w:sz="2" w:space="0" w:color="000000"/>
            </w:tcBorders>
            <w:shd w:val="pct10" w:color="000000" w:fill="FFFFFF"/>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NRCS, National Soils Characterization Database (NRCS, 2001)</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p>
        </w:tc>
      </w:tr>
      <w:tr w:rsidR="00B61B79">
        <w:tblPrEx>
          <w:tblCellMar>
            <w:top w:w="0" w:type="dxa"/>
            <w:bottom w:w="0" w:type="dxa"/>
          </w:tblCellMar>
        </w:tblPrEx>
        <w:tc>
          <w:tcPr>
            <w:tcW w:w="2430" w:type="dxa"/>
            <w:tcBorders>
              <w:top w:val="single" w:sz="7" w:space="0" w:color="000000"/>
              <w:left w:val="double" w:sz="2" w:space="0" w:color="000000"/>
              <w:bottom w:val="double" w:sz="2" w:space="0" w:color="000000"/>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rPr>
            </w:pPr>
            <w:r>
              <w:rPr>
                <w:color w:val="000000"/>
              </w:rPr>
              <w:t>Number of Horizons (NHORIZ)</w:t>
            </w:r>
          </w:p>
        </w:tc>
        <w:tc>
          <w:tcPr>
            <w:tcW w:w="3600" w:type="dxa"/>
            <w:tcBorders>
              <w:top w:val="single" w:sz="7" w:space="0" w:color="000000"/>
              <w:left w:val="single" w:sz="7" w:space="0" w:color="000000"/>
              <w:bottom w:val="double" w:sz="2" w:space="0" w:color="000000"/>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rPr>
            </w:pPr>
            <w:r>
              <w:rPr>
                <w:color w:val="000000"/>
              </w:rPr>
              <w:t>4</w:t>
            </w:r>
          </w:p>
        </w:tc>
        <w:tc>
          <w:tcPr>
            <w:tcW w:w="3330" w:type="dxa"/>
            <w:vMerge/>
            <w:tcBorders>
              <w:top w:val="nil"/>
              <w:left w:val="single" w:sz="7" w:space="0" w:color="000000"/>
              <w:bottom w:val="double" w:sz="2" w:space="0" w:color="000000"/>
              <w:right w:val="double" w:sz="2" w:space="0" w:color="000000"/>
            </w:tcBorders>
            <w:shd w:val="pct10" w:color="000000" w:fill="FFFFFF"/>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rPr>
            </w:pPr>
          </w:p>
        </w:tc>
      </w:tr>
      <w:tr w:rsidR="00A14937" w:rsidTr="00A14937">
        <w:tblPrEx>
          <w:tblCellMar>
            <w:top w:w="0" w:type="dxa"/>
            <w:bottom w:w="0" w:type="dxa"/>
          </w:tblCellMar>
        </w:tblPrEx>
        <w:tc>
          <w:tcPr>
            <w:tcW w:w="9360" w:type="dxa"/>
            <w:gridSpan w:val="3"/>
            <w:tcBorders>
              <w:top w:val="single" w:sz="7" w:space="0" w:color="000000"/>
              <w:left w:val="double" w:sz="2" w:space="0" w:color="000000"/>
              <w:bottom w:val="single" w:sz="6" w:space="0" w:color="FFFFFF"/>
              <w:right w:val="double" w:sz="2" w:space="0" w:color="000000"/>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First, Second, Third, and Fourth  Soil Horizons (HORIZN = 1,2,3,4)</w:t>
            </w:r>
          </w:p>
        </w:tc>
      </w:tr>
      <w:tr w:rsidR="00B61B79">
        <w:tblPrEx>
          <w:tblCellMar>
            <w:top w:w="0" w:type="dxa"/>
            <w:bottom w:w="0" w:type="dxa"/>
          </w:tblCellMar>
        </w:tblPrEx>
        <w:tc>
          <w:tcPr>
            <w:tcW w:w="243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Horizon Thickness (THKNS)</w:t>
            </w:r>
          </w:p>
        </w:tc>
        <w:tc>
          <w:tcPr>
            <w:tcW w:w="36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10 cm (HORIZN = 1)</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15 cm (HORIZN = 2)</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25 cm (HORIZN = 3)</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100 cm (HORIZN = 4)</w:t>
            </w:r>
          </w:p>
        </w:tc>
        <w:tc>
          <w:tcPr>
            <w:tcW w:w="3330" w:type="dxa"/>
            <w:vMerge w:val="restart"/>
            <w:tcBorders>
              <w:top w:val="single" w:sz="7" w:space="0" w:color="000000"/>
              <w:left w:val="single" w:sz="7" w:space="0" w:color="000000"/>
              <w:bottom w:val="nil"/>
              <w:right w:val="double" w:sz="2" w:space="0" w:color="000000"/>
            </w:tcBorders>
            <w:shd w:val="pct10" w:color="000000" w:fill="FFFFFF"/>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 xml:space="preserve">NRCS, National Soils Characterization Database (NRCS, 2001) </w:t>
            </w:r>
            <w:r>
              <w:rPr>
                <w:rStyle w:val="Hypertext"/>
              </w:rPr>
              <w:t>http://www.statlab.iastate.edu/soils/ssl/)</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p>
        </w:tc>
      </w:tr>
      <w:tr w:rsidR="00B61B79">
        <w:tblPrEx>
          <w:tblCellMar>
            <w:top w:w="0" w:type="dxa"/>
            <w:bottom w:w="0" w:type="dxa"/>
          </w:tblCellMar>
        </w:tblPrEx>
        <w:tc>
          <w:tcPr>
            <w:tcW w:w="243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Bulk Density (BD)</w:t>
            </w:r>
          </w:p>
        </w:tc>
        <w:tc>
          <w:tcPr>
            <w:tcW w:w="36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 xml:space="preserve">1.48 g </w:t>
            </w:r>
            <w:r>
              <w:rPr>
                <w:color w:val="000000"/>
              </w:rPr>
              <w:sym w:font="Symbol" w:char="F0D7"/>
            </w:r>
            <w:r>
              <w:rPr>
                <w:color w:val="000000"/>
              </w:rPr>
              <w:t>cm</w:t>
            </w:r>
            <w:r>
              <w:rPr>
                <w:color w:val="000000"/>
                <w:vertAlign w:val="superscript"/>
              </w:rPr>
              <w:t>-3</w:t>
            </w:r>
            <w:r>
              <w:rPr>
                <w:color w:val="000000"/>
              </w:rPr>
              <w:t xml:space="preserve"> (HORIZN = 1)</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 xml:space="preserve">1.48 g </w:t>
            </w:r>
            <w:r>
              <w:rPr>
                <w:color w:val="000000"/>
              </w:rPr>
              <w:sym w:font="Symbol" w:char="F0D7"/>
            </w:r>
            <w:r>
              <w:rPr>
                <w:color w:val="000000"/>
              </w:rPr>
              <w:t>cm</w:t>
            </w:r>
            <w:r>
              <w:rPr>
                <w:color w:val="000000"/>
                <w:vertAlign w:val="superscript"/>
              </w:rPr>
              <w:t>-3</w:t>
            </w:r>
            <w:r>
              <w:rPr>
                <w:color w:val="000000"/>
              </w:rPr>
              <w:t xml:space="preserve"> (HORIZN = 2)</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 xml:space="preserve">1.48 g </w:t>
            </w:r>
            <w:r>
              <w:rPr>
                <w:color w:val="000000"/>
              </w:rPr>
              <w:sym w:font="Symbol" w:char="F0D7"/>
            </w:r>
            <w:r>
              <w:rPr>
                <w:color w:val="000000"/>
              </w:rPr>
              <w:t>cm</w:t>
            </w:r>
            <w:r>
              <w:rPr>
                <w:color w:val="000000"/>
                <w:vertAlign w:val="superscript"/>
              </w:rPr>
              <w:t>-3</w:t>
            </w:r>
            <w:r>
              <w:rPr>
                <w:color w:val="000000"/>
              </w:rPr>
              <w:t xml:space="preserve"> (HORIZN = 3)</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 xml:space="preserve">1.48 g </w:t>
            </w:r>
            <w:r>
              <w:rPr>
                <w:color w:val="000000"/>
              </w:rPr>
              <w:sym w:font="Symbol" w:char="F0D7"/>
            </w:r>
            <w:r>
              <w:rPr>
                <w:color w:val="000000"/>
              </w:rPr>
              <w:t>cm</w:t>
            </w:r>
            <w:r>
              <w:rPr>
                <w:color w:val="000000"/>
                <w:vertAlign w:val="superscript"/>
              </w:rPr>
              <w:t>-3</w:t>
            </w:r>
            <w:r>
              <w:rPr>
                <w:color w:val="000000"/>
              </w:rPr>
              <w:t xml:space="preserve"> (HORIZN = 4)</w:t>
            </w:r>
          </w:p>
        </w:tc>
        <w:tc>
          <w:tcPr>
            <w:tcW w:w="3330" w:type="dxa"/>
            <w:vMerge/>
            <w:tcBorders>
              <w:top w:val="nil"/>
              <w:left w:val="single" w:sz="7" w:space="0" w:color="000000"/>
              <w:bottom w:val="nil"/>
              <w:right w:val="double" w:sz="2" w:space="0" w:color="000000"/>
            </w:tcBorders>
            <w:shd w:val="pct10" w:color="000000" w:fill="FFFFFF"/>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p>
        </w:tc>
      </w:tr>
      <w:tr w:rsidR="00B61B79">
        <w:tblPrEx>
          <w:tblCellMar>
            <w:top w:w="0" w:type="dxa"/>
            <w:bottom w:w="0" w:type="dxa"/>
          </w:tblCellMar>
        </w:tblPrEx>
        <w:tc>
          <w:tcPr>
            <w:tcW w:w="243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Initial Water Content (THETO)</w:t>
            </w:r>
          </w:p>
        </w:tc>
        <w:tc>
          <w:tcPr>
            <w:tcW w:w="36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0.135 cm</w:t>
            </w:r>
            <w:r>
              <w:rPr>
                <w:color w:val="000000"/>
                <w:vertAlign w:val="superscript"/>
              </w:rPr>
              <w:t>3</w:t>
            </w:r>
            <w:r>
              <w:rPr>
                <w:color w:val="000000"/>
              </w:rPr>
              <w:t>-H</w:t>
            </w:r>
            <w:r>
              <w:rPr>
                <w:color w:val="000000"/>
                <w:vertAlign w:val="subscript"/>
              </w:rPr>
              <w:t>2</w:t>
            </w:r>
            <w:r>
              <w:rPr>
                <w:color w:val="000000"/>
              </w:rPr>
              <w:t xml:space="preserve">O </w:t>
            </w:r>
            <w:r>
              <w:rPr>
                <w:color w:val="000000"/>
              </w:rPr>
              <w:sym w:font="Symbol" w:char="F0D7"/>
            </w:r>
            <w:r>
              <w:rPr>
                <w:color w:val="000000"/>
              </w:rPr>
              <w:t>cm</w:t>
            </w:r>
            <w:r>
              <w:rPr>
                <w:color w:val="000000"/>
                <w:vertAlign w:val="superscript"/>
              </w:rPr>
              <w:t>-3</w:t>
            </w:r>
            <w:r>
              <w:rPr>
                <w:color w:val="000000"/>
              </w:rPr>
              <w:t>-soil (HORIZN = 1)</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0.135 cm</w:t>
            </w:r>
            <w:r>
              <w:rPr>
                <w:color w:val="000000"/>
                <w:vertAlign w:val="superscript"/>
              </w:rPr>
              <w:t>3</w:t>
            </w:r>
            <w:r>
              <w:rPr>
                <w:color w:val="000000"/>
              </w:rPr>
              <w:t>-H</w:t>
            </w:r>
            <w:r>
              <w:rPr>
                <w:color w:val="000000"/>
                <w:vertAlign w:val="subscript"/>
              </w:rPr>
              <w:t>2</w:t>
            </w:r>
            <w:r>
              <w:rPr>
                <w:color w:val="000000"/>
              </w:rPr>
              <w:t xml:space="preserve">O </w:t>
            </w:r>
            <w:r>
              <w:rPr>
                <w:color w:val="000000"/>
              </w:rPr>
              <w:sym w:font="Symbol" w:char="F0D7"/>
            </w:r>
            <w:r>
              <w:rPr>
                <w:color w:val="000000"/>
              </w:rPr>
              <w:t>cm</w:t>
            </w:r>
            <w:r>
              <w:rPr>
                <w:color w:val="000000"/>
                <w:vertAlign w:val="superscript"/>
              </w:rPr>
              <w:t>-3</w:t>
            </w:r>
            <w:r>
              <w:rPr>
                <w:color w:val="000000"/>
              </w:rPr>
              <w:t>-soil (HORIZN = 2)</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0.111 cm</w:t>
            </w:r>
            <w:r>
              <w:rPr>
                <w:color w:val="000000"/>
                <w:vertAlign w:val="superscript"/>
              </w:rPr>
              <w:t>3</w:t>
            </w:r>
            <w:r>
              <w:rPr>
                <w:color w:val="000000"/>
              </w:rPr>
              <w:t>-H</w:t>
            </w:r>
            <w:r>
              <w:rPr>
                <w:color w:val="000000"/>
                <w:vertAlign w:val="subscript"/>
              </w:rPr>
              <w:t>2</w:t>
            </w:r>
            <w:r>
              <w:rPr>
                <w:color w:val="000000"/>
              </w:rPr>
              <w:t xml:space="preserve">O </w:t>
            </w:r>
            <w:r>
              <w:rPr>
                <w:color w:val="000000"/>
              </w:rPr>
              <w:sym w:font="Symbol" w:char="F0D7"/>
            </w:r>
            <w:r>
              <w:rPr>
                <w:color w:val="000000"/>
              </w:rPr>
              <w:t>cm</w:t>
            </w:r>
            <w:r>
              <w:rPr>
                <w:color w:val="000000"/>
                <w:vertAlign w:val="superscript"/>
              </w:rPr>
              <w:t>-3</w:t>
            </w:r>
            <w:r>
              <w:rPr>
                <w:color w:val="000000"/>
              </w:rPr>
              <w:t>-soil (HORIZN = 3)</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0.136 cm</w:t>
            </w:r>
            <w:r>
              <w:rPr>
                <w:color w:val="000000"/>
                <w:vertAlign w:val="superscript"/>
              </w:rPr>
              <w:t>3</w:t>
            </w:r>
            <w:r>
              <w:rPr>
                <w:color w:val="000000"/>
              </w:rPr>
              <w:t>-H</w:t>
            </w:r>
            <w:r>
              <w:rPr>
                <w:color w:val="000000"/>
                <w:vertAlign w:val="subscript"/>
              </w:rPr>
              <w:t>2</w:t>
            </w:r>
            <w:r>
              <w:rPr>
                <w:color w:val="000000"/>
              </w:rPr>
              <w:t xml:space="preserve">O </w:t>
            </w:r>
            <w:r>
              <w:rPr>
                <w:color w:val="000000"/>
              </w:rPr>
              <w:sym w:font="Symbol" w:char="F0D7"/>
            </w:r>
            <w:r>
              <w:rPr>
                <w:color w:val="000000"/>
              </w:rPr>
              <w:t>cm</w:t>
            </w:r>
            <w:r>
              <w:rPr>
                <w:color w:val="000000"/>
                <w:vertAlign w:val="superscript"/>
              </w:rPr>
              <w:t>-3</w:t>
            </w:r>
            <w:r>
              <w:rPr>
                <w:color w:val="000000"/>
              </w:rPr>
              <w:t>-soil (HORIZN = 4)</w:t>
            </w:r>
          </w:p>
        </w:tc>
        <w:tc>
          <w:tcPr>
            <w:tcW w:w="3330" w:type="dxa"/>
            <w:vMerge/>
            <w:tcBorders>
              <w:top w:val="nil"/>
              <w:left w:val="single" w:sz="7" w:space="0" w:color="000000"/>
              <w:bottom w:val="nil"/>
              <w:right w:val="double" w:sz="2" w:space="0" w:color="000000"/>
            </w:tcBorders>
            <w:shd w:val="pct10" w:color="000000" w:fill="FFFFFF"/>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p>
        </w:tc>
      </w:tr>
      <w:tr w:rsidR="00B61B79">
        <w:tblPrEx>
          <w:tblCellMar>
            <w:top w:w="0" w:type="dxa"/>
            <w:bottom w:w="0" w:type="dxa"/>
          </w:tblCellMar>
        </w:tblPrEx>
        <w:tc>
          <w:tcPr>
            <w:tcW w:w="243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Compartment Thickness (DPN)</w:t>
            </w:r>
          </w:p>
        </w:tc>
        <w:tc>
          <w:tcPr>
            <w:tcW w:w="36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0.1 cm (HORIZN = 1)</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5 cm (HORIZN =2, 3, 4)</w:t>
            </w:r>
          </w:p>
        </w:tc>
        <w:tc>
          <w:tcPr>
            <w:tcW w:w="3330" w:type="dxa"/>
            <w:vMerge/>
            <w:tcBorders>
              <w:top w:val="nil"/>
              <w:left w:val="single" w:sz="7" w:space="0" w:color="000000"/>
              <w:bottom w:val="nil"/>
              <w:right w:val="double" w:sz="2" w:space="0" w:color="000000"/>
            </w:tcBorders>
            <w:shd w:val="pct10" w:color="000000" w:fill="FFFFFF"/>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p>
        </w:tc>
      </w:tr>
      <w:tr w:rsidR="00B61B79">
        <w:tblPrEx>
          <w:tblCellMar>
            <w:top w:w="0" w:type="dxa"/>
            <w:bottom w:w="0" w:type="dxa"/>
          </w:tblCellMar>
        </w:tblPrEx>
        <w:tc>
          <w:tcPr>
            <w:tcW w:w="243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Field Capacity (THEFC)</w:t>
            </w:r>
          </w:p>
        </w:tc>
        <w:tc>
          <w:tcPr>
            <w:tcW w:w="36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0.224 cm</w:t>
            </w:r>
            <w:r>
              <w:rPr>
                <w:color w:val="000000"/>
                <w:vertAlign w:val="superscript"/>
              </w:rPr>
              <w:t>3</w:t>
            </w:r>
            <w:r>
              <w:rPr>
                <w:color w:val="000000"/>
              </w:rPr>
              <w:t>-H</w:t>
            </w:r>
            <w:r>
              <w:rPr>
                <w:color w:val="000000"/>
                <w:vertAlign w:val="subscript"/>
              </w:rPr>
              <w:t>2</w:t>
            </w:r>
            <w:r>
              <w:rPr>
                <w:color w:val="000000"/>
              </w:rPr>
              <w:t xml:space="preserve">O </w:t>
            </w:r>
            <w:r>
              <w:rPr>
                <w:color w:val="000000"/>
              </w:rPr>
              <w:sym w:font="Symbol" w:char="F0D7"/>
            </w:r>
            <w:r>
              <w:rPr>
                <w:color w:val="000000"/>
              </w:rPr>
              <w:t>cm</w:t>
            </w:r>
            <w:r>
              <w:rPr>
                <w:color w:val="000000"/>
                <w:vertAlign w:val="superscript"/>
              </w:rPr>
              <w:t>-3</w:t>
            </w:r>
            <w:r>
              <w:rPr>
                <w:color w:val="000000"/>
              </w:rPr>
              <w:t>-soil (HORIZN = 1)</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0.224 cm</w:t>
            </w:r>
            <w:r>
              <w:rPr>
                <w:color w:val="000000"/>
                <w:vertAlign w:val="superscript"/>
              </w:rPr>
              <w:t>3</w:t>
            </w:r>
            <w:r>
              <w:rPr>
                <w:color w:val="000000"/>
              </w:rPr>
              <w:t>-H</w:t>
            </w:r>
            <w:r>
              <w:rPr>
                <w:color w:val="000000"/>
                <w:vertAlign w:val="subscript"/>
              </w:rPr>
              <w:t>2</w:t>
            </w:r>
            <w:r>
              <w:rPr>
                <w:color w:val="000000"/>
              </w:rPr>
              <w:t xml:space="preserve">O </w:t>
            </w:r>
            <w:r>
              <w:rPr>
                <w:color w:val="000000"/>
              </w:rPr>
              <w:sym w:font="Symbol" w:char="F0D7"/>
            </w:r>
            <w:r>
              <w:rPr>
                <w:color w:val="000000"/>
              </w:rPr>
              <w:t>cm</w:t>
            </w:r>
            <w:r>
              <w:rPr>
                <w:color w:val="000000"/>
                <w:vertAlign w:val="superscript"/>
              </w:rPr>
              <w:t>-3</w:t>
            </w:r>
            <w:r>
              <w:rPr>
                <w:color w:val="000000"/>
              </w:rPr>
              <w:t>-soil (HORIZN = 2)</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0.224 cm</w:t>
            </w:r>
            <w:r>
              <w:rPr>
                <w:color w:val="000000"/>
                <w:vertAlign w:val="superscript"/>
              </w:rPr>
              <w:t>3</w:t>
            </w:r>
            <w:r>
              <w:rPr>
                <w:color w:val="000000"/>
              </w:rPr>
              <w:t>-H</w:t>
            </w:r>
            <w:r>
              <w:rPr>
                <w:color w:val="000000"/>
                <w:vertAlign w:val="subscript"/>
              </w:rPr>
              <w:t>2</w:t>
            </w:r>
            <w:r>
              <w:rPr>
                <w:color w:val="000000"/>
              </w:rPr>
              <w:t xml:space="preserve">O </w:t>
            </w:r>
            <w:r>
              <w:rPr>
                <w:color w:val="000000"/>
              </w:rPr>
              <w:sym w:font="Symbol" w:char="F0D7"/>
            </w:r>
            <w:r>
              <w:rPr>
                <w:color w:val="000000"/>
              </w:rPr>
              <w:t>cm</w:t>
            </w:r>
            <w:r>
              <w:rPr>
                <w:color w:val="000000"/>
                <w:vertAlign w:val="superscript"/>
              </w:rPr>
              <w:t>-3</w:t>
            </w:r>
            <w:r>
              <w:rPr>
                <w:color w:val="000000"/>
              </w:rPr>
              <w:t>-soil (HORIZN = 3)</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0.228 cm</w:t>
            </w:r>
            <w:r>
              <w:rPr>
                <w:color w:val="000000"/>
                <w:vertAlign w:val="superscript"/>
              </w:rPr>
              <w:t>3</w:t>
            </w:r>
            <w:r>
              <w:rPr>
                <w:color w:val="000000"/>
              </w:rPr>
              <w:t>-H</w:t>
            </w:r>
            <w:r>
              <w:rPr>
                <w:color w:val="000000"/>
                <w:vertAlign w:val="subscript"/>
              </w:rPr>
              <w:t>2</w:t>
            </w:r>
            <w:r>
              <w:rPr>
                <w:color w:val="000000"/>
              </w:rPr>
              <w:t xml:space="preserve">O </w:t>
            </w:r>
            <w:r>
              <w:rPr>
                <w:color w:val="000000"/>
              </w:rPr>
              <w:sym w:font="Symbol" w:char="F0D7"/>
            </w:r>
            <w:r>
              <w:rPr>
                <w:color w:val="000000"/>
              </w:rPr>
              <w:t>cm</w:t>
            </w:r>
            <w:r>
              <w:rPr>
                <w:color w:val="000000"/>
                <w:vertAlign w:val="superscript"/>
              </w:rPr>
              <w:t>-3</w:t>
            </w:r>
            <w:r>
              <w:rPr>
                <w:color w:val="000000"/>
              </w:rPr>
              <w:t>-soil (HORIZN = 4)</w:t>
            </w:r>
          </w:p>
        </w:tc>
        <w:tc>
          <w:tcPr>
            <w:tcW w:w="3330" w:type="dxa"/>
            <w:vMerge/>
            <w:tcBorders>
              <w:top w:val="nil"/>
              <w:left w:val="single" w:sz="7" w:space="0" w:color="000000"/>
              <w:bottom w:val="nil"/>
              <w:right w:val="double" w:sz="2" w:space="0" w:color="000000"/>
            </w:tcBorders>
            <w:shd w:val="pct10" w:color="000000" w:fill="FFFFFF"/>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p>
        </w:tc>
      </w:tr>
      <w:tr w:rsidR="00B61B79">
        <w:tblPrEx>
          <w:tblCellMar>
            <w:top w:w="0" w:type="dxa"/>
            <w:bottom w:w="0" w:type="dxa"/>
          </w:tblCellMar>
        </w:tblPrEx>
        <w:tc>
          <w:tcPr>
            <w:tcW w:w="243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Wilting Point (THEWP)</w:t>
            </w:r>
          </w:p>
        </w:tc>
        <w:tc>
          <w:tcPr>
            <w:tcW w:w="36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0.108 cm</w:t>
            </w:r>
            <w:r>
              <w:rPr>
                <w:color w:val="000000"/>
                <w:vertAlign w:val="superscript"/>
              </w:rPr>
              <w:t>3</w:t>
            </w:r>
            <w:r>
              <w:rPr>
                <w:color w:val="000000"/>
              </w:rPr>
              <w:t>-H</w:t>
            </w:r>
            <w:r>
              <w:rPr>
                <w:color w:val="000000"/>
                <w:vertAlign w:val="subscript"/>
              </w:rPr>
              <w:t>2</w:t>
            </w:r>
            <w:r>
              <w:rPr>
                <w:color w:val="000000"/>
              </w:rPr>
              <w:t xml:space="preserve">O </w:t>
            </w:r>
            <w:r>
              <w:rPr>
                <w:color w:val="000000"/>
              </w:rPr>
              <w:sym w:font="Symbol" w:char="F0D7"/>
            </w:r>
            <w:r>
              <w:rPr>
                <w:color w:val="000000"/>
              </w:rPr>
              <w:t>cm</w:t>
            </w:r>
            <w:r>
              <w:rPr>
                <w:color w:val="000000"/>
                <w:vertAlign w:val="superscript"/>
              </w:rPr>
              <w:t>-3</w:t>
            </w:r>
            <w:r>
              <w:rPr>
                <w:color w:val="000000"/>
              </w:rPr>
              <w:t>-soil (HORIZN = 1)</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0.108 cm</w:t>
            </w:r>
            <w:r>
              <w:rPr>
                <w:color w:val="000000"/>
                <w:vertAlign w:val="superscript"/>
              </w:rPr>
              <w:t>3</w:t>
            </w:r>
            <w:r>
              <w:rPr>
                <w:color w:val="000000"/>
              </w:rPr>
              <w:t>-H</w:t>
            </w:r>
            <w:r>
              <w:rPr>
                <w:color w:val="000000"/>
                <w:vertAlign w:val="subscript"/>
              </w:rPr>
              <w:t>2</w:t>
            </w:r>
            <w:r>
              <w:rPr>
                <w:color w:val="000000"/>
              </w:rPr>
              <w:t xml:space="preserve">O </w:t>
            </w:r>
            <w:r>
              <w:rPr>
                <w:color w:val="000000"/>
              </w:rPr>
              <w:sym w:font="Symbol" w:char="F0D7"/>
            </w:r>
            <w:r>
              <w:rPr>
                <w:color w:val="000000"/>
              </w:rPr>
              <w:t>cm</w:t>
            </w:r>
            <w:r>
              <w:rPr>
                <w:color w:val="000000"/>
                <w:vertAlign w:val="superscript"/>
              </w:rPr>
              <w:t>-3</w:t>
            </w:r>
            <w:r>
              <w:rPr>
                <w:color w:val="000000"/>
              </w:rPr>
              <w:t>-soil (HORIZN = 2)</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0.108 cm</w:t>
            </w:r>
            <w:r>
              <w:rPr>
                <w:color w:val="000000"/>
                <w:vertAlign w:val="superscript"/>
              </w:rPr>
              <w:t>3</w:t>
            </w:r>
            <w:r>
              <w:rPr>
                <w:color w:val="000000"/>
              </w:rPr>
              <w:t>-H</w:t>
            </w:r>
            <w:r>
              <w:rPr>
                <w:color w:val="000000"/>
                <w:vertAlign w:val="subscript"/>
              </w:rPr>
              <w:t>2</w:t>
            </w:r>
            <w:r>
              <w:rPr>
                <w:color w:val="000000"/>
              </w:rPr>
              <w:t xml:space="preserve">O </w:t>
            </w:r>
            <w:r>
              <w:rPr>
                <w:color w:val="000000"/>
              </w:rPr>
              <w:sym w:font="Symbol" w:char="F0D7"/>
            </w:r>
            <w:r>
              <w:rPr>
                <w:color w:val="000000"/>
              </w:rPr>
              <w:t>cm</w:t>
            </w:r>
            <w:r>
              <w:rPr>
                <w:color w:val="000000"/>
                <w:vertAlign w:val="superscript"/>
              </w:rPr>
              <w:t>-3</w:t>
            </w:r>
            <w:r>
              <w:rPr>
                <w:color w:val="000000"/>
              </w:rPr>
              <w:t>-soil (HORIZN = 3)</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0.110 cm</w:t>
            </w:r>
            <w:r>
              <w:rPr>
                <w:color w:val="000000"/>
                <w:vertAlign w:val="superscript"/>
              </w:rPr>
              <w:t>3</w:t>
            </w:r>
            <w:r>
              <w:rPr>
                <w:color w:val="000000"/>
              </w:rPr>
              <w:t>-H</w:t>
            </w:r>
            <w:r>
              <w:rPr>
                <w:color w:val="000000"/>
                <w:vertAlign w:val="subscript"/>
              </w:rPr>
              <w:t>2</w:t>
            </w:r>
            <w:r>
              <w:rPr>
                <w:color w:val="000000"/>
              </w:rPr>
              <w:t xml:space="preserve">O </w:t>
            </w:r>
            <w:r>
              <w:rPr>
                <w:color w:val="000000"/>
              </w:rPr>
              <w:sym w:font="Symbol" w:char="F0D7"/>
            </w:r>
            <w:r>
              <w:rPr>
                <w:color w:val="000000"/>
              </w:rPr>
              <w:t>cm</w:t>
            </w:r>
            <w:r>
              <w:rPr>
                <w:color w:val="000000"/>
                <w:vertAlign w:val="superscript"/>
              </w:rPr>
              <w:t>-3</w:t>
            </w:r>
            <w:r>
              <w:rPr>
                <w:color w:val="000000"/>
              </w:rPr>
              <w:t>-soil (HORIZN = 4)</w:t>
            </w:r>
          </w:p>
        </w:tc>
        <w:tc>
          <w:tcPr>
            <w:tcW w:w="3330" w:type="dxa"/>
            <w:vMerge/>
            <w:tcBorders>
              <w:top w:val="nil"/>
              <w:left w:val="single" w:sz="7" w:space="0" w:color="000000"/>
              <w:bottom w:val="nil"/>
              <w:right w:val="double" w:sz="2" w:space="0" w:color="000000"/>
            </w:tcBorders>
            <w:shd w:val="pct10" w:color="000000" w:fill="FFFFFF"/>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p>
        </w:tc>
      </w:tr>
      <w:tr w:rsidR="00B61B79">
        <w:tblPrEx>
          <w:tblCellMar>
            <w:top w:w="0" w:type="dxa"/>
            <w:bottom w:w="0" w:type="dxa"/>
          </w:tblCellMar>
        </w:tblPrEx>
        <w:tc>
          <w:tcPr>
            <w:tcW w:w="2430" w:type="dxa"/>
            <w:tcBorders>
              <w:top w:val="single" w:sz="7" w:space="0" w:color="000000"/>
              <w:left w:val="double" w:sz="2" w:space="0" w:color="000000"/>
              <w:bottom w:val="double" w:sz="2" w:space="0" w:color="000000"/>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rPr>
            </w:pPr>
            <w:r>
              <w:rPr>
                <w:color w:val="000000"/>
              </w:rPr>
              <w:t>Organic Carbon Content (OC)</w:t>
            </w:r>
          </w:p>
        </w:tc>
        <w:tc>
          <w:tcPr>
            <w:tcW w:w="3600" w:type="dxa"/>
            <w:tcBorders>
              <w:top w:val="single" w:sz="7" w:space="0" w:color="000000"/>
              <w:left w:val="single" w:sz="7" w:space="0" w:color="000000"/>
              <w:bottom w:val="double" w:sz="2" w:space="0" w:color="000000"/>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2.36% (HORIZN = 1)</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2.36% (HORIZN = 2)</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0.82% (HORIZN = 3)</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rPr>
            </w:pPr>
            <w:r>
              <w:rPr>
                <w:color w:val="000000"/>
              </w:rPr>
              <w:t>0.25% (HORIZN = 4)</w:t>
            </w:r>
          </w:p>
        </w:tc>
        <w:tc>
          <w:tcPr>
            <w:tcW w:w="3330" w:type="dxa"/>
            <w:vMerge/>
            <w:tcBorders>
              <w:top w:val="nil"/>
              <w:left w:val="single" w:sz="7" w:space="0" w:color="000000"/>
              <w:bottom w:val="double" w:sz="2" w:space="0" w:color="000000"/>
              <w:right w:val="double" w:sz="2" w:space="0" w:color="000000"/>
            </w:tcBorders>
            <w:shd w:val="pct10" w:color="000000" w:fill="FFFFFF"/>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rPr>
            </w:pPr>
          </w:p>
        </w:tc>
      </w:tr>
    </w:tbl>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 xml:space="preserve">Burns. 1992.  Burns, L.A., (Coordinator), B.W. Allen, Jr., M.C. Barber, S.L. Bird, J.M. Cheplick, M.J. Fendley, D.R. Hartel, C.A. Kittner, F.L. Mayer, Jr., L.A.  Suarez, and S.E. Wooten.  </w:t>
      </w:r>
      <w:r>
        <w:rPr>
          <w:b/>
          <w:bCs/>
          <w:i/>
          <w:iCs/>
          <w:color w:val="000000"/>
        </w:rPr>
        <w:t>P</w:t>
      </w:r>
      <w:r>
        <w:rPr>
          <w:i/>
          <w:iCs/>
          <w:color w:val="000000"/>
        </w:rPr>
        <w:t xml:space="preserve">esticide and </w:t>
      </w:r>
      <w:r>
        <w:rPr>
          <w:b/>
          <w:bCs/>
          <w:i/>
          <w:iCs/>
          <w:color w:val="000000"/>
        </w:rPr>
        <w:t>I</w:t>
      </w:r>
      <w:r>
        <w:rPr>
          <w:i/>
          <w:iCs/>
          <w:color w:val="000000"/>
        </w:rPr>
        <w:t xml:space="preserve">ndustrial Chemical </w:t>
      </w:r>
      <w:r>
        <w:rPr>
          <w:b/>
          <w:bCs/>
          <w:i/>
          <w:iCs/>
          <w:color w:val="000000"/>
        </w:rPr>
        <w:t>R</w:t>
      </w:r>
      <w:r>
        <w:rPr>
          <w:i/>
          <w:iCs/>
          <w:color w:val="000000"/>
        </w:rPr>
        <w:t xml:space="preserve">isk Analysis and </w:t>
      </w:r>
      <w:r>
        <w:rPr>
          <w:b/>
          <w:bCs/>
          <w:i/>
          <w:iCs/>
          <w:color w:val="000000"/>
        </w:rPr>
        <w:t>H</w:t>
      </w:r>
      <w:r>
        <w:rPr>
          <w:i/>
          <w:iCs/>
          <w:color w:val="000000"/>
        </w:rPr>
        <w:t xml:space="preserve">azard </w:t>
      </w:r>
      <w:r>
        <w:rPr>
          <w:b/>
          <w:bCs/>
          <w:i/>
          <w:iCs/>
          <w:color w:val="000000"/>
        </w:rPr>
        <w:t>A</w:t>
      </w:r>
      <w:r>
        <w:rPr>
          <w:i/>
          <w:iCs/>
          <w:color w:val="000000"/>
        </w:rPr>
        <w:t>ssessment, Version 3.0.</w:t>
      </w:r>
      <w:r>
        <w:rPr>
          <w:color w:val="000000"/>
        </w:rPr>
        <w:t xml:space="preserve">  (PIRANHA) Environmental Research Laboratory, Office of Research and Development, U.S. Environmental Protection Agency, Athens, GA. 1992.</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EPA. 1998.   Carsel, R.F., J.C. Imhoff, P.R. Hummel, J.M. Cheplick, and A.S. Donigian, Jr.  PRZM-3, A Model for Predicting Pesticide and Nitrogen Fate in the Crop Root and Unsaturated Soil Zones: Users Manual for Release 3.0.  National Exposure Research Laboratory, Office of Research and Development, U.S. Environmental Protection Agency, Athens, GA.</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 xml:space="preserve">EPA. 1999.  Jones, R.D., J. Breithaupt, J. Carleton, L. Libelo, J. Lin, R. Matzner, and R. Parker. Guidance for Use of the Index Reservoir in Drinking Water Exposure Assessments. Environmental Fate and Effects Division, Office of Pesticide Programs, U.S. Environmental Protection Agency, Washington. D.C. </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EPA. 2001. Abel, S.A. Procedure for Conducting Quality Assurance and Quality Control of Existing and New PRZM Field and Orchard Crop Standard Scenarios. Environmental Fate and Effects Division, Office of Pesticide Programs, U.S. Environmental Protection Agency, Washington, D.C.</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EPA.  2004.  Pesticide Root Zone Model (PRZM) Field and Orchard Crop Scenarios: Guidance for Selecting Field Crop and Orchard Scenario Input Parameters.  November 15, 2001; Revisions July 2004.</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 xml:space="preserve">Haan, C.T. and B.J. Barfield.  1978.  </w:t>
      </w:r>
      <w:r>
        <w:rPr>
          <w:i/>
          <w:iCs/>
          <w:color w:val="000000"/>
        </w:rPr>
        <w:t>Hydrology and Sedimentology of Surface Mined Lands.</w:t>
      </w:r>
      <w:r>
        <w:rPr>
          <w:color w:val="000000"/>
        </w:rPr>
        <w:t xml:space="preserve"> Office of Continuing Education and Extension, College of Engineering, University of Kentucky, Lexington, Kentucky 40506. pp. 286.</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sectPr w:rsidR="00B61B79">
          <w:pgSz w:w="12240" w:h="15840"/>
          <w:pgMar w:top="1382" w:right="1440" w:bottom="1296" w:left="1440" w:header="1382" w:footer="1296" w:gutter="0"/>
          <w:cols w:space="720"/>
          <w:noEndnote/>
        </w:sect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USDA. 1990.  Davis, F.M., R.A. Leonard, W.G. Knisel. GLEAMS User Manual, Version 1.8.55.  USDA-ARS Southeast Watershed Research Laboratory, Tifton GA. SEWRL-030190FMD.</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rPr>
        <w:t>USDA. 2000. Revised Universal Soil Loss Equation (RUSLE) EPA Pesticide Project.  U.S. Department of Agriculture, National Resources Conservation Service (NRCS) and Agricultural Research Service (ARS).</w:t>
      </w:r>
      <w:r>
        <w:rPr>
          <w:color w:val="000000"/>
        </w:rPr>
        <w:tab/>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sectPr w:rsidR="00B61B79">
          <w:type w:val="continuous"/>
          <w:pgSz w:w="12240" w:h="15840"/>
          <w:pgMar w:top="1382" w:right="1440" w:bottom="1296" w:left="1440" w:header="1382" w:footer="1296" w:gutter="0"/>
          <w:cols w:space="720"/>
          <w:noEndnote/>
        </w:sect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b/>
          <w:bCs/>
          <w:color w:val="000000"/>
        </w:rPr>
        <w:t>NORTH DAKOTA WHEAT</w:t>
      </w:r>
      <w:r>
        <w:rPr>
          <w:b/>
          <w:bCs/>
          <w:color w:val="000000"/>
        </w:rPr>
        <w:fldChar w:fldCharType="begin"/>
      </w:r>
      <w:r>
        <w:rPr>
          <w:b/>
          <w:bCs/>
          <w:color w:val="000000"/>
        </w:rPr>
        <w:instrText>tc \l1 "</w:instrText>
      </w:r>
      <w:bookmarkStart w:id="42" w:name="_Toc470072666"/>
      <w:r>
        <w:rPr>
          <w:b/>
          <w:bCs/>
          <w:color w:val="000000"/>
        </w:rPr>
        <w:instrText>NORTH DAKOTA WHEAT</w:instrText>
      </w:r>
      <w:bookmarkEnd w:id="42"/>
      <w:r>
        <w:rPr>
          <w:b/>
          <w:bCs/>
          <w:color w:val="000000"/>
        </w:rPr>
        <w:fldChar w:fldCharType="end"/>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firstLine="720"/>
        <w:rPr>
          <w:color w:val="000000"/>
        </w:rPr>
      </w:pPr>
      <w:r>
        <w:rPr>
          <w:color w:val="000000"/>
        </w:rPr>
        <w:t>The field used to represent wheat production in North Dakota is located in Cass County in the Red River Valley.  According to the 1997 Census of Agriculture, North Dakota is ranked 1</w:t>
      </w:r>
      <w:r>
        <w:rPr>
          <w:color w:val="000000"/>
          <w:vertAlign w:val="superscript"/>
        </w:rPr>
        <w:t>st</w:t>
      </w:r>
      <w:r>
        <w:rPr>
          <w:color w:val="000000"/>
        </w:rPr>
        <w:t xml:space="preserve">  in the production of both durum and spring wheat in the U.S.   The crop is generally planted in the Spring (late April to the end of May) and harvested beginning in August. Continuous wheat is practice is much of the region.  Conventional tillage is used but requires greater seedbed preparation.  No-till and reduced tillage systems are designed for use in high residue conditions.  Row spacing ranges from 6 to 9 inches with seeds planted at a depth of 2 inches or less.  The soil selected to simulate the field is a benchmark soil, Bearden silty clay loam.  Bearden silty clay loam, is a fine-silty, mixed, superactive, frigid Aeric Calciaquolls.  These soils are nearly all under cultivation to small grains, especially alfalfa, and row crops.  Bearden silty clay loam is a very deep, somewhat poorly drained, slowly permeable soil with negligible to high runoff. These soils formed in calcareous silt loam and silty clay loam lacustrine sediments.  They are generally found on glacial lake plains at elevations from 650 to 2000 feet above mean sea level on slopes of 0 to 3 percent. Bearden silty clay loam is a Hydrologic Group C soil.</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tbl>
      <w:tblPr>
        <w:tblW w:w="0" w:type="auto"/>
        <w:tblInd w:w="135" w:type="dxa"/>
        <w:tblLayout w:type="fixed"/>
        <w:tblCellMar>
          <w:left w:w="135" w:type="dxa"/>
          <w:right w:w="135" w:type="dxa"/>
        </w:tblCellMar>
        <w:tblLook w:val="0000" w:firstRow="0" w:lastRow="0" w:firstColumn="0" w:lastColumn="0" w:noHBand="0" w:noVBand="0"/>
      </w:tblPr>
      <w:tblGrid>
        <w:gridCol w:w="2250"/>
        <w:gridCol w:w="2700"/>
        <w:gridCol w:w="4230"/>
      </w:tblGrid>
      <w:tr w:rsidR="00A14937" w:rsidTr="00A14937">
        <w:tblPrEx>
          <w:tblCellMar>
            <w:top w:w="0" w:type="dxa"/>
            <w:bottom w:w="0" w:type="dxa"/>
          </w:tblCellMar>
        </w:tblPrEx>
        <w:tc>
          <w:tcPr>
            <w:tcW w:w="9180" w:type="dxa"/>
            <w:gridSpan w:val="3"/>
            <w:tcBorders>
              <w:top w:val="double" w:sz="2" w:space="0" w:color="000000"/>
              <w:left w:val="double" w:sz="2" w:space="0" w:color="000000"/>
              <w:bottom w:val="single" w:sz="6" w:space="0" w:color="FFFFFF"/>
              <w:right w:val="double" w:sz="2" w:space="0" w:color="000000"/>
            </w:tcBorders>
            <w:shd w:val="pct10" w:color="000000" w:fill="FFFFFF"/>
          </w:tcPr>
          <w:p w:rsidR="00B61B79" w:rsidRDefault="00B61B79">
            <w:pPr>
              <w:spacing w:line="201"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b/>
                <w:bCs/>
                <w:color w:val="000000"/>
                <w:sz w:val="20"/>
                <w:szCs w:val="20"/>
              </w:rPr>
              <w:t>Table 1.</w:t>
            </w:r>
            <w:r>
              <w:rPr>
                <w:color w:val="000000"/>
                <w:sz w:val="20"/>
                <w:szCs w:val="20"/>
              </w:rPr>
              <w:t xml:space="preserve"> PRZM 3.12 Climate and Time Parameters for Cass County, North Dakota Wheat</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p>
        </w:tc>
      </w:tr>
      <w:tr w:rsidR="00B61B79">
        <w:tblPrEx>
          <w:tblCellMar>
            <w:top w:w="0" w:type="dxa"/>
            <w:bottom w:w="0" w:type="dxa"/>
          </w:tblCellMar>
        </w:tblPrEx>
        <w:tc>
          <w:tcPr>
            <w:tcW w:w="2250" w:type="dxa"/>
            <w:tcBorders>
              <w:top w:val="single" w:sz="7" w:space="0" w:color="000000"/>
              <w:left w:val="double" w:sz="2" w:space="0" w:color="000000"/>
              <w:bottom w:val="single" w:sz="6" w:space="0" w:color="FFFFFF"/>
              <w:right w:val="single" w:sz="6" w:space="0" w:color="FFFFFF"/>
            </w:tcBorders>
            <w:shd w:val="pct10" w:color="000000" w:fill="FFFFFF"/>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Parameter</w:t>
            </w:r>
          </w:p>
        </w:tc>
        <w:tc>
          <w:tcPr>
            <w:tcW w:w="2700" w:type="dxa"/>
            <w:tcBorders>
              <w:top w:val="single" w:sz="7" w:space="0" w:color="000000"/>
              <w:left w:val="single" w:sz="7" w:space="0" w:color="000000"/>
              <w:bottom w:val="single" w:sz="6" w:space="0" w:color="FFFFFF"/>
              <w:right w:val="single" w:sz="6" w:space="0" w:color="FFFFFF"/>
            </w:tcBorders>
            <w:shd w:val="pct10" w:color="000000" w:fill="FFFFFF"/>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r>
              <w:rPr>
                <w:color w:val="000000"/>
                <w:sz w:val="20"/>
                <w:szCs w:val="20"/>
              </w:rPr>
              <w:t>Value</w:t>
            </w:r>
          </w:p>
        </w:tc>
        <w:tc>
          <w:tcPr>
            <w:tcW w:w="4230" w:type="dxa"/>
            <w:tcBorders>
              <w:top w:val="single" w:sz="7" w:space="0" w:color="000000"/>
              <w:left w:val="single" w:sz="7" w:space="0" w:color="000000"/>
              <w:bottom w:val="single" w:sz="6" w:space="0" w:color="FFFFFF"/>
              <w:right w:val="double" w:sz="2" w:space="0" w:color="000000"/>
            </w:tcBorders>
            <w:shd w:val="pct10" w:color="000000" w:fill="FFFFFF"/>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r>
              <w:rPr>
                <w:color w:val="000000"/>
                <w:sz w:val="20"/>
                <w:szCs w:val="20"/>
              </w:rPr>
              <w:t>Source</w:t>
            </w:r>
          </w:p>
        </w:tc>
      </w:tr>
      <w:tr w:rsidR="00B61B79">
        <w:tblPrEx>
          <w:tblCellMar>
            <w:top w:w="0" w:type="dxa"/>
            <w:bottom w:w="0" w:type="dxa"/>
          </w:tblCellMar>
        </w:tblPrEx>
        <w:tc>
          <w:tcPr>
            <w:tcW w:w="225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Starting Date</w:t>
            </w:r>
          </w:p>
        </w:tc>
        <w:tc>
          <w:tcPr>
            <w:tcW w:w="27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r>
              <w:rPr>
                <w:color w:val="000000"/>
                <w:sz w:val="20"/>
                <w:szCs w:val="20"/>
              </w:rPr>
              <w:t>January 1, 1961</w:t>
            </w:r>
          </w:p>
        </w:tc>
        <w:tc>
          <w:tcPr>
            <w:tcW w:w="4230" w:type="dxa"/>
            <w:tcBorders>
              <w:top w:val="single" w:sz="7" w:space="0" w:color="000000"/>
              <w:left w:val="single" w:sz="7" w:space="0" w:color="000000"/>
              <w:bottom w:val="single" w:sz="6" w:space="0" w:color="FFFFFF"/>
              <w:right w:val="double" w:sz="2" w:space="0" w:color="000000"/>
            </w:tcBorders>
            <w:shd w:val="pct10" w:color="000000" w:fill="FFFFFF"/>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 xml:space="preserve">Meteorological File - Fargo, ND (W14914) </w:t>
            </w:r>
          </w:p>
        </w:tc>
      </w:tr>
      <w:tr w:rsidR="00B61B79">
        <w:tblPrEx>
          <w:tblCellMar>
            <w:top w:w="0" w:type="dxa"/>
            <w:bottom w:w="0" w:type="dxa"/>
          </w:tblCellMar>
        </w:tblPrEx>
        <w:tc>
          <w:tcPr>
            <w:tcW w:w="225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Ending Date</w:t>
            </w:r>
          </w:p>
        </w:tc>
        <w:tc>
          <w:tcPr>
            <w:tcW w:w="27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r>
              <w:rPr>
                <w:color w:val="000000"/>
                <w:sz w:val="20"/>
                <w:szCs w:val="20"/>
              </w:rPr>
              <w:t>December 31, 1990</w:t>
            </w:r>
          </w:p>
        </w:tc>
        <w:tc>
          <w:tcPr>
            <w:tcW w:w="4230" w:type="dxa"/>
            <w:tcBorders>
              <w:top w:val="single" w:sz="7" w:space="0" w:color="000000"/>
              <w:left w:val="single" w:sz="7" w:space="0" w:color="000000"/>
              <w:bottom w:val="single" w:sz="6" w:space="0" w:color="FFFFFF"/>
              <w:right w:val="double" w:sz="2" w:space="0" w:color="000000"/>
            </w:tcBorders>
            <w:shd w:val="pct10" w:color="000000" w:fill="FFFFFF"/>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 xml:space="preserve">Meteorological File - Fargo, ND (W14914) </w:t>
            </w:r>
          </w:p>
        </w:tc>
      </w:tr>
      <w:tr w:rsidR="00B61B79">
        <w:tblPrEx>
          <w:tblCellMar>
            <w:top w:w="0" w:type="dxa"/>
            <w:bottom w:w="0" w:type="dxa"/>
          </w:tblCellMar>
        </w:tblPrEx>
        <w:tc>
          <w:tcPr>
            <w:tcW w:w="225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Pan Evaporation Factor (PFAC)</w:t>
            </w:r>
          </w:p>
        </w:tc>
        <w:tc>
          <w:tcPr>
            <w:tcW w:w="27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r>
              <w:rPr>
                <w:color w:val="000000"/>
                <w:sz w:val="20"/>
                <w:szCs w:val="20"/>
              </w:rPr>
              <w:t>0.75</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p>
        </w:tc>
        <w:tc>
          <w:tcPr>
            <w:tcW w:w="4230" w:type="dxa"/>
            <w:tcBorders>
              <w:top w:val="single" w:sz="7" w:space="0" w:color="000000"/>
              <w:left w:val="single" w:sz="7" w:space="0" w:color="000000"/>
              <w:bottom w:val="single" w:sz="6" w:space="0" w:color="FFFFFF"/>
              <w:right w:val="double" w:sz="2" w:space="0" w:color="000000"/>
            </w:tcBorders>
            <w:shd w:val="pct10" w:color="000000" w:fill="FFFFFF"/>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PRZM Manual Figure 5.1 (EPA, 1998)</w:t>
            </w:r>
          </w:p>
        </w:tc>
      </w:tr>
      <w:tr w:rsidR="00B61B79">
        <w:tblPrEx>
          <w:tblCellMar>
            <w:top w:w="0" w:type="dxa"/>
            <w:bottom w:w="0" w:type="dxa"/>
          </w:tblCellMar>
        </w:tblPrEx>
        <w:tc>
          <w:tcPr>
            <w:tcW w:w="225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Snowmelt Factor (SFAC)</w:t>
            </w:r>
          </w:p>
        </w:tc>
        <w:tc>
          <w:tcPr>
            <w:tcW w:w="27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r>
              <w:rPr>
                <w:color w:val="000000"/>
                <w:sz w:val="20"/>
                <w:szCs w:val="20"/>
              </w:rPr>
              <w:t>0.36 m C</w:t>
            </w:r>
            <w:r>
              <w:rPr>
                <w:color w:val="000000"/>
                <w:sz w:val="20"/>
                <w:szCs w:val="20"/>
                <w:vertAlign w:val="superscript"/>
              </w:rPr>
              <w:t>- 1</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p>
        </w:tc>
        <w:tc>
          <w:tcPr>
            <w:tcW w:w="4230" w:type="dxa"/>
            <w:tcBorders>
              <w:top w:val="single" w:sz="7" w:space="0" w:color="000000"/>
              <w:left w:val="single" w:sz="7" w:space="0" w:color="000000"/>
              <w:bottom w:val="single" w:sz="6" w:space="0" w:color="FFFFFF"/>
              <w:right w:val="double" w:sz="2" w:space="0" w:color="000000"/>
            </w:tcBorders>
            <w:shd w:val="pct10" w:color="000000" w:fill="FFFFFF"/>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PRZM Manual Table 5.1 (EPA, 1998)</w:t>
            </w:r>
          </w:p>
        </w:tc>
      </w:tr>
      <w:tr w:rsidR="00B61B79">
        <w:tblPrEx>
          <w:tblCellMar>
            <w:top w:w="0" w:type="dxa"/>
            <w:bottom w:w="0" w:type="dxa"/>
          </w:tblCellMar>
        </w:tblPrEx>
        <w:tc>
          <w:tcPr>
            <w:tcW w:w="225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Minimum Depth of</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Evaporation  (ANETD)</w:t>
            </w:r>
          </w:p>
        </w:tc>
        <w:tc>
          <w:tcPr>
            <w:tcW w:w="27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r>
              <w:rPr>
                <w:color w:val="000000"/>
                <w:sz w:val="20"/>
                <w:szCs w:val="20"/>
              </w:rPr>
              <w:t>12.5 cm</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p>
        </w:tc>
        <w:tc>
          <w:tcPr>
            <w:tcW w:w="4230" w:type="dxa"/>
            <w:tcBorders>
              <w:top w:val="single" w:sz="7" w:space="0" w:color="000000"/>
              <w:left w:val="single" w:sz="7" w:space="0" w:color="000000"/>
              <w:bottom w:val="single" w:sz="6" w:space="0" w:color="FFFFFF"/>
              <w:right w:val="double" w:sz="2" w:space="0" w:color="000000"/>
            </w:tcBorders>
            <w:shd w:val="pct10" w:color="000000" w:fill="FFFFFF"/>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PRZM Manual Figure 5.2 (EPA, 1998)</w:t>
            </w:r>
          </w:p>
        </w:tc>
      </w:tr>
      <w:tr w:rsidR="00A14937" w:rsidTr="00A14937">
        <w:tblPrEx>
          <w:tblCellMar>
            <w:top w:w="0" w:type="dxa"/>
            <w:bottom w:w="0" w:type="dxa"/>
          </w:tblCellMar>
        </w:tblPrEx>
        <w:tc>
          <w:tcPr>
            <w:tcW w:w="9180" w:type="dxa"/>
            <w:gridSpan w:val="3"/>
            <w:tcBorders>
              <w:top w:val="single" w:sz="7" w:space="0" w:color="000000"/>
              <w:left w:val="double" w:sz="2" w:space="0" w:color="000000"/>
              <w:bottom w:val="double" w:sz="2" w:space="0" w:color="000000"/>
              <w:right w:val="double" w:sz="2" w:space="0" w:color="000000"/>
            </w:tcBorders>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p>
        </w:tc>
      </w:tr>
    </w:tbl>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sectPr w:rsidR="00B61B79">
          <w:pgSz w:w="12240" w:h="15840"/>
          <w:pgMar w:top="1382" w:right="1440" w:bottom="1296" w:left="1440" w:header="1382" w:footer="1296" w:gutter="0"/>
          <w:cols w:space="720"/>
          <w:noEndnote/>
        </w:sectPr>
      </w:pPr>
    </w:p>
    <w:tbl>
      <w:tblPr>
        <w:tblW w:w="0" w:type="auto"/>
        <w:tblInd w:w="210" w:type="dxa"/>
        <w:tblBorders>
          <w:top w:val="double" w:sz="2" w:space="0" w:color="000000"/>
          <w:left w:val="double" w:sz="2" w:space="0" w:color="000000"/>
          <w:bottom w:val="double" w:sz="2" w:space="0" w:color="000000"/>
          <w:right w:val="double" w:sz="2" w:space="0" w:color="000000"/>
          <w:insideH w:val="single" w:sz="7" w:space="0" w:color="000000"/>
          <w:insideV w:val="single" w:sz="7" w:space="0" w:color="000000"/>
        </w:tblBorders>
        <w:tblLayout w:type="fixed"/>
        <w:tblCellMar>
          <w:left w:w="120" w:type="dxa"/>
          <w:right w:w="120" w:type="dxa"/>
        </w:tblCellMar>
        <w:tblLook w:val="0000" w:firstRow="0" w:lastRow="0" w:firstColumn="0" w:lastColumn="0" w:noHBand="0" w:noVBand="0"/>
      </w:tblPr>
      <w:tblGrid>
        <w:gridCol w:w="2160"/>
        <w:gridCol w:w="1530"/>
        <w:gridCol w:w="5400"/>
      </w:tblGrid>
      <w:tr w:rsidR="00A14937" w:rsidTr="00A14937">
        <w:tblPrEx>
          <w:tblCellMar>
            <w:top w:w="0" w:type="dxa"/>
            <w:bottom w:w="0" w:type="dxa"/>
          </w:tblCellMar>
        </w:tblPrEx>
        <w:tc>
          <w:tcPr>
            <w:tcW w:w="9090" w:type="dxa"/>
            <w:gridSpan w:val="3"/>
            <w:tcBorders>
              <w:top w:val="double" w:sz="2" w:space="0" w:color="000000"/>
            </w:tcBorders>
            <w:shd w:val="pct10" w:color="000000" w:fill="FFFFFF"/>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b/>
                <w:bCs/>
                <w:color w:val="000000"/>
                <w:sz w:val="20"/>
                <w:szCs w:val="20"/>
              </w:rPr>
              <w:t xml:space="preserve">Table 2. </w:t>
            </w:r>
            <w:r>
              <w:rPr>
                <w:color w:val="000000"/>
                <w:sz w:val="20"/>
                <w:szCs w:val="20"/>
              </w:rPr>
              <w:t>PRZM 3.12 Erosion and Landscape Parameters for Cass County, North Dakota Wheat</w:t>
            </w:r>
          </w:p>
        </w:tc>
      </w:tr>
      <w:tr w:rsidR="00B61B79">
        <w:tblPrEx>
          <w:tblCellMar>
            <w:top w:w="0" w:type="dxa"/>
            <w:bottom w:w="0" w:type="dxa"/>
          </w:tblCellMar>
        </w:tblPrEx>
        <w:tc>
          <w:tcPr>
            <w:tcW w:w="2160" w:type="dxa"/>
            <w:shd w:val="pct10" w:color="000000" w:fill="FFFFFF"/>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Parameter</w:t>
            </w:r>
          </w:p>
        </w:tc>
        <w:tc>
          <w:tcPr>
            <w:tcW w:w="1530" w:type="dxa"/>
            <w:shd w:val="pct10" w:color="000000" w:fill="FFFFFF"/>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Value</w:t>
            </w:r>
          </w:p>
        </w:tc>
        <w:tc>
          <w:tcPr>
            <w:tcW w:w="5400" w:type="dxa"/>
            <w:shd w:val="pct10" w:color="000000" w:fill="FFFFFF"/>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Source</w:t>
            </w:r>
          </w:p>
        </w:tc>
      </w:tr>
      <w:tr w:rsidR="00B61B79">
        <w:tblPrEx>
          <w:tblCellMar>
            <w:top w:w="0" w:type="dxa"/>
            <w:bottom w:w="0" w:type="dxa"/>
          </w:tblCellMar>
        </w:tblPrEx>
        <w:tc>
          <w:tcPr>
            <w:tcW w:w="216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Method to Calculate Erosion (ERFLAG)</w:t>
            </w:r>
          </w:p>
        </w:tc>
        <w:tc>
          <w:tcPr>
            <w:tcW w:w="153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4 (MUSS)</w:t>
            </w:r>
          </w:p>
        </w:tc>
        <w:tc>
          <w:tcPr>
            <w:tcW w:w="5400" w:type="dxa"/>
            <w:shd w:val="pct10" w:color="000000" w:fill="FFFFFF"/>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PRZM Manual (EPA, 1998)</w:t>
            </w:r>
          </w:p>
        </w:tc>
      </w:tr>
      <w:tr w:rsidR="00B61B79">
        <w:tblPrEx>
          <w:tblCellMar>
            <w:top w:w="0" w:type="dxa"/>
            <w:bottom w:w="0" w:type="dxa"/>
          </w:tblCellMar>
        </w:tblPrEx>
        <w:tc>
          <w:tcPr>
            <w:tcW w:w="216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USLE K Factor</w:t>
            </w: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(USLEK)</w:t>
            </w:r>
          </w:p>
        </w:tc>
        <w:tc>
          <w:tcPr>
            <w:tcW w:w="153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0.28 tons EI</w:t>
            </w:r>
            <w:r>
              <w:rPr>
                <w:color w:val="000000"/>
                <w:sz w:val="20"/>
                <w:szCs w:val="20"/>
                <w:vertAlign w:val="superscript"/>
              </w:rPr>
              <w:t>-1*</w:t>
            </w:r>
          </w:p>
        </w:tc>
        <w:tc>
          <w:tcPr>
            <w:tcW w:w="5400" w:type="dxa"/>
            <w:shd w:val="pct10" w:color="000000" w:fill="FFFFFF"/>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GLEAMS Manual, table of Representative Soils (USDA, 1990)</w:t>
            </w:r>
          </w:p>
        </w:tc>
      </w:tr>
      <w:tr w:rsidR="00B61B79">
        <w:tblPrEx>
          <w:tblCellMar>
            <w:top w:w="0" w:type="dxa"/>
            <w:bottom w:w="0" w:type="dxa"/>
          </w:tblCellMar>
        </w:tblPrEx>
        <w:tc>
          <w:tcPr>
            <w:tcW w:w="216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USLE LS Factor (USLELS)</w:t>
            </w:r>
          </w:p>
        </w:tc>
        <w:tc>
          <w:tcPr>
            <w:tcW w:w="153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0.25</w:t>
            </w:r>
          </w:p>
        </w:tc>
        <w:tc>
          <w:tcPr>
            <w:tcW w:w="5400" w:type="dxa"/>
            <w:shd w:val="pct10" w:color="000000" w:fill="FFFFFF"/>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Calculated according to Haan and Barfield (1978) equation: LS = ((λ/72.6)</w:t>
            </w:r>
            <w:r>
              <w:rPr>
                <w:color w:val="000000"/>
                <w:sz w:val="20"/>
                <w:szCs w:val="20"/>
                <w:vertAlign w:val="superscript"/>
              </w:rPr>
              <w:t>m</w:t>
            </w:r>
            <w:r>
              <w:rPr>
                <w:color w:val="000000"/>
                <w:sz w:val="20"/>
                <w:szCs w:val="20"/>
              </w:rPr>
              <w:t>)((430x</w:t>
            </w:r>
            <w:r>
              <w:rPr>
                <w:color w:val="000000"/>
                <w:sz w:val="20"/>
                <w:szCs w:val="20"/>
                <w:vertAlign w:val="superscript"/>
              </w:rPr>
              <w:t>2</w:t>
            </w:r>
            <w:r>
              <w:rPr>
                <w:color w:val="000000"/>
                <w:sz w:val="20"/>
                <w:szCs w:val="20"/>
              </w:rPr>
              <w:t xml:space="preserve"> + 30x + 0.43)/6.613), where λ = slope length, x = SLP/100 and m = constant. In this case, λ = 400 m (default value) and m = 0.3 (EPA 2004).</w:t>
            </w:r>
          </w:p>
        </w:tc>
      </w:tr>
      <w:tr w:rsidR="00B61B79">
        <w:tblPrEx>
          <w:tblCellMar>
            <w:top w:w="0" w:type="dxa"/>
            <w:bottom w:w="0" w:type="dxa"/>
          </w:tblCellMar>
        </w:tblPrEx>
        <w:tc>
          <w:tcPr>
            <w:tcW w:w="216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USLE P Factor</w:t>
            </w: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(USLEP)</w:t>
            </w:r>
          </w:p>
        </w:tc>
        <w:tc>
          <w:tcPr>
            <w:tcW w:w="153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1.0</w:t>
            </w:r>
          </w:p>
        </w:tc>
        <w:tc>
          <w:tcPr>
            <w:tcW w:w="5400" w:type="dxa"/>
            <w:shd w:val="pct10" w:color="000000" w:fill="FFFFFF"/>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Set according to guidance (EPA, 2001). Low slopes not on contour.</w:t>
            </w:r>
          </w:p>
        </w:tc>
      </w:tr>
      <w:tr w:rsidR="00B61B79">
        <w:tblPrEx>
          <w:tblCellMar>
            <w:top w:w="0" w:type="dxa"/>
            <w:bottom w:w="0" w:type="dxa"/>
          </w:tblCellMar>
        </w:tblPrEx>
        <w:tc>
          <w:tcPr>
            <w:tcW w:w="216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Field Area</w:t>
            </w: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(AFIELD)</w:t>
            </w:r>
          </w:p>
        </w:tc>
        <w:tc>
          <w:tcPr>
            <w:tcW w:w="153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172 ha</w:t>
            </w:r>
          </w:p>
        </w:tc>
        <w:tc>
          <w:tcPr>
            <w:tcW w:w="5400" w:type="dxa"/>
            <w:shd w:val="pct10" w:color="000000" w:fill="FFFFFF"/>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Area of Shipman Reservoir watershed (EPA 2004).</w:t>
            </w:r>
          </w:p>
        </w:tc>
      </w:tr>
      <w:tr w:rsidR="00B61B79">
        <w:tblPrEx>
          <w:tblCellMar>
            <w:top w:w="0" w:type="dxa"/>
            <w:bottom w:w="0" w:type="dxa"/>
          </w:tblCellMar>
        </w:tblPrEx>
        <w:tc>
          <w:tcPr>
            <w:tcW w:w="216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NRCS Hyetograph (IREG)</w:t>
            </w:r>
          </w:p>
        </w:tc>
        <w:tc>
          <w:tcPr>
            <w:tcW w:w="153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3</w:t>
            </w:r>
          </w:p>
        </w:tc>
        <w:tc>
          <w:tcPr>
            <w:tcW w:w="5400" w:type="dxa"/>
            <w:shd w:val="pct10" w:color="000000" w:fill="FFFFFF"/>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PRZM Manual Figure 5.12 (EPA, 1998)</w:t>
            </w:r>
          </w:p>
        </w:tc>
      </w:tr>
      <w:tr w:rsidR="00B61B79">
        <w:tblPrEx>
          <w:tblCellMar>
            <w:top w:w="0" w:type="dxa"/>
            <w:bottom w:w="0" w:type="dxa"/>
          </w:tblCellMar>
        </w:tblPrEx>
        <w:tc>
          <w:tcPr>
            <w:tcW w:w="216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Slope (SLP)</w:t>
            </w:r>
          </w:p>
        </w:tc>
        <w:tc>
          <w:tcPr>
            <w:tcW w:w="153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1.5%</w:t>
            </w:r>
          </w:p>
        </w:tc>
        <w:tc>
          <w:tcPr>
            <w:tcW w:w="5400" w:type="dxa"/>
            <w:shd w:val="pct10" w:color="000000" w:fill="FFFFFF"/>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Value mid-point of series slope range (EPA, 2001)</w:t>
            </w:r>
          </w:p>
        </w:tc>
      </w:tr>
      <w:tr w:rsidR="00B61B79">
        <w:tblPrEx>
          <w:tblCellMar>
            <w:top w:w="0" w:type="dxa"/>
            <w:bottom w:w="0" w:type="dxa"/>
          </w:tblCellMar>
        </w:tblPrEx>
        <w:tc>
          <w:tcPr>
            <w:tcW w:w="216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Hydraulic Length (HL)</w:t>
            </w:r>
          </w:p>
        </w:tc>
        <w:tc>
          <w:tcPr>
            <w:tcW w:w="153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600 m</w:t>
            </w:r>
          </w:p>
        </w:tc>
        <w:tc>
          <w:tcPr>
            <w:tcW w:w="5400" w:type="dxa"/>
            <w:shd w:val="pct10" w:color="000000" w:fill="FFFFFF"/>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Shipman Reservoir (EPA, 1999)</w:t>
            </w:r>
          </w:p>
        </w:tc>
      </w:tr>
      <w:tr w:rsidR="00A14937" w:rsidTr="00A14937">
        <w:tblPrEx>
          <w:tblCellMar>
            <w:top w:w="0" w:type="dxa"/>
            <w:bottom w:w="0" w:type="dxa"/>
          </w:tblCellMar>
        </w:tblPrEx>
        <w:tc>
          <w:tcPr>
            <w:tcW w:w="9090" w:type="dxa"/>
            <w:gridSpan w:val="3"/>
            <w:tcBorders>
              <w:bottom w:val="double" w:sz="2" w:space="0" w:color="000000"/>
            </w:tcBorders>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 EI = 100 ft-tons * in/ acre*hr</w:t>
            </w:r>
          </w:p>
        </w:tc>
      </w:tr>
    </w:tbl>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hanging="1080"/>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firstLine="720"/>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firstLine="720"/>
        <w:rPr>
          <w:color w:val="000000"/>
          <w:sz w:val="20"/>
          <w:szCs w:val="20"/>
        </w:rPr>
        <w:sectPr w:rsidR="00B61B79">
          <w:type w:val="continuous"/>
          <w:pgSz w:w="12240" w:h="15840"/>
          <w:pgMar w:top="1382" w:right="1440" w:bottom="1296" w:left="1440" w:header="1382" w:footer="1296" w:gutter="0"/>
          <w:cols w:space="720"/>
          <w:noEndnote/>
        </w:sect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firstLine="720"/>
        <w:rPr>
          <w:color w:val="000000"/>
          <w:sz w:val="20"/>
          <w:szCs w:val="20"/>
        </w:rPr>
      </w:pPr>
    </w:p>
    <w:tbl>
      <w:tblPr>
        <w:tblW w:w="0" w:type="auto"/>
        <w:tblInd w:w="750" w:type="dxa"/>
        <w:tblBorders>
          <w:top w:val="double" w:sz="2" w:space="0" w:color="000000"/>
          <w:left w:val="double" w:sz="2" w:space="0" w:color="000000"/>
          <w:bottom w:val="double" w:sz="2" w:space="0" w:color="000000"/>
          <w:right w:val="double" w:sz="2" w:space="0" w:color="000000"/>
          <w:insideH w:val="single" w:sz="7" w:space="0" w:color="000000"/>
          <w:insideV w:val="single" w:sz="7" w:space="0" w:color="000000"/>
        </w:tblBorders>
        <w:tblLayout w:type="fixed"/>
        <w:tblCellMar>
          <w:left w:w="120" w:type="dxa"/>
          <w:right w:w="120" w:type="dxa"/>
        </w:tblCellMar>
        <w:tblLook w:val="0000" w:firstRow="0" w:lastRow="0" w:firstColumn="0" w:lastColumn="0" w:noHBand="0" w:noVBand="0"/>
      </w:tblPr>
      <w:tblGrid>
        <w:gridCol w:w="2520"/>
        <w:gridCol w:w="1350"/>
        <w:gridCol w:w="4680"/>
      </w:tblGrid>
      <w:tr w:rsidR="00A14937" w:rsidTr="00A14937">
        <w:tblPrEx>
          <w:tblCellMar>
            <w:top w:w="0" w:type="dxa"/>
            <w:bottom w:w="0" w:type="dxa"/>
          </w:tblCellMar>
        </w:tblPrEx>
        <w:tc>
          <w:tcPr>
            <w:tcW w:w="8550" w:type="dxa"/>
            <w:gridSpan w:val="3"/>
            <w:tcBorders>
              <w:top w:val="double" w:sz="2" w:space="0" w:color="000000"/>
            </w:tcBorders>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b/>
                <w:bCs/>
                <w:color w:val="000000"/>
                <w:sz w:val="20"/>
                <w:szCs w:val="20"/>
              </w:rPr>
              <w:t>Table 3</w:t>
            </w:r>
            <w:r>
              <w:rPr>
                <w:color w:val="000000"/>
                <w:sz w:val="20"/>
                <w:szCs w:val="20"/>
              </w:rPr>
              <w:t>.   PRZM 3.12 Crop Parameters for Cass County, North Dakota Wheat</w:t>
            </w:r>
          </w:p>
        </w:tc>
      </w:tr>
      <w:tr w:rsidR="00B61B79">
        <w:tblPrEx>
          <w:tblCellMar>
            <w:top w:w="0" w:type="dxa"/>
            <w:bottom w:w="0" w:type="dxa"/>
          </w:tblCellMar>
        </w:tblPrEx>
        <w:tc>
          <w:tcPr>
            <w:tcW w:w="252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Parameter</w:t>
            </w:r>
          </w:p>
        </w:tc>
        <w:tc>
          <w:tcPr>
            <w:tcW w:w="135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Value</w:t>
            </w:r>
          </w:p>
        </w:tc>
        <w:tc>
          <w:tcPr>
            <w:tcW w:w="468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Source</w:t>
            </w:r>
          </w:p>
        </w:tc>
      </w:tr>
      <w:tr w:rsidR="00B61B79">
        <w:tblPrEx>
          <w:tblCellMar>
            <w:top w:w="0" w:type="dxa"/>
            <w:bottom w:w="0" w:type="dxa"/>
          </w:tblCellMar>
        </w:tblPrEx>
        <w:tc>
          <w:tcPr>
            <w:tcW w:w="252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Initial Crop (INICRP)</w:t>
            </w:r>
          </w:p>
        </w:tc>
        <w:tc>
          <w:tcPr>
            <w:tcW w:w="13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1</w:t>
            </w:r>
          </w:p>
        </w:tc>
        <w:tc>
          <w:tcPr>
            <w:tcW w:w="468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Set to one for all crops (EPA, 2001)</w:t>
            </w:r>
          </w:p>
        </w:tc>
      </w:tr>
      <w:tr w:rsidR="00B61B79">
        <w:tblPrEx>
          <w:tblCellMar>
            <w:top w:w="0" w:type="dxa"/>
            <w:bottom w:w="0" w:type="dxa"/>
          </w:tblCellMar>
        </w:tblPrEx>
        <w:tc>
          <w:tcPr>
            <w:tcW w:w="252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 xml:space="preserve">Initial Surface Condition </w:t>
            </w: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(ISCOND)</w:t>
            </w:r>
          </w:p>
        </w:tc>
        <w:tc>
          <w:tcPr>
            <w:tcW w:w="13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1</w:t>
            </w:r>
          </w:p>
        </w:tc>
        <w:tc>
          <w:tcPr>
            <w:tcW w:w="468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Set to fallow prior to new crop planting</w:t>
            </w:r>
          </w:p>
        </w:tc>
      </w:tr>
      <w:tr w:rsidR="00B61B79">
        <w:tblPrEx>
          <w:tblCellMar>
            <w:top w:w="0" w:type="dxa"/>
            <w:bottom w:w="0" w:type="dxa"/>
          </w:tblCellMar>
        </w:tblPrEx>
        <w:tc>
          <w:tcPr>
            <w:tcW w:w="252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Number of Different Crops</w:t>
            </w: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(NDC)</w:t>
            </w:r>
          </w:p>
        </w:tc>
        <w:tc>
          <w:tcPr>
            <w:tcW w:w="13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1</w:t>
            </w:r>
          </w:p>
        </w:tc>
        <w:tc>
          <w:tcPr>
            <w:tcW w:w="468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Set to crops in simulation - generally one</w:t>
            </w:r>
          </w:p>
        </w:tc>
      </w:tr>
      <w:tr w:rsidR="00B61B79">
        <w:tblPrEx>
          <w:tblCellMar>
            <w:top w:w="0" w:type="dxa"/>
            <w:bottom w:w="0" w:type="dxa"/>
          </w:tblCellMar>
        </w:tblPrEx>
        <w:tc>
          <w:tcPr>
            <w:tcW w:w="252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Number of Cropping Periods</w:t>
            </w: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(NCPDS)</w:t>
            </w:r>
          </w:p>
        </w:tc>
        <w:tc>
          <w:tcPr>
            <w:tcW w:w="13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30</w:t>
            </w:r>
          </w:p>
        </w:tc>
        <w:tc>
          <w:tcPr>
            <w:tcW w:w="468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 xml:space="preserve">Set to weather data. Fargo, ND (W14914) </w:t>
            </w:r>
          </w:p>
        </w:tc>
      </w:tr>
      <w:tr w:rsidR="00B61B79">
        <w:tblPrEx>
          <w:tblCellMar>
            <w:top w:w="0" w:type="dxa"/>
            <w:bottom w:w="0" w:type="dxa"/>
          </w:tblCellMar>
        </w:tblPrEx>
        <w:tc>
          <w:tcPr>
            <w:tcW w:w="252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Maximum rainfall interception storage of crop (CINTCP)</w:t>
            </w:r>
          </w:p>
        </w:tc>
        <w:tc>
          <w:tcPr>
            <w:tcW w:w="13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0.1</w:t>
            </w:r>
          </w:p>
        </w:tc>
        <w:tc>
          <w:tcPr>
            <w:tcW w:w="468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PRZM, Table 5.4 (EPA, 1998)</w:t>
            </w:r>
          </w:p>
        </w:tc>
      </w:tr>
      <w:tr w:rsidR="00B61B79">
        <w:tblPrEx>
          <w:tblCellMar>
            <w:top w:w="0" w:type="dxa"/>
            <w:bottom w:w="0" w:type="dxa"/>
          </w:tblCellMar>
        </w:tblPrEx>
        <w:tc>
          <w:tcPr>
            <w:tcW w:w="252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Maximum Active Root Depth (AMXDR)</w:t>
            </w:r>
          </w:p>
        </w:tc>
        <w:tc>
          <w:tcPr>
            <w:tcW w:w="13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 xml:space="preserve"> 23 cm</w:t>
            </w:r>
          </w:p>
        </w:tc>
        <w:tc>
          <w:tcPr>
            <w:tcW w:w="468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 xml:space="preserve">PRZM Manual, Table 5.9 (EPA, 1998). May be inconsistent with different wheat scenarios due to different sources. </w:t>
            </w:r>
          </w:p>
        </w:tc>
      </w:tr>
      <w:tr w:rsidR="00B61B79">
        <w:tblPrEx>
          <w:tblCellMar>
            <w:top w:w="0" w:type="dxa"/>
            <w:bottom w:w="0" w:type="dxa"/>
          </w:tblCellMar>
        </w:tblPrEx>
        <w:tc>
          <w:tcPr>
            <w:tcW w:w="252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Maximum Canopy Coverage (COVMAX)</w:t>
            </w:r>
          </w:p>
        </w:tc>
        <w:tc>
          <w:tcPr>
            <w:tcW w:w="13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99</w:t>
            </w:r>
          </w:p>
        </w:tc>
        <w:tc>
          <w:tcPr>
            <w:tcW w:w="468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Consistent with information from Tom Gerik used for derivation of COVMAX of TX wheat scenario.</w:t>
            </w:r>
          </w:p>
        </w:tc>
      </w:tr>
      <w:tr w:rsidR="00B61B79">
        <w:tblPrEx>
          <w:tblCellMar>
            <w:top w:w="0" w:type="dxa"/>
            <w:bottom w:w="0" w:type="dxa"/>
          </w:tblCellMar>
        </w:tblPrEx>
        <w:tc>
          <w:tcPr>
            <w:tcW w:w="252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Soil Surface Condition After Harvest (ICNAH)</w:t>
            </w:r>
          </w:p>
        </w:tc>
        <w:tc>
          <w:tcPr>
            <w:tcW w:w="13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r>
              <w:rPr>
                <w:color w:val="000000"/>
                <w:sz w:val="20"/>
                <w:szCs w:val="20"/>
              </w:rPr>
              <w:t>1</w:t>
            </w: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p>
        </w:tc>
        <w:tc>
          <w:tcPr>
            <w:tcW w:w="468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 xml:space="preserve">Fallow conditions after harvest in preparation for winter crop </w:t>
            </w:r>
          </w:p>
        </w:tc>
      </w:tr>
      <w:tr w:rsidR="00B61B79">
        <w:tblPrEx>
          <w:tblCellMar>
            <w:top w:w="0" w:type="dxa"/>
            <w:bottom w:w="0" w:type="dxa"/>
          </w:tblCellMar>
        </w:tblPrEx>
        <w:tc>
          <w:tcPr>
            <w:tcW w:w="252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Date of Crop Emergence</w:t>
            </w: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(EMD, EMM, IYREM)</w:t>
            </w:r>
          </w:p>
        </w:tc>
        <w:tc>
          <w:tcPr>
            <w:tcW w:w="13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16/05</w:t>
            </w:r>
          </w:p>
        </w:tc>
        <w:tc>
          <w:tcPr>
            <w:tcW w:w="468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Planting and Harvesting dates for spring wheat adjusted for "C" value planting and harvesting date (USDA, 1984)</w:t>
            </w:r>
          </w:p>
        </w:tc>
      </w:tr>
      <w:tr w:rsidR="00B61B79">
        <w:tblPrEx>
          <w:tblCellMar>
            <w:top w:w="0" w:type="dxa"/>
            <w:bottom w:w="0" w:type="dxa"/>
          </w:tblCellMar>
        </w:tblPrEx>
        <w:tc>
          <w:tcPr>
            <w:tcW w:w="252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Date of Crop Maturity</w:t>
            </w: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(MAD, MAM, IYRMAT)</w:t>
            </w:r>
          </w:p>
        </w:tc>
        <w:tc>
          <w:tcPr>
            <w:tcW w:w="13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25/07</w:t>
            </w:r>
          </w:p>
        </w:tc>
        <w:tc>
          <w:tcPr>
            <w:tcW w:w="468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Planting and Harvesting dates for spring wheat adjusted for "C" value planting and harvesting date (USDA, 1984)</w:t>
            </w:r>
          </w:p>
        </w:tc>
      </w:tr>
      <w:tr w:rsidR="00B61B79">
        <w:tblPrEx>
          <w:tblCellMar>
            <w:top w:w="0" w:type="dxa"/>
            <w:bottom w:w="0" w:type="dxa"/>
          </w:tblCellMar>
        </w:tblPrEx>
        <w:tc>
          <w:tcPr>
            <w:tcW w:w="252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Date of Crop Harvest (HAD, HAM, IYRHAR)</w:t>
            </w:r>
          </w:p>
        </w:tc>
        <w:tc>
          <w:tcPr>
            <w:tcW w:w="13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05/08</w:t>
            </w:r>
          </w:p>
        </w:tc>
        <w:tc>
          <w:tcPr>
            <w:tcW w:w="468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Planting and Harvesting dates for spring wheat adjusted for "C" value planting and harvesting date (USDA, 1984)</w:t>
            </w:r>
          </w:p>
        </w:tc>
      </w:tr>
      <w:tr w:rsidR="00B61B79">
        <w:tblPrEx>
          <w:tblCellMar>
            <w:top w:w="0" w:type="dxa"/>
            <w:bottom w:w="0" w:type="dxa"/>
          </w:tblCellMar>
        </w:tblPrEx>
        <w:tc>
          <w:tcPr>
            <w:tcW w:w="252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Maximum Dry Weight (WFMAX)</w:t>
            </w:r>
          </w:p>
        </w:tc>
        <w:tc>
          <w:tcPr>
            <w:tcW w:w="13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0.0</w:t>
            </w:r>
          </w:p>
        </w:tc>
        <w:tc>
          <w:tcPr>
            <w:tcW w:w="468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Set to 0.  Not used in simulation</w:t>
            </w:r>
          </w:p>
        </w:tc>
      </w:tr>
      <w:tr w:rsidR="00B61B79">
        <w:tblPrEx>
          <w:tblCellMar>
            <w:top w:w="0" w:type="dxa"/>
            <w:bottom w:w="0" w:type="dxa"/>
          </w:tblCellMar>
        </w:tblPrEx>
        <w:tc>
          <w:tcPr>
            <w:tcW w:w="252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SCS Curve Number (CN)</w:t>
            </w:r>
          </w:p>
        </w:tc>
        <w:tc>
          <w:tcPr>
            <w:tcW w:w="13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91, 85, 87</w:t>
            </w:r>
          </w:p>
        </w:tc>
        <w:tc>
          <w:tcPr>
            <w:tcW w:w="468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Gleams Manual Table H-4, Fallow = SR/CT poor; Cropping = Row Crop SR/CT poor (second number; Fallow = row crop SR/CT poor (3rd number)  (USDA, 1990)</w:t>
            </w:r>
          </w:p>
        </w:tc>
      </w:tr>
      <w:tr w:rsidR="00B61B79">
        <w:tblPrEx>
          <w:tblCellMar>
            <w:top w:w="0" w:type="dxa"/>
            <w:bottom w:w="0" w:type="dxa"/>
          </w:tblCellMar>
        </w:tblPrEx>
        <w:tc>
          <w:tcPr>
            <w:tcW w:w="252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Manning’s N Value (MNGN)</w:t>
            </w:r>
          </w:p>
        </w:tc>
        <w:tc>
          <w:tcPr>
            <w:tcW w:w="13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0.014</w:t>
            </w:r>
          </w:p>
        </w:tc>
        <w:tc>
          <w:tcPr>
            <w:tcW w:w="468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RUSLE Project,  F86WSFA  Fargo, ND spring wheat, fallow, conventional tillage (USDA, 2000)</w:t>
            </w:r>
          </w:p>
        </w:tc>
      </w:tr>
      <w:tr w:rsidR="00B61B79">
        <w:tblPrEx>
          <w:tblCellMar>
            <w:top w:w="0" w:type="dxa"/>
            <w:bottom w:w="0" w:type="dxa"/>
          </w:tblCellMar>
        </w:tblPrEx>
        <w:tc>
          <w:tcPr>
            <w:tcW w:w="252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USLE C Factor (USLEC)</w:t>
            </w:r>
          </w:p>
        </w:tc>
        <w:tc>
          <w:tcPr>
            <w:tcW w:w="13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0.036 - 0.617</w:t>
            </w:r>
          </w:p>
        </w:tc>
        <w:tc>
          <w:tcPr>
            <w:tcW w:w="468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RUSLE Project;   F86WSFA  Fargo, ND spring wheat, fallow, conventional tillage (USDA, 2000)</w:t>
            </w:r>
          </w:p>
        </w:tc>
      </w:tr>
      <w:tr w:rsidR="00A14937" w:rsidTr="00A14937">
        <w:tblPrEx>
          <w:tblCellMar>
            <w:top w:w="0" w:type="dxa"/>
            <w:bottom w:w="0" w:type="dxa"/>
          </w:tblCellMar>
        </w:tblPrEx>
        <w:tc>
          <w:tcPr>
            <w:tcW w:w="8550" w:type="dxa"/>
            <w:gridSpan w:val="3"/>
            <w:tcBorders>
              <w:bottom w:val="double" w:sz="2" w:space="0" w:color="000000"/>
            </w:tcBorders>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p>
        </w:tc>
      </w:tr>
    </w:tbl>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sectPr w:rsidR="00B61B79">
          <w:type w:val="continuous"/>
          <w:pgSz w:w="12240" w:h="15840"/>
          <w:pgMar w:top="1382" w:right="1440" w:bottom="1296" w:left="1440" w:header="1382" w:footer="1296" w:gutter="0"/>
          <w:cols w:space="720"/>
          <w:noEndnote/>
        </w:sectPr>
      </w:pPr>
    </w:p>
    <w:tbl>
      <w:tblPr>
        <w:tblW w:w="0" w:type="auto"/>
        <w:tblInd w:w="135" w:type="dxa"/>
        <w:tblLayout w:type="fixed"/>
        <w:tblCellMar>
          <w:left w:w="135" w:type="dxa"/>
          <w:right w:w="135" w:type="dxa"/>
        </w:tblCellMar>
        <w:tblLook w:val="0000" w:firstRow="0" w:lastRow="0" w:firstColumn="0" w:lastColumn="0" w:noHBand="0" w:noVBand="0"/>
      </w:tblPr>
      <w:tblGrid>
        <w:gridCol w:w="2790"/>
        <w:gridCol w:w="3600"/>
        <w:gridCol w:w="2970"/>
      </w:tblGrid>
      <w:tr w:rsidR="00A14937" w:rsidTr="00A14937">
        <w:tblPrEx>
          <w:tblCellMar>
            <w:top w:w="0" w:type="dxa"/>
            <w:bottom w:w="0" w:type="dxa"/>
          </w:tblCellMar>
        </w:tblPrEx>
        <w:tc>
          <w:tcPr>
            <w:tcW w:w="9360" w:type="dxa"/>
            <w:gridSpan w:val="3"/>
            <w:tcBorders>
              <w:top w:val="double" w:sz="2" w:space="0" w:color="000000"/>
              <w:left w:val="double" w:sz="2" w:space="0" w:color="000000"/>
              <w:bottom w:val="single" w:sz="6" w:space="0" w:color="FFFFFF"/>
              <w:right w:val="double" w:sz="2" w:space="0" w:color="000000"/>
            </w:tcBorders>
            <w:shd w:val="pct10" w:color="000000" w:fill="FFFFFF"/>
          </w:tcPr>
          <w:p w:rsidR="00B61B79" w:rsidRDefault="00B61B79">
            <w:pPr>
              <w:spacing w:line="201"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b/>
                <w:bCs/>
                <w:color w:val="000000"/>
              </w:rPr>
              <w:t>Table 4.</w:t>
            </w:r>
            <w:r>
              <w:rPr>
                <w:color w:val="000000"/>
              </w:rPr>
              <w:t xml:space="preserve">  PRZM 3.12 Bearden Soil Parameters for Cass County, North Dakota Wheat</w:t>
            </w:r>
          </w:p>
        </w:tc>
      </w:tr>
      <w:tr w:rsidR="00B61B79">
        <w:tblPrEx>
          <w:tblCellMar>
            <w:top w:w="0" w:type="dxa"/>
            <w:bottom w:w="0" w:type="dxa"/>
          </w:tblCellMar>
        </w:tblPrEx>
        <w:tc>
          <w:tcPr>
            <w:tcW w:w="2790" w:type="dxa"/>
            <w:tcBorders>
              <w:top w:val="single" w:sz="7" w:space="0" w:color="000000"/>
              <w:left w:val="double" w:sz="2" w:space="0" w:color="000000"/>
              <w:bottom w:val="single" w:sz="6" w:space="0" w:color="FFFFFF"/>
              <w:right w:val="single" w:sz="6" w:space="0" w:color="FFFFFF"/>
            </w:tcBorders>
            <w:shd w:val="pct10" w:color="000000" w:fill="FFFFFF"/>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Parameter</w:t>
            </w:r>
          </w:p>
        </w:tc>
        <w:tc>
          <w:tcPr>
            <w:tcW w:w="3600" w:type="dxa"/>
            <w:tcBorders>
              <w:top w:val="single" w:sz="7" w:space="0" w:color="000000"/>
              <w:left w:val="single" w:sz="7" w:space="0" w:color="000000"/>
              <w:bottom w:val="single" w:sz="6" w:space="0" w:color="FFFFFF"/>
              <w:right w:val="single" w:sz="6" w:space="0" w:color="FFFFFF"/>
            </w:tcBorders>
            <w:shd w:val="pct10" w:color="000000" w:fill="FFFFFF"/>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Value</w:t>
            </w:r>
          </w:p>
        </w:tc>
        <w:tc>
          <w:tcPr>
            <w:tcW w:w="2970" w:type="dxa"/>
            <w:tcBorders>
              <w:top w:val="single" w:sz="7" w:space="0" w:color="000000"/>
              <w:left w:val="single" w:sz="7" w:space="0" w:color="000000"/>
              <w:bottom w:val="single" w:sz="6" w:space="0" w:color="FFFFFF"/>
              <w:right w:val="double" w:sz="2" w:space="0" w:color="000000"/>
            </w:tcBorders>
            <w:shd w:val="pct10" w:color="000000" w:fill="FFFFFF"/>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 xml:space="preserve">Verification Source       </w:t>
            </w:r>
          </w:p>
        </w:tc>
      </w:tr>
      <w:tr w:rsidR="00B61B79">
        <w:tblPrEx>
          <w:tblCellMar>
            <w:top w:w="0" w:type="dxa"/>
            <w:bottom w:w="0" w:type="dxa"/>
          </w:tblCellMar>
        </w:tblPrEx>
        <w:tc>
          <w:tcPr>
            <w:tcW w:w="279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Total Soil Depth (CORED)</w:t>
            </w:r>
          </w:p>
        </w:tc>
        <w:tc>
          <w:tcPr>
            <w:tcW w:w="36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100 cm</w:t>
            </w:r>
          </w:p>
        </w:tc>
        <w:tc>
          <w:tcPr>
            <w:tcW w:w="2970" w:type="dxa"/>
            <w:vMerge w:val="restart"/>
            <w:tcBorders>
              <w:top w:val="single" w:sz="7" w:space="0" w:color="000000"/>
              <w:left w:val="single" w:sz="7" w:space="0" w:color="000000"/>
              <w:bottom w:val="nil"/>
              <w:right w:val="double" w:sz="2" w:space="0" w:color="000000"/>
            </w:tcBorders>
            <w:shd w:val="pct10" w:color="000000" w:fill="FFFFFF"/>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NRCS, National Soils Characterization Database (NRCS, 2001)</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p>
        </w:tc>
      </w:tr>
      <w:tr w:rsidR="00B61B79">
        <w:tblPrEx>
          <w:tblCellMar>
            <w:top w:w="0" w:type="dxa"/>
            <w:bottom w:w="0" w:type="dxa"/>
          </w:tblCellMar>
        </w:tblPrEx>
        <w:tc>
          <w:tcPr>
            <w:tcW w:w="2790" w:type="dxa"/>
            <w:tcBorders>
              <w:top w:val="single" w:sz="7" w:space="0" w:color="000000"/>
              <w:left w:val="double" w:sz="2" w:space="0" w:color="000000"/>
              <w:bottom w:val="double" w:sz="2" w:space="0" w:color="000000"/>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rPr>
            </w:pPr>
            <w:r>
              <w:rPr>
                <w:color w:val="000000"/>
              </w:rPr>
              <w:t>Number of Horizons (NHORIZ)</w:t>
            </w:r>
          </w:p>
        </w:tc>
        <w:tc>
          <w:tcPr>
            <w:tcW w:w="3600" w:type="dxa"/>
            <w:tcBorders>
              <w:top w:val="single" w:sz="7" w:space="0" w:color="000000"/>
              <w:left w:val="single" w:sz="7" w:space="0" w:color="000000"/>
              <w:bottom w:val="double" w:sz="2" w:space="0" w:color="000000"/>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rPr>
            </w:pPr>
            <w:r>
              <w:rPr>
                <w:color w:val="000000"/>
              </w:rPr>
              <w:t>4</w:t>
            </w:r>
          </w:p>
        </w:tc>
        <w:tc>
          <w:tcPr>
            <w:tcW w:w="2970" w:type="dxa"/>
            <w:vMerge/>
            <w:tcBorders>
              <w:top w:val="nil"/>
              <w:left w:val="single" w:sz="7" w:space="0" w:color="000000"/>
              <w:bottom w:val="double" w:sz="2" w:space="0" w:color="000000"/>
              <w:right w:val="double" w:sz="2" w:space="0" w:color="000000"/>
            </w:tcBorders>
            <w:shd w:val="pct10" w:color="000000" w:fill="FFFFFF"/>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rPr>
            </w:pPr>
          </w:p>
        </w:tc>
      </w:tr>
      <w:tr w:rsidR="00A14937" w:rsidTr="00A14937">
        <w:tblPrEx>
          <w:tblCellMar>
            <w:top w:w="0" w:type="dxa"/>
            <w:bottom w:w="0" w:type="dxa"/>
          </w:tblCellMar>
        </w:tblPrEx>
        <w:tc>
          <w:tcPr>
            <w:tcW w:w="9360" w:type="dxa"/>
            <w:gridSpan w:val="3"/>
            <w:tcBorders>
              <w:top w:val="single" w:sz="7" w:space="0" w:color="000000"/>
              <w:left w:val="double" w:sz="2" w:space="0" w:color="000000"/>
              <w:bottom w:val="single" w:sz="6" w:space="0" w:color="FFFFFF"/>
              <w:right w:val="double" w:sz="2" w:space="0" w:color="000000"/>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First, Second, Third and Fourth Soil Horizons (HORIZN = 1,2,3,4)</w:t>
            </w:r>
          </w:p>
        </w:tc>
      </w:tr>
      <w:tr w:rsidR="00B61B79">
        <w:tblPrEx>
          <w:tblCellMar>
            <w:top w:w="0" w:type="dxa"/>
            <w:bottom w:w="0" w:type="dxa"/>
          </w:tblCellMar>
        </w:tblPrEx>
        <w:tc>
          <w:tcPr>
            <w:tcW w:w="279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Horizon Thickness (THKNS)</w:t>
            </w:r>
          </w:p>
        </w:tc>
        <w:tc>
          <w:tcPr>
            <w:tcW w:w="36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10 cm (HORIZN = 1)</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 xml:space="preserve"> 8 cm (HORIZN = 2)</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54 cm (HORIZN = 3)</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 xml:space="preserve"> 28 cm (HORIZN = 4)</w:t>
            </w:r>
          </w:p>
        </w:tc>
        <w:tc>
          <w:tcPr>
            <w:tcW w:w="2970" w:type="dxa"/>
            <w:vMerge w:val="restart"/>
            <w:tcBorders>
              <w:top w:val="single" w:sz="7" w:space="0" w:color="000000"/>
              <w:left w:val="single" w:sz="7" w:space="0" w:color="000000"/>
              <w:bottom w:val="nil"/>
              <w:right w:val="double" w:sz="2" w:space="0" w:color="000000"/>
            </w:tcBorders>
            <w:shd w:val="pct10" w:color="000000" w:fill="FFFFFF"/>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 xml:space="preserve">NRCS, National Soils Characterization Database (NRCS, 2001) </w:t>
            </w:r>
            <w:r>
              <w:rPr>
                <w:rStyle w:val="Hypertext"/>
              </w:rPr>
              <w:t>http://www.statlab.iastate.edu/soils/ssl/)</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p>
        </w:tc>
      </w:tr>
      <w:tr w:rsidR="00B61B79">
        <w:tblPrEx>
          <w:tblCellMar>
            <w:top w:w="0" w:type="dxa"/>
            <w:bottom w:w="0" w:type="dxa"/>
          </w:tblCellMar>
        </w:tblPrEx>
        <w:tc>
          <w:tcPr>
            <w:tcW w:w="279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Bulk Density (BD)</w:t>
            </w:r>
          </w:p>
        </w:tc>
        <w:tc>
          <w:tcPr>
            <w:tcW w:w="36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 xml:space="preserve">1.4 g </w:t>
            </w:r>
            <w:r>
              <w:rPr>
                <w:color w:val="000000"/>
              </w:rPr>
              <w:sym w:font="Symbol" w:char="F0D7"/>
            </w:r>
            <w:r>
              <w:rPr>
                <w:color w:val="000000"/>
              </w:rPr>
              <w:t>cm</w:t>
            </w:r>
            <w:r>
              <w:rPr>
                <w:color w:val="000000"/>
                <w:vertAlign w:val="superscript"/>
              </w:rPr>
              <w:t>-3</w:t>
            </w:r>
            <w:r>
              <w:rPr>
                <w:color w:val="000000"/>
              </w:rPr>
              <w:t xml:space="preserve"> (HORIZN = 1,2)</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 xml:space="preserve">1.5 g </w:t>
            </w:r>
            <w:r>
              <w:rPr>
                <w:color w:val="000000"/>
              </w:rPr>
              <w:sym w:font="Symbol" w:char="F0D7"/>
            </w:r>
            <w:r>
              <w:rPr>
                <w:color w:val="000000"/>
              </w:rPr>
              <w:t>cm</w:t>
            </w:r>
            <w:r>
              <w:rPr>
                <w:color w:val="000000"/>
                <w:vertAlign w:val="superscript"/>
              </w:rPr>
              <w:t>-3</w:t>
            </w:r>
            <w:r>
              <w:rPr>
                <w:color w:val="000000"/>
              </w:rPr>
              <w:t xml:space="preserve"> (HORIZN = 3)</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 xml:space="preserve">1.8 g </w:t>
            </w:r>
            <w:r>
              <w:rPr>
                <w:color w:val="000000"/>
              </w:rPr>
              <w:sym w:font="Symbol" w:char="F0D7"/>
            </w:r>
            <w:r>
              <w:rPr>
                <w:color w:val="000000"/>
              </w:rPr>
              <w:t>cm</w:t>
            </w:r>
            <w:r>
              <w:rPr>
                <w:color w:val="000000"/>
                <w:vertAlign w:val="superscript"/>
              </w:rPr>
              <w:t>-3</w:t>
            </w:r>
            <w:r>
              <w:rPr>
                <w:color w:val="000000"/>
              </w:rPr>
              <w:t xml:space="preserve"> (HORIZN = 4)</w:t>
            </w:r>
          </w:p>
        </w:tc>
        <w:tc>
          <w:tcPr>
            <w:tcW w:w="2970" w:type="dxa"/>
            <w:vMerge/>
            <w:tcBorders>
              <w:top w:val="nil"/>
              <w:left w:val="single" w:sz="7" w:space="0" w:color="000000"/>
              <w:bottom w:val="nil"/>
              <w:right w:val="double" w:sz="2" w:space="0" w:color="000000"/>
            </w:tcBorders>
            <w:shd w:val="pct10" w:color="000000" w:fill="FFFFFF"/>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p>
        </w:tc>
      </w:tr>
      <w:tr w:rsidR="00B61B79">
        <w:tblPrEx>
          <w:tblCellMar>
            <w:top w:w="0" w:type="dxa"/>
            <w:bottom w:w="0" w:type="dxa"/>
          </w:tblCellMar>
        </w:tblPrEx>
        <w:tc>
          <w:tcPr>
            <w:tcW w:w="279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Initial Water Content (THETO)</w:t>
            </w:r>
          </w:p>
        </w:tc>
        <w:tc>
          <w:tcPr>
            <w:tcW w:w="36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0.377 cm</w:t>
            </w:r>
            <w:r>
              <w:rPr>
                <w:color w:val="000000"/>
                <w:vertAlign w:val="superscript"/>
              </w:rPr>
              <w:t>3</w:t>
            </w:r>
            <w:r>
              <w:rPr>
                <w:color w:val="000000"/>
              </w:rPr>
              <w:t>-H</w:t>
            </w:r>
            <w:r>
              <w:rPr>
                <w:color w:val="000000"/>
                <w:vertAlign w:val="subscript"/>
              </w:rPr>
              <w:t>2</w:t>
            </w:r>
            <w:r>
              <w:rPr>
                <w:color w:val="000000"/>
              </w:rPr>
              <w:t xml:space="preserve">O </w:t>
            </w:r>
            <w:r>
              <w:rPr>
                <w:color w:val="000000"/>
              </w:rPr>
              <w:sym w:font="Symbol" w:char="F0D7"/>
            </w:r>
            <w:r>
              <w:rPr>
                <w:color w:val="000000"/>
              </w:rPr>
              <w:t>cm</w:t>
            </w:r>
            <w:r>
              <w:rPr>
                <w:color w:val="000000"/>
                <w:vertAlign w:val="superscript"/>
              </w:rPr>
              <w:t>-3</w:t>
            </w:r>
            <w:r>
              <w:rPr>
                <w:color w:val="000000"/>
              </w:rPr>
              <w:t>-soil (HORIZN =1,2)</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0.292 cm</w:t>
            </w:r>
            <w:r>
              <w:rPr>
                <w:color w:val="000000"/>
                <w:vertAlign w:val="superscript"/>
              </w:rPr>
              <w:t>3</w:t>
            </w:r>
            <w:r>
              <w:rPr>
                <w:color w:val="000000"/>
              </w:rPr>
              <w:t>-H</w:t>
            </w:r>
            <w:r>
              <w:rPr>
                <w:color w:val="000000"/>
                <w:vertAlign w:val="subscript"/>
              </w:rPr>
              <w:t>2</w:t>
            </w:r>
            <w:r>
              <w:rPr>
                <w:color w:val="000000"/>
              </w:rPr>
              <w:t xml:space="preserve">O </w:t>
            </w:r>
            <w:r>
              <w:rPr>
                <w:color w:val="000000"/>
              </w:rPr>
              <w:sym w:font="Symbol" w:char="F0D7"/>
            </w:r>
            <w:r>
              <w:rPr>
                <w:color w:val="000000"/>
              </w:rPr>
              <w:t>cm</w:t>
            </w:r>
            <w:r>
              <w:rPr>
                <w:color w:val="000000"/>
                <w:vertAlign w:val="superscript"/>
              </w:rPr>
              <w:t>-3</w:t>
            </w:r>
            <w:r>
              <w:rPr>
                <w:color w:val="000000"/>
              </w:rPr>
              <w:t>-soil (HORIZN =3)</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0.285 cm</w:t>
            </w:r>
            <w:r>
              <w:rPr>
                <w:color w:val="000000"/>
                <w:vertAlign w:val="superscript"/>
              </w:rPr>
              <w:t>3</w:t>
            </w:r>
            <w:r>
              <w:rPr>
                <w:color w:val="000000"/>
              </w:rPr>
              <w:t>-H</w:t>
            </w:r>
            <w:r>
              <w:rPr>
                <w:color w:val="000000"/>
                <w:vertAlign w:val="subscript"/>
              </w:rPr>
              <w:t>2</w:t>
            </w:r>
            <w:r>
              <w:rPr>
                <w:color w:val="000000"/>
              </w:rPr>
              <w:t xml:space="preserve">O </w:t>
            </w:r>
            <w:r>
              <w:rPr>
                <w:color w:val="000000"/>
              </w:rPr>
              <w:sym w:font="Symbol" w:char="F0D7"/>
            </w:r>
            <w:r>
              <w:rPr>
                <w:color w:val="000000"/>
              </w:rPr>
              <w:t>cm</w:t>
            </w:r>
            <w:r>
              <w:rPr>
                <w:color w:val="000000"/>
                <w:vertAlign w:val="superscript"/>
              </w:rPr>
              <w:t>-3</w:t>
            </w:r>
            <w:r>
              <w:rPr>
                <w:color w:val="000000"/>
              </w:rPr>
              <w:t>-soil (HORIZN =4)</w:t>
            </w:r>
          </w:p>
        </w:tc>
        <w:tc>
          <w:tcPr>
            <w:tcW w:w="2970" w:type="dxa"/>
            <w:vMerge/>
            <w:tcBorders>
              <w:top w:val="nil"/>
              <w:left w:val="single" w:sz="7" w:space="0" w:color="000000"/>
              <w:bottom w:val="nil"/>
              <w:right w:val="double" w:sz="2" w:space="0" w:color="000000"/>
            </w:tcBorders>
            <w:shd w:val="pct10" w:color="000000" w:fill="FFFFFF"/>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p>
        </w:tc>
      </w:tr>
      <w:tr w:rsidR="00B61B79">
        <w:tblPrEx>
          <w:tblCellMar>
            <w:top w:w="0" w:type="dxa"/>
            <w:bottom w:w="0" w:type="dxa"/>
          </w:tblCellMar>
        </w:tblPrEx>
        <w:tc>
          <w:tcPr>
            <w:tcW w:w="279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Compartment Thickness (DPN)</w:t>
            </w:r>
          </w:p>
        </w:tc>
        <w:tc>
          <w:tcPr>
            <w:tcW w:w="36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0.1 cm (HORIZN = 1)</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4.0 cm (HORIZN = 2)</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3.0 cm (HORIZN = 3)</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 xml:space="preserve"> 4.0 cm (HORIZN = 4)</w:t>
            </w:r>
          </w:p>
        </w:tc>
        <w:tc>
          <w:tcPr>
            <w:tcW w:w="2970" w:type="dxa"/>
            <w:vMerge/>
            <w:tcBorders>
              <w:top w:val="nil"/>
              <w:left w:val="single" w:sz="7" w:space="0" w:color="000000"/>
              <w:bottom w:val="nil"/>
              <w:right w:val="double" w:sz="2" w:space="0" w:color="000000"/>
            </w:tcBorders>
            <w:shd w:val="pct10" w:color="000000" w:fill="FFFFFF"/>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p>
        </w:tc>
      </w:tr>
      <w:tr w:rsidR="00B61B79">
        <w:tblPrEx>
          <w:tblCellMar>
            <w:top w:w="0" w:type="dxa"/>
            <w:bottom w:w="0" w:type="dxa"/>
          </w:tblCellMar>
        </w:tblPrEx>
        <w:tc>
          <w:tcPr>
            <w:tcW w:w="279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Field Capacity (THEFC)</w:t>
            </w:r>
          </w:p>
        </w:tc>
        <w:tc>
          <w:tcPr>
            <w:tcW w:w="36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0.377 cm</w:t>
            </w:r>
            <w:r>
              <w:rPr>
                <w:color w:val="000000"/>
                <w:vertAlign w:val="superscript"/>
              </w:rPr>
              <w:t>3</w:t>
            </w:r>
            <w:r>
              <w:rPr>
                <w:color w:val="000000"/>
              </w:rPr>
              <w:t>-H</w:t>
            </w:r>
            <w:r>
              <w:rPr>
                <w:color w:val="000000"/>
                <w:vertAlign w:val="subscript"/>
              </w:rPr>
              <w:t>2</w:t>
            </w:r>
            <w:r>
              <w:rPr>
                <w:color w:val="000000"/>
              </w:rPr>
              <w:t xml:space="preserve">O </w:t>
            </w:r>
            <w:r>
              <w:rPr>
                <w:color w:val="000000"/>
              </w:rPr>
              <w:sym w:font="Symbol" w:char="F0D7"/>
            </w:r>
            <w:r>
              <w:rPr>
                <w:color w:val="000000"/>
              </w:rPr>
              <w:t>cm</w:t>
            </w:r>
            <w:r>
              <w:rPr>
                <w:color w:val="000000"/>
                <w:vertAlign w:val="superscript"/>
              </w:rPr>
              <w:t>-3</w:t>
            </w:r>
            <w:r>
              <w:rPr>
                <w:color w:val="000000"/>
              </w:rPr>
              <w:t>-soil (HORIZN = 1,2)</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0.292cm</w:t>
            </w:r>
            <w:r>
              <w:rPr>
                <w:color w:val="000000"/>
                <w:vertAlign w:val="superscript"/>
              </w:rPr>
              <w:t>3</w:t>
            </w:r>
            <w:r>
              <w:rPr>
                <w:color w:val="000000"/>
              </w:rPr>
              <w:t>-H</w:t>
            </w:r>
            <w:r>
              <w:rPr>
                <w:color w:val="000000"/>
                <w:vertAlign w:val="subscript"/>
              </w:rPr>
              <w:t>2</w:t>
            </w:r>
            <w:r>
              <w:rPr>
                <w:color w:val="000000"/>
              </w:rPr>
              <w:t xml:space="preserve">O </w:t>
            </w:r>
            <w:r>
              <w:rPr>
                <w:color w:val="000000"/>
              </w:rPr>
              <w:sym w:font="Symbol" w:char="F0D7"/>
            </w:r>
            <w:r>
              <w:rPr>
                <w:color w:val="000000"/>
              </w:rPr>
              <w:t>cm</w:t>
            </w:r>
            <w:r>
              <w:rPr>
                <w:color w:val="000000"/>
                <w:vertAlign w:val="superscript"/>
              </w:rPr>
              <w:t>-3</w:t>
            </w:r>
            <w:r>
              <w:rPr>
                <w:color w:val="000000"/>
              </w:rPr>
              <w:t>-soil (HORIZN = 3)</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0.285 cm</w:t>
            </w:r>
            <w:r>
              <w:rPr>
                <w:color w:val="000000"/>
                <w:vertAlign w:val="superscript"/>
              </w:rPr>
              <w:t>3</w:t>
            </w:r>
            <w:r>
              <w:rPr>
                <w:color w:val="000000"/>
              </w:rPr>
              <w:t>-H</w:t>
            </w:r>
            <w:r>
              <w:rPr>
                <w:color w:val="000000"/>
                <w:vertAlign w:val="subscript"/>
              </w:rPr>
              <w:t>2</w:t>
            </w:r>
            <w:r>
              <w:rPr>
                <w:color w:val="000000"/>
              </w:rPr>
              <w:t xml:space="preserve">O </w:t>
            </w:r>
            <w:r>
              <w:rPr>
                <w:color w:val="000000"/>
              </w:rPr>
              <w:sym w:font="Symbol" w:char="F0D7"/>
            </w:r>
            <w:r>
              <w:rPr>
                <w:color w:val="000000"/>
              </w:rPr>
              <w:t>cm</w:t>
            </w:r>
            <w:r>
              <w:rPr>
                <w:color w:val="000000"/>
                <w:vertAlign w:val="superscript"/>
              </w:rPr>
              <w:t>-3</w:t>
            </w:r>
            <w:r>
              <w:rPr>
                <w:color w:val="000000"/>
              </w:rPr>
              <w:t>-soil (HORIZN = 4)</w:t>
            </w:r>
          </w:p>
        </w:tc>
        <w:tc>
          <w:tcPr>
            <w:tcW w:w="2970" w:type="dxa"/>
            <w:vMerge/>
            <w:tcBorders>
              <w:top w:val="nil"/>
              <w:left w:val="single" w:sz="7" w:space="0" w:color="000000"/>
              <w:bottom w:val="nil"/>
              <w:right w:val="double" w:sz="2" w:space="0" w:color="000000"/>
            </w:tcBorders>
            <w:shd w:val="pct10" w:color="000000" w:fill="FFFFFF"/>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p>
        </w:tc>
      </w:tr>
      <w:tr w:rsidR="00B61B79">
        <w:tblPrEx>
          <w:tblCellMar>
            <w:top w:w="0" w:type="dxa"/>
            <w:bottom w:w="0" w:type="dxa"/>
          </w:tblCellMar>
        </w:tblPrEx>
        <w:tc>
          <w:tcPr>
            <w:tcW w:w="279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Wilting Point (THEWP)</w:t>
            </w:r>
          </w:p>
        </w:tc>
        <w:tc>
          <w:tcPr>
            <w:tcW w:w="36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0.207 cm</w:t>
            </w:r>
            <w:r>
              <w:rPr>
                <w:color w:val="000000"/>
                <w:vertAlign w:val="superscript"/>
              </w:rPr>
              <w:t>3</w:t>
            </w:r>
            <w:r>
              <w:rPr>
                <w:color w:val="000000"/>
              </w:rPr>
              <w:t>-H</w:t>
            </w:r>
            <w:r>
              <w:rPr>
                <w:color w:val="000000"/>
                <w:vertAlign w:val="subscript"/>
              </w:rPr>
              <w:t>2</w:t>
            </w:r>
            <w:r>
              <w:rPr>
                <w:color w:val="000000"/>
              </w:rPr>
              <w:t xml:space="preserve">O </w:t>
            </w:r>
            <w:r>
              <w:rPr>
                <w:color w:val="000000"/>
              </w:rPr>
              <w:sym w:font="Symbol" w:char="F0D7"/>
            </w:r>
            <w:r>
              <w:rPr>
                <w:color w:val="000000"/>
              </w:rPr>
              <w:t>cm</w:t>
            </w:r>
            <w:r>
              <w:rPr>
                <w:color w:val="000000"/>
                <w:vertAlign w:val="superscript"/>
              </w:rPr>
              <w:t>-3</w:t>
            </w:r>
            <w:r>
              <w:rPr>
                <w:color w:val="000000"/>
              </w:rPr>
              <w:t>-soil (HORIZN = 1,2)</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0.132 cm</w:t>
            </w:r>
            <w:r>
              <w:rPr>
                <w:color w:val="000000"/>
                <w:vertAlign w:val="superscript"/>
              </w:rPr>
              <w:t>3</w:t>
            </w:r>
            <w:r>
              <w:rPr>
                <w:color w:val="000000"/>
              </w:rPr>
              <w:t>-H</w:t>
            </w:r>
            <w:r>
              <w:rPr>
                <w:color w:val="000000"/>
                <w:vertAlign w:val="subscript"/>
              </w:rPr>
              <w:t>2</w:t>
            </w:r>
            <w:r>
              <w:rPr>
                <w:color w:val="000000"/>
              </w:rPr>
              <w:t xml:space="preserve">O </w:t>
            </w:r>
            <w:r>
              <w:rPr>
                <w:color w:val="000000"/>
              </w:rPr>
              <w:sym w:font="Symbol" w:char="F0D7"/>
            </w:r>
            <w:r>
              <w:rPr>
                <w:color w:val="000000"/>
              </w:rPr>
              <w:t>cm</w:t>
            </w:r>
            <w:r>
              <w:rPr>
                <w:color w:val="000000"/>
                <w:vertAlign w:val="superscript"/>
              </w:rPr>
              <w:t>-3</w:t>
            </w:r>
            <w:r>
              <w:rPr>
                <w:color w:val="000000"/>
              </w:rPr>
              <w:t>-soil (HORIZN = 3)</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0.125 cm</w:t>
            </w:r>
            <w:r>
              <w:rPr>
                <w:color w:val="000000"/>
                <w:vertAlign w:val="superscript"/>
              </w:rPr>
              <w:t>3</w:t>
            </w:r>
            <w:r>
              <w:rPr>
                <w:color w:val="000000"/>
              </w:rPr>
              <w:t>-H</w:t>
            </w:r>
            <w:r>
              <w:rPr>
                <w:color w:val="000000"/>
                <w:vertAlign w:val="subscript"/>
              </w:rPr>
              <w:t>2</w:t>
            </w:r>
            <w:r>
              <w:rPr>
                <w:color w:val="000000"/>
              </w:rPr>
              <w:t xml:space="preserve">O </w:t>
            </w:r>
            <w:r>
              <w:rPr>
                <w:color w:val="000000"/>
              </w:rPr>
              <w:sym w:font="Symbol" w:char="F0D7"/>
            </w:r>
            <w:r>
              <w:rPr>
                <w:color w:val="000000"/>
              </w:rPr>
              <w:t>cm</w:t>
            </w:r>
            <w:r>
              <w:rPr>
                <w:color w:val="000000"/>
                <w:vertAlign w:val="superscript"/>
              </w:rPr>
              <w:t>-3</w:t>
            </w:r>
            <w:r>
              <w:rPr>
                <w:color w:val="000000"/>
              </w:rPr>
              <w:t>-soil (HORIZN = 4)</w:t>
            </w:r>
          </w:p>
        </w:tc>
        <w:tc>
          <w:tcPr>
            <w:tcW w:w="2970" w:type="dxa"/>
            <w:vMerge/>
            <w:tcBorders>
              <w:top w:val="nil"/>
              <w:left w:val="single" w:sz="7" w:space="0" w:color="000000"/>
              <w:bottom w:val="nil"/>
              <w:right w:val="double" w:sz="2" w:space="0" w:color="000000"/>
            </w:tcBorders>
            <w:shd w:val="pct10" w:color="000000" w:fill="FFFFFF"/>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p>
        </w:tc>
      </w:tr>
      <w:tr w:rsidR="00B61B79">
        <w:tblPrEx>
          <w:tblCellMar>
            <w:top w:w="0" w:type="dxa"/>
            <w:bottom w:w="0" w:type="dxa"/>
          </w:tblCellMar>
        </w:tblPrEx>
        <w:tc>
          <w:tcPr>
            <w:tcW w:w="2790" w:type="dxa"/>
            <w:tcBorders>
              <w:top w:val="single" w:sz="7" w:space="0" w:color="000000"/>
              <w:left w:val="double" w:sz="2" w:space="0" w:color="000000"/>
              <w:bottom w:val="double" w:sz="2" w:space="0" w:color="000000"/>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rPr>
            </w:pPr>
            <w:r>
              <w:rPr>
                <w:color w:val="000000"/>
              </w:rPr>
              <w:t>Organic Carbon Content (OC)</w:t>
            </w:r>
          </w:p>
        </w:tc>
        <w:tc>
          <w:tcPr>
            <w:tcW w:w="3600" w:type="dxa"/>
            <w:tcBorders>
              <w:top w:val="single" w:sz="7" w:space="0" w:color="000000"/>
              <w:left w:val="single" w:sz="7" w:space="0" w:color="000000"/>
              <w:bottom w:val="double" w:sz="2" w:space="0" w:color="000000"/>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4.06% (HORIZN = 1,2)</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0.174% (HORIZN = 3)</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rPr>
            </w:pPr>
            <w:r>
              <w:rPr>
                <w:color w:val="000000"/>
              </w:rPr>
              <w:t>0.116% (HORIZN = 4)</w:t>
            </w:r>
          </w:p>
        </w:tc>
        <w:tc>
          <w:tcPr>
            <w:tcW w:w="2970" w:type="dxa"/>
            <w:vMerge/>
            <w:tcBorders>
              <w:top w:val="nil"/>
              <w:left w:val="single" w:sz="7" w:space="0" w:color="000000"/>
              <w:bottom w:val="double" w:sz="2" w:space="0" w:color="000000"/>
              <w:right w:val="double" w:sz="2" w:space="0" w:color="000000"/>
            </w:tcBorders>
            <w:shd w:val="pct10" w:color="000000" w:fill="FFFFFF"/>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rPr>
            </w:pPr>
          </w:p>
        </w:tc>
      </w:tr>
    </w:tbl>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EPA. 1998.   Carsel, R.F., J.C. Imhoff, P.R. Hummel, J.M. Cheplick, and A.S. Donigian, Jr.  PRZM-3, A Model for Predicting Pesticide and Nitrogen Fate in the Crop Root and Unsaturated Soil Zones: Users Manual for Release 3.0.  National Exposure Research Laboratory, Office of Research and Development, U.S. Environmental Protection Agency, Athens, GA.</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 xml:space="preserve">EPA. 1999.  Jones, R.D., J. Breithaupt, J. Carleton, L. Libelo, J. Lin, R. Matzner, and R. Parker. Guidance for Use of the Index Reservoir in Drinking Water Exposure Assessments. Environmental Fate and Effects Division, Office of Pesticide Programs, U.S. Environmental Protection Agency, Washington. D.C. </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EPA. 2001. Abel, S.A. Procedure for Conducting Quality Assurance and Quality Control of Existing and New PRZM Field and Orchard Crop Standard Scenarios. Environmental Fate and Effects Division, Office of Pesticide Programs, U.S. Environmental Protection Agency, Washington, D.C.</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sectPr w:rsidR="00B61B79">
          <w:type w:val="continuous"/>
          <w:pgSz w:w="12240" w:h="15840"/>
          <w:pgMar w:top="1382" w:right="1440" w:bottom="1296" w:left="1440" w:header="1382" w:footer="1296" w:gutter="0"/>
          <w:cols w:space="720"/>
          <w:noEndnote/>
        </w:sect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rPr>
        <w:t>EPA.  2004.  Pesticide Root Zone Model (PRZM) Field and Orchard Crop Scenarios: Guidance for Selecting Field Crop and Orchard Scenario Input Parameters.  November 15, 2001; Revisions July 2004.</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 xml:space="preserve">Haan, C.T. and B.J. Barfield.  1978.  </w:t>
      </w:r>
      <w:r>
        <w:rPr>
          <w:i/>
          <w:iCs/>
          <w:color w:val="000000"/>
        </w:rPr>
        <w:t>Hydrology and Sedimentology of Surface Mined Lands.</w:t>
      </w:r>
      <w:r>
        <w:rPr>
          <w:color w:val="000000"/>
        </w:rPr>
        <w:t xml:space="preserve"> Office of Continuing Education and Extension, College of Engineering, University of Kentucky, Lexington, Kentucky 40506. pp. 286.</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USDA. 1990.  Davis, F.M., R.A. Leonard, W.G. Knisel. GLEAMS User Manual, Version 1.8.55.  USDA-ARS Southeast Watershed Research Laboratory, Tifton GA. SEWRL-030190FMD.</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USDA.  1984.  Usual Planting and Harvesting Dates for U.S. Field Crops, Statistical Reporting Service, U.S. Department of Agriculture, Agriculture Handbook #628, pp.78.</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USDA. 2000. Revised Universal Soil Loss Equation (RUSLE) EPA Pesticide Project.  U.S. Department of Agriculture, National Resources Conservation Service (NRCS) and Agricultural Research Service (ARS).</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sectPr w:rsidR="00B61B79">
          <w:type w:val="continuous"/>
          <w:pgSz w:w="12240" w:h="15840"/>
          <w:pgMar w:top="1382" w:right="1440" w:bottom="1296" w:left="1440" w:header="1382" w:footer="1296" w:gutter="0"/>
          <w:cols w:space="720"/>
          <w:noEndnote/>
        </w:sect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b/>
          <w:bCs/>
          <w:color w:val="000000"/>
        </w:rPr>
        <w:t>NEW YORK GRAPES</w:t>
      </w:r>
      <w:r>
        <w:rPr>
          <w:b/>
          <w:bCs/>
          <w:color w:val="000000"/>
        </w:rPr>
        <w:fldChar w:fldCharType="begin"/>
      </w:r>
      <w:r>
        <w:rPr>
          <w:b/>
          <w:bCs/>
          <w:color w:val="000000"/>
        </w:rPr>
        <w:instrText>tc \l1 "</w:instrText>
      </w:r>
      <w:bookmarkStart w:id="43" w:name="_Toc470072667"/>
      <w:r>
        <w:rPr>
          <w:b/>
          <w:bCs/>
          <w:color w:val="000000"/>
        </w:rPr>
        <w:instrText>NEW YORK GRAPES</w:instrText>
      </w:r>
      <w:bookmarkEnd w:id="43"/>
      <w:r>
        <w:rPr>
          <w:b/>
          <w:bCs/>
          <w:color w:val="000000"/>
        </w:rPr>
        <w:fldChar w:fldCharType="end"/>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firstLine="720"/>
        <w:rPr>
          <w:color w:val="000000"/>
        </w:rPr>
      </w:pPr>
      <w:r>
        <w:rPr>
          <w:color w:val="000000"/>
        </w:rPr>
        <w:t>The field used to represent grape production in New York is located in Chautauqua County in Southwest New York along Lake Erie (MLRA100/101) and the weather station representing the vineyard’s weather is located in Erie, PA.  Grapes are grown throughout the  state, but are concentrated in the western part of the state where the macroclimate is best suited for grape production. New York is among the leading Eastern U.S. state in both wine and table grape production, however, the Appalachian region further south (i.e., Pennsylvania, maryland, Virginia and North Carolina) is rapidly growing.  Chautauqua County has the highest acreage in the state and New York remains the 3</w:t>
      </w:r>
      <w:r>
        <w:rPr>
          <w:color w:val="000000"/>
          <w:vertAlign w:val="superscript"/>
        </w:rPr>
        <w:t>rd</w:t>
      </w:r>
      <w:r>
        <w:rPr>
          <w:color w:val="000000"/>
        </w:rPr>
        <w:t xml:space="preserve"> or 4</w:t>
      </w:r>
      <w:r>
        <w:rPr>
          <w:color w:val="000000"/>
          <w:vertAlign w:val="superscript"/>
        </w:rPr>
        <w:t>th</w:t>
      </w:r>
      <w:r>
        <w:rPr>
          <w:color w:val="000000"/>
        </w:rPr>
        <w:t xml:space="preserve"> highest production state in the U.S.  Vines are well manicured, growing up to 6 feet tall and living for many years, although production and disease resistence declines and as the vines reach the end of their life span.  Vines are initially planted at a rate of 545 plants per acre or an North-South orientation in straight rows.  Straight rows are preferred for trellis stability. Plant are generally spaced about 8 feet apart in a row and rows spaced approximately 10 feet apart, deviations will occur according to variety planted and site conditions. Wider row spacing reduces yield because more sunlight is hitting the soil rather than the plants and narrower spacing will impede equipment movement and air flow through the vineyard increasing the chance of disease.  Soil characteristics have a significant influences on the vineyard development, fruit bearing capacity, and life.  Grape vines can grow on a wide range of soil types, but prefer well drained soils that support root growth through adequate aeration and loose texture and good internal and surface drainage.  Grape vines do not like to get their “feet wet.”  Key growth stages for grapes, based on more than 15 years of data, include early bloom which generally occurs in early- to mid- March (average March 10</w:t>
      </w:r>
      <w:r>
        <w:rPr>
          <w:color w:val="000000"/>
          <w:vertAlign w:val="superscript"/>
        </w:rPr>
        <w:t>th</w:t>
      </w:r>
      <w:r>
        <w:rPr>
          <w:color w:val="000000"/>
        </w:rPr>
        <w:t>), veraison (early ripening) which occurs in mid- to late-August (average August 22</w:t>
      </w:r>
      <w:r>
        <w:rPr>
          <w:color w:val="000000"/>
          <w:vertAlign w:val="superscript"/>
        </w:rPr>
        <w:t>nd</w:t>
      </w:r>
      <w:r>
        <w:rPr>
          <w:color w:val="000000"/>
        </w:rPr>
        <w:t>), and ripening (bunch closing) which generally occurs in early- to late October (average October 15</w:t>
      </w:r>
      <w:r>
        <w:rPr>
          <w:color w:val="000000"/>
          <w:vertAlign w:val="superscript"/>
        </w:rPr>
        <w:t>th</w:t>
      </w:r>
      <w:r>
        <w:rPr>
          <w:color w:val="000000"/>
        </w:rPr>
        <w:t>).  The soil selected to simulate the vineyard is a Lordstown channery silt loam.  Lordstown channey silt loam is a coarse-loamy, mixed, active, mesic Typic Dystrudepts.  Lordstown channery silt loam is a moderately deep, well drained, with low to very high potential for runoff, and moderate permeability throughout the profile.  These soils formed in till and cryoturbated material derived from siltstone and sandstone on bedrock controlled landforms of glaciated plateaus.  They are nearly level to very steep soils with slopes ranging from 0 to 90 percent at elevations of 800 to 1800 feet above mean sea level. The soil is extensive throughout the glaciated Allegheny Plateau.  Lordstown channery silt loam is a benchmark soil and a Hydrologic Group C soil.</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sectPr w:rsidR="00B61B79">
          <w:pgSz w:w="12240" w:h="15840"/>
          <w:pgMar w:top="1382" w:right="1440" w:bottom="1296" w:left="1440" w:header="1382" w:footer="1296" w:gutter="0"/>
          <w:cols w:space="720"/>
          <w:noEndnote/>
        </w:sect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tbl>
      <w:tblPr>
        <w:tblW w:w="0" w:type="auto"/>
        <w:tblInd w:w="135" w:type="dxa"/>
        <w:tblLayout w:type="fixed"/>
        <w:tblCellMar>
          <w:left w:w="135" w:type="dxa"/>
          <w:right w:w="135" w:type="dxa"/>
        </w:tblCellMar>
        <w:tblLook w:val="0000" w:firstRow="0" w:lastRow="0" w:firstColumn="0" w:lastColumn="0" w:noHBand="0" w:noVBand="0"/>
      </w:tblPr>
      <w:tblGrid>
        <w:gridCol w:w="2250"/>
        <w:gridCol w:w="2700"/>
        <w:gridCol w:w="4230"/>
      </w:tblGrid>
      <w:tr w:rsidR="00A14937" w:rsidTr="00A14937">
        <w:tblPrEx>
          <w:tblCellMar>
            <w:top w:w="0" w:type="dxa"/>
            <w:bottom w:w="0" w:type="dxa"/>
          </w:tblCellMar>
        </w:tblPrEx>
        <w:tc>
          <w:tcPr>
            <w:tcW w:w="9180" w:type="dxa"/>
            <w:gridSpan w:val="3"/>
            <w:tcBorders>
              <w:top w:val="double" w:sz="2" w:space="0" w:color="000000"/>
              <w:left w:val="double" w:sz="2" w:space="0" w:color="000000"/>
              <w:bottom w:val="single" w:sz="6" w:space="0" w:color="FFFFFF"/>
              <w:right w:val="double" w:sz="2" w:space="0" w:color="000000"/>
            </w:tcBorders>
            <w:shd w:val="pct10" w:color="000000" w:fill="FFFFFF"/>
          </w:tcPr>
          <w:p w:rsidR="00B61B79" w:rsidRDefault="00B61B79">
            <w:pPr>
              <w:spacing w:line="201"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b/>
                <w:bCs/>
                <w:color w:val="000000"/>
                <w:sz w:val="20"/>
                <w:szCs w:val="20"/>
              </w:rPr>
              <w:t>Table 1.</w:t>
            </w:r>
            <w:r>
              <w:rPr>
                <w:color w:val="000000"/>
                <w:sz w:val="20"/>
                <w:szCs w:val="20"/>
              </w:rPr>
              <w:t xml:space="preserve"> PRZM 3.12 Climate and Time Parameters for Chautauqua County, New York - Grapes</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p>
        </w:tc>
      </w:tr>
      <w:tr w:rsidR="00B61B79">
        <w:tblPrEx>
          <w:tblCellMar>
            <w:top w:w="0" w:type="dxa"/>
            <w:bottom w:w="0" w:type="dxa"/>
          </w:tblCellMar>
        </w:tblPrEx>
        <w:tc>
          <w:tcPr>
            <w:tcW w:w="2250" w:type="dxa"/>
            <w:tcBorders>
              <w:top w:val="single" w:sz="7" w:space="0" w:color="000000"/>
              <w:left w:val="double" w:sz="2" w:space="0" w:color="000000"/>
              <w:bottom w:val="single" w:sz="6" w:space="0" w:color="FFFFFF"/>
              <w:right w:val="single" w:sz="6" w:space="0" w:color="FFFFFF"/>
            </w:tcBorders>
            <w:shd w:val="pct10" w:color="000000" w:fill="FFFFFF"/>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Parameter</w:t>
            </w:r>
          </w:p>
        </w:tc>
        <w:tc>
          <w:tcPr>
            <w:tcW w:w="2700" w:type="dxa"/>
            <w:tcBorders>
              <w:top w:val="single" w:sz="7" w:space="0" w:color="000000"/>
              <w:left w:val="single" w:sz="7" w:space="0" w:color="000000"/>
              <w:bottom w:val="single" w:sz="6" w:space="0" w:color="FFFFFF"/>
              <w:right w:val="single" w:sz="6" w:space="0" w:color="FFFFFF"/>
            </w:tcBorders>
            <w:shd w:val="pct10" w:color="000000" w:fill="FFFFFF"/>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r>
              <w:rPr>
                <w:color w:val="000000"/>
                <w:sz w:val="20"/>
                <w:szCs w:val="20"/>
              </w:rPr>
              <w:t>Value</w:t>
            </w:r>
          </w:p>
        </w:tc>
        <w:tc>
          <w:tcPr>
            <w:tcW w:w="4230" w:type="dxa"/>
            <w:tcBorders>
              <w:top w:val="single" w:sz="7" w:space="0" w:color="000000"/>
              <w:left w:val="single" w:sz="7" w:space="0" w:color="000000"/>
              <w:bottom w:val="single" w:sz="6" w:space="0" w:color="FFFFFF"/>
              <w:right w:val="double" w:sz="2" w:space="0" w:color="000000"/>
            </w:tcBorders>
            <w:shd w:val="pct10" w:color="000000" w:fill="FFFFFF"/>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r>
              <w:rPr>
                <w:color w:val="000000"/>
                <w:sz w:val="20"/>
                <w:szCs w:val="20"/>
              </w:rPr>
              <w:t>Source</w:t>
            </w:r>
          </w:p>
        </w:tc>
      </w:tr>
      <w:tr w:rsidR="00B61B79">
        <w:tblPrEx>
          <w:tblCellMar>
            <w:top w:w="0" w:type="dxa"/>
            <w:bottom w:w="0" w:type="dxa"/>
          </w:tblCellMar>
        </w:tblPrEx>
        <w:tc>
          <w:tcPr>
            <w:tcW w:w="225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Starting Date</w:t>
            </w:r>
          </w:p>
        </w:tc>
        <w:tc>
          <w:tcPr>
            <w:tcW w:w="27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r>
              <w:rPr>
                <w:color w:val="000000"/>
                <w:sz w:val="20"/>
                <w:szCs w:val="20"/>
              </w:rPr>
              <w:t>January 1, 1961</w:t>
            </w:r>
          </w:p>
        </w:tc>
        <w:tc>
          <w:tcPr>
            <w:tcW w:w="4230" w:type="dxa"/>
            <w:tcBorders>
              <w:top w:val="single" w:sz="7" w:space="0" w:color="000000"/>
              <w:left w:val="single" w:sz="7" w:space="0" w:color="000000"/>
              <w:bottom w:val="single" w:sz="6" w:space="0" w:color="FFFFFF"/>
              <w:right w:val="double" w:sz="2" w:space="0" w:color="000000"/>
            </w:tcBorders>
            <w:shd w:val="pct10" w:color="000000" w:fill="FFFFFF"/>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Meteorological File - Erie, PA (W14860)</w:t>
            </w:r>
          </w:p>
        </w:tc>
      </w:tr>
      <w:tr w:rsidR="00B61B79">
        <w:tblPrEx>
          <w:tblCellMar>
            <w:top w:w="0" w:type="dxa"/>
            <w:bottom w:w="0" w:type="dxa"/>
          </w:tblCellMar>
        </w:tblPrEx>
        <w:tc>
          <w:tcPr>
            <w:tcW w:w="225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Ending Date</w:t>
            </w:r>
          </w:p>
        </w:tc>
        <w:tc>
          <w:tcPr>
            <w:tcW w:w="27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r>
              <w:rPr>
                <w:color w:val="000000"/>
                <w:sz w:val="20"/>
                <w:szCs w:val="20"/>
              </w:rPr>
              <w:t>December 31, 1990</w:t>
            </w:r>
          </w:p>
        </w:tc>
        <w:tc>
          <w:tcPr>
            <w:tcW w:w="4230" w:type="dxa"/>
            <w:tcBorders>
              <w:top w:val="single" w:sz="7" w:space="0" w:color="000000"/>
              <w:left w:val="single" w:sz="7" w:space="0" w:color="000000"/>
              <w:bottom w:val="single" w:sz="6" w:space="0" w:color="FFFFFF"/>
              <w:right w:val="double" w:sz="2" w:space="0" w:color="000000"/>
            </w:tcBorders>
            <w:shd w:val="pct10" w:color="000000" w:fill="FFFFFF"/>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Meteorological File - Erie, PA (W14860)</w:t>
            </w:r>
          </w:p>
        </w:tc>
      </w:tr>
      <w:tr w:rsidR="00B61B79">
        <w:tblPrEx>
          <w:tblCellMar>
            <w:top w:w="0" w:type="dxa"/>
            <w:bottom w:w="0" w:type="dxa"/>
          </w:tblCellMar>
        </w:tblPrEx>
        <w:tc>
          <w:tcPr>
            <w:tcW w:w="225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Pan Evaporation Factor (PFAC)</w:t>
            </w:r>
          </w:p>
        </w:tc>
        <w:tc>
          <w:tcPr>
            <w:tcW w:w="27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r>
              <w:rPr>
                <w:color w:val="000000"/>
                <w:sz w:val="20"/>
                <w:szCs w:val="20"/>
              </w:rPr>
              <w:t>0.76</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p>
        </w:tc>
        <w:tc>
          <w:tcPr>
            <w:tcW w:w="4230" w:type="dxa"/>
            <w:tcBorders>
              <w:top w:val="single" w:sz="7" w:space="0" w:color="000000"/>
              <w:left w:val="single" w:sz="7" w:space="0" w:color="000000"/>
              <w:bottom w:val="single" w:sz="6" w:space="0" w:color="FFFFFF"/>
              <w:right w:val="double" w:sz="2" w:space="0" w:color="000000"/>
            </w:tcBorders>
            <w:shd w:val="pct10" w:color="000000" w:fill="FFFFFF"/>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PRZM Manual Figure 5.1 (EPA, 1998)</w:t>
            </w:r>
          </w:p>
        </w:tc>
      </w:tr>
      <w:tr w:rsidR="00B61B79">
        <w:tblPrEx>
          <w:tblCellMar>
            <w:top w:w="0" w:type="dxa"/>
            <w:bottom w:w="0" w:type="dxa"/>
          </w:tblCellMar>
        </w:tblPrEx>
        <w:tc>
          <w:tcPr>
            <w:tcW w:w="225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Snowmelt Factor (SFAC)</w:t>
            </w:r>
          </w:p>
        </w:tc>
        <w:tc>
          <w:tcPr>
            <w:tcW w:w="27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r>
              <w:rPr>
                <w:color w:val="000000"/>
                <w:sz w:val="20"/>
                <w:szCs w:val="20"/>
              </w:rPr>
              <w:t>0.16 cm C</w:t>
            </w:r>
            <w:r>
              <w:rPr>
                <w:color w:val="000000"/>
                <w:sz w:val="20"/>
                <w:szCs w:val="20"/>
                <w:vertAlign w:val="superscript"/>
              </w:rPr>
              <w:t>- 1</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p>
        </w:tc>
        <w:tc>
          <w:tcPr>
            <w:tcW w:w="4230" w:type="dxa"/>
            <w:tcBorders>
              <w:top w:val="single" w:sz="7" w:space="0" w:color="000000"/>
              <w:left w:val="single" w:sz="7" w:space="0" w:color="000000"/>
              <w:bottom w:val="single" w:sz="6" w:space="0" w:color="FFFFFF"/>
              <w:right w:val="double" w:sz="2" w:space="0" w:color="000000"/>
            </w:tcBorders>
            <w:shd w:val="pct10" w:color="000000" w:fill="FFFFFF"/>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PRZM Manual Table 5.1 (EPA, 1998)</w:t>
            </w:r>
          </w:p>
        </w:tc>
      </w:tr>
      <w:tr w:rsidR="00B61B79">
        <w:tblPrEx>
          <w:tblCellMar>
            <w:top w:w="0" w:type="dxa"/>
            <w:bottom w:w="0" w:type="dxa"/>
          </w:tblCellMar>
        </w:tblPrEx>
        <w:tc>
          <w:tcPr>
            <w:tcW w:w="225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Minimum Depth of</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Evaporation  (ANETD)</w:t>
            </w:r>
          </w:p>
        </w:tc>
        <w:tc>
          <w:tcPr>
            <w:tcW w:w="27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r>
              <w:rPr>
                <w:color w:val="000000"/>
                <w:sz w:val="20"/>
                <w:szCs w:val="20"/>
              </w:rPr>
              <w:t>17.5 cm</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p>
        </w:tc>
        <w:tc>
          <w:tcPr>
            <w:tcW w:w="4230" w:type="dxa"/>
            <w:tcBorders>
              <w:top w:val="single" w:sz="7" w:space="0" w:color="000000"/>
              <w:left w:val="single" w:sz="7" w:space="0" w:color="000000"/>
              <w:bottom w:val="single" w:sz="6" w:space="0" w:color="FFFFFF"/>
              <w:right w:val="double" w:sz="2" w:space="0" w:color="000000"/>
            </w:tcBorders>
            <w:shd w:val="pct10" w:color="000000" w:fill="FFFFFF"/>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PRZM Manual Figure 5.2 (EPA, 1998)</w:t>
            </w:r>
          </w:p>
        </w:tc>
      </w:tr>
      <w:tr w:rsidR="00A14937" w:rsidTr="00A14937">
        <w:tblPrEx>
          <w:tblCellMar>
            <w:top w:w="0" w:type="dxa"/>
            <w:bottom w:w="0" w:type="dxa"/>
          </w:tblCellMar>
        </w:tblPrEx>
        <w:tc>
          <w:tcPr>
            <w:tcW w:w="9180" w:type="dxa"/>
            <w:gridSpan w:val="3"/>
            <w:tcBorders>
              <w:top w:val="single" w:sz="7" w:space="0" w:color="000000"/>
              <w:left w:val="double" w:sz="2" w:space="0" w:color="000000"/>
              <w:bottom w:val="double" w:sz="2" w:space="0" w:color="000000"/>
              <w:right w:val="double" w:sz="2" w:space="0" w:color="000000"/>
            </w:tcBorders>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p>
        </w:tc>
      </w:tr>
    </w:tbl>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p>
    <w:tbl>
      <w:tblPr>
        <w:tblW w:w="0" w:type="auto"/>
        <w:tblInd w:w="120" w:type="dxa"/>
        <w:tblBorders>
          <w:top w:val="double" w:sz="2" w:space="0" w:color="000000"/>
          <w:left w:val="double" w:sz="2" w:space="0" w:color="000000"/>
          <w:bottom w:val="double" w:sz="2" w:space="0" w:color="000000"/>
          <w:right w:val="double" w:sz="2" w:space="0" w:color="000000"/>
          <w:insideH w:val="single" w:sz="7" w:space="0" w:color="000000"/>
          <w:insideV w:val="single" w:sz="7" w:space="0" w:color="000000"/>
        </w:tblBorders>
        <w:tblLayout w:type="fixed"/>
        <w:tblCellMar>
          <w:left w:w="120" w:type="dxa"/>
          <w:right w:w="120" w:type="dxa"/>
        </w:tblCellMar>
        <w:tblLook w:val="0000" w:firstRow="0" w:lastRow="0" w:firstColumn="0" w:lastColumn="0" w:noHBand="0" w:noVBand="0"/>
      </w:tblPr>
      <w:tblGrid>
        <w:gridCol w:w="2250"/>
        <w:gridCol w:w="1530"/>
        <w:gridCol w:w="5490"/>
      </w:tblGrid>
      <w:tr w:rsidR="00A14937" w:rsidTr="00A14937">
        <w:tblPrEx>
          <w:tblCellMar>
            <w:top w:w="0" w:type="dxa"/>
            <w:bottom w:w="0" w:type="dxa"/>
          </w:tblCellMar>
        </w:tblPrEx>
        <w:tc>
          <w:tcPr>
            <w:tcW w:w="9270" w:type="dxa"/>
            <w:gridSpan w:val="3"/>
            <w:tcBorders>
              <w:top w:val="double" w:sz="2" w:space="0" w:color="000000"/>
            </w:tcBorders>
            <w:shd w:val="pct10" w:color="000000" w:fill="FFFFFF"/>
          </w:tcPr>
          <w:p w:rsidR="00B61B79" w:rsidRDefault="00B61B79">
            <w:pPr>
              <w:spacing w:line="120"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b/>
                <w:bCs/>
                <w:color w:val="000000"/>
                <w:sz w:val="20"/>
                <w:szCs w:val="20"/>
              </w:rPr>
              <w:t xml:space="preserve">Table 2. </w:t>
            </w:r>
            <w:r>
              <w:rPr>
                <w:color w:val="000000"/>
                <w:sz w:val="20"/>
                <w:szCs w:val="20"/>
              </w:rPr>
              <w:t xml:space="preserve"> PRZM 3.12 Erosion and Landscape Parameters for Chautauqua County, New York - Grapes</w:t>
            </w:r>
          </w:p>
        </w:tc>
      </w:tr>
      <w:tr w:rsidR="00B61B79">
        <w:tblPrEx>
          <w:tblCellMar>
            <w:top w:w="0" w:type="dxa"/>
            <w:bottom w:w="0" w:type="dxa"/>
          </w:tblCellMar>
        </w:tblPrEx>
        <w:tc>
          <w:tcPr>
            <w:tcW w:w="2250" w:type="dxa"/>
            <w:shd w:val="pct10" w:color="000000" w:fill="FFFFFF"/>
          </w:tcPr>
          <w:p w:rsidR="00B61B79" w:rsidRDefault="00B61B79">
            <w:pPr>
              <w:spacing w:line="120"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Parameter</w:t>
            </w:r>
          </w:p>
        </w:tc>
        <w:tc>
          <w:tcPr>
            <w:tcW w:w="1530" w:type="dxa"/>
            <w:shd w:val="pct10" w:color="000000" w:fill="FFFFFF"/>
          </w:tcPr>
          <w:p w:rsidR="00B61B79" w:rsidRDefault="00B61B79">
            <w:pPr>
              <w:spacing w:line="120"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Value</w:t>
            </w:r>
          </w:p>
        </w:tc>
        <w:tc>
          <w:tcPr>
            <w:tcW w:w="5490" w:type="dxa"/>
            <w:shd w:val="pct10" w:color="000000" w:fill="FFFFFF"/>
          </w:tcPr>
          <w:p w:rsidR="00B61B79" w:rsidRDefault="00B61B79">
            <w:pPr>
              <w:spacing w:line="120"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Source</w:t>
            </w:r>
          </w:p>
        </w:tc>
      </w:tr>
      <w:tr w:rsidR="00B61B79">
        <w:tblPrEx>
          <w:tblCellMar>
            <w:top w:w="0" w:type="dxa"/>
            <w:bottom w:w="0" w:type="dxa"/>
          </w:tblCellMar>
        </w:tblPrEx>
        <w:tc>
          <w:tcPr>
            <w:tcW w:w="2250" w:type="dxa"/>
          </w:tcPr>
          <w:p w:rsidR="00B61B79" w:rsidRDefault="00B61B79">
            <w:pPr>
              <w:spacing w:line="120"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Method to Calculate Erosion (ERFLAG)</w:t>
            </w:r>
          </w:p>
        </w:tc>
        <w:tc>
          <w:tcPr>
            <w:tcW w:w="1530" w:type="dxa"/>
          </w:tcPr>
          <w:p w:rsidR="00B61B79" w:rsidRDefault="00B61B79">
            <w:pPr>
              <w:spacing w:line="120"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4 (MUSS)</w:t>
            </w:r>
          </w:p>
        </w:tc>
        <w:tc>
          <w:tcPr>
            <w:tcW w:w="5490" w:type="dxa"/>
            <w:shd w:val="pct10" w:color="000000" w:fill="FFFFFF"/>
          </w:tcPr>
          <w:p w:rsidR="00B61B79" w:rsidRDefault="00B61B79">
            <w:pPr>
              <w:spacing w:line="120"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PRZM Manual (EPA, 1998)</w:t>
            </w:r>
          </w:p>
        </w:tc>
      </w:tr>
      <w:tr w:rsidR="00B61B79">
        <w:tblPrEx>
          <w:tblCellMar>
            <w:top w:w="0" w:type="dxa"/>
            <w:bottom w:w="0" w:type="dxa"/>
          </w:tblCellMar>
        </w:tblPrEx>
        <w:tc>
          <w:tcPr>
            <w:tcW w:w="2250" w:type="dxa"/>
          </w:tcPr>
          <w:p w:rsidR="00B61B79" w:rsidRDefault="00B61B79">
            <w:pPr>
              <w:spacing w:line="120"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USLE K Factor</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(USLEK)</w:t>
            </w:r>
          </w:p>
        </w:tc>
        <w:tc>
          <w:tcPr>
            <w:tcW w:w="1530" w:type="dxa"/>
          </w:tcPr>
          <w:p w:rsidR="00B61B79" w:rsidRDefault="00B61B79">
            <w:pPr>
              <w:spacing w:line="120"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0.42 tons EI</w:t>
            </w:r>
            <w:r>
              <w:rPr>
                <w:color w:val="000000"/>
                <w:sz w:val="20"/>
                <w:szCs w:val="20"/>
                <w:vertAlign w:val="superscript"/>
              </w:rPr>
              <w:t>-1*</w:t>
            </w:r>
          </w:p>
        </w:tc>
        <w:tc>
          <w:tcPr>
            <w:tcW w:w="5490" w:type="dxa"/>
            <w:shd w:val="pct10" w:color="000000" w:fill="FFFFFF"/>
          </w:tcPr>
          <w:p w:rsidR="00B61B79" w:rsidRDefault="00B61B79">
            <w:pPr>
              <w:spacing w:line="120"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FARM Manual (EPA,  1985)</w:t>
            </w:r>
          </w:p>
        </w:tc>
      </w:tr>
      <w:tr w:rsidR="00B61B79">
        <w:tblPrEx>
          <w:tblCellMar>
            <w:top w:w="0" w:type="dxa"/>
            <w:bottom w:w="0" w:type="dxa"/>
          </w:tblCellMar>
        </w:tblPrEx>
        <w:tc>
          <w:tcPr>
            <w:tcW w:w="2250" w:type="dxa"/>
          </w:tcPr>
          <w:p w:rsidR="00B61B79" w:rsidRDefault="00B61B79">
            <w:pPr>
              <w:spacing w:line="120"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USLE LS Factor (USLELS)</w:t>
            </w:r>
          </w:p>
        </w:tc>
        <w:tc>
          <w:tcPr>
            <w:tcW w:w="1530" w:type="dxa"/>
          </w:tcPr>
          <w:p w:rsidR="00B61B79" w:rsidRDefault="00B61B79">
            <w:pPr>
              <w:spacing w:line="120"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3.63</w:t>
            </w:r>
          </w:p>
        </w:tc>
        <w:tc>
          <w:tcPr>
            <w:tcW w:w="5490" w:type="dxa"/>
            <w:shd w:val="pct10" w:color="000000" w:fill="FFFFFF"/>
          </w:tcPr>
          <w:p w:rsidR="00B61B79" w:rsidRDefault="00B61B79">
            <w:pPr>
              <w:spacing w:line="120"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Calculated according to Haan and Barfield (1978) equation: LS = ((λ/72.6)</w:t>
            </w:r>
            <w:r>
              <w:rPr>
                <w:color w:val="000000"/>
                <w:sz w:val="20"/>
                <w:szCs w:val="20"/>
                <w:vertAlign w:val="superscript"/>
              </w:rPr>
              <w:t>m</w:t>
            </w:r>
            <w:r>
              <w:rPr>
                <w:color w:val="000000"/>
                <w:sz w:val="20"/>
                <w:szCs w:val="20"/>
              </w:rPr>
              <w:t>)((430x</w:t>
            </w:r>
            <w:r>
              <w:rPr>
                <w:color w:val="000000"/>
                <w:sz w:val="20"/>
                <w:szCs w:val="20"/>
                <w:vertAlign w:val="superscript"/>
              </w:rPr>
              <w:t>2</w:t>
            </w:r>
            <w:r>
              <w:rPr>
                <w:color w:val="000000"/>
                <w:sz w:val="20"/>
                <w:szCs w:val="20"/>
              </w:rPr>
              <w:t xml:space="preserve"> + 30x + 0.43)/6.613), where λ = slope length, x = SLP/100 and m = constant. In this case, λ = 400 m (default value) and m = 0.3 (EPA 2004).</w:t>
            </w:r>
          </w:p>
        </w:tc>
      </w:tr>
      <w:tr w:rsidR="00B61B79">
        <w:tblPrEx>
          <w:tblCellMar>
            <w:top w:w="0" w:type="dxa"/>
            <w:bottom w:w="0" w:type="dxa"/>
          </w:tblCellMar>
        </w:tblPrEx>
        <w:tc>
          <w:tcPr>
            <w:tcW w:w="2250" w:type="dxa"/>
          </w:tcPr>
          <w:p w:rsidR="00B61B79" w:rsidRDefault="00B61B79">
            <w:pPr>
              <w:spacing w:line="120"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USLE P Factor</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(USLEP)</w:t>
            </w:r>
          </w:p>
        </w:tc>
        <w:tc>
          <w:tcPr>
            <w:tcW w:w="1530" w:type="dxa"/>
          </w:tcPr>
          <w:p w:rsidR="00B61B79" w:rsidRDefault="00B61B79">
            <w:pPr>
              <w:spacing w:line="120"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1.0</w:t>
            </w:r>
          </w:p>
        </w:tc>
        <w:tc>
          <w:tcPr>
            <w:tcW w:w="5490" w:type="dxa"/>
            <w:shd w:val="pct10" w:color="000000" w:fill="FFFFFF"/>
          </w:tcPr>
          <w:p w:rsidR="00B61B79" w:rsidRDefault="00B61B79">
            <w:pPr>
              <w:spacing w:line="120"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PRZM Manual, Table 5.6 (EPA, 1998)</w:t>
            </w:r>
          </w:p>
        </w:tc>
      </w:tr>
      <w:tr w:rsidR="00B61B79">
        <w:tblPrEx>
          <w:tblCellMar>
            <w:top w:w="0" w:type="dxa"/>
            <w:bottom w:w="0" w:type="dxa"/>
          </w:tblCellMar>
        </w:tblPrEx>
        <w:tc>
          <w:tcPr>
            <w:tcW w:w="2250" w:type="dxa"/>
          </w:tcPr>
          <w:p w:rsidR="00B61B79" w:rsidRDefault="00B61B79">
            <w:pPr>
              <w:spacing w:line="120"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Field Area</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(AFIELD)</w:t>
            </w:r>
          </w:p>
        </w:tc>
        <w:tc>
          <w:tcPr>
            <w:tcW w:w="1530" w:type="dxa"/>
          </w:tcPr>
          <w:p w:rsidR="00B61B79" w:rsidRDefault="00B61B79">
            <w:pPr>
              <w:spacing w:line="120"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172 ha</w:t>
            </w:r>
          </w:p>
        </w:tc>
        <w:tc>
          <w:tcPr>
            <w:tcW w:w="5490" w:type="dxa"/>
            <w:shd w:val="pct10" w:color="000000" w:fill="FFFFFF"/>
          </w:tcPr>
          <w:p w:rsidR="00B61B79" w:rsidRDefault="00B61B79">
            <w:pPr>
              <w:spacing w:line="120"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Area of Shipman Reservoir watershed (EPA 2004).</w:t>
            </w:r>
          </w:p>
        </w:tc>
      </w:tr>
      <w:tr w:rsidR="00B61B79">
        <w:tblPrEx>
          <w:tblCellMar>
            <w:top w:w="0" w:type="dxa"/>
            <w:bottom w:w="0" w:type="dxa"/>
          </w:tblCellMar>
        </w:tblPrEx>
        <w:tc>
          <w:tcPr>
            <w:tcW w:w="2250" w:type="dxa"/>
          </w:tcPr>
          <w:p w:rsidR="00B61B79" w:rsidRDefault="00B61B79">
            <w:pPr>
              <w:spacing w:line="120"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NRCS Hyetograph (IREG)</w:t>
            </w:r>
          </w:p>
        </w:tc>
        <w:tc>
          <w:tcPr>
            <w:tcW w:w="1530" w:type="dxa"/>
          </w:tcPr>
          <w:p w:rsidR="00B61B79" w:rsidRDefault="00B61B79">
            <w:pPr>
              <w:spacing w:line="120"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3</w:t>
            </w:r>
          </w:p>
        </w:tc>
        <w:tc>
          <w:tcPr>
            <w:tcW w:w="5490" w:type="dxa"/>
            <w:shd w:val="pct10" w:color="000000" w:fill="FFFFFF"/>
          </w:tcPr>
          <w:p w:rsidR="00B61B79" w:rsidRDefault="00B61B79">
            <w:pPr>
              <w:spacing w:line="120"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PRZM Manual Figure 5.12 (EPA, 1998)</w:t>
            </w:r>
          </w:p>
        </w:tc>
      </w:tr>
      <w:tr w:rsidR="00B61B79">
        <w:tblPrEx>
          <w:tblCellMar>
            <w:top w:w="0" w:type="dxa"/>
            <w:bottom w:w="0" w:type="dxa"/>
          </w:tblCellMar>
        </w:tblPrEx>
        <w:tc>
          <w:tcPr>
            <w:tcW w:w="2250" w:type="dxa"/>
          </w:tcPr>
          <w:p w:rsidR="00B61B79" w:rsidRDefault="00B61B79">
            <w:pPr>
              <w:spacing w:line="120"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Slope (SLP)</w:t>
            </w:r>
          </w:p>
        </w:tc>
        <w:tc>
          <w:tcPr>
            <w:tcW w:w="1530" w:type="dxa"/>
          </w:tcPr>
          <w:p w:rsidR="00B61B79" w:rsidRDefault="00B61B79">
            <w:pPr>
              <w:spacing w:line="120"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12%</w:t>
            </w:r>
          </w:p>
        </w:tc>
        <w:tc>
          <w:tcPr>
            <w:tcW w:w="5490" w:type="dxa"/>
            <w:shd w:val="pct10" w:color="000000" w:fill="FFFFFF"/>
          </w:tcPr>
          <w:p w:rsidR="00B61B79" w:rsidRDefault="00B61B79">
            <w:pPr>
              <w:spacing w:line="120"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Set to maximum slope according to guidance (EPA, 2001). Slope ranges from 0 to 90 percent</w:t>
            </w:r>
          </w:p>
        </w:tc>
      </w:tr>
      <w:tr w:rsidR="00B61B79">
        <w:tblPrEx>
          <w:tblCellMar>
            <w:top w:w="0" w:type="dxa"/>
            <w:bottom w:w="0" w:type="dxa"/>
          </w:tblCellMar>
        </w:tblPrEx>
        <w:tc>
          <w:tcPr>
            <w:tcW w:w="2250" w:type="dxa"/>
          </w:tcPr>
          <w:p w:rsidR="00B61B79" w:rsidRDefault="00B61B79">
            <w:pPr>
              <w:spacing w:line="120"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Hydraulic Length (HL)</w:t>
            </w:r>
          </w:p>
        </w:tc>
        <w:tc>
          <w:tcPr>
            <w:tcW w:w="1530" w:type="dxa"/>
          </w:tcPr>
          <w:p w:rsidR="00B61B79" w:rsidRDefault="00B61B79">
            <w:pPr>
              <w:spacing w:line="120"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600 m</w:t>
            </w:r>
          </w:p>
        </w:tc>
        <w:tc>
          <w:tcPr>
            <w:tcW w:w="5490" w:type="dxa"/>
            <w:shd w:val="pct10" w:color="000000" w:fill="FFFFFF"/>
          </w:tcPr>
          <w:p w:rsidR="00B61B79" w:rsidRDefault="00B61B79">
            <w:pPr>
              <w:spacing w:line="120"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Shipman Reservoir (EPA, 1999)</w:t>
            </w:r>
          </w:p>
        </w:tc>
      </w:tr>
      <w:tr w:rsidR="00A14937" w:rsidTr="00A14937">
        <w:tblPrEx>
          <w:tblCellMar>
            <w:top w:w="0" w:type="dxa"/>
            <w:bottom w:w="0" w:type="dxa"/>
          </w:tblCellMar>
        </w:tblPrEx>
        <w:tc>
          <w:tcPr>
            <w:tcW w:w="9270" w:type="dxa"/>
            <w:gridSpan w:val="3"/>
            <w:tcBorders>
              <w:bottom w:val="double" w:sz="2" w:space="0" w:color="000000"/>
            </w:tcBorders>
          </w:tcPr>
          <w:p w:rsidR="00B61B79" w:rsidRDefault="00B61B79">
            <w:pPr>
              <w:spacing w:line="120"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 EI = 100 ft-tons * in/ acre*hr</w:t>
            </w:r>
          </w:p>
        </w:tc>
      </w:tr>
    </w:tbl>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firstLine="720"/>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firstLine="720"/>
        <w:rPr>
          <w:color w:val="000000"/>
          <w:sz w:val="20"/>
          <w:szCs w:val="20"/>
        </w:rPr>
        <w:sectPr w:rsidR="00B61B79">
          <w:pgSz w:w="12240" w:h="15840"/>
          <w:pgMar w:top="1382" w:right="1440" w:bottom="1296" w:left="1440" w:header="1382" w:footer="1296" w:gutter="0"/>
          <w:cols w:space="720"/>
          <w:noEndnote/>
        </w:sectPr>
      </w:pPr>
    </w:p>
    <w:tbl>
      <w:tblPr>
        <w:tblW w:w="0" w:type="auto"/>
        <w:tblInd w:w="210" w:type="dxa"/>
        <w:tblBorders>
          <w:top w:val="double" w:sz="2" w:space="0" w:color="000000"/>
          <w:left w:val="double" w:sz="2" w:space="0" w:color="000000"/>
          <w:bottom w:val="double" w:sz="2" w:space="0" w:color="000000"/>
          <w:right w:val="double" w:sz="2" w:space="0" w:color="000000"/>
          <w:insideH w:val="single" w:sz="7" w:space="0" w:color="000000"/>
          <w:insideV w:val="single" w:sz="7" w:space="0" w:color="000000"/>
        </w:tblBorders>
        <w:tblLayout w:type="fixed"/>
        <w:tblCellMar>
          <w:left w:w="120" w:type="dxa"/>
          <w:right w:w="120" w:type="dxa"/>
        </w:tblCellMar>
        <w:tblLook w:val="0000" w:firstRow="0" w:lastRow="0" w:firstColumn="0" w:lastColumn="0" w:noHBand="0" w:noVBand="0"/>
      </w:tblPr>
      <w:tblGrid>
        <w:gridCol w:w="3240"/>
        <w:gridCol w:w="1170"/>
        <w:gridCol w:w="4770"/>
      </w:tblGrid>
      <w:tr w:rsidR="00A14937" w:rsidTr="00A14937">
        <w:tblPrEx>
          <w:tblCellMar>
            <w:top w:w="0" w:type="dxa"/>
            <w:bottom w:w="0" w:type="dxa"/>
          </w:tblCellMar>
        </w:tblPrEx>
        <w:tc>
          <w:tcPr>
            <w:tcW w:w="9180" w:type="dxa"/>
            <w:gridSpan w:val="3"/>
            <w:tcBorders>
              <w:top w:val="double" w:sz="2" w:space="0" w:color="000000"/>
            </w:tcBorders>
            <w:shd w:val="pct10" w:color="000000" w:fill="FFFFFF"/>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b/>
                <w:bCs/>
                <w:color w:val="000000"/>
                <w:sz w:val="20"/>
                <w:szCs w:val="20"/>
              </w:rPr>
              <w:t>Table 3</w:t>
            </w:r>
            <w:r>
              <w:rPr>
                <w:color w:val="000000"/>
                <w:sz w:val="20"/>
                <w:szCs w:val="20"/>
              </w:rPr>
              <w:t>.   PRZM 3.12 Crop Parameters for Chautauqua County, New York - Grapes</w:t>
            </w:r>
          </w:p>
        </w:tc>
      </w:tr>
      <w:tr w:rsidR="00B61B79">
        <w:tblPrEx>
          <w:tblCellMar>
            <w:top w:w="0" w:type="dxa"/>
            <w:bottom w:w="0" w:type="dxa"/>
          </w:tblCellMar>
        </w:tblPrEx>
        <w:tc>
          <w:tcPr>
            <w:tcW w:w="3240" w:type="dxa"/>
            <w:shd w:val="pct10" w:color="000000" w:fill="FFFFFF"/>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Parameter</w:t>
            </w:r>
          </w:p>
        </w:tc>
        <w:tc>
          <w:tcPr>
            <w:tcW w:w="1170" w:type="dxa"/>
            <w:shd w:val="pct10" w:color="000000" w:fill="FFFFFF"/>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Value</w:t>
            </w:r>
          </w:p>
        </w:tc>
        <w:tc>
          <w:tcPr>
            <w:tcW w:w="4770" w:type="dxa"/>
            <w:shd w:val="pct10" w:color="000000" w:fill="FFFFFF"/>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Source</w:t>
            </w:r>
          </w:p>
        </w:tc>
      </w:tr>
      <w:tr w:rsidR="00B61B79">
        <w:tblPrEx>
          <w:tblCellMar>
            <w:top w:w="0" w:type="dxa"/>
            <w:bottom w:w="0" w:type="dxa"/>
          </w:tblCellMar>
        </w:tblPrEx>
        <w:tc>
          <w:tcPr>
            <w:tcW w:w="324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Initial Crop (INICRP)</w:t>
            </w:r>
          </w:p>
        </w:tc>
        <w:tc>
          <w:tcPr>
            <w:tcW w:w="117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1</w:t>
            </w:r>
          </w:p>
        </w:tc>
        <w:tc>
          <w:tcPr>
            <w:tcW w:w="4770" w:type="dxa"/>
            <w:shd w:val="pct10" w:color="000000" w:fill="FFFFFF"/>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Set to one for all crops (EPA, 2001)</w:t>
            </w:r>
          </w:p>
        </w:tc>
      </w:tr>
      <w:tr w:rsidR="00B61B79">
        <w:tblPrEx>
          <w:tblCellMar>
            <w:top w:w="0" w:type="dxa"/>
            <w:bottom w:w="0" w:type="dxa"/>
          </w:tblCellMar>
        </w:tblPrEx>
        <w:tc>
          <w:tcPr>
            <w:tcW w:w="324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 xml:space="preserve">Initial Surface Condition </w:t>
            </w: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(ISCOND)</w:t>
            </w:r>
          </w:p>
        </w:tc>
        <w:tc>
          <w:tcPr>
            <w:tcW w:w="117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3</w:t>
            </w:r>
          </w:p>
        </w:tc>
        <w:tc>
          <w:tcPr>
            <w:tcW w:w="4770" w:type="dxa"/>
            <w:shd w:val="pct10" w:color="000000" w:fill="FFFFFF"/>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 xml:space="preserve">Residues remain in field between vine rows. Common practice is maintain material in rows, but keep areas under vines relatively clear. </w:t>
            </w:r>
            <w:r>
              <w:rPr>
                <w:rStyle w:val="Hypertext"/>
                <w:sz w:val="20"/>
                <w:szCs w:val="20"/>
              </w:rPr>
              <w:t xml:space="preserve">http://www.nysaes.cornell.edu/hort </w:t>
            </w:r>
          </w:p>
        </w:tc>
      </w:tr>
      <w:tr w:rsidR="00B61B79">
        <w:tblPrEx>
          <w:tblCellMar>
            <w:top w:w="0" w:type="dxa"/>
            <w:bottom w:w="0" w:type="dxa"/>
          </w:tblCellMar>
        </w:tblPrEx>
        <w:tc>
          <w:tcPr>
            <w:tcW w:w="324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Number of Different Crops (NDC)</w:t>
            </w:r>
          </w:p>
        </w:tc>
        <w:tc>
          <w:tcPr>
            <w:tcW w:w="117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1</w:t>
            </w:r>
          </w:p>
        </w:tc>
        <w:tc>
          <w:tcPr>
            <w:tcW w:w="4770" w:type="dxa"/>
            <w:shd w:val="pct10" w:color="000000" w:fill="FFFFFF"/>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Set to crops in simulation - generally one</w:t>
            </w:r>
          </w:p>
        </w:tc>
      </w:tr>
      <w:tr w:rsidR="00B61B79">
        <w:tblPrEx>
          <w:tblCellMar>
            <w:top w:w="0" w:type="dxa"/>
            <w:bottom w:w="0" w:type="dxa"/>
          </w:tblCellMar>
        </w:tblPrEx>
        <w:tc>
          <w:tcPr>
            <w:tcW w:w="324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Number of Cropping Periods</w:t>
            </w: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(NCPDS)</w:t>
            </w:r>
          </w:p>
        </w:tc>
        <w:tc>
          <w:tcPr>
            <w:tcW w:w="117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30</w:t>
            </w:r>
          </w:p>
        </w:tc>
        <w:tc>
          <w:tcPr>
            <w:tcW w:w="4770" w:type="dxa"/>
            <w:shd w:val="pct10" w:color="000000" w:fill="FFFFFF"/>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Set to weather data.  Meteorological File - Erie, PA (W14860)</w:t>
            </w:r>
          </w:p>
        </w:tc>
      </w:tr>
      <w:tr w:rsidR="00B61B79">
        <w:tblPrEx>
          <w:tblCellMar>
            <w:top w:w="0" w:type="dxa"/>
            <w:bottom w:w="0" w:type="dxa"/>
          </w:tblCellMar>
        </w:tblPrEx>
        <w:tc>
          <w:tcPr>
            <w:tcW w:w="324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Maximum rainfall Interception storage of crop (CINTCP)</w:t>
            </w:r>
          </w:p>
        </w:tc>
        <w:tc>
          <w:tcPr>
            <w:tcW w:w="117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0.25</w:t>
            </w:r>
          </w:p>
        </w:tc>
        <w:tc>
          <w:tcPr>
            <w:tcW w:w="4770" w:type="dxa"/>
            <w:shd w:val="pct10" w:color="000000" w:fill="FFFFFF"/>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PIC; confirmed using Table 5.4 from PRZM Manual (Burns, 1992 and EPA, 1985)</w:t>
            </w:r>
          </w:p>
        </w:tc>
      </w:tr>
      <w:tr w:rsidR="00B61B79">
        <w:tblPrEx>
          <w:tblCellMar>
            <w:top w:w="0" w:type="dxa"/>
            <w:bottom w:w="0" w:type="dxa"/>
          </w:tblCellMar>
        </w:tblPrEx>
        <w:tc>
          <w:tcPr>
            <w:tcW w:w="324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Maximum Active Root Depth (AMXDR)</w:t>
            </w:r>
          </w:p>
        </w:tc>
        <w:tc>
          <w:tcPr>
            <w:tcW w:w="117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100 cm</w:t>
            </w:r>
          </w:p>
        </w:tc>
        <w:tc>
          <w:tcPr>
            <w:tcW w:w="4770" w:type="dxa"/>
            <w:shd w:val="pct10" w:color="000000" w:fill="FFFFFF"/>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 xml:space="preserve">Set to soil horizon depth; Set to soil horizon depth; main root cluster may grow in excess of 40 inches deep. Tap root will grow to first confining layer.  </w:t>
            </w:r>
            <w:r>
              <w:rPr>
                <w:rStyle w:val="Hypertext"/>
                <w:sz w:val="20"/>
                <w:szCs w:val="20"/>
              </w:rPr>
              <w:t>http://www.nysaes/cornell.edu/hort/</w:t>
            </w:r>
            <w:r>
              <w:rPr>
                <w:color w:val="000000"/>
                <w:sz w:val="20"/>
                <w:szCs w:val="20"/>
              </w:rPr>
              <w:t xml:space="preserve"> </w:t>
            </w:r>
          </w:p>
        </w:tc>
      </w:tr>
      <w:tr w:rsidR="00B61B79">
        <w:tblPrEx>
          <w:tblCellMar>
            <w:top w:w="0" w:type="dxa"/>
            <w:bottom w:w="0" w:type="dxa"/>
          </w:tblCellMar>
        </w:tblPrEx>
        <w:tc>
          <w:tcPr>
            <w:tcW w:w="324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Maximum Canopy Coverage (COVMAX)</w:t>
            </w:r>
          </w:p>
        </w:tc>
        <w:tc>
          <w:tcPr>
            <w:tcW w:w="117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50</w:t>
            </w:r>
          </w:p>
        </w:tc>
        <w:tc>
          <w:tcPr>
            <w:tcW w:w="4770" w:type="dxa"/>
            <w:shd w:val="pct10" w:color="000000" w:fill="FFFFFF"/>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r>
              <w:rPr>
                <w:color w:val="000000"/>
                <w:sz w:val="20"/>
                <w:szCs w:val="20"/>
              </w:rPr>
              <w:t xml:space="preserve">Based or optimal light penetration and yield and aerial photography. </w:t>
            </w:r>
            <w:r>
              <w:rPr>
                <w:rStyle w:val="Hypertext"/>
                <w:sz w:val="20"/>
                <w:szCs w:val="20"/>
              </w:rPr>
              <w:t>http://www.nysaes/cornell.edu/hort/</w:t>
            </w:r>
            <w:r>
              <w:rPr>
                <w:color w:val="000000"/>
                <w:sz w:val="20"/>
                <w:szCs w:val="20"/>
              </w:rPr>
              <w:t xml:space="preserve"> </w:t>
            </w: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Parameter value may be different than other grape scenario due to different source.</w:t>
            </w:r>
          </w:p>
        </w:tc>
      </w:tr>
      <w:tr w:rsidR="00B61B79">
        <w:tblPrEx>
          <w:tblCellMar>
            <w:top w:w="0" w:type="dxa"/>
            <w:bottom w:w="0" w:type="dxa"/>
          </w:tblCellMar>
        </w:tblPrEx>
        <w:tc>
          <w:tcPr>
            <w:tcW w:w="324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Soil Surface Condition After Harvest (ICNAH)</w:t>
            </w:r>
          </w:p>
        </w:tc>
        <w:tc>
          <w:tcPr>
            <w:tcW w:w="117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3</w:t>
            </w:r>
          </w:p>
        </w:tc>
        <w:tc>
          <w:tcPr>
            <w:tcW w:w="4770" w:type="dxa"/>
            <w:shd w:val="pct10" w:color="000000" w:fill="FFFFFF"/>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Residues remain in field between vine rows</w:t>
            </w:r>
          </w:p>
        </w:tc>
      </w:tr>
      <w:tr w:rsidR="00B61B79">
        <w:tblPrEx>
          <w:tblCellMar>
            <w:top w:w="0" w:type="dxa"/>
            <w:bottom w:w="0" w:type="dxa"/>
          </w:tblCellMar>
        </w:tblPrEx>
        <w:tc>
          <w:tcPr>
            <w:tcW w:w="324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Date of Crop Emergence</w:t>
            </w: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(EMD, EMM, IYREM)</w:t>
            </w:r>
          </w:p>
        </w:tc>
        <w:tc>
          <w:tcPr>
            <w:tcW w:w="117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r>
              <w:rPr>
                <w:color w:val="000000"/>
                <w:sz w:val="20"/>
                <w:szCs w:val="20"/>
              </w:rPr>
              <w:t>1/06</w:t>
            </w: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p>
        </w:tc>
        <w:tc>
          <w:tcPr>
            <w:tcW w:w="4770" w:type="dxa"/>
            <w:shd w:val="pct10" w:color="000000" w:fill="FFFFFF"/>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Set to early</w:t>
            </w:r>
            <w:r>
              <w:rPr>
                <w:color w:val="000000"/>
                <w:sz w:val="20"/>
                <w:szCs w:val="20"/>
              </w:rPr>
              <w:noBreakHyphen/>
              <w:t>mid bloom; Phillip Throop (viticulture specialist), Cornell University and Fredonia Regional Extension; pthroop@cce.cornell.edu (716) 672</w:t>
            </w:r>
            <w:r>
              <w:rPr>
                <w:color w:val="000000"/>
                <w:sz w:val="20"/>
                <w:szCs w:val="20"/>
              </w:rPr>
              <w:noBreakHyphen/>
              <w:t>2191. Information based on average of 15 years of data collection for concord grapes.</w:t>
            </w:r>
          </w:p>
        </w:tc>
      </w:tr>
      <w:tr w:rsidR="00B61B79">
        <w:tblPrEx>
          <w:tblCellMar>
            <w:top w:w="0" w:type="dxa"/>
            <w:bottom w:w="0" w:type="dxa"/>
          </w:tblCellMar>
        </w:tblPrEx>
        <w:tc>
          <w:tcPr>
            <w:tcW w:w="324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Date of Crop Maturity</w:t>
            </w: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(MAD, MAM, IYRMAT)</w:t>
            </w:r>
          </w:p>
        </w:tc>
        <w:tc>
          <w:tcPr>
            <w:tcW w:w="117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1/07</w:t>
            </w:r>
          </w:p>
        </w:tc>
        <w:tc>
          <w:tcPr>
            <w:tcW w:w="4770" w:type="dxa"/>
            <w:shd w:val="pct10" w:color="000000" w:fill="FFFFFF"/>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Set to 1 month after leaf emergence to model mature plant transpiration.</w:t>
            </w:r>
          </w:p>
        </w:tc>
      </w:tr>
      <w:tr w:rsidR="00B61B79">
        <w:tblPrEx>
          <w:tblCellMar>
            <w:top w:w="0" w:type="dxa"/>
            <w:bottom w:w="0" w:type="dxa"/>
          </w:tblCellMar>
        </w:tblPrEx>
        <w:tc>
          <w:tcPr>
            <w:tcW w:w="324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Date of Crop Harvest (HAD, HAM, IYRHAR)</w:t>
            </w:r>
          </w:p>
        </w:tc>
        <w:tc>
          <w:tcPr>
            <w:tcW w:w="117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15/10</w:t>
            </w:r>
          </w:p>
        </w:tc>
        <w:tc>
          <w:tcPr>
            <w:tcW w:w="4770" w:type="dxa"/>
            <w:shd w:val="pct10" w:color="000000" w:fill="FFFFFF"/>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Set to harvest, bunch closing; Phillip Throop (viticulture specialist), Cornell University and Fredonia Regional Extension; pthroop@cce.cornell.edu (716) 672</w:t>
            </w:r>
            <w:r>
              <w:rPr>
                <w:color w:val="000000"/>
                <w:sz w:val="20"/>
                <w:szCs w:val="20"/>
              </w:rPr>
              <w:noBreakHyphen/>
              <w:t>2191.</w:t>
            </w:r>
          </w:p>
        </w:tc>
      </w:tr>
      <w:tr w:rsidR="00B61B79">
        <w:tblPrEx>
          <w:tblCellMar>
            <w:top w:w="0" w:type="dxa"/>
            <w:bottom w:w="0" w:type="dxa"/>
          </w:tblCellMar>
        </w:tblPrEx>
        <w:tc>
          <w:tcPr>
            <w:tcW w:w="324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Maximum Dry Weight (WFMAX)</w:t>
            </w:r>
          </w:p>
        </w:tc>
        <w:tc>
          <w:tcPr>
            <w:tcW w:w="117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0.0</w:t>
            </w:r>
          </w:p>
        </w:tc>
        <w:tc>
          <w:tcPr>
            <w:tcW w:w="4770" w:type="dxa"/>
            <w:shd w:val="pct10" w:color="000000" w:fill="FFFFFF"/>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Set to “0" Not used in simulation</w:t>
            </w:r>
          </w:p>
        </w:tc>
      </w:tr>
      <w:tr w:rsidR="00B61B79">
        <w:tblPrEx>
          <w:tblCellMar>
            <w:top w:w="0" w:type="dxa"/>
            <w:bottom w:w="0" w:type="dxa"/>
          </w:tblCellMar>
        </w:tblPrEx>
        <w:tc>
          <w:tcPr>
            <w:tcW w:w="324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SCS Curve Number (CN)</w:t>
            </w:r>
          </w:p>
        </w:tc>
        <w:tc>
          <w:tcPr>
            <w:tcW w:w="117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84, 79, 82</w:t>
            </w:r>
          </w:p>
        </w:tc>
        <w:tc>
          <w:tcPr>
            <w:tcW w:w="4770" w:type="dxa"/>
            <w:shd w:val="pct10" w:color="000000" w:fill="FFFFFF"/>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Gleams Manual Table H-4, Meadow, conditions good for Hydrologic Soil C;</w:t>
            </w:r>
          </w:p>
        </w:tc>
      </w:tr>
      <w:tr w:rsidR="00B61B79">
        <w:tblPrEx>
          <w:tblCellMar>
            <w:top w:w="0" w:type="dxa"/>
            <w:bottom w:w="0" w:type="dxa"/>
          </w:tblCellMar>
        </w:tblPrEx>
        <w:tc>
          <w:tcPr>
            <w:tcW w:w="324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Manning’s N Value (MNGN)</w:t>
            </w:r>
          </w:p>
        </w:tc>
        <w:tc>
          <w:tcPr>
            <w:tcW w:w="117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0.014</w:t>
            </w:r>
          </w:p>
        </w:tc>
        <w:tc>
          <w:tcPr>
            <w:tcW w:w="4770" w:type="dxa"/>
            <w:shd w:val="pct10" w:color="000000" w:fill="FFFFFF"/>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 xml:space="preserve">RUSLE EPA Pesticide Project; Rb2GBGBM; Syracuse, NY; Grapes; Cover in Alley; Cover Code 6 (no cover); Mulch tillage </w:t>
            </w:r>
          </w:p>
        </w:tc>
      </w:tr>
      <w:tr w:rsidR="00B61B79">
        <w:tblPrEx>
          <w:tblCellMar>
            <w:top w:w="0" w:type="dxa"/>
            <w:bottom w:w="0" w:type="dxa"/>
          </w:tblCellMar>
        </w:tblPrEx>
        <w:tc>
          <w:tcPr>
            <w:tcW w:w="3240" w:type="dxa"/>
            <w:tcBorders>
              <w:bottom w:val="double" w:sz="2" w:space="0" w:color="000000"/>
            </w:tcBorders>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USLE C Factor (USLEC)</w:t>
            </w:r>
          </w:p>
        </w:tc>
        <w:tc>
          <w:tcPr>
            <w:tcW w:w="1170" w:type="dxa"/>
            <w:tcBorders>
              <w:bottom w:val="double" w:sz="2" w:space="0" w:color="000000"/>
            </w:tcBorders>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0.309 - 0.559</w:t>
            </w:r>
          </w:p>
        </w:tc>
        <w:tc>
          <w:tcPr>
            <w:tcW w:w="4770" w:type="dxa"/>
            <w:tcBorders>
              <w:bottom w:val="double" w:sz="2" w:space="0" w:color="000000"/>
            </w:tcBorders>
            <w:shd w:val="pct10" w:color="000000" w:fill="FFFFFF"/>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 xml:space="preserve">RUSLE EPA Pesticide Project; Rb2GBGBM; Syracuse, NY; Grapes; Cover in Alley; Cover Code 6 (no cover); Mulch tillage </w:t>
            </w:r>
          </w:p>
        </w:tc>
      </w:tr>
    </w:tbl>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sectPr w:rsidR="00B61B79">
          <w:type w:val="continuous"/>
          <w:pgSz w:w="12240" w:h="15840"/>
          <w:pgMar w:top="1382" w:right="1440" w:bottom="1296" w:left="1440" w:header="1382" w:footer="1296" w:gutter="0"/>
          <w:cols w:space="720"/>
          <w:noEndnote/>
        </w:sect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firstLine="720"/>
        <w:rPr>
          <w:color w:val="000000"/>
          <w:sz w:val="20"/>
          <w:szCs w:val="20"/>
        </w:rPr>
      </w:pPr>
    </w:p>
    <w:p w:rsidR="00B61B79" w:rsidRDefault="00B61B79">
      <w:pPr>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p>
    <w:tbl>
      <w:tblPr>
        <w:tblW w:w="0" w:type="auto"/>
        <w:tblInd w:w="135" w:type="dxa"/>
        <w:tblLayout w:type="fixed"/>
        <w:tblCellMar>
          <w:left w:w="135" w:type="dxa"/>
          <w:right w:w="135" w:type="dxa"/>
        </w:tblCellMar>
        <w:tblLook w:val="0000" w:firstRow="0" w:lastRow="0" w:firstColumn="0" w:lastColumn="0" w:noHBand="0" w:noVBand="0"/>
      </w:tblPr>
      <w:tblGrid>
        <w:gridCol w:w="2430"/>
        <w:gridCol w:w="3600"/>
        <w:gridCol w:w="3330"/>
      </w:tblGrid>
      <w:tr w:rsidR="00A14937" w:rsidTr="00A14937">
        <w:tblPrEx>
          <w:tblCellMar>
            <w:top w:w="0" w:type="dxa"/>
            <w:bottom w:w="0" w:type="dxa"/>
          </w:tblCellMar>
        </w:tblPrEx>
        <w:tc>
          <w:tcPr>
            <w:tcW w:w="9360" w:type="dxa"/>
            <w:gridSpan w:val="3"/>
            <w:tcBorders>
              <w:top w:val="double" w:sz="2" w:space="0" w:color="000000"/>
              <w:left w:val="double" w:sz="2" w:space="0" w:color="000000"/>
              <w:bottom w:val="single" w:sz="6" w:space="0" w:color="FFFFFF"/>
              <w:right w:val="double" w:sz="2" w:space="0" w:color="000000"/>
            </w:tcBorders>
            <w:shd w:val="pct10" w:color="000000" w:fill="FFFFFF"/>
          </w:tcPr>
          <w:p w:rsidR="00B61B79" w:rsidRDefault="00B61B79">
            <w:pPr>
              <w:spacing w:line="201"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b/>
                <w:bCs/>
                <w:color w:val="000000"/>
              </w:rPr>
              <w:t>Table 4.</w:t>
            </w:r>
            <w:r>
              <w:rPr>
                <w:color w:val="000000"/>
              </w:rPr>
              <w:t xml:space="preserve">  PRZM 3.12 Lordstown Soil Parameters for Chautauqua County, New York - Grapes</w:t>
            </w:r>
          </w:p>
        </w:tc>
      </w:tr>
      <w:tr w:rsidR="00B61B79">
        <w:tblPrEx>
          <w:tblCellMar>
            <w:top w:w="0" w:type="dxa"/>
            <w:bottom w:w="0" w:type="dxa"/>
          </w:tblCellMar>
        </w:tblPrEx>
        <w:tc>
          <w:tcPr>
            <w:tcW w:w="2430" w:type="dxa"/>
            <w:tcBorders>
              <w:top w:val="single" w:sz="7" w:space="0" w:color="000000"/>
              <w:left w:val="double" w:sz="2" w:space="0" w:color="000000"/>
              <w:bottom w:val="single" w:sz="6" w:space="0" w:color="FFFFFF"/>
              <w:right w:val="single" w:sz="6" w:space="0" w:color="FFFFFF"/>
            </w:tcBorders>
            <w:shd w:val="pct10" w:color="000000" w:fill="FFFFFF"/>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Parameter</w:t>
            </w:r>
          </w:p>
        </w:tc>
        <w:tc>
          <w:tcPr>
            <w:tcW w:w="3600" w:type="dxa"/>
            <w:tcBorders>
              <w:top w:val="single" w:sz="7" w:space="0" w:color="000000"/>
              <w:left w:val="single" w:sz="7" w:space="0" w:color="000000"/>
              <w:bottom w:val="single" w:sz="6" w:space="0" w:color="FFFFFF"/>
              <w:right w:val="single" w:sz="6" w:space="0" w:color="FFFFFF"/>
            </w:tcBorders>
            <w:shd w:val="pct10" w:color="000000" w:fill="FFFFFF"/>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Value</w:t>
            </w:r>
          </w:p>
        </w:tc>
        <w:tc>
          <w:tcPr>
            <w:tcW w:w="3330" w:type="dxa"/>
            <w:tcBorders>
              <w:top w:val="single" w:sz="7" w:space="0" w:color="000000"/>
              <w:left w:val="single" w:sz="7" w:space="0" w:color="000000"/>
              <w:bottom w:val="single" w:sz="6" w:space="0" w:color="FFFFFF"/>
              <w:right w:val="double" w:sz="2" w:space="0" w:color="000000"/>
            </w:tcBorders>
            <w:shd w:val="pct10" w:color="000000" w:fill="FFFFFF"/>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 xml:space="preserve">Verification Source       </w:t>
            </w:r>
          </w:p>
        </w:tc>
      </w:tr>
      <w:tr w:rsidR="00B61B79">
        <w:tblPrEx>
          <w:tblCellMar>
            <w:top w:w="0" w:type="dxa"/>
            <w:bottom w:w="0" w:type="dxa"/>
          </w:tblCellMar>
        </w:tblPrEx>
        <w:tc>
          <w:tcPr>
            <w:tcW w:w="243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Total Soil Depth (CORED)</w:t>
            </w:r>
          </w:p>
        </w:tc>
        <w:tc>
          <w:tcPr>
            <w:tcW w:w="36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100 cm</w:t>
            </w:r>
          </w:p>
        </w:tc>
        <w:tc>
          <w:tcPr>
            <w:tcW w:w="3330" w:type="dxa"/>
            <w:vMerge w:val="restart"/>
            <w:tcBorders>
              <w:top w:val="single" w:sz="7" w:space="0" w:color="000000"/>
              <w:left w:val="single" w:sz="7" w:space="0" w:color="000000"/>
              <w:bottom w:val="nil"/>
              <w:right w:val="double" w:sz="2" w:space="0" w:color="000000"/>
            </w:tcBorders>
            <w:shd w:val="pct10" w:color="000000" w:fill="FFFFFF"/>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NRCS, National Soils Characterization Database (NRCS, 2001)</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p>
        </w:tc>
      </w:tr>
      <w:tr w:rsidR="00B61B79">
        <w:tblPrEx>
          <w:tblCellMar>
            <w:top w:w="0" w:type="dxa"/>
            <w:bottom w:w="0" w:type="dxa"/>
          </w:tblCellMar>
        </w:tblPrEx>
        <w:tc>
          <w:tcPr>
            <w:tcW w:w="2430" w:type="dxa"/>
            <w:tcBorders>
              <w:top w:val="single" w:sz="7" w:space="0" w:color="000000"/>
              <w:left w:val="double" w:sz="2" w:space="0" w:color="000000"/>
              <w:bottom w:val="double" w:sz="2" w:space="0" w:color="000000"/>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rPr>
            </w:pPr>
            <w:r>
              <w:rPr>
                <w:color w:val="000000"/>
              </w:rPr>
              <w:t>Number of Horizons (NHORIZ)</w:t>
            </w:r>
          </w:p>
        </w:tc>
        <w:tc>
          <w:tcPr>
            <w:tcW w:w="3600" w:type="dxa"/>
            <w:tcBorders>
              <w:top w:val="single" w:sz="7" w:space="0" w:color="000000"/>
              <w:left w:val="single" w:sz="7" w:space="0" w:color="000000"/>
              <w:bottom w:val="double" w:sz="2" w:space="0" w:color="000000"/>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rPr>
            </w:pPr>
            <w:r>
              <w:rPr>
                <w:color w:val="000000"/>
              </w:rPr>
              <w:t>4 (Top horizon split in two)</w:t>
            </w:r>
          </w:p>
        </w:tc>
        <w:tc>
          <w:tcPr>
            <w:tcW w:w="3330" w:type="dxa"/>
            <w:vMerge/>
            <w:tcBorders>
              <w:top w:val="nil"/>
              <w:left w:val="single" w:sz="7" w:space="0" w:color="000000"/>
              <w:bottom w:val="double" w:sz="2" w:space="0" w:color="000000"/>
              <w:right w:val="double" w:sz="2" w:space="0" w:color="000000"/>
            </w:tcBorders>
            <w:shd w:val="pct10" w:color="000000" w:fill="FFFFFF"/>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rPr>
            </w:pPr>
          </w:p>
        </w:tc>
      </w:tr>
      <w:tr w:rsidR="00A14937" w:rsidTr="00A14937">
        <w:tblPrEx>
          <w:tblCellMar>
            <w:top w:w="0" w:type="dxa"/>
            <w:bottom w:w="0" w:type="dxa"/>
          </w:tblCellMar>
        </w:tblPrEx>
        <w:tc>
          <w:tcPr>
            <w:tcW w:w="9360" w:type="dxa"/>
            <w:gridSpan w:val="3"/>
            <w:tcBorders>
              <w:top w:val="single" w:sz="7" w:space="0" w:color="000000"/>
              <w:left w:val="double" w:sz="2" w:space="0" w:color="000000"/>
              <w:bottom w:val="single" w:sz="6" w:space="0" w:color="FFFFFF"/>
              <w:right w:val="double" w:sz="2" w:space="0" w:color="000000"/>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First, Second, Third and Fourth Soil Horizons (HORIZN = 1,2,3,4)</w:t>
            </w:r>
          </w:p>
        </w:tc>
      </w:tr>
      <w:tr w:rsidR="00B61B79">
        <w:tblPrEx>
          <w:tblCellMar>
            <w:top w:w="0" w:type="dxa"/>
            <w:bottom w:w="0" w:type="dxa"/>
          </w:tblCellMar>
        </w:tblPrEx>
        <w:tc>
          <w:tcPr>
            <w:tcW w:w="243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Horizon Thickness (THKNS)</w:t>
            </w:r>
          </w:p>
        </w:tc>
        <w:tc>
          <w:tcPr>
            <w:tcW w:w="36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10 cm (HORIZN = 1)</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2 cm (HORIZN = 2)</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54 cm (HORIZN = 3)</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34 cm (HORIZN = 4)</w:t>
            </w:r>
          </w:p>
        </w:tc>
        <w:tc>
          <w:tcPr>
            <w:tcW w:w="3330" w:type="dxa"/>
            <w:vMerge w:val="restart"/>
            <w:tcBorders>
              <w:top w:val="single" w:sz="7" w:space="0" w:color="000000"/>
              <w:left w:val="single" w:sz="7" w:space="0" w:color="000000"/>
              <w:bottom w:val="nil"/>
              <w:right w:val="double" w:sz="2" w:space="0" w:color="000000"/>
            </w:tcBorders>
            <w:shd w:val="pct10" w:color="000000" w:fill="FFFFFF"/>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 xml:space="preserve">NRCS, National Soils Characterization Database (NRCS, 2001) </w:t>
            </w:r>
            <w:r>
              <w:rPr>
                <w:rStyle w:val="Hypertext"/>
              </w:rPr>
              <w:t>http://www.statlab.iastate.edu/soils/ssl/)</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p>
        </w:tc>
      </w:tr>
      <w:tr w:rsidR="00B61B79">
        <w:tblPrEx>
          <w:tblCellMar>
            <w:top w:w="0" w:type="dxa"/>
            <w:bottom w:w="0" w:type="dxa"/>
          </w:tblCellMar>
        </w:tblPrEx>
        <w:tc>
          <w:tcPr>
            <w:tcW w:w="243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Bulk Density (BD)</w:t>
            </w:r>
          </w:p>
        </w:tc>
        <w:tc>
          <w:tcPr>
            <w:tcW w:w="36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 xml:space="preserve">1.4 g </w:t>
            </w:r>
            <w:r>
              <w:rPr>
                <w:color w:val="000000"/>
              </w:rPr>
              <w:sym w:font="Symbol" w:char="F0D7"/>
            </w:r>
            <w:r>
              <w:rPr>
                <w:color w:val="000000"/>
              </w:rPr>
              <w:t>cm</w:t>
            </w:r>
            <w:r>
              <w:rPr>
                <w:color w:val="000000"/>
                <w:vertAlign w:val="superscript"/>
              </w:rPr>
              <w:t>-3</w:t>
            </w:r>
            <w:r>
              <w:rPr>
                <w:color w:val="000000"/>
              </w:rPr>
              <w:t xml:space="preserve"> (HORIZN = 1,2)</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 xml:space="preserve">1.5 g </w:t>
            </w:r>
            <w:r>
              <w:rPr>
                <w:color w:val="000000"/>
              </w:rPr>
              <w:sym w:font="Symbol" w:char="F0D7"/>
            </w:r>
            <w:r>
              <w:rPr>
                <w:color w:val="000000"/>
              </w:rPr>
              <w:t>cm</w:t>
            </w:r>
            <w:r>
              <w:rPr>
                <w:color w:val="000000"/>
                <w:vertAlign w:val="superscript"/>
              </w:rPr>
              <w:t>-3</w:t>
            </w:r>
            <w:r>
              <w:rPr>
                <w:color w:val="000000"/>
              </w:rPr>
              <w:t xml:space="preserve"> (HORIZN = 3,4)</w:t>
            </w:r>
          </w:p>
        </w:tc>
        <w:tc>
          <w:tcPr>
            <w:tcW w:w="3330" w:type="dxa"/>
            <w:vMerge/>
            <w:tcBorders>
              <w:top w:val="nil"/>
              <w:left w:val="single" w:sz="7" w:space="0" w:color="000000"/>
              <w:bottom w:val="nil"/>
              <w:right w:val="double" w:sz="2" w:space="0" w:color="000000"/>
            </w:tcBorders>
            <w:shd w:val="pct10" w:color="000000" w:fill="FFFFFF"/>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p>
        </w:tc>
      </w:tr>
      <w:tr w:rsidR="00B61B79">
        <w:tblPrEx>
          <w:tblCellMar>
            <w:top w:w="0" w:type="dxa"/>
            <w:bottom w:w="0" w:type="dxa"/>
          </w:tblCellMar>
        </w:tblPrEx>
        <w:tc>
          <w:tcPr>
            <w:tcW w:w="243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Initial Water Content (THETO)</w:t>
            </w:r>
          </w:p>
        </w:tc>
        <w:tc>
          <w:tcPr>
            <w:tcW w:w="36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0.206 cm</w:t>
            </w:r>
            <w:r>
              <w:rPr>
                <w:color w:val="000000"/>
                <w:vertAlign w:val="superscript"/>
              </w:rPr>
              <w:t>3</w:t>
            </w:r>
            <w:r>
              <w:rPr>
                <w:color w:val="000000"/>
              </w:rPr>
              <w:t>-H</w:t>
            </w:r>
            <w:r>
              <w:rPr>
                <w:color w:val="000000"/>
                <w:vertAlign w:val="subscript"/>
              </w:rPr>
              <w:t>2</w:t>
            </w:r>
            <w:r>
              <w:rPr>
                <w:color w:val="000000"/>
              </w:rPr>
              <w:t xml:space="preserve">O </w:t>
            </w:r>
            <w:r>
              <w:rPr>
                <w:color w:val="000000"/>
              </w:rPr>
              <w:sym w:font="Symbol" w:char="F0D7"/>
            </w:r>
            <w:r>
              <w:rPr>
                <w:color w:val="000000"/>
              </w:rPr>
              <w:t>cm</w:t>
            </w:r>
            <w:r>
              <w:rPr>
                <w:color w:val="000000"/>
                <w:vertAlign w:val="superscript"/>
              </w:rPr>
              <w:t>-3</w:t>
            </w:r>
            <w:r>
              <w:rPr>
                <w:color w:val="000000"/>
              </w:rPr>
              <w:t>-soil (HORIZN = 1,2)</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0.172 cm</w:t>
            </w:r>
            <w:r>
              <w:rPr>
                <w:color w:val="000000"/>
                <w:vertAlign w:val="superscript"/>
              </w:rPr>
              <w:t>3</w:t>
            </w:r>
            <w:r>
              <w:rPr>
                <w:color w:val="000000"/>
              </w:rPr>
              <w:t>-H</w:t>
            </w:r>
            <w:r>
              <w:rPr>
                <w:color w:val="000000"/>
                <w:vertAlign w:val="subscript"/>
              </w:rPr>
              <w:t>2</w:t>
            </w:r>
            <w:r>
              <w:rPr>
                <w:color w:val="000000"/>
              </w:rPr>
              <w:t xml:space="preserve">O </w:t>
            </w:r>
            <w:r>
              <w:rPr>
                <w:color w:val="000000"/>
              </w:rPr>
              <w:sym w:font="Symbol" w:char="F0D7"/>
            </w:r>
            <w:r>
              <w:rPr>
                <w:color w:val="000000"/>
              </w:rPr>
              <w:t>cm</w:t>
            </w:r>
            <w:r>
              <w:rPr>
                <w:color w:val="000000"/>
                <w:vertAlign w:val="superscript"/>
              </w:rPr>
              <w:t>-3</w:t>
            </w:r>
            <w:r>
              <w:rPr>
                <w:color w:val="000000"/>
              </w:rPr>
              <w:t>-soil (HORIZN = 3)</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0.098 cm</w:t>
            </w:r>
            <w:r>
              <w:rPr>
                <w:color w:val="000000"/>
                <w:vertAlign w:val="superscript"/>
              </w:rPr>
              <w:t>3</w:t>
            </w:r>
            <w:r>
              <w:rPr>
                <w:color w:val="000000"/>
              </w:rPr>
              <w:t>-H</w:t>
            </w:r>
            <w:r>
              <w:rPr>
                <w:color w:val="000000"/>
                <w:vertAlign w:val="subscript"/>
              </w:rPr>
              <w:t>2</w:t>
            </w:r>
            <w:r>
              <w:rPr>
                <w:color w:val="000000"/>
              </w:rPr>
              <w:t xml:space="preserve">O </w:t>
            </w:r>
            <w:r>
              <w:rPr>
                <w:color w:val="000000"/>
              </w:rPr>
              <w:sym w:font="Symbol" w:char="F0D7"/>
            </w:r>
            <w:r>
              <w:rPr>
                <w:color w:val="000000"/>
              </w:rPr>
              <w:t>cm</w:t>
            </w:r>
            <w:r>
              <w:rPr>
                <w:color w:val="000000"/>
                <w:vertAlign w:val="superscript"/>
              </w:rPr>
              <w:t>-3</w:t>
            </w:r>
            <w:r>
              <w:rPr>
                <w:color w:val="000000"/>
              </w:rPr>
              <w:t>-soil (HORIZN = 4)</w:t>
            </w:r>
          </w:p>
        </w:tc>
        <w:tc>
          <w:tcPr>
            <w:tcW w:w="3330" w:type="dxa"/>
            <w:vMerge/>
            <w:tcBorders>
              <w:top w:val="nil"/>
              <w:left w:val="single" w:sz="7" w:space="0" w:color="000000"/>
              <w:bottom w:val="nil"/>
              <w:right w:val="double" w:sz="2" w:space="0" w:color="000000"/>
            </w:tcBorders>
            <w:shd w:val="pct10" w:color="000000" w:fill="FFFFFF"/>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p>
        </w:tc>
      </w:tr>
      <w:tr w:rsidR="00B61B79">
        <w:tblPrEx>
          <w:tblCellMar>
            <w:top w:w="0" w:type="dxa"/>
            <w:bottom w:w="0" w:type="dxa"/>
          </w:tblCellMar>
        </w:tblPrEx>
        <w:tc>
          <w:tcPr>
            <w:tcW w:w="243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Compartment Thickness (DPN)</w:t>
            </w:r>
          </w:p>
        </w:tc>
        <w:tc>
          <w:tcPr>
            <w:tcW w:w="36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0.1 cm (HORIZN = 1)</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2 cm (HORIZN = 2)</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3 cm (HORIZN = 3)</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2 cm (HORIZN = 4)</w:t>
            </w:r>
          </w:p>
        </w:tc>
        <w:tc>
          <w:tcPr>
            <w:tcW w:w="3330" w:type="dxa"/>
            <w:vMerge/>
            <w:tcBorders>
              <w:top w:val="nil"/>
              <w:left w:val="single" w:sz="7" w:space="0" w:color="000000"/>
              <w:bottom w:val="nil"/>
              <w:right w:val="double" w:sz="2" w:space="0" w:color="000000"/>
            </w:tcBorders>
            <w:shd w:val="pct10" w:color="000000" w:fill="FFFFFF"/>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p>
        </w:tc>
      </w:tr>
      <w:tr w:rsidR="00B61B79">
        <w:tblPrEx>
          <w:tblCellMar>
            <w:top w:w="0" w:type="dxa"/>
            <w:bottom w:w="0" w:type="dxa"/>
          </w:tblCellMar>
        </w:tblPrEx>
        <w:tc>
          <w:tcPr>
            <w:tcW w:w="243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Field Capacity (THEFC)</w:t>
            </w:r>
          </w:p>
        </w:tc>
        <w:tc>
          <w:tcPr>
            <w:tcW w:w="36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0.206 cm</w:t>
            </w:r>
            <w:r>
              <w:rPr>
                <w:color w:val="000000"/>
                <w:vertAlign w:val="superscript"/>
              </w:rPr>
              <w:t>3</w:t>
            </w:r>
            <w:r>
              <w:rPr>
                <w:color w:val="000000"/>
              </w:rPr>
              <w:t>-H</w:t>
            </w:r>
            <w:r>
              <w:rPr>
                <w:color w:val="000000"/>
                <w:vertAlign w:val="subscript"/>
              </w:rPr>
              <w:t>2</w:t>
            </w:r>
            <w:r>
              <w:rPr>
                <w:color w:val="000000"/>
              </w:rPr>
              <w:t xml:space="preserve">O </w:t>
            </w:r>
            <w:r>
              <w:rPr>
                <w:color w:val="000000"/>
              </w:rPr>
              <w:sym w:font="Symbol" w:char="F0D7"/>
            </w:r>
            <w:r>
              <w:rPr>
                <w:color w:val="000000"/>
              </w:rPr>
              <w:t>cm</w:t>
            </w:r>
            <w:r>
              <w:rPr>
                <w:color w:val="000000"/>
                <w:vertAlign w:val="superscript"/>
              </w:rPr>
              <w:t>-3</w:t>
            </w:r>
            <w:r>
              <w:rPr>
                <w:color w:val="000000"/>
              </w:rPr>
              <w:t>-soil (HORIZN = 1,2)</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0.172 cm</w:t>
            </w:r>
            <w:r>
              <w:rPr>
                <w:color w:val="000000"/>
                <w:vertAlign w:val="superscript"/>
              </w:rPr>
              <w:t>3</w:t>
            </w:r>
            <w:r>
              <w:rPr>
                <w:color w:val="000000"/>
              </w:rPr>
              <w:t>-H</w:t>
            </w:r>
            <w:r>
              <w:rPr>
                <w:color w:val="000000"/>
                <w:vertAlign w:val="subscript"/>
              </w:rPr>
              <w:t>2</w:t>
            </w:r>
            <w:r>
              <w:rPr>
                <w:color w:val="000000"/>
              </w:rPr>
              <w:t xml:space="preserve">O </w:t>
            </w:r>
            <w:r>
              <w:rPr>
                <w:color w:val="000000"/>
              </w:rPr>
              <w:sym w:font="Symbol" w:char="F0D7"/>
            </w:r>
            <w:r>
              <w:rPr>
                <w:color w:val="000000"/>
              </w:rPr>
              <w:t>cm</w:t>
            </w:r>
            <w:r>
              <w:rPr>
                <w:color w:val="000000"/>
                <w:vertAlign w:val="superscript"/>
              </w:rPr>
              <w:t>-3</w:t>
            </w:r>
            <w:r>
              <w:rPr>
                <w:color w:val="000000"/>
              </w:rPr>
              <w:t>-soil (HORIZN = 3)</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0.098 cm</w:t>
            </w:r>
            <w:r>
              <w:rPr>
                <w:color w:val="000000"/>
                <w:vertAlign w:val="superscript"/>
              </w:rPr>
              <w:t>3</w:t>
            </w:r>
            <w:r>
              <w:rPr>
                <w:color w:val="000000"/>
              </w:rPr>
              <w:t>-H</w:t>
            </w:r>
            <w:r>
              <w:rPr>
                <w:color w:val="000000"/>
                <w:vertAlign w:val="subscript"/>
              </w:rPr>
              <w:t>2</w:t>
            </w:r>
            <w:r>
              <w:rPr>
                <w:color w:val="000000"/>
              </w:rPr>
              <w:t xml:space="preserve">O </w:t>
            </w:r>
            <w:r>
              <w:rPr>
                <w:color w:val="000000"/>
              </w:rPr>
              <w:sym w:font="Symbol" w:char="F0D7"/>
            </w:r>
            <w:r>
              <w:rPr>
                <w:color w:val="000000"/>
              </w:rPr>
              <w:t>cm</w:t>
            </w:r>
            <w:r>
              <w:rPr>
                <w:color w:val="000000"/>
                <w:vertAlign w:val="superscript"/>
              </w:rPr>
              <w:t>-3</w:t>
            </w:r>
            <w:r>
              <w:rPr>
                <w:color w:val="000000"/>
              </w:rPr>
              <w:t>-soil (HORIZN = 4)</w:t>
            </w:r>
          </w:p>
        </w:tc>
        <w:tc>
          <w:tcPr>
            <w:tcW w:w="3330" w:type="dxa"/>
            <w:vMerge/>
            <w:tcBorders>
              <w:top w:val="nil"/>
              <w:left w:val="single" w:sz="7" w:space="0" w:color="000000"/>
              <w:bottom w:val="nil"/>
              <w:right w:val="double" w:sz="2" w:space="0" w:color="000000"/>
            </w:tcBorders>
            <w:shd w:val="pct10" w:color="000000" w:fill="FFFFFF"/>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p>
        </w:tc>
      </w:tr>
      <w:tr w:rsidR="00B61B79">
        <w:tblPrEx>
          <w:tblCellMar>
            <w:top w:w="0" w:type="dxa"/>
            <w:bottom w:w="0" w:type="dxa"/>
          </w:tblCellMar>
        </w:tblPrEx>
        <w:tc>
          <w:tcPr>
            <w:tcW w:w="243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Wilting Point (THEWP)</w:t>
            </w:r>
          </w:p>
        </w:tc>
        <w:tc>
          <w:tcPr>
            <w:tcW w:w="36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0.096 cm</w:t>
            </w:r>
            <w:r>
              <w:rPr>
                <w:color w:val="000000"/>
                <w:vertAlign w:val="superscript"/>
              </w:rPr>
              <w:t>3</w:t>
            </w:r>
            <w:r>
              <w:rPr>
                <w:color w:val="000000"/>
              </w:rPr>
              <w:t>-H</w:t>
            </w:r>
            <w:r>
              <w:rPr>
                <w:color w:val="000000"/>
                <w:vertAlign w:val="subscript"/>
              </w:rPr>
              <w:t>2</w:t>
            </w:r>
            <w:r>
              <w:rPr>
                <w:color w:val="000000"/>
              </w:rPr>
              <w:t xml:space="preserve">O </w:t>
            </w:r>
            <w:r>
              <w:rPr>
                <w:color w:val="000000"/>
              </w:rPr>
              <w:sym w:font="Symbol" w:char="F0D7"/>
            </w:r>
            <w:r>
              <w:rPr>
                <w:color w:val="000000"/>
              </w:rPr>
              <w:t>cm</w:t>
            </w:r>
            <w:r>
              <w:rPr>
                <w:color w:val="000000"/>
                <w:vertAlign w:val="superscript"/>
              </w:rPr>
              <w:t>-3</w:t>
            </w:r>
            <w:r>
              <w:rPr>
                <w:color w:val="000000"/>
              </w:rPr>
              <w:t>-soil (HORIZN = 1,2)</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0.072 cm</w:t>
            </w:r>
            <w:r>
              <w:rPr>
                <w:color w:val="000000"/>
                <w:vertAlign w:val="superscript"/>
              </w:rPr>
              <w:t>3</w:t>
            </w:r>
            <w:r>
              <w:rPr>
                <w:color w:val="000000"/>
              </w:rPr>
              <w:t>-H</w:t>
            </w:r>
            <w:r>
              <w:rPr>
                <w:color w:val="000000"/>
                <w:vertAlign w:val="subscript"/>
              </w:rPr>
              <w:t>2</w:t>
            </w:r>
            <w:r>
              <w:rPr>
                <w:color w:val="000000"/>
              </w:rPr>
              <w:t xml:space="preserve">O </w:t>
            </w:r>
            <w:r>
              <w:rPr>
                <w:color w:val="000000"/>
              </w:rPr>
              <w:sym w:font="Symbol" w:char="F0D7"/>
            </w:r>
            <w:r>
              <w:rPr>
                <w:color w:val="000000"/>
              </w:rPr>
              <w:t>cm</w:t>
            </w:r>
            <w:r>
              <w:rPr>
                <w:color w:val="000000"/>
                <w:vertAlign w:val="superscript"/>
              </w:rPr>
              <w:t>-3</w:t>
            </w:r>
            <w:r>
              <w:rPr>
                <w:color w:val="000000"/>
              </w:rPr>
              <w:t>-soil (HORIZN = 3)</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0.048 cm</w:t>
            </w:r>
            <w:r>
              <w:rPr>
                <w:color w:val="000000"/>
                <w:vertAlign w:val="superscript"/>
              </w:rPr>
              <w:t>3</w:t>
            </w:r>
            <w:r>
              <w:rPr>
                <w:color w:val="000000"/>
              </w:rPr>
              <w:t>-H</w:t>
            </w:r>
            <w:r>
              <w:rPr>
                <w:color w:val="000000"/>
                <w:vertAlign w:val="subscript"/>
              </w:rPr>
              <w:t>2</w:t>
            </w:r>
            <w:r>
              <w:rPr>
                <w:color w:val="000000"/>
              </w:rPr>
              <w:t xml:space="preserve">O </w:t>
            </w:r>
            <w:r>
              <w:rPr>
                <w:color w:val="000000"/>
              </w:rPr>
              <w:sym w:font="Symbol" w:char="F0D7"/>
            </w:r>
            <w:r>
              <w:rPr>
                <w:color w:val="000000"/>
              </w:rPr>
              <w:t>cm</w:t>
            </w:r>
            <w:r>
              <w:rPr>
                <w:color w:val="000000"/>
                <w:vertAlign w:val="superscript"/>
              </w:rPr>
              <w:t>-3</w:t>
            </w:r>
            <w:r>
              <w:rPr>
                <w:color w:val="000000"/>
              </w:rPr>
              <w:t>-soil (HORIZN = 4)</w:t>
            </w:r>
          </w:p>
        </w:tc>
        <w:tc>
          <w:tcPr>
            <w:tcW w:w="3330" w:type="dxa"/>
            <w:vMerge/>
            <w:tcBorders>
              <w:top w:val="nil"/>
              <w:left w:val="single" w:sz="7" w:space="0" w:color="000000"/>
              <w:bottom w:val="nil"/>
              <w:right w:val="double" w:sz="2" w:space="0" w:color="000000"/>
            </w:tcBorders>
            <w:shd w:val="pct10" w:color="000000" w:fill="FFFFFF"/>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p>
        </w:tc>
      </w:tr>
      <w:tr w:rsidR="00B61B79">
        <w:tblPrEx>
          <w:tblCellMar>
            <w:top w:w="0" w:type="dxa"/>
            <w:bottom w:w="0" w:type="dxa"/>
          </w:tblCellMar>
        </w:tblPrEx>
        <w:tc>
          <w:tcPr>
            <w:tcW w:w="2430" w:type="dxa"/>
            <w:tcBorders>
              <w:top w:val="single" w:sz="7" w:space="0" w:color="000000"/>
              <w:left w:val="double" w:sz="2" w:space="0" w:color="000000"/>
              <w:bottom w:val="double" w:sz="2" w:space="0" w:color="000000"/>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rPr>
            </w:pPr>
            <w:r>
              <w:rPr>
                <w:color w:val="000000"/>
              </w:rPr>
              <w:t>Organic Carbon Content (OC)</w:t>
            </w:r>
          </w:p>
        </w:tc>
        <w:tc>
          <w:tcPr>
            <w:tcW w:w="3600" w:type="dxa"/>
            <w:tcBorders>
              <w:top w:val="single" w:sz="7" w:space="0" w:color="000000"/>
              <w:left w:val="single" w:sz="7" w:space="0" w:color="000000"/>
              <w:bottom w:val="double" w:sz="2" w:space="0" w:color="000000"/>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3.48% (HORIZN = 1,2)</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0.174% (HORIZN = 3)</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rPr>
            </w:pPr>
            <w:r>
              <w:rPr>
                <w:color w:val="000000"/>
              </w:rPr>
              <w:t>0.116% (HORIZN = 4)</w:t>
            </w:r>
          </w:p>
        </w:tc>
        <w:tc>
          <w:tcPr>
            <w:tcW w:w="3330" w:type="dxa"/>
            <w:vMerge/>
            <w:tcBorders>
              <w:top w:val="nil"/>
              <w:left w:val="single" w:sz="7" w:space="0" w:color="000000"/>
              <w:bottom w:val="double" w:sz="2" w:space="0" w:color="000000"/>
              <w:right w:val="double" w:sz="2" w:space="0" w:color="000000"/>
            </w:tcBorders>
            <w:shd w:val="pct10" w:color="000000" w:fill="FFFFFF"/>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rPr>
            </w:pPr>
          </w:p>
        </w:tc>
      </w:tr>
    </w:tbl>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 xml:space="preserve">Burns. 1992.  Burns, L.A., (Coordinator), B.W. Allen, Jr., M.C. Barber, S.L. Bird, J.M. Cheplick, M.J. Fendley, D.R. Hartel, C.A. Kittner, F.L. Mayer, Jr., L.A.  Suarez, and S.E. Wooten.  </w:t>
      </w:r>
      <w:r>
        <w:rPr>
          <w:b/>
          <w:bCs/>
          <w:i/>
          <w:iCs/>
          <w:color w:val="000000"/>
        </w:rPr>
        <w:t>P</w:t>
      </w:r>
      <w:r>
        <w:rPr>
          <w:i/>
          <w:iCs/>
          <w:color w:val="000000"/>
        </w:rPr>
        <w:t xml:space="preserve">esticide and </w:t>
      </w:r>
      <w:r>
        <w:rPr>
          <w:b/>
          <w:bCs/>
          <w:i/>
          <w:iCs/>
          <w:color w:val="000000"/>
        </w:rPr>
        <w:t>I</w:t>
      </w:r>
      <w:r>
        <w:rPr>
          <w:i/>
          <w:iCs/>
          <w:color w:val="000000"/>
        </w:rPr>
        <w:t xml:space="preserve">ndustrial Chemical </w:t>
      </w:r>
      <w:r>
        <w:rPr>
          <w:b/>
          <w:bCs/>
          <w:i/>
          <w:iCs/>
          <w:color w:val="000000"/>
        </w:rPr>
        <w:t>R</w:t>
      </w:r>
      <w:r>
        <w:rPr>
          <w:i/>
          <w:iCs/>
          <w:color w:val="000000"/>
        </w:rPr>
        <w:t xml:space="preserve">isk Analysis and </w:t>
      </w:r>
      <w:r>
        <w:rPr>
          <w:b/>
          <w:bCs/>
          <w:i/>
          <w:iCs/>
          <w:color w:val="000000"/>
        </w:rPr>
        <w:t>H</w:t>
      </w:r>
      <w:r>
        <w:rPr>
          <w:i/>
          <w:iCs/>
          <w:color w:val="000000"/>
        </w:rPr>
        <w:t xml:space="preserve">azard </w:t>
      </w:r>
      <w:r>
        <w:rPr>
          <w:b/>
          <w:bCs/>
          <w:i/>
          <w:iCs/>
          <w:color w:val="000000"/>
        </w:rPr>
        <w:t>A</w:t>
      </w:r>
      <w:r>
        <w:rPr>
          <w:i/>
          <w:iCs/>
          <w:color w:val="000000"/>
        </w:rPr>
        <w:t>ssessment, Version 3.0.</w:t>
      </w:r>
      <w:r>
        <w:rPr>
          <w:color w:val="000000"/>
        </w:rPr>
        <w:t xml:space="preserve">  (PIRANHA) Environmental Research Laboratory, Office of Research and Development, U.S. Environmental Protection Agency, Athens, GA. 1992.</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 xml:space="preserve">EPA.  1985. Field Agricultural Runoff Monitoring (FARM) Manual, (EPA/600/3-85/043) Environmental Research Laboratory, U.S. Environmental Protection Agency, Athens, GA. </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EPA. 1998.   Carsel, R.F., J.C. Imhoff, P.R. Hummel, J.M. Cheplick, and A.S. Donigian, Jr.  PRZM-3, A Model for Predicting Pesticide and Nitrogen Fate in the Crop Root and Unsaturated Soil Zones: Users Manual for Release 3.0.  National Exposure Research Laboratory, Office of Research and Development, U.S. Environmental Protection Agency, Athens, GA.</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sectPr w:rsidR="00B61B79">
          <w:type w:val="continuous"/>
          <w:pgSz w:w="12240" w:h="15840"/>
          <w:pgMar w:top="1382" w:right="1440" w:bottom="1296" w:left="1440" w:header="1382" w:footer="1296" w:gutter="0"/>
          <w:cols w:space="720"/>
          <w:noEndnote/>
        </w:sect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 xml:space="preserve">EPA. 1999.  Jones, R.D., J. Breithaupt, J. Carleton, L. Libelo, J. Lin, R. Matzner, and R. Parker. Guidance for Use of the Index Reservoir in Drinking Water Exposure Assessments. Environmental Fate and Effects Division, Office of Pesticide Programs, U.S. Environmental Protection Agency, Washington. D.C. </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EPA. 2001. Abel, S.A. Procedure for Conducting Quality Assurance and Quality Control of Existing and New PRZM Field and Orchard Crop Standard Scenarios. Environmental Fate and Effects Division, Office of Pesticide Programs, U.S. Environmental Protection Agency, Washington, D.C.</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EPA.  2004.  Pesticide Root Zone Model (PRZM) Field and Orchard Crop Scenarios: Guidance for Selecting Field Crop and Orchard Scenario Input Parameters.  November 15, 2001; Revisions July 2004.</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 xml:space="preserve">Haan, C.T. and B.J. Barfield.  1978.  </w:t>
      </w:r>
      <w:r>
        <w:rPr>
          <w:i/>
          <w:iCs/>
          <w:color w:val="000000"/>
        </w:rPr>
        <w:t>Hydrology and Sedimentology of Surface Mined Lands.</w:t>
      </w:r>
      <w:r>
        <w:rPr>
          <w:color w:val="000000"/>
        </w:rPr>
        <w:t xml:space="preserve"> Office of Continuing Education and Extension, College of Engineering, University of Kentucky, Lexington, Kentucky 40506. pp. 286.</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USDA. 1990.  Davis, F.M., R.A. Leonard, W.G. Knisel. GLEAMS User Manual, Version 1.8.55.  USDA-ARS Southeast Watershed Research Laboratory, Tifton GA. SEWRL-030190FMD.</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USDA. 2000. Revised Universal Soil Loss Equation (RUSLE) EPA Pesticide Project.  U.S. Department of Agriculture, National Resources Conservation Service (NRCS) and Agricultural Research Service (ARS).</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sectPr w:rsidR="00B61B79">
          <w:type w:val="continuous"/>
          <w:pgSz w:w="12240" w:h="15840"/>
          <w:pgMar w:top="1382" w:right="1440" w:bottom="1296" w:left="1440" w:header="1382" w:footer="1296" w:gutter="0"/>
          <w:cols w:space="720"/>
          <w:noEndnote/>
        </w:sect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b/>
          <w:bCs/>
          <w:color w:val="000000"/>
        </w:rPr>
        <w:t xml:space="preserve">OHIO  CORN </w:t>
      </w:r>
      <w:r>
        <w:rPr>
          <w:b/>
          <w:bCs/>
          <w:color w:val="000000"/>
        </w:rPr>
        <w:fldChar w:fldCharType="begin"/>
      </w:r>
      <w:r>
        <w:rPr>
          <w:b/>
          <w:bCs/>
          <w:color w:val="000000"/>
        </w:rPr>
        <w:instrText>tc \l1 "</w:instrText>
      </w:r>
      <w:bookmarkStart w:id="44" w:name="_Toc470072668"/>
      <w:r>
        <w:rPr>
          <w:b/>
          <w:bCs/>
          <w:color w:val="000000"/>
        </w:rPr>
        <w:instrText>OHIO  CORN</w:instrText>
      </w:r>
      <w:bookmarkEnd w:id="44"/>
      <w:r>
        <w:rPr>
          <w:b/>
          <w:bCs/>
          <w:color w:val="000000"/>
        </w:rPr>
        <w:instrText xml:space="preserve"> </w:instrText>
      </w:r>
      <w:r>
        <w:rPr>
          <w:b/>
          <w:bCs/>
          <w:color w:val="000000"/>
        </w:rPr>
        <w:fldChar w:fldCharType="end"/>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firstLine="2880"/>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firstLine="720"/>
        <w:rPr>
          <w:color w:val="000000"/>
        </w:rPr>
      </w:pPr>
      <w:r>
        <w:rPr>
          <w:color w:val="000000"/>
        </w:rPr>
        <w:t>The field used to represent corn production in Ohio is located in Darke and/or Pickaway Counties, although the crop is grown extensively throughout the state.  According to the 1997 Census of Agriculture, Ohio is ranked 6</w:t>
      </w:r>
      <w:r>
        <w:rPr>
          <w:color w:val="000000"/>
          <w:vertAlign w:val="superscript"/>
        </w:rPr>
        <w:t xml:space="preserve">th </w:t>
      </w:r>
      <w:r>
        <w:rPr>
          <w:color w:val="000000"/>
        </w:rPr>
        <w:t xml:space="preserve"> among the major corn producing states in the U.S. and Darke and Pickaway are ranked among the highest in Ohio. The crop is generally planted in early Spring (April 15 to May 10) in the north and from April 10 to May 10 in the south.  Corn is harvested beginning in September depending on kernel moisture and may extend into late November. Continuous corn is practice in the region (approximately 30 percent is continuous), however, rotation with mainly soybean is the most common.  Rotation promotes weed control and has been shown to increase yields as much as 10 percent over continuous corn operations.  Most of the corn is planted for feed grain, but may also be planted for oil, sweetener, and for export.  Planting depth (1 - 1.5 inches) and row spacing (generally 30 inches, but may be as narrow as 15 to 22 inches) follows general practices for the U.S.  Seeding rates in Ohio range from 20,000 to 30,000 plants/acre for corn grown for grain and 22,000 to 34,000 plants/acre for corn grown for silage. Conservation tillage practices are regularly used for field corn with no</w:t>
      </w:r>
      <w:r>
        <w:rPr>
          <w:color w:val="000000"/>
        </w:rPr>
        <w:noBreakHyphen/>
        <w:t>till practiced on a small percentage of the corn acreage annually.  Corn is generally cultivated with a row cultivator or rotary hoed.  The crop is rarely grown under irrigation.  The soil selected to simulate the field is a Cardington silt loam.  Cardington silt loam is a fine, illitic, mesic Aquic Haplaudalfs.  Most of the area is planted in row crops including production of grains with the balance in pasture and woodland.  Cardington silt loam is a very deep, moderately well drained, negligible to very high runoff, slowly permeable soil with an intermittent perched water table at 1-2 feet between November and April. These soils formed in loamy till of medium calcium carbonate content.  These soils are on summits, shoulders, and backslopes on Wisconsin Age ground moraines and end moraines. Slopes are generally between 0 to 25 percent.  The soils are extensive in MLRA 111 and 139.  Cardington silt loam is a Hydrologic Group C soil.</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tbl>
      <w:tblPr>
        <w:tblW w:w="0" w:type="auto"/>
        <w:tblInd w:w="135" w:type="dxa"/>
        <w:tblLayout w:type="fixed"/>
        <w:tblCellMar>
          <w:left w:w="135" w:type="dxa"/>
          <w:right w:w="135" w:type="dxa"/>
        </w:tblCellMar>
        <w:tblLook w:val="0000" w:firstRow="0" w:lastRow="0" w:firstColumn="0" w:lastColumn="0" w:noHBand="0" w:noVBand="0"/>
      </w:tblPr>
      <w:tblGrid>
        <w:gridCol w:w="2250"/>
        <w:gridCol w:w="2700"/>
        <w:gridCol w:w="4230"/>
      </w:tblGrid>
      <w:tr w:rsidR="00A14937" w:rsidTr="00A14937">
        <w:tblPrEx>
          <w:tblCellMar>
            <w:top w:w="0" w:type="dxa"/>
            <w:bottom w:w="0" w:type="dxa"/>
          </w:tblCellMar>
        </w:tblPrEx>
        <w:tc>
          <w:tcPr>
            <w:tcW w:w="9180" w:type="dxa"/>
            <w:gridSpan w:val="3"/>
            <w:tcBorders>
              <w:top w:val="double" w:sz="2" w:space="0" w:color="000000"/>
              <w:left w:val="double" w:sz="2" w:space="0" w:color="000000"/>
              <w:bottom w:val="single" w:sz="6" w:space="0" w:color="FFFFFF"/>
              <w:right w:val="double" w:sz="2" w:space="0" w:color="000000"/>
            </w:tcBorders>
            <w:shd w:val="pct10" w:color="000000" w:fill="FFFFFF"/>
          </w:tcPr>
          <w:p w:rsidR="00B61B79" w:rsidRDefault="00B61B79">
            <w:pPr>
              <w:spacing w:line="201"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b/>
                <w:bCs/>
                <w:color w:val="000000"/>
                <w:sz w:val="20"/>
                <w:szCs w:val="20"/>
              </w:rPr>
              <w:t>Table 1.</w:t>
            </w:r>
            <w:r>
              <w:rPr>
                <w:color w:val="000000"/>
                <w:sz w:val="20"/>
                <w:szCs w:val="20"/>
              </w:rPr>
              <w:t xml:space="preserve"> PRZM 3.12 Climate and Time Parameters for Darke and Pickaway Counties, Ohio - Corn</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p>
        </w:tc>
      </w:tr>
      <w:tr w:rsidR="00B61B79">
        <w:tblPrEx>
          <w:tblCellMar>
            <w:top w:w="0" w:type="dxa"/>
            <w:bottom w:w="0" w:type="dxa"/>
          </w:tblCellMar>
        </w:tblPrEx>
        <w:tc>
          <w:tcPr>
            <w:tcW w:w="2250" w:type="dxa"/>
            <w:tcBorders>
              <w:top w:val="single" w:sz="7" w:space="0" w:color="000000"/>
              <w:left w:val="double" w:sz="2" w:space="0" w:color="000000"/>
              <w:bottom w:val="single" w:sz="6" w:space="0" w:color="FFFFFF"/>
              <w:right w:val="single" w:sz="6" w:space="0" w:color="FFFFFF"/>
            </w:tcBorders>
            <w:shd w:val="pct10" w:color="000000" w:fill="FFFFFF"/>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Parameter</w:t>
            </w:r>
          </w:p>
        </w:tc>
        <w:tc>
          <w:tcPr>
            <w:tcW w:w="2700" w:type="dxa"/>
            <w:tcBorders>
              <w:top w:val="single" w:sz="7" w:space="0" w:color="000000"/>
              <w:left w:val="single" w:sz="7" w:space="0" w:color="000000"/>
              <w:bottom w:val="single" w:sz="6" w:space="0" w:color="FFFFFF"/>
              <w:right w:val="single" w:sz="6" w:space="0" w:color="FFFFFF"/>
            </w:tcBorders>
            <w:shd w:val="pct10" w:color="000000" w:fill="FFFFFF"/>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r>
              <w:rPr>
                <w:color w:val="000000"/>
                <w:sz w:val="20"/>
                <w:szCs w:val="20"/>
              </w:rPr>
              <w:t>Value</w:t>
            </w:r>
          </w:p>
        </w:tc>
        <w:tc>
          <w:tcPr>
            <w:tcW w:w="4230" w:type="dxa"/>
            <w:tcBorders>
              <w:top w:val="single" w:sz="7" w:space="0" w:color="000000"/>
              <w:left w:val="single" w:sz="7" w:space="0" w:color="000000"/>
              <w:bottom w:val="single" w:sz="6" w:space="0" w:color="FFFFFF"/>
              <w:right w:val="double" w:sz="2" w:space="0" w:color="000000"/>
            </w:tcBorders>
            <w:shd w:val="pct10" w:color="000000" w:fill="FFFFFF"/>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r>
              <w:rPr>
                <w:color w:val="000000"/>
                <w:sz w:val="20"/>
                <w:szCs w:val="20"/>
              </w:rPr>
              <w:t>Source</w:t>
            </w:r>
          </w:p>
        </w:tc>
      </w:tr>
      <w:tr w:rsidR="00B61B79">
        <w:tblPrEx>
          <w:tblCellMar>
            <w:top w:w="0" w:type="dxa"/>
            <w:bottom w:w="0" w:type="dxa"/>
          </w:tblCellMar>
        </w:tblPrEx>
        <w:tc>
          <w:tcPr>
            <w:tcW w:w="225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Starting Date</w:t>
            </w:r>
          </w:p>
        </w:tc>
        <w:tc>
          <w:tcPr>
            <w:tcW w:w="27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r>
              <w:rPr>
                <w:color w:val="000000"/>
                <w:sz w:val="20"/>
                <w:szCs w:val="20"/>
              </w:rPr>
              <w:t>January 1, 1961</w:t>
            </w:r>
          </w:p>
        </w:tc>
        <w:tc>
          <w:tcPr>
            <w:tcW w:w="4230" w:type="dxa"/>
            <w:tcBorders>
              <w:top w:val="single" w:sz="7" w:space="0" w:color="000000"/>
              <w:left w:val="single" w:sz="7" w:space="0" w:color="000000"/>
              <w:bottom w:val="single" w:sz="6" w:space="0" w:color="FFFFFF"/>
              <w:right w:val="double" w:sz="2" w:space="0" w:color="000000"/>
            </w:tcBorders>
            <w:shd w:val="pct10" w:color="000000" w:fill="FFFFFF"/>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Meteorological File - Vandalia, OH (W93815)</w:t>
            </w:r>
          </w:p>
        </w:tc>
      </w:tr>
      <w:tr w:rsidR="00B61B79">
        <w:tblPrEx>
          <w:tblCellMar>
            <w:top w:w="0" w:type="dxa"/>
            <w:bottom w:w="0" w:type="dxa"/>
          </w:tblCellMar>
        </w:tblPrEx>
        <w:tc>
          <w:tcPr>
            <w:tcW w:w="225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Ending Date</w:t>
            </w:r>
          </w:p>
        </w:tc>
        <w:tc>
          <w:tcPr>
            <w:tcW w:w="27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r>
              <w:rPr>
                <w:color w:val="000000"/>
                <w:sz w:val="20"/>
                <w:szCs w:val="20"/>
              </w:rPr>
              <w:t>December 31, 1990</w:t>
            </w:r>
          </w:p>
        </w:tc>
        <w:tc>
          <w:tcPr>
            <w:tcW w:w="4230" w:type="dxa"/>
            <w:tcBorders>
              <w:top w:val="single" w:sz="7" w:space="0" w:color="000000"/>
              <w:left w:val="single" w:sz="7" w:space="0" w:color="000000"/>
              <w:bottom w:val="single" w:sz="6" w:space="0" w:color="FFFFFF"/>
              <w:right w:val="double" w:sz="2" w:space="0" w:color="000000"/>
            </w:tcBorders>
            <w:shd w:val="pct10" w:color="000000" w:fill="FFFFFF"/>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Meteorological File - Vandalia, OH (W93815)</w:t>
            </w:r>
          </w:p>
        </w:tc>
      </w:tr>
      <w:tr w:rsidR="00B61B79">
        <w:tblPrEx>
          <w:tblCellMar>
            <w:top w:w="0" w:type="dxa"/>
            <w:bottom w:w="0" w:type="dxa"/>
          </w:tblCellMar>
        </w:tblPrEx>
        <w:tc>
          <w:tcPr>
            <w:tcW w:w="225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Pan Evaporation Factor (PFAC)</w:t>
            </w:r>
          </w:p>
        </w:tc>
        <w:tc>
          <w:tcPr>
            <w:tcW w:w="27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r>
              <w:rPr>
                <w:color w:val="000000"/>
                <w:sz w:val="20"/>
                <w:szCs w:val="20"/>
              </w:rPr>
              <w:t>0.77</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p>
        </w:tc>
        <w:tc>
          <w:tcPr>
            <w:tcW w:w="4230" w:type="dxa"/>
            <w:tcBorders>
              <w:top w:val="single" w:sz="7" w:space="0" w:color="000000"/>
              <w:left w:val="single" w:sz="7" w:space="0" w:color="000000"/>
              <w:bottom w:val="single" w:sz="6" w:space="0" w:color="FFFFFF"/>
              <w:right w:val="double" w:sz="2" w:space="0" w:color="000000"/>
            </w:tcBorders>
            <w:shd w:val="pct10" w:color="000000" w:fill="FFFFFF"/>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PRZM Manual Figure 5.1 (EPA, 1998)</w:t>
            </w:r>
          </w:p>
        </w:tc>
      </w:tr>
      <w:tr w:rsidR="00B61B79">
        <w:tblPrEx>
          <w:tblCellMar>
            <w:top w:w="0" w:type="dxa"/>
            <w:bottom w:w="0" w:type="dxa"/>
          </w:tblCellMar>
        </w:tblPrEx>
        <w:tc>
          <w:tcPr>
            <w:tcW w:w="225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Snowmelt Factor (SFAC)</w:t>
            </w:r>
          </w:p>
        </w:tc>
        <w:tc>
          <w:tcPr>
            <w:tcW w:w="27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r>
              <w:rPr>
                <w:color w:val="000000"/>
                <w:sz w:val="20"/>
                <w:szCs w:val="20"/>
              </w:rPr>
              <w:t>0.36 cm C</w:t>
            </w:r>
            <w:r>
              <w:rPr>
                <w:color w:val="000000"/>
                <w:sz w:val="20"/>
                <w:szCs w:val="20"/>
                <w:vertAlign w:val="superscript"/>
              </w:rPr>
              <w:t>- 1</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p>
        </w:tc>
        <w:tc>
          <w:tcPr>
            <w:tcW w:w="4230" w:type="dxa"/>
            <w:tcBorders>
              <w:top w:val="single" w:sz="7" w:space="0" w:color="000000"/>
              <w:left w:val="single" w:sz="7" w:space="0" w:color="000000"/>
              <w:bottom w:val="single" w:sz="6" w:space="0" w:color="FFFFFF"/>
              <w:right w:val="double" w:sz="2" w:space="0" w:color="000000"/>
            </w:tcBorders>
            <w:shd w:val="pct10" w:color="000000" w:fill="FFFFFF"/>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PRZM Manual Table 5.1 (EPA, 1998)</w:t>
            </w:r>
          </w:p>
        </w:tc>
      </w:tr>
      <w:tr w:rsidR="00B61B79">
        <w:tblPrEx>
          <w:tblCellMar>
            <w:top w:w="0" w:type="dxa"/>
            <w:bottom w:w="0" w:type="dxa"/>
          </w:tblCellMar>
        </w:tblPrEx>
        <w:tc>
          <w:tcPr>
            <w:tcW w:w="225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Minimum Depth of</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Evaporation  (ANETD)</w:t>
            </w:r>
          </w:p>
        </w:tc>
        <w:tc>
          <w:tcPr>
            <w:tcW w:w="27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r>
              <w:rPr>
                <w:color w:val="000000"/>
                <w:sz w:val="20"/>
                <w:szCs w:val="20"/>
              </w:rPr>
              <w:t>17.5 cm</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p>
        </w:tc>
        <w:tc>
          <w:tcPr>
            <w:tcW w:w="4230" w:type="dxa"/>
            <w:tcBorders>
              <w:top w:val="single" w:sz="7" w:space="0" w:color="000000"/>
              <w:left w:val="single" w:sz="7" w:space="0" w:color="000000"/>
              <w:bottom w:val="single" w:sz="6" w:space="0" w:color="FFFFFF"/>
              <w:right w:val="double" w:sz="2" w:space="0" w:color="000000"/>
            </w:tcBorders>
            <w:shd w:val="pct10" w:color="000000" w:fill="FFFFFF"/>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PRZM Manual Figure 5.2 (EPA, 1998)</w:t>
            </w:r>
          </w:p>
        </w:tc>
      </w:tr>
      <w:tr w:rsidR="00A14937" w:rsidTr="00A14937">
        <w:tblPrEx>
          <w:tblCellMar>
            <w:top w:w="0" w:type="dxa"/>
            <w:bottom w:w="0" w:type="dxa"/>
          </w:tblCellMar>
        </w:tblPrEx>
        <w:tc>
          <w:tcPr>
            <w:tcW w:w="9180" w:type="dxa"/>
            <w:gridSpan w:val="3"/>
            <w:tcBorders>
              <w:top w:val="single" w:sz="7" w:space="0" w:color="000000"/>
              <w:left w:val="double" w:sz="2" w:space="0" w:color="000000"/>
              <w:bottom w:val="double" w:sz="2" w:space="0" w:color="000000"/>
              <w:right w:val="double" w:sz="2" w:space="0" w:color="000000"/>
            </w:tcBorders>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p>
        </w:tc>
      </w:tr>
    </w:tbl>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sectPr w:rsidR="00B61B79">
          <w:pgSz w:w="12240" w:h="15840"/>
          <w:pgMar w:top="1382" w:right="1440" w:bottom="1296" w:left="1440" w:header="1382" w:footer="1296" w:gutter="0"/>
          <w:cols w:space="720"/>
          <w:noEndnote/>
        </w:sectPr>
      </w:pPr>
    </w:p>
    <w:tbl>
      <w:tblPr>
        <w:tblW w:w="0" w:type="auto"/>
        <w:tblInd w:w="210" w:type="dxa"/>
        <w:tblBorders>
          <w:top w:val="double" w:sz="2" w:space="0" w:color="000000"/>
          <w:left w:val="double" w:sz="2" w:space="0" w:color="000000"/>
          <w:bottom w:val="double" w:sz="2" w:space="0" w:color="000000"/>
          <w:right w:val="double" w:sz="2" w:space="0" w:color="000000"/>
          <w:insideH w:val="single" w:sz="7" w:space="0" w:color="000000"/>
          <w:insideV w:val="single" w:sz="7" w:space="0" w:color="000000"/>
        </w:tblBorders>
        <w:tblLayout w:type="fixed"/>
        <w:tblCellMar>
          <w:left w:w="120" w:type="dxa"/>
          <w:right w:w="120" w:type="dxa"/>
        </w:tblCellMar>
        <w:tblLook w:val="0000" w:firstRow="0" w:lastRow="0" w:firstColumn="0" w:lastColumn="0" w:noHBand="0" w:noVBand="0"/>
      </w:tblPr>
      <w:tblGrid>
        <w:gridCol w:w="2160"/>
        <w:gridCol w:w="1530"/>
        <w:gridCol w:w="5400"/>
      </w:tblGrid>
      <w:tr w:rsidR="00A14937" w:rsidTr="00A14937">
        <w:tblPrEx>
          <w:tblCellMar>
            <w:top w:w="0" w:type="dxa"/>
            <w:bottom w:w="0" w:type="dxa"/>
          </w:tblCellMar>
        </w:tblPrEx>
        <w:tc>
          <w:tcPr>
            <w:tcW w:w="9090" w:type="dxa"/>
            <w:gridSpan w:val="3"/>
            <w:tcBorders>
              <w:top w:val="double" w:sz="2" w:space="0" w:color="000000"/>
            </w:tcBorders>
            <w:shd w:val="pct10" w:color="000000" w:fill="FFFFFF"/>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b/>
                <w:bCs/>
                <w:color w:val="000000"/>
                <w:sz w:val="20"/>
                <w:szCs w:val="20"/>
              </w:rPr>
              <w:t xml:space="preserve">Table 2. </w:t>
            </w:r>
            <w:r>
              <w:rPr>
                <w:color w:val="000000"/>
                <w:sz w:val="20"/>
                <w:szCs w:val="20"/>
              </w:rPr>
              <w:t xml:space="preserve"> PRZM 3.12 Erosion and Landscape Parameters for Darke and Pickaway Counties, Ohio - Corn</w:t>
            </w:r>
          </w:p>
        </w:tc>
      </w:tr>
      <w:tr w:rsidR="00B61B79">
        <w:tblPrEx>
          <w:tblCellMar>
            <w:top w:w="0" w:type="dxa"/>
            <w:bottom w:w="0" w:type="dxa"/>
          </w:tblCellMar>
        </w:tblPrEx>
        <w:tc>
          <w:tcPr>
            <w:tcW w:w="2160" w:type="dxa"/>
            <w:shd w:val="pct10" w:color="000000" w:fill="FFFFFF"/>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Parameter</w:t>
            </w:r>
          </w:p>
        </w:tc>
        <w:tc>
          <w:tcPr>
            <w:tcW w:w="1530" w:type="dxa"/>
            <w:shd w:val="pct10" w:color="000000" w:fill="FFFFFF"/>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Value</w:t>
            </w:r>
          </w:p>
        </w:tc>
        <w:tc>
          <w:tcPr>
            <w:tcW w:w="5400" w:type="dxa"/>
            <w:shd w:val="pct10" w:color="000000" w:fill="FFFFFF"/>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Source</w:t>
            </w:r>
          </w:p>
        </w:tc>
      </w:tr>
      <w:tr w:rsidR="00B61B79">
        <w:tblPrEx>
          <w:tblCellMar>
            <w:top w:w="0" w:type="dxa"/>
            <w:bottom w:w="0" w:type="dxa"/>
          </w:tblCellMar>
        </w:tblPrEx>
        <w:tc>
          <w:tcPr>
            <w:tcW w:w="216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Method to Calculate Erosion (ERFLAG)</w:t>
            </w:r>
          </w:p>
        </w:tc>
        <w:tc>
          <w:tcPr>
            <w:tcW w:w="153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4 (MUSS)</w:t>
            </w:r>
          </w:p>
        </w:tc>
        <w:tc>
          <w:tcPr>
            <w:tcW w:w="5400" w:type="dxa"/>
            <w:shd w:val="pct10" w:color="000000" w:fill="FFFFFF"/>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PRZM Manual (EPA, 1998)</w:t>
            </w:r>
          </w:p>
        </w:tc>
      </w:tr>
      <w:tr w:rsidR="00B61B79">
        <w:tblPrEx>
          <w:tblCellMar>
            <w:top w:w="0" w:type="dxa"/>
            <w:bottom w:w="0" w:type="dxa"/>
          </w:tblCellMar>
        </w:tblPrEx>
        <w:tc>
          <w:tcPr>
            <w:tcW w:w="216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USLE K Factor</w:t>
            </w: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(USLEK)</w:t>
            </w:r>
          </w:p>
        </w:tc>
        <w:tc>
          <w:tcPr>
            <w:tcW w:w="153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0.37 tons EI</w:t>
            </w:r>
            <w:r>
              <w:rPr>
                <w:color w:val="000000"/>
                <w:sz w:val="20"/>
                <w:szCs w:val="20"/>
                <w:vertAlign w:val="superscript"/>
              </w:rPr>
              <w:t>-1*</w:t>
            </w:r>
          </w:p>
        </w:tc>
        <w:tc>
          <w:tcPr>
            <w:tcW w:w="5400" w:type="dxa"/>
            <w:shd w:val="pct10" w:color="000000" w:fill="FFFFFF"/>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PIC; verified w/ FARM Manual Table 3.1</w:t>
            </w:r>
          </w:p>
        </w:tc>
      </w:tr>
      <w:tr w:rsidR="00B61B79">
        <w:tblPrEx>
          <w:tblCellMar>
            <w:top w:w="0" w:type="dxa"/>
            <w:bottom w:w="0" w:type="dxa"/>
          </w:tblCellMar>
        </w:tblPrEx>
        <w:tc>
          <w:tcPr>
            <w:tcW w:w="216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USLE LS Factor (USLELS)</w:t>
            </w:r>
          </w:p>
        </w:tc>
        <w:tc>
          <w:tcPr>
            <w:tcW w:w="153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1.34</w:t>
            </w:r>
          </w:p>
        </w:tc>
        <w:tc>
          <w:tcPr>
            <w:tcW w:w="5400" w:type="dxa"/>
            <w:shd w:val="pct10" w:color="000000" w:fill="FFFFFF"/>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Calculated according to Haan and Barfield (1978) equation: LS = ((λ/72.6)</w:t>
            </w:r>
            <w:r>
              <w:rPr>
                <w:color w:val="000000"/>
                <w:sz w:val="20"/>
                <w:szCs w:val="20"/>
                <w:vertAlign w:val="superscript"/>
              </w:rPr>
              <w:t>m</w:t>
            </w:r>
            <w:r>
              <w:rPr>
                <w:color w:val="000000"/>
                <w:sz w:val="20"/>
                <w:szCs w:val="20"/>
              </w:rPr>
              <w:t>)((430x</w:t>
            </w:r>
            <w:r>
              <w:rPr>
                <w:color w:val="000000"/>
                <w:sz w:val="20"/>
                <w:szCs w:val="20"/>
                <w:vertAlign w:val="superscript"/>
              </w:rPr>
              <w:t>2</w:t>
            </w:r>
            <w:r>
              <w:rPr>
                <w:color w:val="000000"/>
                <w:sz w:val="20"/>
                <w:szCs w:val="20"/>
              </w:rPr>
              <w:t xml:space="preserve"> + 30x + 0.43)/6.613), where λ = slope length, x = SLP/100 and m = constant. In this case, λ = 400 m (default value) and m = 0.5 (EPA 2004).</w:t>
            </w:r>
          </w:p>
        </w:tc>
      </w:tr>
      <w:tr w:rsidR="00B61B79">
        <w:tblPrEx>
          <w:tblCellMar>
            <w:top w:w="0" w:type="dxa"/>
            <w:bottom w:w="0" w:type="dxa"/>
          </w:tblCellMar>
        </w:tblPrEx>
        <w:tc>
          <w:tcPr>
            <w:tcW w:w="216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USLE P Factor</w:t>
            </w: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(USLEP)</w:t>
            </w:r>
          </w:p>
        </w:tc>
        <w:tc>
          <w:tcPr>
            <w:tcW w:w="153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1.0</w:t>
            </w:r>
          </w:p>
        </w:tc>
        <w:tc>
          <w:tcPr>
            <w:tcW w:w="5400" w:type="dxa"/>
            <w:shd w:val="pct10" w:color="000000" w:fill="FFFFFF"/>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PRZM Manual (EPA, 1998). Contour support practices are rarely used in corn agriculture in this region.</w:t>
            </w:r>
          </w:p>
        </w:tc>
      </w:tr>
      <w:tr w:rsidR="00B61B79">
        <w:tblPrEx>
          <w:tblCellMar>
            <w:top w:w="0" w:type="dxa"/>
            <w:bottom w:w="0" w:type="dxa"/>
          </w:tblCellMar>
        </w:tblPrEx>
        <w:tc>
          <w:tcPr>
            <w:tcW w:w="216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Field Area</w:t>
            </w: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(AFIELD)</w:t>
            </w:r>
          </w:p>
        </w:tc>
        <w:tc>
          <w:tcPr>
            <w:tcW w:w="153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172 ha</w:t>
            </w:r>
          </w:p>
        </w:tc>
        <w:tc>
          <w:tcPr>
            <w:tcW w:w="5400" w:type="dxa"/>
            <w:shd w:val="pct10" w:color="000000" w:fill="FFFFFF"/>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Area of Shipman Reservoir watershed (EPA 2004).</w:t>
            </w:r>
          </w:p>
        </w:tc>
      </w:tr>
      <w:tr w:rsidR="00B61B79">
        <w:tblPrEx>
          <w:tblCellMar>
            <w:top w:w="0" w:type="dxa"/>
            <w:bottom w:w="0" w:type="dxa"/>
          </w:tblCellMar>
        </w:tblPrEx>
        <w:tc>
          <w:tcPr>
            <w:tcW w:w="216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NRCS Hyetograph (IREG)</w:t>
            </w:r>
          </w:p>
        </w:tc>
        <w:tc>
          <w:tcPr>
            <w:tcW w:w="153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3</w:t>
            </w:r>
          </w:p>
        </w:tc>
        <w:tc>
          <w:tcPr>
            <w:tcW w:w="5400" w:type="dxa"/>
            <w:shd w:val="pct10" w:color="000000" w:fill="FFFFFF"/>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PRZM Manual Figure 5.12 (EPA, 1998)</w:t>
            </w:r>
          </w:p>
        </w:tc>
      </w:tr>
      <w:tr w:rsidR="00B61B79">
        <w:tblPrEx>
          <w:tblCellMar>
            <w:top w:w="0" w:type="dxa"/>
            <w:bottom w:w="0" w:type="dxa"/>
          </w:tblCellMar>
        </w:tblPrEx>
        <w:tc>
          <w:tcPr>
            <w:tcW w:w="216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Slope (SLP)</w:t>
            </w:r>
          </w:p>
        </w:tc>
        <w:tc>
          <w:tcPr>
            <w:tcW w:w="153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6%</w:t>
            </w:r>
          </w:p>
        </w:tc>
        <w:tc>
          <w:tcPr>
            <w:tcW w:w="5400" w:type="dxa"/>
            <w:shd w:val="pct10" w:color="000000" w:fill="FFFFFF"/>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 xml:space="preserve">Set to maximum according to guidance. Series range: up 25%; </w:t>
            </w:r>
            <w:r>
              <w:rPr>
                <w:rStyle w:val="Hypertext"/>
                <w:sz w:val="20"/>
                <w:szCs w:val="20"/>
              </w:rPr>
              <w:t>http://www.statlab.iastate.edu/soils/osd/</w:t>
            </w:r>
            <w:r>
              <w:rPr>
                <w:color w:val="000000"/>
                <w:sz w:val="20"/>
                <w:szCs w:val="20"/>
              </w:rPr>
              <w:t xml:space="preserve"> </w:t>
            </w:r>
          </w:p>
        </w:tc>
      </w:tr>
      <w:tr w:rsidR="00B61B79">
        <w:tblPrEx>
          <w:tblCellMar>
            <w:top w:w="0" w:type="dxa"/>
            <w:bottom w:w="0" w:type="dxa"/>
          </w:tblCellMar>
        </w:tblPrEx>
        <w:tc>
          <w:tcPr>
            <w:tcW w:w="216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Hydraulic Length (HL)</w:t>
            </w:r>
          </w:p>
        </w:tc>
        <w:tc>
          <w:tcPr>
            <w:tcW w:w="153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600 m</w:t>
            </w:r>
          </w:p>
        </w:tc>
        <w:tc>
          <w:tcPr>
            <w:tcW w:w="5400" w:type="dxa"/>
            <w:shd w:val="pct10" w:color="000000" w:fill="FFFFFF"/>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Shipman Reservoir (EPA, 1999)</w:t>
            </w:r>
          </w:p>
        </w:tc>
      </w:tr>
      <w:tr w:rsidR="00A14937" w:rsidTr="00A14937">
        <w:tblPrEx>
          <w:tblCellMar>
            <w:top w:w="0" w:type="dxa"/>
            <w:bottom w:w="0" w:type="dxa"/>
          </w:tblCellMar>
        </w:tblPrEx>
        <w:tc>
          <w:tcPr>
            <w:tcW w:w="9090" w:type="dxa"/>
            <w:gridSpan w:val="3"/>
            <w:tcBorders>
              <w:bottom w:val="double" w:sz="2" w:space="0" w:color="000000"/>
            </w:tcBorders>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 EI = 100 ft-tons * in/ acre*hr</w:t>
            </w:r>
          </w:p>
        </w:tc>
      </w:tr>
    </w:tbl>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firstLine="720"/>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firstLine="720"/>
        <w:rPr>
          <w:color w:val="000000"/>
          <w:sz w:val="20"/>
          <w:szCs w:val="20"/>
        </w:rPr>
        <w:sectPr w:rsidR="00B61B79">
          <w:type w:val="continuous"/>
          <w:pgSz w:w="12240" w:h="15840"/>
          <w:pgMar w:top="1382" w:right="1440" w:bottom="1296" w:left="1440" w:header="1382" w:footer="1296" w:gutter="0"/>
          <w:cols w:space="720"/>
          <w:noEndnote/>
        </w:sect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firstLine="720"/>
        <w:rPr>
          <w:color w:val="000000"/>
          <w:sz w:val="20"/>
          <w:szCs w:val="20"/>
        </w:rPr>
      </w:pPr>
    </w:p>
    <w:tbl>
      <w:tblPr>
        <w:tblW w:w="0" w:type="auto"/>
        <w:tblInd w:w="750" w:type="dxa"/>
        <w:tblBorders>
          <w:top w:val="double" w:sz="2" w:space="0" w:color="000000"/>
          <w:left w:val="double" w:sz="2" w:space="0" w:color="000000"/>
          <w:bottom w:val="double" w:sz="2" w:space="0" w:color="000000"/>
          <w:right w:val="double" w:sz="2" w:space="0" w:color="000000"/>
          <w:insideH w:val="single" w:sz="7" w:space="0" w:color="000000"/>
          <w:insideV w:val="single" w:sz="7" w:space="0" w:color="000000"/>
        </w:tblBorders>
        <w:tblLayout w:type="fixed"/>
        <w:tblCellMar>
          <w:left w:w="120" w:type="dxa"/>
          <w:right w:w="120" w:type="dxa"/>
        </w:tblCellMar>
        <w:tblLook w:val="0000" w:firstRow="0" w:lastRow="0" w:firstColumn="0" w:lastColumn="0" w:noHBand="0" w:noVBand="0"/>
      </w:tblPr>
      <w:tblGrid>
        <w:gridCol w:w="2520"/>
        <w:gridCol w:w="1350"/>
        <w:gridCol w:w="4680"/>
      </w:tblGrid>
      <w:tr w:rsidR="00A14937" w:rsidTr="00A14937">
        <w:tblPrEx>
          <w:tblCellMar>
            <w:top w:w="0" w:type="dxa"/>
            <w:bottom w:w="0" w:type="dxa"/>
          </w:tblCellMar>
        </w:tblPrEx>
        <w:tc>
          <w:tcPr>
            <w:tcW w:w="8550" w:type="dxa"/>
            <w:gridSpan w:val="3"/>
            <w:tcBorders>
              <w:top w:val="double" w:sz="2" w:space="0" w:color="000000"/>
            </w:tcBorders>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b/>
                <w:bCs/>
                <w:color w:val="000000"/>
                <w:sz w:val="20"/>
                <w:szCs w:val="20"/>
              </w:rPr>
              <w:t>Table 3</w:t>
            </w:r>
            <w:r>
              <w:rPr>
                <w:color w:val="000000"/>
                <w:sz w:val="20"/>
                <w:szCs w:val="20"/>
              </w:rPr>
              <w:t>.   PRZM 3.12 Crop Parameters for Darke and Pickaway Counties, Ohio - Corn</w:t>
            </w:r>
          </w:p>
        </w:tc>
      </w:tr>
      <w:tr w:rsidR="00B61B79">
        <w:tblPrEx>
          <w:tblCellMar>
            <w:top w:w="0" w:type="dxa"/>
            <w:bottom w:w="0" w:type="dxa"/>
          </w:tblCellMar>
        </w:tblPrEx>
        <w:tc>
          <w:tcPr>
            <w:tcW w:w="252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Parameter</w:t>
            </w:r>
          </w:p>
        </w:tc>
        <w:tc>
          <w:tcPr>
            <w:tcW w:w="135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Value</w:t>
            </w:r>
          </w:p>
        </w:tc>
        <w:tc>
          <w:tcPr>
            <w:tcW w:w="468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Source</w:t>
            </w:r>
          </w:p>
        </w:tc>
      </w:tr>
      <w:tr w:rsidR="00B61B79">
        <w:tblPrEx>
          <w:tblCellMar>
            <w:top w:w="0" w:type="dxa"/>
            <w:bottom w:w="0" w:type="dxa"/>
          </w:tblCellMar>
        </w:tblPrEx>
        <w:tc>
          <w:tcPr>
            <w:tcW w:w="252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Initial Crop (INICRP)</w:t>
            </w:r>
          </w:p>
        </w:tc>
        <w:tc>
          <w:tcPr>
            <w:tcW w:w="13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1</w:t>
            </w:r>
          </w:p>
        </w:tc>
        <w:tc>
          <w:tcPr>
            <w:tcW w:w="468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Set to one for all crops (EPA, 2001)</w:t>
            </w:r>
          </w:p>
        </w:tc>
      </w:tr>
      <w:tr w:rsidR="00B61B79">
        <w:tblPrEx>
          <w:tblCellMar>
            <w:top w:w="0" w:type="dxa"/>
            <w:bottom w:w="0" w:type="dxa"/>
          </w:tblCellMar>
        </w:tblPrEx>
        <w:tc>
          <w:tcPr>
            <w:tcW w:w="252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 xml:space="preserve">Initial Surface Condition </w:t>
            </w: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(ISCOND)</w:t>
            </w:r>
          </w:p>
        </w:tc>
        <w:tc>
          <w:tcPr>
            <w:tcW w:w="13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3</w:t>
            </w:r>
          </w:p>
        </w:tc>
        <w:tc>
          <w:tcPr>
            <w:tcW w:w="468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Lyle Paul of U of Illinois indicates residues are typically chiseled in</w:t>
            </w:r>
          </w:p>
        </w:tc>
      </w:tr>
      <w:tr w:rsidR="00B61B79">
        <w:tblPrEx>
          <w:tblCellMar>
            <w:top w:w="0" w:type="dxa"/>
            <w:bottom w:w="0" w:type="dxa"/>
          </w:tblCellMar>
        </w:tblPrEx>
        <w:tc>
          <w:tcPr>
            <w:tcW w:w="252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Number of Different Crops</w:t>
            </w: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(NDC)</w:t>
            </w:r>
          </w:p>
        </w:tc>
        <w:tc>
          <w:tcPr>
            <w:tcW w:w="13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1</w:t>
            </w:r>
          </w:p>
        </w:tc>
        <w:tc>
          <w:tcPr>
            <w:tcW w:w="468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Set to crops in simulation - generally one</w:t>
            </w:r>
          </w:p>
        </w:tc>
      </w:tr>
      <w:tr w:rsidR="00B61B79">
        <w:tblPrEx>
          <w:tblCellMar>
            <w:top w:w="0" w:type="dxa"/>
            <w:bottom w:w="0" w:type="dxa"/>
          </w:tblCellMar>
        </w:tblPrEx>
        <w:tc>
          <w:tcPr>
            <w:tcW w:w="252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Number of Cropping Periods</w:t>
            </w: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(NCPDS)</w:t>
            </w:r>
          </w:p>
        </w:tc>
        <w:tc>
          <w:tcPr>
            <w:tcW w:w="13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30</w:t>
            </w:r>
          </w:p>
        </w:tc>
        <w:tc>
          <w:tcPr>
            <w:tcW w:w="468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Set to weather data.  Meteorological File - Vandalia, OH (W93815)</w:t>
            </w:r>
          </w:p>
        </w:tc>
      </w:tr>
      <w:tr w:rsidR="00B61B79">
        <w:tblPrEx>
          <w:tblCellMar>
            <w:top w:w="0" w:type="dxa"/>
            <w:bottom w:w="0" w:type="dxa"/>
          </w:tblCellMar>
        </w:tblPrEx>
        <w:tc>
          <w:tcPr>
            <w:tcW w:w="252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Maximum rainfall interception storage of crop (CINTCP)</w:t>
            </w:r>
          </w:p>
        </w:tc>
        <w:tc>
          <w:tcPr>
            <w:tcW w:w="13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0.25</w:t>
            </w:r>
          </w:p>
        </w:tc>
        <w:tc>
          <w:tcPr>
            <w:tcW w:w="468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PRZM manual, table 5.4 (EPA 1998).</w:t>
            </w:r>
          </w:p>
        </w:tc>
      </w:tr>
      <w:tr w:rsidR="00B61B79">
        <w:tblPrEx>
          <w:tblCellMar>
            <w:top w:w="0" w:type="dxa"/>
            <w:bottom w:w="0" w:type="dxa"/>
          </w:tblCellMar>
        </w:tblPrEx>
        <w:tc>
          <w:tcPr>
            <w:tcW w:w="252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Maximum Active Root Depth (AMXDR)</w:t>
            </w:r>
          </w:p>
        </w:tc>
        <w:tc>
          <w:tcPr>
            <w:tcW w:w="13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90 cm</w:t>
            </w:r>
          </w:p>
        </w:tc>
        <w:tc>
          <w:tcPr>
            <w:tcW w:w="468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Median value (60-120 cm) (Table 5-9. EPA 1998).</w:t>
            </w:r>
          </w:p>
        </w:tc>
      </w:tr>
      <w:tr w:rsidR="00B61B79">
        <w:tblPrEx>
          <w:tblCellMar>
            <w:top w:w="0" w:type="dxa"/>
            <w:bottom w:w="0" w:type="dxa"/>
          </w:tblCellMar>
        </w:tblPrEx>
        <w:tc>
          <w:tcPr>
            <w:tcW w:w="252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Maximum Canopy Coverage (COVMAX)</w:t>
            </w:r>
          </w:p>
        </w:tc>
        <w:tc>
          <w:tcPr>
            <w:tcW w:w="13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100</w:t>
            </w:r>
          </w:p>
        </w:tc>
        <w:tc>
          <w:tcPr>
            <w:tcW w:w="468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Taken from IL corn. Also consistent with default value cited in guidance (EPA 2004).</w:t>
            </w:r>
          </w:p>
        </w:tc>
      </w:tr>
      <w:tr w:rsidR="00B61B79">
        <w:tblPrEx>
          <w:tblCellMar>
            <w:top w:w="0" w:type="dxa"/>
            <w:bottom w:w="0" w:type="dxa"/>
          </w:tblCellMar>
        </w:tblPrEx>
        <w:tc>
          <w:tcPr>
            <w:tcW w:w="252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Soil Surface Condition After Harvest (ICNAH)</w:t>
            </w:r>
          </w:p>
        </w:tc>
        <w:tc>
          <w:tcPr>
            <w:tcW w:w="13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3</w:t>
            </w:r>
          </w:p>
        </w:tc>
        <w:tc>
          <w:tcPr>
            <w:tcW w:w="468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Lyle Paul of U of Illinois indicates residues are typically chiseled in, practice similar in Ohio</w:t>
            </w:r>
          </w:p>
        </w:tc>
      </w:tr>
      <w:tr w:rsidR="00B61B79">
        <w:tblPrEx>
          <w:tblCellMar>
            <w:top w:w="0" w:type="dxa"/>
            <w:bottom w:w="0" w:type="dxa"/>
          </w:tblCellMar>
        </w:tblPrEx>
        <w:tc>
          <w:tcPr>
            <w:tcW w:w="252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Date of Crop Emergence</w:t>
            </w: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(EMD, EMM, IYREM)</w:t>
            </w:r>
          </w:p>
        </w:tc>
        <w:tc>
          <w:tcPr>
            <w:tcW w:w="13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01/05</w:t>
            </w:r>
          </w:p>
        </w:tc>
        <w:tc>
          <w:tcPr>
            <w:tcW w:w="4680" w:type="dxa"/>
            <w:vMerge w:val="restart"/>
            <w:tcBorders>
              <w:bottom w:val="nil"/>
            </w:tcBorders>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r>
              <w:rPr>
                <w:color w:val="000000"/>
                <w:sz w:val="20"/>
                <w:szCs w:val="20"/>
              </w:rPr>
              <w:t>Usual Planting and Harvest Dates for US Field Crops (USDA, 1984)</w:t>
            </w: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p>
        </w:tc>
      </w:tr>
      <w:tr w:rsidR="00B61B79">
        <w:tblPrEx>
          <w:tblCellMar>
            <w:top w:w="0" w:type="dxa"/>
            <w:bottom w:w="0" w:type="dxa"/>
          </w:tblCellMar>
        </w:tblPrEx>
        <w:tc>
          <w:tcPr>
            <w:tcW w:w="252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Date of Crop Maturity</w:t>
            </w: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(MAD, MAM, IYRMAT)</w:t>
            </w:r>
          </w:p>
        </w:tc>
        <w:tc>
          <w:tcPr>
            <w:tcW w:w="13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26/09</w:t>
            </w:r>
          </w:p>
        </w:tc>
        <w:tc>
          <w:tcPr>
            <w:tcW w:w="4680" w:type="dxa"/>
            <w:vMerge/>
            <w:tcBorders>
              <w:top w:val="nil"/>
              <w:bottom w:val="nil"/>
            </w:tcBorders>
            <w:shd w:val="pct10" w:color="000000" w:fill="FFFFFF"/>
          </w:tcPr>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p>
        </w:tc>
      </w:tr>
      <w:tr w:rsidR="00B61B79">
        <w:tblPrEx>
          <w:tblCellMar>
            <w:top w:w="0" w:type="dxa"/>
            <w:bottom w:w="0" w:type="dxa"/>
          </w:tblCellMar>
        </w:tblPrEx>
        <w:tc>
          <w:tcPr>
            <w:tcW w:w="252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Date of Crop Harvest (HAD, HAM, IYRHAR)</w:t>
            </w:r>
          </w:p>
        </w:tc>
        <w:tc>
          <w:tcPr>
            <w:tcW w:w="13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25/10</w:t>
            </w:r>
          </w:p>
        </w:tc>
        <w:tc>
          <w:tcPr>
            <w:tcW w:w="4680" w:type="dxa"/>
            <w:vMerge/>
            <w:tcBorders>
              <w:top w:val="nil"/>
            </w:tcBorders>
            <w:shd w:val="pct10" w:color="000000" w:fill="FFFFFF"/>
          </w:tcPr>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p>
        </w:tc>
      </w:tr>
      <w:tr w:rsidR="00B61B79">
        <w:tblPrEx>
          <w:tblCellMar>
            <w:top w:w="0" w:type="dxa"/>
            <w:bottom w:w="0" w:type="dxa"/>
          </w:tblCellMar>
        </w:tblPrEx>
        <w:tc>
          <w:tcPr>
            <w:tcW w:w="252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Maximum Dry Weight (WFMAX)</w:t>
            </w:r>
          </w:p>
        </w:tc>
        <w:tc>
          <w:tcPr>
            <w:tcW w:w="13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0.0</w:t>
            </w:r>
          </w:p>
        </w:tc>
        <w:tc>
          <w:tcPr>
            <w:tcW w:w="468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Set to “0" Not used in simulation</w:t>
            </w:r>
          </w:p>
        </w:tc>
      </w:tr>
      <w:tr w:rsidR="00B61B79">
        <w:tblPrEx>
          <w:tblCellMar>
            <w:top w:w="0" w:type="dxa"/>
            <w:bottom w:w="0" w:type="dxa"/>
          </w:tblCellMar>
        </w:tblPrEx>
        <w:tc>
          <w:tcPr>
            <w:tcW w:w="252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SCS Curve Number (CN)</w:t>
            </w:r>
          </w:p>
        </w:tc>
        <w:tc>
          <w:tcPr>
            <w:tcW w:w="13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91, 87, 88</w:t>
            </w:r>
          </w:p>
        </w:tc>
        <w:tc>
          <w:tcPr>
            <w:tcW w:w="468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Gleams Manual Table H-4, Fallow = SR/poor; Cropping and Residue = Row Crop, SR/poor condition   (USDA, 1990)</w:t>
            </w:r>
          </w:p>
        </w:tc>
      </w:tr>
      <w:tr w:rsidR="00B61B79">
        <w:tblPrEx>
          <w:tblCellMar>
            <w:top w:w="0" w:type="dxa"/>
            <w:bottom w:w="0" w:type="dxa"/>
          </w:tblCellMar>
        </w:tblPrEx>
        <w:tc>
          <w:tcPr>
            <w:tcW w:w="252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Manning’s N Value (MNGN)</w:t>
            </w:r>
          </w:p>
        </w:tc>
        <w:tc>
          <w:tcPr>
            <w:tcW w:w="13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0.014</w:t>
            </w:r>
          </w:p>
        </w:tc>
        <w:tc>
          <w:tcPr>
            <w:tcW w:w="468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RUSLE Project,  MA3CGSBC; Corn, grain, Conventional tillage, Springfield, IL  (USDA, 2000)</w:t>
            </w:r>
          </w:p>
        </w:tc>
      </w:tr>
      <w:tr w:rsidR="00B61B79">
        <w:tblPrEx>
          <w:tblCellMar>
            <w:top w:w="0" w:type="dxa"/>
            <w:bottom w:w="0" w:type="dxa"/>
          </w:tblCellMar>
        </w:tblPrEx>
        <w:tc>
          <w:tcPr>
            <w:tcW w:w="252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USLE C Factor (USLEC)</w:t>
            </w:r>
          </w:p>
        </w:tc>
        <w:tc>
          <w:tcPr>
            <w:tcW w:w="13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0.017 - 0.638</w:t>
            </w:r>
          </w:p>
        </w:tc>
        <w:tc>
          <w:tcPr>
            <w:tcW w:w="468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RUSLE Project;  MA3CGSBC; Corn, grain, Conventional tillage, Springfield, IL, variable with date (USDA, 2000)</w:t>
            </w:r>
          </w:p>
        </w:tc>
      </w:tr>
      <w:tr w:rsidR="00A14937" w:rsidTr="00A14937">
        <w:tblPrEx>
          <w:tblCellMar>
            <w:top w:w="0" w:type="dxa"/>
            <w:bottom w:w="0" w:type="dxa"/>
          </w:tblCellMar>
        </w:tblPrEx>
        <w:tc>
          <w:tcPr>
            <w:tcW w:w="8550" w:type="dxa"/>
            <w:gridSpan w:val="3"/>
            <w:tcBorders>
              <w:bottom w:val="double" w:sz="2" w:space="0" w:color="000000"/>
            </w:tcBorders>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p>
        </w:tc>
      </w:tr>
    </w:tbl>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firstLine="720"/>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sectPr w:rsidR="00B61B79">
          <w:type w:val="continuous"/>
          <w:pgSz w:w="12240" w:h="15840"/>
          <w:pgMar w:top="1382" w:right="1440" w:bottom="1296" w:left="1440" w:header="1382" w:footer="1296" w:gutter="0"/>
          <w:cols w:space="720"/>
          <w:noEndnote/>
        </w:sectPr>
      </w:pPr>
    </w:p>
    <w:tbl>
      <w:tblPr>
        <w:tblW w:w="0" w:type="auto"/>
        <w:tblInd w:w="135" w:type="dxa"/>
        <w:tblLayout w:type="fixed"/>
        <w:tblCellMar>
          <w:left w:w="135" w:type="dxa"/>
          <w:right w:w="135" w:type="dxa"/>
        </w:tblCellMar>
        <w:tblLook w:val="0000" w:firstRow="0" w:lastRow="0" w:firstColumn="0" w:lastColumn="0" w:noHBand="0" w:noVBand="0"/>
      </w:tblPr>
      <w:tblGrid>
        <w:gridCol w:w="2430"/>
        <w:gridCol w:w="3600"/>
        <w:gridCol w:w="3330"/>
      </w:tblGrid>
      <w:tr w:rsidR="00A14937" w:rsidTr="00A14937">
        <w:tblPrEx>
          <w:tblCellMar>
            <w:top w:w="0" w:type="dxa"/>
            <w:bottom w:w="0" w:type="dxa"/>
          </w:tblCellMar>
        </w:tblPrEx>
        <w:tc>
          <w:tcPr>
            <w:tcW w:w="9360" w:type="dxa"/>
            <w:gridSpan w:val="3"/>
            <w:tcBorders>
              <w:top w:val="double" w:sz="2" w:space="0" w:color="000000"/>
              <w:left w:val="double" w:sz="2" w:space="0" w:color="000000"/>
              <w:bottom w:val="single" w:sz="6" w:space="0" w:color="FFFFFF"/>
              <w:right w:val="double" w:sz="2" w:space="0" w:color="000000"/>
            </w:tcBorders>
            <w:shd w:val="pct10" w:color="000000" w:fill="FFFFFF"/>
          </w:tcPr>
          <w:p w:rsidR="00B61B79" w:rsidRDefault="00B61B79">
            <w:pPr>
              <w:spacing w:line="201"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b/>
                <w:bCs/>
                <w:color w:val="000000"/>
              </w:rPr>
              <w:t>Table 4.</w:t>
            </w:r>
            <w:r>
              <w:rPr>
                <w:color w:val="000000"/>
              </w:rPr>
              <w:t xml:space="preserve">  PRZM 3.12 Cardington Soil Parameters for Darke and Pickaway Counties, Ohio - Corn</w:t>
            </w:r>
          </w:p>
        </w:tc>
      </w:tr>
      <w:tr w:rsidR="00B61B79">
        <w:tblPrEx>
          <w:tblCellMar>
            <w:top w:w="0" w:type="dxa"/>
            <w:bottom w:w="0" w:type="dxa"/>
          </w:tblCellMar>
        </w:tblPrEx>
        <w:tc>
          <w:tcPr>
            <w:tcW w:w="2430" w:type="dxa"/>
            <w:tcBorders>
              <w:top w:val="single" w:sz="7" w:space="0" w:color="000000"/>
              <w:left w:val="double" w:sz="2" w:space="0" w:color="000000"/>
              <w:bottom w:val="single" w:sz="6" w:space="0" w:color="FFFFFF"/>
              <w:right w:val="single" w:sz="6" w:space="0" w:color="FFFFFF"/>
            </w:tcBorders>
            <w:shd w:val="pct10" w:color="000000" w:fill="FFFFFF"/>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Parameter</w:t>
            </w:r>
          </w:p>
        </w:tc>
        <w:tc>
          <w:tcPr>
            <w:tcW w:w="3600" w:type="dxa"/>
            <w:tcBorders>
              <w:top w:val="single" w:sz="7" w:space="0" w:color="000000"/>
              <w:left w:val="single" w:sz="7" w:space="0" w:color="000000"/>
              <w:bottom w:val="single" w:sz="6" w:space="0" w:color="FFFFFF"/>
              <w:right w:val="single" w:sz="6" w:space="0" w:color="FFFFFF"/>
            </w:tcBorders>
            <w:shd w:val="pct10" w:color="000000" w:fill="FFFFFF"/>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Value</w:t>
            </w:r>
          </w:p>
        </w:tc>
        <w:tc>
          <w:tcPr>
            <w:tcW w:w="3330" w:type="dxa"/>
            <w:tcBorders>
              <w:top w:val="single" w:sz="7" w:space="0" w:color="000000"/>
              <w:left w:val="single" w:sz="7" w:space="0" w:color="000000"/>
              <w:bottom w:val="single" w:sz="6" w:space="0" w:color="FFFFFF"/>
              <w:right w:val="double" w:sz="2" w:space="0" w:color="000000"/>
            </w:tcBorders>
            <w:shd w:val="pct10" w:color="000000" w:fill="FFFFFF"/>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 xml:space="preserve">Verification Source       </w:t>
            </w:r>
          </w:p>
        </w:tc>
      </w:tr>
      <w:tr w:rsidR="00B61B79">
        <w:tblPrEx>
          <w:tblCellMar>
            <w:top w:w="0" w:type="dxa"/>
            <w:bottom w:w="0" w:type="dxa"/>
          </w:tblCellMar>
        </w:tblPrEx>
        <w:tc>
          <w:tcPr>
            <w:tcW w:w="243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Total Soil Depth (CORED)</w:t>
            </w:r>
          </w:p>
        </w:tc>
        <w:tc>
          <w:tcPr>
            <w:tcW w:w="36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100 cm</w:t>
            </w:r>
          </w:p>
        </w:tc>
        <w:tc>
          <w:tcPr>
            <w:tcW w:w="3330" w:type="dxa"/>
            <w:vMerge w:val="restart"/>
            <w:tcBorders>
              <w:top w:val="single" w:sz="7" w:space="0" w:color="000000"/>
              <w:left w:val="single" w:sz="7" w:space="0" w:color="000000"/>
              <w:bottom w:val="nil"/>
              <w:right w:val="double" w:sz="2" w:space="0" w:color="000000"/>
            </w:tcBorders>
            <w:shd w:val="pct10" w:color="000000" w:fill="FFFFFF"/>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PIC (Burns, 1992) Confirmed with: NRCS, National Soils Characterization Database (NRCS, 2001)</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p>
        </w:tc>
      </w:tr>
      <w:tr w:rsidR="00B61B79">
        <w:tblPrEx>
          <w:tblCellMar>
            <w:top w:w="0" w:type="dxa"/>
            <w:bottom w:w="0" w:type="dxa"/>
          </w:tblCellMar>
        </w:tblPrEx>
        <w:tc>
          <w:tcPr>
            <w:tcW w:w="2430" w:type="dxa"/>
            <w:tcBorders>
              <w:top w:val="single" w:sz="7" w:space="0" w:color="000000"/>
              <w:left w:val="double" w:sz="2" w:space="0" w:color="000000"/>
              <w:bottom w:val="double" w:sz="2" w:space="0" w:color="000000"/>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rPr>
            </w:pPr>
            <w:r>
              <w:rPr>
                <w:color w:val="000000"/>
              </w:rPr>
              <w:t>Number of Horizons (NHORIZ)</w:t>
            </w:r>
          </w:p>
        </w:tc>
        <w:tc>
          <w:tcPr>
            <w:tcW w:w="3600" w:type="dxa"/>
            <w:tcBorders>
              <w:top w:val="single" w:sz="7" w:space="0" w:color="000000"/>
              <w:left w:val="single" w:sz="7" w:space="0" w:color="000000"/>
              <w:bottom w:val="double" w:sz="2" w:space="0" w:color="000000"/>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rPr>
            </w:pPr>
            <w:r>
              <w:rPr>
                <w:color w:val="000000"/>
              </w:rPr>
              <w:t>3 (Top horizon split in two)</w:t>
            </w:r>
          </w:p>
        </w:tc>
        <w:tc>
          <w:tcPr>
            <w:tcW w:w="3330" w:type="dxa"/>
            <w:vMerge/>
            <w:tcBorders>
              <w:top w:val="nil"/>
              <w:left w:val="single" w:sz="7" w:space="0" w:color="000000"/>
              <w:bottom w:val="double" w:sz="2" w:space="0" w:color="000000"/>
              <w:right w:val="double" w:sz="2" w:space="0" w:color="000000"/>
            </w:tcBorders>
            <w:shd w:val="pct10" w:color="000000" w:fill="FFFFFF"/>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rPr>
            </w:pPr>
          </w:p>
        </w:tc>
      </w:tr>
      <w:tr w:rsidR="00A14937" w:rsidTr="00A14937">
        <w:tblPrEx>
          <w:tblCellMar>
            <w:top w:w="0" w:type="dxa"/>
            <w:bottom w:w="0" w:type="dxa"/>
          </w:tblCellMar>
        </w:tblPrEx>
        <w:tc>
          <w:tcPr>
            <w:tcW w:w="9360" w:type="dxa"/>
            <w:gridSpan w:val="3"/>
            <w:tcBorders>
              <w:top w:val="single" w:sz="7" w:space="0" w:color="000000"/>
              <w:left w:val="double" w:sz="2" w:space="0" w:color="000000"/>
              <w:bottom w:val="single" w:sz="6" w:space="0" w:color="FFFFFF"/>
              <w:right w:val="double" w:sz="2" w:space="0" w:color="000000"/>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First, Second, and Third  Soil Horizons (HORIZN = 1,2,3)</w:t>
            </w:r>
          </w:p>
        </w:tc>
      </w:tr>
      <w:tr w:rsidR="00B61B79">
        <w:tblPrEx>
          <w:tblCellMar>
            <w:top w:w="0" w:type="dxa"/>
            <w:bottom w:w="0" w:type="dxa"/>
          </w:tblCellMar>
        </w:tblPrEx>
        <w:tc>
          <w:tcPr>
            <w:tcW w:w="243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Horizon Thickness (THKNS)</w:t>
            </w:r>
          </w:p>
        </w:tc>
        <w:tc>
          <w:tcPr>
            <w:tcW w:w="36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10 cm (HORIZN = 1)</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12 cm (HORIZN = 2)</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78 cm (HORIZN = 3)</w:t>
            </w:r>
          </w:p>
        </w:tc>
        <w:tc>
          <w:tcPr>
            <w:tcW w:w="3330" w:type="dxa"/>
            <w:vMerge w:val="restart"/>
            <w:tcBorders>
              <w:top w:val="single" w:sz="7" w:space="0" w:color="000000"/>
              <w:left w:val="single" w:sz="7" w:space="0" w:color="000000"/>
              <w:bottom w:val="nil"/>
              <w:right w:val="double" w:sz="2" w:space="0" w:color="000000"/>
            </w:tcBorders>
            <w:shd w:val="pct10" w:color="000000" w:fill="FFFFFF"/>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 xml:space="preserve">PIC (Burns, 1992) Confirmed with: NRCS, National Soils Characterization Database (NRCS, 2001) </w:t>
            </w:r>
            <w:r>
              <w:rPr>
                <w:rStyle w:val="Hypertext"/>
              </w:rPr>
              <w:t>http://www.statlab.iastate.edu/soils/ssl/)</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p>
        </w:tc>
      </w:tr>
      <w:tr w:rsidR="00B61B79">
        <w:tblPrEx>
          <w:tblCellMar>
            <w:top w:w="0" w:type="dxa"/>
            <w:bottom w:w="0" w:type="dxa"/>
          </w:tblCellMar>
        </w:tblPrEx>
        <w:tc>
          <w:tcPr>
            <w:tcW w:w="243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Bulk Density (BD)</w:t>
            </w:r>
          </w:p>
        </w:tc>
        <w:tc>
          <w:tcPr>
            <w:tcW w:w="36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 xml:space="preserve">1.6 g </w:t>
            </w:r>
            <w:r>
              <w:rPr>
                <w:color w:val="000000"/>
              </w:rPr>
              <w:sym w:font="Symbol" w:char="F0D7"/>
            </w:r>
            <w:r>
              <w:rPr>
                <w:color w:val="000000"/>
              </w:rPr>
              <w:t>cm</w:t>
            </w:r>
            <w:r>
              <w:rPr>
                <w:color w:val="000000"/>
                <w:vertAlign w:val="superscript"/>
              </w:rPr>
              <w:t>-3</w:t>
            </w:r>
            <w:r>
              <w:rPr>
                <w:color w:val="000000"/>
              </w:rPr>
              <w:t xml:space="preserve"> (HORIZN = 1, 2)</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 xml:space="preserve">1.65 g </w:t>
            </w:r>
            <w:r>
              <w:rPr>
                <w:color w:val="000000"/>
              </w:rPr>
              <w:sym w:font="Symbol" w:char="F0D7"/>
            </w:r>
            <w:r>
              <w:rPr>
                <w:color w:val="000000"/>
              </w:rPr>
              <w:t>cm</w:t>
            </w:r>
            <w:r>
              <w:rPr>
                <w:color w:val="000000"/>
                <w:vertAlign w:val="superscript"/>
              </w:rPr>
              <w:t>-3</w:t>
            </w:r>
            <w:r>
              <w:rPr>
                <w:color w:val="000000"/>
              </w:rPr>
              <w:t xml:space="preserve"> (HORIZN = 3)</w:t>
            </w:r>
          </w:p>
        </w:tc>
        <w:tc>
          <w:tcPr>
            <w:tcW w:w="3330" w:type="dxa"/>
            <w:vMerge/>
            <w:tcBorders>
              <w:top w:val="nil"/>
              <w:left w:val="single" w:sz="7" w:space="0" w:color="000000"/>
              <w:bottom w:val="nil"/>
              <w:right w:val="double" w:sz="2" w:space="0" w:color="000000"/>
            </w:tcBorders>
            <w:shd w:val="pct10" w:color="000000" w:fill="FFFFFF"/>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p>
        </w:tc>
      </w:tr>
      <w:tr w:rsidR="00B61B79">
        <w:tblPrEx>
          <w:tblCellMar>
            <w:top w:w="0" w:type="dxa"/>
            <w:bottom w:w="0" w:type="dxa"/>
          </w:tblCellMar>
        </w:tblPrEx>
        <w:tc>
          <w:tcPr>
            <w:tcW w:w="243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Initial Water Content (THETO)</w:t>
            </w:r>
          </w:p>
        </w:tc>
        <w:tc>
          <w:tcPr>
            <w:tcW w:w="36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0.294 cm</w:t>
            </w:r>
            <w:r>
              <w:rPr>
                <w:color w:val="000000"/>
                <w:vertAlign w:val="superscript"/>
              </w:rPr>
              <w:t>3</w:t>
            </w:r>
            <w:r>
              <w:rPr>
                <w:color w:val="000000"/>
              </w:rPr>
              <w:t>-H</w:t>
            </w:r>
            <w:r>
              <w:rPr>
                <w:color w:val="000000"/>
                <w:vertAlign w:val="subscript"/>
              </w:rPr>
              <w:t>2</w:t>
            </w:r>
            <w:r>
              <w:rPr>
                <w:color w:val="000000"/>
              </w:rPr>
              <w:t xml:space="preserve">O </w:t>
            </w:r>
            <w:r>
              <w:rPr>
                <w:color w:val="000000"/>
              </w:rPr>
              <w:sym w:font="Symbol" w:char="F0D7"/>
            </w:r>
            <w:r>
              <w:rPr>
                <w:color w:val="000000"/>
              </w:rPr>
              <w:t>cm</w:t>
            </w:r>
            <w:r>
              <w:rPr>
                <w:color w:val="000000"/>
                <w:vertAlign w:val="superscript"/>
              </w:rPr>
              <w:t>-3</w:t>
            </w:r>
            <w:r>
              <w:rPr>
                <w:color w:val="000000"/>
              </w:rPr>
              <w:t>-soil (HORIZN =1, 2)</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0.147 cm</w:t>
            </w:r>
            <w:r>
              <w:rPr>
                <w:color w:val="000000"/>
                <w:vertAlign w:val="superscript"/>
              </w:rPr>
              <w:t>3</w:t>
            </w:r>
            <w:r>
              <w:rPr>
                <w:color w:val="000000"/>
              </w:rPr>
              <w:t>-H</w:t>
            </w:r>
            <w:r>
              <w:rPr>
                <w:color w:val="000000"/>
                <w:vertAlign w:val="subscript"/>
              </w:rPr>
              <w:t>2</w:t>
            </w:r>
            <w:r>
              <w:rPr>
                <w:color w:val="000000"/>
              </w:rPr>
              <w:t xml:space="preserve">O </w:t>
            </w:r>
            <w:r>
              <w:rPr>
                <w:color w:val="000000"/>
              </w:rPr>
              <w:sym w:font="Symbol" w:char="F0D7"/>
            </w:r>
            <w:r>
              <w:rPr>
                <w:color w:val="000000"/>
              </w:rPr>
              <w:t>cm</w:t>
            </w:r>
            <w:r>
              <w:rPr>
                <w:color w:val="000000"/>
                <w:vertAlign w:val="superscript"/>
              </w:rPr>
              <w:t>-3</w:t>
            </w:r>
            <w:r>
              <w:rPr>
                <w:color w:val="000000"/>
              </w:rPr>
              <w:t>-soil (HORIZN =3)</w:t>
            </w:r>
          </w:p>
        </w:tc>
        <w:tc>
          <w:tcPr>
            <w:tcW w:w="3330" w:type="dxa"/>
            <w:vMerge/>
            <w:tcBorders>
              <w:top w:val="nil"/>
              <w:left w:val="single" w:sz="7" w:space="0" w:color="000000"/>
              <w:bottom w:val="nil"/>
              <w:right w:val="double" w:sz="2" w:space="0" w:color="000000"/>
            </w:tcBorders>
            <w:shd w:val="pct10" w:color="000000" w:fill="FFFFFF"/>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p>
        </w:tc>
      </w:tr>
      <w:tr w:rsidR="00B61B79">
        <w:tblPrEx>
          <w:tblCellMar>
            <w:top w:w="0" w:type="dxa"/>
            <w:bottom w:w="0" w:type="dxa"/>
          </w:tblCellMar>
        </w:tblPrEx>
        <w:tc>
          <w:tcPr>
            <w:tcW w:w="243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Compartment Thickness (DPN)</w:t>
            </w:r>
          </w:p>
        </w:tc>
        <w:tc>
          <w:tcPr>
            <w:tcW w:w="36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0.1 cm (HORIZN = 1)</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4 cm (HORIZN = 2)</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3 cm (HORIZN = 3)</w:t>
            </w:r>
          </w:p>
        </w:tc>
        <w:tc>
          <w:tcPr>
            <w:tcW w:w="3330" w:type="dxa"/>
            <w:vMerge/>
            <w:tcBorders>
              <w:top w:val="nil"/>
              <w:left w:val="single" w:sz="7" w:space="0" w:color="000000"/>
              <w:bottom w:val="nil"/>
              <w:right w:val="double" w:sz="2" w:space="0" w:color="000000"/>
            </w:tcBorders>
            <w:shd w:val="pct10" w:color="000000" w:fill="FFFFFF"/>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p>
        </w:tc>
      </w:tr>
      <w:tr w:rsidR="00B61B79">
        <w:tblPrEx>
          <w:tblCellMar>
            <w:top w:w="0" w:type="dxa"/>
            <w:bottom w:w="0" w:type="dxa"/>
          </w:tblCellMar>
        </w:tblPrEx>
        <w:tc>
          <w:tcPr>
            <w:tcW w:w="243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Field Capacity (THEFC)</w:t>
            </w:r>
          </w:p>
        </w:tc>
        <w:tc>
          <w:tcPr>
            <w:tcW w:w="36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0.294 cm</w:t>
            </w:r>
            <w:r>
              <w:rPr>
                <w:color w:val="000000"/>
                <w:vertAlign w:val="superscript"/>
              </w:rPr>
              <w:t>3</w:t>
            </w:r>
            <w:r>
              <w:rPr>
                <w:color w:val="000000"/>
              </w:rPr>
              <w:t>-H</w:t>
            </w:r>
            <w:r>
              <w:rPr>
                <w:color w:val="000000"/>
                <w:vertAlign w:val="subscript"/>
              </w:rPr>
              <w:t>2</w:t>
            </w:r>
            <w:r>
              <w:rPr>
                <w:color w:val="000000"/>
              </w:rPr>
              <w:t xml:space="preserve">O </w:t>
            </w:r>
            <w:r>
              <w:rPr>
                <w:color w:val="000000"/>
              </w:rPr>
              <w:sym w:font="Symbol" w:char="F0D7"/>
            </w:r>
            <w:r>
              <w:rPr>
                <w:color w:val="000000"/>
              </w:rPr>
              <w:t>cm</w:t>
            </w:r>
            <w:r>
              <w:rPr>
                <w:color w:val="000000"/>
                <w:vertAlign w:val="superscript"/>
              </w:rPr>
              <w:t>-3</w:t>
            </w:r>
            <w:r>
              <w:rPr>
                <w:color w:val="000000"/>
              </w:rPr>
              <w:t>-soil (HORIZN = 1, 2)</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0.147 cm</w:t>
            </w:r>
            <w:r>
              <w:rPr>
                <w:color w:val="000000"/>
                <w:vertAlign w:val="superscript"/>
              </w:rPr>
              <w:t>3</w:t>
            </w:r>
            <w:r>
              <w:rPr>
                <w:color w:val="000000"/>
              </w:rPr>
              <w:t>-H</w:t>
            </w:r>
            <w:r>
              <w:rPr>
                <w:color w:val="000000"/>
                <w:vertAlign w:val="subscript"/>
              </w:rPr>
              <w:t>2</w:t>
            </w:r>
            <w:r>
              <w:rPr>
                <w:color w:val="000000"/>
              </w:rPr>
              <w:t xml:space="preserve">O </w:t>
            </w:r>
            <w:r>
              <w:rPr>
                <w:color w:val="000000"/>
              </w:rPr>
              <w:sym w:font="Symbol" w:char="F0D7"/>
            </w:r>
            <w:r>
              <w:rPr>
                <w:color w:val="000000"/>
              </w:rPr>
              <w:t>cm</w:t>
            </w:r>
            <w:r>
              <w:rPr>
                <w:color w:val="000000"/>
                <w:vertAlign w:val="superscript"/>
              </w:rPr>
              <w:t>-3</w:t>
            </w:r>
            <w:r>
              <w:rPr>
                <w:color w:val="000000"/>
              </w:rPr>
              <w:t>-soil (HORIZN = 3)</w:t>
            </w:r>
          </w:p>
        </w:tc>
        <w:tc>
          <w:tcPr>
            <w:tcW w:w="3330" w:type="dxa"/>
            <w:vMerge/>
            <w:tcBorders>
              <w:top w:val="nil"/>
              <w:left w:val="single" w:sz="7" w:space="0" w:color="000000"/>
              <w:bottom w:val="nil"/>
              <w:right w:val="double" w:sz="2" w:space="0" w:color="000000"/>
            </w:tcBorders>
            <w:shd w:val="pct10" w:color="000000" w:fill="FFFFFF"/>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p>
        </w:tc>
      </w:tr>
      <w:tr w:rsidR="00B61B79">
        <w:tblPrEx>
          <w:tblCellMar>
            <w:top w:w="0" w:type="dxa"/>
            <w:bottom w:w="0" w:type="dxa"/>
          </w:tblCellMar>
        </w:tblPrEx>
        <w:tc>
          <w:tcPr>
            <w:tcW w:w="243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Wilting Point (THEWP)</w:t>
            </w:r>
          </w:p>
        </w:tc>
        <w:tc>
          <w:tcPr>
            <w:tcW w:w="36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0.086 cm</w:t>
            </w:r>
            <w:r>
              <w:rPr>
                <w:color w:val="000000"/>
                <w:vertAlign w:val="superscript"/>
              </w:rPr>
              <w:t>3</w:t>
            </w:r>
            <w:r>
              <w:rPr>
                <w:color w:val="000000"/>
              </w:rPr>
              <w:t>-H</w:t>
            </w:r>
            <w:r>
              <w:rPr>
                <w:color w:val="000000"/>
                <w:vertAlign w:val="subscript"/>
              </w:rPr>
              <w:t>2</w:t>
            </w:r>
            <w:r>
              <w:rPr>
                <w:color w:val="000000"/>
              </w:rPr>
              <w:t xml:space="preserve">O </w:t>
            </w:r>
            <w:r>
              <w:rPr>
                <w:color w:val="000000"/>
              </w:rPr>
              <w:sym w:font="Symbol" w:char="F0D7"/>
            </w:r>
            <w:r>
              <w:rPr>
                <w:color w:val="000000"/>
              </w:rPr>
              <w:t>cm</w:t>
            </w:r>
            <w:r>
              <w:rPr>
                <w:color w:val="000000"/>
                <w:vertAlign w:val="superscript"/>
              </w:rPr>
              <w:t>-3</w:t>
            </w:r>
            <w:r>
              <w:rPr>
                <w:color w:val="000000"/>
              </w:rPr>
              <w:t>-soil (HORIZN = 1,2)</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0.087 cm</w:t>
            </w:r>
            <w:r>
              <w:rPr>
                <w:color w:val="000000"/>
                <w:vertAlign w:val="superscript"/>
              </w:rPr>
              <w:t>3</w:t>
            </w:r>
            <w:r>
              <w:rPr>
                <w:color w:val="000000"/>
              </w:rPr>
              <w:t>-H</w:t>
            </w:r>
            <w:r>
              <w:rPr>
                <w:color w:val="000000"/>
                <w:vertAlign w:val="subscript"/>
              </w:rPr>
              <w:t>2</w:t>
            </w:r>
            <w:r>
              <w:rPr>
                <w:color w:val="000000"/>
              </w:rPr>
              <w:t xml:space="preserve">O </w:t>
            </w:r>
            <w:r>
              <w:rPr>
                <w:color w:val="000000"/>
              </w:rPr>
              <w:sym w:font="Symbol" w:char="F0D7"/>
            </w:r>
            <w:r>
              <w:rPr>
                <w:color w:val="000000"/>
              </w:rPr>
              <w:t>cm</w:t>
            </w:r>
            <w:r>
              <w:rPr>
                <w:color w:val="000000"/>
                <w:vertAlign w:val="superscript"/>
              </w:rPr>
              <w:t>-3</w:t>
            </w:r>
            <w:r>
              <w:rPr>
                <w:color w:val="000000"/>
              </w:rPr>
              <w:t>-soil (HORIZN = 3)</w:t>
            </w:r>
          </w:p>
        </w:tc>
        <w:tc>
          <w:tcPr>
            <w:tcW w:w="3330" w:type="dxa"/>
            <w:vMerge/>
            <w:tcBorders>
              <w:top w:val="nil"/>
              <w:left w:val="single" w:sz="7" w:space="0" w:color="000000"/>
              <w:bottom w:val="nil"/>
              <w:right w:val="double" w:sz="2" w:space="0" w:color="000000"/>
            </w:tcBorders>
            <w:shd w:val="pct10" w:color="000000" w:fill="FFFFFF"/>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p>
        </w:tc>
      </w:tr>
      <w:tr w:rsidR="00B61B79">
        <w:tblPrEx>
          <w:tblCellMar>
            <w:top w:w="0" w:type="dxa"/>
            <w:bottom w:w="0" w:type="dxa"/>
          </w:tblCellMar>
        </w:tblPrEx>
        <w:tc>
          <w:tcPr>
            <w:tcW w:w="2430" w:type="dxa"/>
            <w:tcBorders>
              <w:top w:val="single" w:sz="7" w:space="0" w:color="000000"/>
              <w:left w:val="double" w:sz="2" w:space="0" w:color="000000"/>
              <w:bottom w:val="double" w:sz="2" w:space="0" w:color="000000"/>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rPr>
            </w:pPr>
            <w:r>
              <w:rPr>
                <w:color w:val="000000"/>
              </w:rPr>
              <w:t>Organic Carbon Content (OC)</w:t>
            </w:r>
          </w:p>
        </w:tc>
        <w:tc>
          <w:tcPr>
            <w:tcW w:w="3600" w:type="dxa"/>
            <w:tcBorders>
              <w:top w:val="single" w:sz="7" w:space="0" w:color="000000"/>
              <w:left w:val="single" w:sz="7" w:space="0" w:color="000000"/>
              <w:bottom w:val="double" w:sz="2" w:space="0" w:color="000000"/>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1.16% (HORIZN = 1,2)</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rPr>
            </w:pPr>
            <w:r>
              <w:rPr>
                <w:color w:val="000000"/>
              </w:rPr>
              <w:t>0.174% (HORIZN = 3)</w:t>
            </w:r>
          </w:p>
        </w:tc>
        <w:tc>
          <w:tcPr>
            <w:tcW w:w="3330" w:type="dxa"/>
            <w:vMerge/>
            <w:tcBorders>
              <w:top w:val="nil"/>
              <w:left w:val="single" w:sz="7" w:space="0" w:color="000000"/>
              <w:bottom w:val="double" w:sz="2" w:space="0" w:color="000000"/>
              <w:right w:val="double" w:sz="2" w:space="0" w:color="000000"/>
            </w:tcBorders>
            <w:shd w:val="pct10" w:color="000000" w:fill="FFFFFF"/>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rPr>
            </w:pPr>
          </w:p>
        </w:tc>
      </w:tr>
    </w:tbl>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 xml:space="preserve">Burns. 1992.  Burns, L.A., (Coordinator), B.W. Allen, Jr., M.C. Barber, S.L. Bird, J.M. Cheplick, M.J. Fendley, D.R. Hartel, C.A. Kittner, F.L. Mayer, Jr., L.A.  Suarez, and S.E. Wooten.  </w:t>
      </w:r>
      <w:r>
        <w:rPr>
          <w:b/>
          <w:bCs/>
          <w:i/>
          <w:iCs/>
          <w:color w:val="000000"/>
        </w:rPr>
        <w:t>P</w:t>
      </w:r>
      <w:r>
        <w:rPr>
          <w:i/>
          <w:iCs/>
          <w:color w:val="000000"/>
        </w:rPr>
        <w:t xml:space="preserve">esticide and </w:t>
      </w:r>
      <w:r>
        <w:rPr>
          <w:b/>
          <w:bCs/>
          <w:i/>
          <w:iCs/>
          <w:color w:val="000000"/>
        </w:rPr>
        <w:t>I</w:t>
      </w:r>
      <w:r>
        <w:rPr>
          <w:i/>
          <w:iCs/>
          <w:color w:val="000000"/>
        </w:rPr>
        <w:t xml:space="preserve">ndustrial Chemical </w:t>
      </w:r>
      <w:r>
        <w:rPr>
          <w:b/>
          <w:bCs/>
          <w:i/>
          <w:iCs/>
          <w:color w:val="000000"/>
        </w:rPr>
        <w:t>R</w:t>
      </w:r>
      <w:r>
        <w:rPr>
          <w:i/>
          <w:iCs/>
          <w:color w:val="000000"/>
        </w:rPr>
        <w:t xml:space="preserve">isk Analysis and </w:t>
      </w:r>
      <w:r>
        <w:rPr>
          <w:b/>
          <w:bCs/>
          <w:i/>
          <w:iCs/>
          <w:color w:val="000000"/>
        </w:rPr>
        <w:t>H</w:t>
      </w:r>
      <w:r>
        <w:rPr>
          <w:i/>
          <w:iCs/>
          <w:color w:val="000000"/>
        </w:rPr>
        <w:t xml:space="preserve">azard </w:t>
      </w:r>
      <w:r>
        <w:rPr>
          <w:b/>
          <w:bCs/>
          <w:i/>
          <w:iCs/>
          <w:color w:val="000000"/>
        </w:rPr>
        <w:t>A</w:t>
      </w:r>
      <w:r>
        <w:rPr>
          <w:i/>
          <w:iCs/>
          <w:color w:val="000000"/>
        </w:rPr>
        <w:t>ssessment, Version 3.0.</w:t>
      </w:r>
      <w:r>
        <w:rPr>
          <w:color w:val="000000"/>
        </w:rPr>
        <w:t xml:space="preserve">  (PIRANHA) Environmental Research Laboratory, Office of Research and Development, U.S. Environmental Protection Agency, Athens, GA. 1992.</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EPA. 1998.   Carsel, R.F., J.C. Imhoff, P.R. Hummel, J.M. Cheplick, and A.S. Donigian, Jr.  PRZM-3, A Model for Predicting Pesticide and Nitrogen Fate in the Crop Root and Unsaturated Soil Zones: Users Manual for Release 3.0.  National Exposure Research Laboratory, Office of Research and Development, U.S. Environmental Protection Agency, Athens, GA.</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 xml:space="preserve">EPA. 1999.  Jones, R.D., J. Breithaupt, J. Carleton, L. Libelo, J. Lin, R. Matzner, and R. Parker. Guidance for Use of the Index Reservoir in Drinking Water Exposure Assessments. Environmental Fate and Effects Division, Office of Pesticide Programs, U.S. Environmental Protection Agency, Washington. D.C. </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EPA. 2001. Abel, S.A. Procedure for Conducting Quality Assurance and Quality Control of Existing and New PRZM Field and Orchard Crop Standard Scenarios. Environmental Fate and Effects Division, Office of Pesticide Programs, U.S. Environmental Protection Agency, Washington, D.C.</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sectPr w:rsidR="00B61B79">
          <w:type w:val="continuous"/>
          <w:pgSz w:w="12240" w:h="15840"/>
          <w:pgMar w:top="1382" w:right="1440" w:bottom="1296" w:left="1440" w:header="1382" w:footer="1296" w:gutter="0"/>
          <w:cols w:space="720"/>
          <w:noEndnote/>
        </w:sect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EPA.  2004.  Pesticide Root Zone Model (PRZM) Field and Orchard Crop Scenarios: Guidance for Selecting Field Crop and Orchard Scenario Input Parameters.  November 15, 2001; Revisions July 2004.</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 xml:space="preserve">Haan, C.T. and B.J. Barfield.  1978.  </w:t>
      </w:r>
      <w:r>
        <w:rPr>
          <w:i/>
          <w:iCs/>
          <w:color w:val="000000"/>
        </w:rPr>
        <w:t>Hydrology and Sedimentology of Surface Mined Lands.</w:t>
      </w:r>
      <w:r>
        <w:rPr>
          <w:color w:val="000000"/>
        </w:rPr>
        <w:t xml:space="preserve"> Office of Continuing Education and Extension, College of Engineering, University of Kentucky, Lexington, Kentucky 40506. pp. 286.</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USDA.  1984.  Usual Planting and Harvesting Dates for U.S. Field Crops, Statistical Reporting Service, U.S. Department of Agriculture, Agriculture Handbook #628, pp.78.</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USDA. 1990.  Davis, F.M., R.A. Leonard, W.G. Knisel. GLEAMS User Manual, Version 1.8.55.  USDA-ARS Southeast Watershed Research Laboratory, Tifton GA. SEWRL-030190FMD.</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USDA. 2000. Revised Universal Soil Loss Equation (RUSLE) EPA Pesticide Project.  U.S. Department of Agriculture, National Resources Conservation Service (NRCS) and Agricultural Research Service (ARS).</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sectPr w:rsidR="00B61B79">
          <w:type w:val="continuous"/>
          <w:pgSz w:w="12240" w:h="15840"/>
          <w:pgMar w:top="1382" w:right="1440" w:bottom="1296" w:left="1440" w:header="1382" w:footer="1296" w:gutter="0"/>
          <w:cols w:space="720"/>
          <w:noEndnote/>
        </w:sect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b/>
          <w:bCs/>
          <w:color w:val="000000"/>
        </w:rPr>
        <w:t xml:space="preserve">OREGON APPLES </w:t>
      </w:r>
      <w:r>
        <w:rPr>
          <w:b/>
          <w:bCs/>
          <w:color w:val="000000"/>
        </w:rPr>
        <w:fldChar w:fldCharType="begin"/>
      </w:r>
      <w:r>
        <w:rPr>
          <w:b/>
          <w:bCs/>
          <w:color w:val="000000"/>
        </w:rPr>
        <w:instrText>tc \l1 "</w:instrText>
      </w:r>
      <w:bookmarkStart w:id="45" w:name="_Toc470072669"/>
      <w:r>
        <w:rPr>
          <w:b/>
          <w:bCs/>
          <w:color w:val="000000"/>
        </w:rPr>
        <w:instrText>OREGON APPLES</w:instrText>
      </w:r>
      <w:bookmarkEnd w:id="45"/>
      <w:r>
        <w:rPr>
          <w:b/>
          <w:bCs/>
          <w:color w:val="000000"/>
        </w:rPr>
        <w:instrText xml:space="preserve"> </w:instrText>
      </w:r>
      <w:r>
        <w:rPr>
          <w:b/>
          <w:bCs/>
          <w:color w:val="000000"/>
        </w:rPr>
        <w:fldChar w:fldCharType="end"/>
      </w:r>
      <w:r>
        <w:rPr>
          <w:b/>
          <w:bCs/>
          <w:color w:val="000000"/>
        </w:rPr>
        <w:t xml:space="preserve">         </w:t>
      </w:r>
      <w:r>
        <w:rPr>
          <w:color w:val="000000"/>
        </w:rPr>
        <w:t xml:space="preserve"> </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firstLine="720"/>
        <w:rPr>
          <w:color w:val="000000"/>
        </w:rPr>
      </w:pPr>
      <w:r>
        <w:rPr>
          <w:color w:val="000000"/>
        </w:rPr>
        <w:t>The field used to represent apple production in Oregon is located in Marion County, in the Willamette Valley.  According to the 1997 Census of Agriculture, Oregon is among the major producers (7</w:t>
      </w:r>
      <w:r>
        <w:rPr>
          <w:color w:val="000000"/>
          <w:vertAlign w:val="superscript"/>
        </w:rPr>
        <w:t>th</w:t>
      </w:r>
      <w:r>
        <w:rPr>
          <w:color w:val="000000"/>
        </w:rPr>
        <w:t xml:space="preserve"> to 8</w:t>
      </w:r>
      <w:r>
        <w:rPr>
          <w:color w:val="000000"/>
          <w:vertAlign w:val="superscript"/>
        </w:rPr>
        <w:t>th</w:t>
      </w:r>
      <w:r>
        <w:rPr>
          <w:color w:val="000000"/>
        </w:rPr>
        <w:t xml:space="preserve"> overall) of apples for the fresh market in the U.S.  Within row tree spacing depends on the root stock and cultivation method.  Spacing ranges from as little as 5 feet to 25 feet.  Row spacing may be as much as twice the within row spacing to allow for maintenance and harvesting equipment.  The soil selected to simulate the field is a Cornelius silt loam.  Cornelius silt loam, is a fine-silty, mixed, superactive, mesic Mollic Fragixeralfs.  The series is used to produce berries, orchards, small grain and seed crop, hay and pasture.  Cornelius silt loam is a moderately deep, moderately well drained, moderately slowly permeable soil with slow to medium runoff.  The soil has a fragipan at about 2 feet.  These soils formed in silt loess-like materials over mixed, fine-silty old alluvium of mixed origin.  They are found on gently sloping to rolling low hills ans steep hill slopes with convex, long slopes and ridgetops at elevation of 350 to 800 feet above mean sea level.  Slopes range from 2 to 60 percent.  The series is not very extensive.  Cornelius silt loam is a Hydrologic Group C soil.</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firstLine="2880"/>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tbl>
      <w:tblPr>
        <w:tblW w:w="0" w:type="auto"/>
        <w:tblInd w:w="135" w:type="dxa"/>
        <w:tblLayout w:type="fixed"/>
        <w:tblCellMar>
          <w:left w:w="135" w:type="dxa"/>
          <w:right w:w="135" w:type="dxa"/>
        </w:tblCellMar>
        <w:tblLook w:val="0000" w:firstRow="0" w:lastRow="0" w:firstColumn="0" w:lastColumn="0" w:noHBand="0" w:noVBand="0"/>
      </w:tblPr>
      <w:tblGrid>
        <w:gridCol w:w="2250"/>
        <w:gridCol w:w="2700"/>
        <w:gridCol w:w="4230"/>
      </w:tblGrid>
      <w:tr w:rsidR="00A14937" w:rsidTr="00A14937">
        <w:tblPrEx>
          <w:tblCellMar>
            <w:top w:w="0" w:type="dxa"/>
            <w:bottom w:w="0" w:type="dxa"/>
          </w:tblCellMar>
        </w:tblPrEx>
        <w:tc>
          <w:tcPr>
            <w:tcW w:w="9180" w:type="dxa"/>
            <w:gridSpan w:val="3"/>
            <w:tcBorders>
              <w:top w:val="double" w:sz="2" w:space="0" w:color="000000"/>
              <w:left w:val="double" w:sz="2" w:space="0" w:color="000000"/>
              <w:bottom w:val="single" w:sz="6" w:space="0" w:color="FFFFFF"/>
              <w:right w:val="double" w:sz="2" w:space="0" w:color="000000"/>
            </w:tcBorders>
            <w:shd w:val="pct10" w:color="000000" w:fill="FFFFFF"/>
          </w:tcPr>
          <w:p w:rsidR="00B61B79" w:rsidRDefault="00B61B79">
            <w:pPr>
              <w:spacing w:line="201"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b/>
                <w:bCs/>
                <w:color w:val="000000"/>
                <w:sz w:val="20"/>
                <w:szCs w:val="20"/>
              </w:rPr>
              <w:t>Table 1.</w:t>
            </w:r>
            <w:r>
              <w:rPr>
                <w:color w:val="000000"/>
                <w:sz w:val="20"/>
                <w:szCs w:val="20"/>
              </w:rPr>
              <w:t xml:space="preserve"> PRZM 3.12 Climate and Time Parameters for Marion County Oregon - Apples</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p>
        </w:tc>
      </w:tr>
      <w:tr w:rsidR="00B61B79">
        <w:tblPrEx>
          <w:tblCellMar>
            <w:top w:w="0" w:type="dxa"/>
            <w:bottom w:w="0" w:type="dxa"/>
          </w:tblCellMar>
        </w:tblPrEx>
        <w:tc>
          <w:tcPr>
            <w:tcW w:w="2250" w:type="dxa"/>
            <w:tcBorders>
              <w:top w:val="single" w:sz="7" w:space="0" w:color="000000"/>
              <w:left w:val="double" w:sz="2" w:space="0" w:color="000000"/>
              <w:bottom w:val="single" w:sz="6" w:space="0" w:color="FFFFFF"/>
              <w:right w:val="single" w:sz="6" w:space="0" w:color="FFFFFF"/>
            </w:tcBorders>
            <w:shd w:val="pct10" w:color="000000" w:fill="FFFFFF"/>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Parameter</w:t>
            </w:r>
          </w:p>
        </w:tc>
        <w:tc>
          <w:tcPr>
            <w:tcW w:w="2700" w:type="dxa"/>
            <w:tcBorders>
              <w:top w:val="single" w:sz="7" w:space="0" w:color="000000"/>
              <w:left w:val="single" w:sz="7" w:space="0" w:color="000000"/>
              <w:bottom w:val="single" w:sz="6" w:space="0" w:color="FFFFFF"/>
              <w:right w:val="single" w:sz="6" w:space="0" w:color="FFFFFF"/>
            </w:tcBorders>
            <w:shd w:val="pct10" w:color="000000" w:fill="FFFFFF"/>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r>
              <w:rPr>
                <w:color w:val="000000"/>
                <w:sz w:val="20"/>
                <w:szCs w:val="20"/>
              </w:rPr>
              <w:t>Value</w:t>
            </w:r>
          </w:p>
        </w:tc>
        <w:tc>
          <w:tcPr>
            <w:tcW w:w="4230" w:type="dxa"/>
            <w:tcBorders>
              <w:top w:val="single" w:sz="7" w:space="0" w:color="000000"/>
              <w:left w:val="single" w:sz="7" w:space="0" w:color="000000"/>
              <w:bottom w:val="single" w:sz="6" w:space="0" w:color="FFFFFF"/>
              <w:right w:val="double" w:sz="2" w:space="0" w:color="000000"/>
            </w:tcBorders>
            <w:shd w:val="pct10" w:color="000000" w:fill="FFFFFF"/>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r>
              <w:rPr>
                <w:color w:val="000000"/>
                <w:sz w:val="20"/>
                <w:szCs w:val="20"/>
              </w:rPr>
              <w:t>Source</w:t>
            </w:r>
          </w:p>
        </w:tc>
      </w:tr>
      <w:tr w:rsidR="00B61B79">
        <w:tblPrEx>
          <w:tblCellMar>
            <w:top w:w="0" w:type="dxa"/>
            <w:bottom w:w="0" w:type="dxa"/>
          </w:tblCellMar>
        </w:tblPrEx>
        <w:tc>
          <w:tcPr>
            <w:tcW w:w="225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Starting Date</w:t>
            </w:r>
          </w:p>
        </w:tc>
        <w:tc>
          <w:tcPr>
            <w:tcW w:w="27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r>
              <w:rPr>
                <w:color w:val="000000"/>
                <w:sz w:val="20"/>
                <w:szCs w:val="20"/>
              </w:rPr>
              <w:t>January 1, 1961</w:t>
            </w:r>
          </w:p>
        </w:tc>
        <w:tc>
          <w:tcPr>
            <w:tcW w:w="4230" w:type="dxa"/>
            <w:tcBorders>
              <w:top w:val="single" w:sz="7" w:space="0" w:color="000000"/>
              <w:left w:val="single" w:sz="7" w:space="0" w:color="000000"/>
              <w:bottom w:val="single" w:sz="6" w:space="0" w:color="FFFFFF"/>
              <w:right w:val="double" w:sz="2" w:space="0" w:color="000000"/>
            </w:tcBorders>
            <w:shd w:val="pct10" w:color="000000" w:fill="FFFFFF"/>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Meteorological File - Salem, OR (W24232)</w:t>
            </w:r>
          </w:p>
        </w:tc>
      </w:tr>
      <w:tr w:rsidR="00B61B79">
        <w:tblPrEx>
          <w:tblCellMar>
            <w:top w:w="0" w:type="dxa"/>
            <w:bottom w:w="0" w:type="dxa"/>
          </w:tblCellMar>
        </w:tblPrEx>
        <w:tc>
          <w:tcPr>
            <w:tcW w:w="225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Ending Date</w:t>
            </w:r>
          </w:p>
        </w:tc>
        <w:tc>
          <w:tcPr>
            <w:tcW w:w="27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r>
              <w:rPr>
                <w:color w:val="000000"/>
                <w:sz w:val="20"/>
                <w:szCs w:val="20"/>
              </w:rPr>
              <w:t>December 31, 1990</w:t>
            </w:r>
          </w:p>
        </w:tc>
        <w:tc>
          <w:tcPr>
            <w:tcW w:w="4230" w:type="dxa"/>
            <w:tcBorders>
              <w:top w:val="single" w:sz="7" w:space="0" w:color="000000"/>
              <w:left w:val="single" w:sz="7" w:space="0" w:color="000000"/>
              <w:bottom w:val="single" w:sz="6" w:space="0" w:color="FFFFFF"/>
              <w:right w:val="double" w:sz="2" w:space="0" w:color="000000"/>
            </w:tcBorders>
            <w:shd w:val="pct10" w:color="000000" w:fill="FFFFFF"/>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Meteorological File - Salem, OR (W24232)</w:t>
            </w:r>
          </w:p>
        </w:tc>
      </w:tr>
      <w:tr w:rsidR="00B61B79">
        <w:tblPrEx>
          <w:tblCellMar>
            <w:top w:w="0" w:type="dxa"/>
            <w:bottom w:w="0" w:type="dxa"/>
          </w:tblCellMar>
        </w:tblPrEx>
        <w:tc>
          <w:tcPr>
            <w:tcW w:w="225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Pan Evaporation Factor (PFAC)</w:t>
            </w:r>
          </w:p>
        </w:tc>
        <w:tc>
          <w:tcPr>
            <w:tcW w:w="27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r>
              <w:rPr>
                <w:color w:val="000000"/>
                <w:sz w:val="20"/>
                <w:szCs w:val="20"/>
              </w:rPr>
              <w:t>0.74</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p>
        </w:tc>
        <w:tc>
          <w:tcPr>
            <w:tcW w:w="4230" w:type="dxa"/>
            <w:tcBorders>
              <w:top w:val="single" w:sz="7" w:space="0" w:color="000000"/>
              <w:left w:val="single" w:sz="7" w:space="0" w:color="000000"/>
              <w:bottom w:val="single" w:sz="6" w:space="0" w:color="FFFFFF"/>
              <w:right w:val="double" w:sz="2" w:space="0" w:color="000000"/>
            </w:tcBorders>
            <w:shd w:val="pct10" w:color="000000" w:fill="FFFFFF"/>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PRZM Manual Figure 5.1 (EPA, 1998)</w:t>
            </w:r>
          </w:p>
        </w:tc>
      </w:tr>
      <w:tr w:rsidR="00B61B79">
        <w:tblPrEx>
          <w:tblCellMar>
            <w:top w:w="0" w:type="dxa"/>
            <w:bottom w:w="0" w:type="dxa"/>
          </w:tblCellMar>
        </w:tblPrEx>
        <w:tc>
          <w:tcPr>
            <w:tcW w:w="225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Snowmelt Factor (SFAC)</w:t>
            </w:r>
          </w:p>
        </w:tc>
        <w:tc>
          <w:tcPr>
            <w:tcW w:w="27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r>
              <w:rPr>
                <w:color w:val="000000"/>
                <w:sz w:val="20"/>
                <w:szCs w:val="20"/>
              </w:rPr>
              <w:t>0.16 cm C</w:t>
            </w:r>
            <w:r>
              <w:rPr>
                <w:color w:val="000000"/>
                <w:sz w:val="20"/>
                <w:szCs w:val="20"/>
                <w:vertAlign w:val="superscript"/>
              </w:rPr>
              <w:t>- 1</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p>
        </w:tc>
        <w:tc>
          <w:tcPr>
            <w:tcW w:w="4230" w:type="dxa"/>
            <w:tcBorders>
              <w:top w:val="single" w:sz="7" w:space="0" w:color="000000"/>
              <w:left w:val="single" w:sz="7" w:space="0" w:color="000000"/>
              <w:bottom w:val="single" w:sz="6" w:space="0" w:color="FFFFFF"/>
              <w:right w:val="double" w:sz="2" w:space="0" w:color="000000"/>
            </w:tcBorders>
            <w:shd w:val="pct10" w:color="000000" w:fill="FFFFFF"/>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PRZM Manual Table 5.1 (EPA, 1998)</w:t>
            </w:r>
          </w:p>
        </w:tc>
      </w:tr>
      <w:tr w:rsidR="00B61B79">
        <w:tblPrEx>
          <w:tblCellMar>
            <w:top w:w="0" w:type="dxa"/>
            <w:bottom w:w="0" w:type="dxa"/>
          </w:tblCellMar>
        </w:tblPrEx>
        <w:tc>
          <w:tcPr>
            <w:tcW w:w="225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Minimum Depth of</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Evaporation  (ANETD)</w:t>
            </w:r>
          </w:p>
        </w:tc>
        <w:tc>
          <w:tcPr>
            <w:tcW w:w="27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r>
              <w:rPr>
                <w:color w:val="000000"/>
                <w:sz w:val="20"/>
                <w:szCs w:val="20"/>
              </w:rPr>
              <w:t>17.5 cm</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p>
        </w:tc>
        <w:tc>
          <w:tcPr>
            <w:tcW w:w="4230" w:type="dxa"/>
            <w:tcBorders>
              <w:top w:val="single" w:sz="7" w:space="0" w:color="000000"/>
              <w:left w:val="single" w:sz="7" w:space="0" w:color="000000"/>
              <w:bottom w:val="single" w:sz="6" w:space="0" w:color="FFFFFF"/>
              <w:right w:val="double" w:sz="2" w:space="0" w:color="000000"/>
            </w:tcBorders>
            <w:shd w:val="pct10" w:color="000000" w:fill="FFFFFF"/>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PRZM Manual Figure 5.2 (EPA, 1998)</w:t>
            </w:r>
          </w:p>
        </w:tc>
      </w:tr>
      <w:tr w:rsidR="00A14937" w:rsidTr="00A14937">
        <w:tblPrEx>
          <w:tblCellMar>
            <w:top w:w="0" w:type="dxa"/>
            <w:bottom w:w="0" w:type="dxa"/>
          </w:tblCellMar>
        </w:tblPrEx>
        <w:tc>
          <w:tcPr>
            <w:tcW w:w="9180" w:type="dxa"/>
            <w:gridSpan w:val="3"/>
            <w:tcBorders>
              <w:top w:val="single" w:sz="7" w:space="0" w:color="000000"/>
              <w:left w:val="double" w:sz="2" w:space="0" w:color="000000"/>
              <w:bottom w:val="double" w:sz="2" w:space="0" w:color="000000"/>
              <w:right w:val="double" w:sz="2" w:space="0" w:color="000000"/>
            </w:tcBorders>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p>
        </w:tc>
      </w:tr>
    </w:tbl>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sectPr w:rsidR="00B61B79">
          <w:pgSz w:w="12240" w:h="15840"/>
          <w:pgMar w:top="1382" w:right="1440" w:bottom="1296" w:left="1440" w:header="1382" w:footer="1296" w:gutter="0"/>
          <w:cols w:space="720"/>
          <w:noEndnote/>
        </w:sectPr>
      </w:pPr>
    </w:p>
    <w:tbl>
      <w:tblPr>
        <w:tblW w:w="0" w:type="auto"/>
        <w:tblInd w:w="210" w:type="dxa"/>
        <w:tblBorders>
          <w:top w:val="double" w:sz="2" w:space="0" w:color="000000"/>
          <w:left w:val="double" w:sz="2" w:space="0" w:color="000000"/>
          <w:bottom w:val="double" w:sz="2" w:space="0" w:color="000000"/>
          <w:right w:val="double" w:sz="2" w:space="0" w:color="000000"/>
          <w:insideH w:val="single" w:sz="7" w:space="0" w:color="000000"/>
          <w:insideV w:val="single" w:sz="7" w:space="0" w:color="000000"/>
        </w:tblBorders>
        <w:tblLayout w:type="fixed"/>
        <w:tblCellMar>
          <w:left w:w="120" w:type="dxa"/>
          <w:right w:w="120" w:type="dxa"/>
        </w:tblCellMar>
        <w:tblLook w:val="0000" w:firstRow="0" w:lastRow="0" w:firstColumn="0" w:lastColumn="0" w:noHBand="0" w:noVBand="0"/>
      </w:tblPr>
      <w:tblGrid>
        <w:gridCol w:w="2160"/>
        <w:gridCol w:w="1530"/>
        <w:gridCol w:w="5400"/>
      </w:tblGrid>
      <w:tr w:rsidR="00A14937" w:rsidTr="00A14937">
        <w:tblPrEx>
          <w:tblCellMar>
            <w:top w:w="0" w:type="dxa"/>
            <w:bottom w:w="0" w:type="dxa"/>
          </w:tblCellMar>
        </w:tblPrEx>
        <w:tc>
          <w:tcPr>
            <w:tcW w:w="9090" w:type="dxa"/>
            <w:gridSpan w:val="3"/>
            <w:tcBorders>
              <w:top w:val="double" w:sz="2" w:space="0" w:color="000000"/>
            </w:tcBorders>
            <w:shd w:val="pct10" w:color="000000" w:fill="FFFFFF"/>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b/>
                <w:bCs/>
                <w:color w:val="000000"/>
                <w:sz w:val="20"/>
                <w:szCs w:val="20"/>
              </w:rPr>
              <w:t xml:space="preserve">Table 2. </w:t>
            </w:r>
            <w:r>
              <w:rPr>
                <w:color w:val="000000"/>
                <w:sz w:val="20"/>
                <w:szCs w:val="20"/>
              </w:rPr>
              <w:t>PRZM 3.12 Erosion and Landscape Parameters for Marion County Oregon - Apples</w:t>
            </w:r>
          </w:p>
        </w:tc>
      </w:tr>
      <w:tr w:rsidR="00B61B79">
        <w:tblPrEx>
          <w:tblCellMar>
            <w:top w:w="0" w:type="dxa"/>
            <w:bottom w:w="0" w:type="dxa"/>
          </w:tblCellMar>
        </w:tblPrEx>
        <w:tc>
          <w:tcPr>
            <w:tcW w:w="2160" w:type="dxa"/>
            <w:shd w:val="pct10" w:color="000000" w:fill="FFFFFF"/>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Parameter</w:t>
            </w:r>
          </w:p>
        </w:tc>
        <w:tc>
          <w:tcPr>
            <w:tcW w:w="1530" w:type="dxa"/>
            <w:shd w:val="pct10" w:color="000000" w:fill="FFFFFF"/>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Value</w:t>
            </w:r>
          </w:p>
        </w:tc>
        <w:tc>
          <w:tcPr>
            <w:tcW w:w="5400" w:type="dxa"/>
            <w:shd w:val="pct10" w:color="000000" w:fill="FFFFFF"/>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Source</w:t>
            </w:r>
          </w:p>
        </w:tc>
      </w:tr>
      <w:tr w:rsidR="00B61B79">
        <w:tblPrEx>
          <w:tblCellMar>
            <w:top w:w="0" w:type="dxa"/>
            <w:bottom w:w="0" w:type="dxa"/>
          </w:tblCellMar>
        </w:tblPrEx>
        <w:tc>
          <w:tcPr>
            <w:tcW w:w="216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Method to Calculate Erosion (ERFLAG)</w:t>
            </w:r>
          </w:p>
        </w:tc>
        <w:tc>
          <w:tcPr>
            <w:tcW w:w="153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4 (MUSS)</w:t>
            </w:r>
          </w:p>
        </w:tc>
        <w:tc>
          <w:tcPr>
            <w:tcW w:w="5400" w:type="dxa"/>
            <w:shd w:val="pct10" w:color="000000" w:fill="FFFFFF"/>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PRZM Manual (EPA, 1998)</w:t>
            </w:r>
          </w:p>
        </w:tc>
      </w:tr>
      <w:tr w:rsidR="00B61B79">
        <w:tblPrEx>
          <w:tblCellMar>
            <w:top w:w="0" w:type="dxa"/>
            <w:bottom w:w="0" w:type="dxa"/>
          </w:tblCellMar>
        </w:tblPrEx>
        <w:tc>
          <w:tcPr>
            <w:tcW w:w="216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USLE K Factor</w:t>
            </w: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(USLEK)</w:t>
            </w:r>
          </w:p>
        </w:tc>
        <w:tc>
          <w:tcPr>
            <w:tcW w:w="153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0.33 tons EI</w:t>
            </w:r>
            <w:r>
              <w:rPr>
                <w:color w:val="000000"/>
                <w:sz w:val="20"/>
                <w:szCs w:val="20"/>
                <w:vertAlign w:val="superscript"/>
              </w:rPr>
              <w:t>-1*</w:t>
            </w:r>
          </w:p>
        </w:tc>
        <w:tc>
          <w:tcPr>
            <w:tcW w:w="5400" w:type="dxa"/>
            <w:shd w:val="pct10" w:color="000000" w:fill="FFFFFF"/>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Farm Manual, Table 3.1 (EPA, 1985). OM=4%</w:t>
            </w:r>
          </w:p>
        </w:tc>
      </w:tr>
      <w:tr w:rsidR="00B61B79">
        <w:tblPrEx>
          <w:tblCellMar>
            <w:top w:w="0" w:type="dxa"/>
            <w:bottom w:w="0" w:type="dxa"/>
          </w:tblCellMar>
        </w:tblPrEx>
        <w:tc>
          <w:tcPr>
            <w:tcW w:w="216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USLE LS Factor (USLELS)</w:t>
            </w:r>
          </w:p>
        </w:tc>
        <w:tc>
          <w:tcPr>
            <w:tcW w:w="153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3.63</w:t>
            </w:r>
          </w:p>
        </w:tc>
        <w:tc>
          <w:tcPr>
            <w:tcW w:w="5400" w:type="dxa"/>
            <w:shd w:val="pct10" w:color="000000" w:fill="FFFFFF"/>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Calculated according to Haan and Barfield (1978) equation: LS = ((λ/72.6)</w:t>
            </w:r>
            <w:r>
              <w:rPr>
                <w:color w:val="000000"/>
                <w:sz w:val="20"/>
                <w:szCs w:val="20"/>
                <w:vertAlign w:val="superscript"/>
              </w:rPr>
              <w:t>m</w:t>
            </w:r>
            <w:r>
              <w:rPr>
                <w:color w:val="000000"/>
                <w:sz w:val="20"/>
                <w:szCs w:val="20"/>
              </w:rPr>
              <w:t>)((430x</w:t>
            </w:r>
            <w:r>
              <w:rPr>
                <w:color w:val="000000"/>
                <w:sz w:val="20"/>
                <w:szCs w:val="20"/>
                <w:vertAlign w:val="superscript"/>
              </w:rPr>
              <w:t>2</w:t>
            </w:r>
            <w:r>
              <w:rPr>
                <w:color w:val="000000"/>
                <w:sz w:val="20"/>
                <w:szCs w:val="20"/>
              </w:rPr>
              <w:t xml:space="preserve"> + 30x + 0.43)/6.613), where λ = slope length, x = SLP/100 and m = constant. In this case, λ = 400 m (default value) and m = 0.5 (EPA 2004).</w:t>
            </w:r>
          </w:p>
        </w:tc>
      </w:tr>
      <w:tr w:rsidR="00B61B79">
        <w:tblPrEx>
          <w:tblCellMar>
            <w:top w:w="0" w:type="dxa"/>
            <w:bottom w:w="0" w:type="dxa"/>
          </w:tblCellMar>
        </w:tblPrEx>
        <w:tc>
          <w:tcPr>
            <w:tcW w:w="216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USLE P Factor</w:t>
            </w: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(USLEP)</w:t>
            </w:r>
          </w:p>
        </w:tc>
        <w:tc>
          <w:tcPr>
            <w:tcW w:w="153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1.0</w:t>
            </w:r>
          </w:p>
        </w:tc>
        <w:tc>
          <w:tcPr>
            <w:tcW w:w="5400" w:type="dxa"/>
            <w:shd w:val="pct10" w:color="000000" w:fill="FFFFFF"/>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Set according to guidance (EPA, 2001). Set to 1 for orchards.</w:t>
            </w:r>
          </w:p>
        </w:tc>
      </w:tr>
      <w:tr w:rsidR="00B61B79">
        <w:tblPrEx>
          <w:tblCellMar>
            <w:top w:w="0" w:type="dxa"/>
            <w:bottom w:w="0" w:type="dxa"/>
          </w:tblCellMar>
        </w:tblPrEx>
        <w:tc>
          <w:tcPr>
            <w:tcW w:w="216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Field Area</w:t>
            </w: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(AFIELD)</w:t>
            </w:r>
          </w:p>
        </w:tc>
        <w:tc>
          <w:tcPr>
            <w:tcW w:w="153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172 ha</w:t>
            </w:r>
          </w:p>
        </w:tc>
        <w:tc>
          <w:tcPr>
            <w:tcW w:w="5400" w:type="dxa"/>
            <w:shd w:val="pct10" w:color="000000" w:fill="FFFFFF"/>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Area of Shipman Reservoir watershed (EPA 2004).</w:t>
            </w:r>
          </w:p>
        </w:tc>
      </w:tr>
      <w:tr w:rsidR="00B61B79">
        <w:tblPrEx>
          <w:tblCellMar>
            <w:top w:w="0" w:type="dxa"/>
            <w:bottom w:w="0" w:type="dxa"/>
          </w:tblCellMar>
        </w:tblPrEx>
        <w:tc>
          <w:tcPr>
            <w:tcW w:w="216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NRCS Hyetograph (IREG)</w:t>
            </w:r>
          </w:p>
        </w:tc>
        <w:tc>
          <w:tcPr>
            <w:tcW w:w="153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2</w:t>
            </w:r>
          </w:p>
        </w:tc>
        <w:tc>
          <w:tcPr>
            <w:tcW w:w="5400" w:type="dxa"/>
            <w:shd w:val="pct10" w:color="000000" w:fill="FFFFFF"/>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PRZM Manual Figure 5.12 (EPA, 1998)</w:t>
            </w:r>
          </w:p>
        </w:tc>
      </w:tr>
      <w:tr w:rsidR="00B61B79">
        <w:tblPrEx>
          <w:tblCellMar>
            <w:top w:w="0" w:type="dxa"/>
            <w:bottom w:w="0" w:type="dxa"/>
          </w:tblCellMar>
        </w:tblPrEx>
        <w:tc>
          <w:tcPr>
            <w:tcW w:w="216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Slope (SLP)</w:t>
            </w:r>
          </w:p>
        </w:tc>
        <w:tc>
          <w:tcPr>
            <w:tcW w:w="153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12%</w:t>
            </w:r>
          </w:p>
        </w:tc>
        <w:tc>
          <w:tcPr>
            <w:tcW w:w="5400" w:type="dxa"/>
            <w:shd w:val="pct10" w:color="000000" w:fill="FFFFFF"/>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r>
              <w:rPr>
                <w:color w:val="000000"/>
                <w:sz w:val="20"/>
                <w:szCs w:val="20"/>
              </w:rPr>
              <w:t>Value set to maximum for crop (EPA, 2001)</w:t>
            </w: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Slopes range: 2 to 60 %</w:t>
            </w:r>
          </w:p>
        </w:tc>
      </w:tr>
      <w:tr w:rsidR="00B61B79">
        <w:tblPrEx>
          <w:tblCellMar>
            <w:top w:w="0" w:type="dxa"/>
            <w:bottom w:w="0" w:type="dxa"/>
          </w:tblCellMar>
        </w:tblPrEx>
        <w:tc>
          <w:tcPr>
            <w:tcW w:w="216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Hydraulic Length (HL)</w:t>
            </w:r>
          </w:p>
        </w:tc>
        <w:tc>
          <w:tcPr>
            <w:tcW w:w="153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600 m</w:t>
            </w:r>
          </w:p>
        </w:tc>
        <w:tc>
          <w:tcPr>
            <w:tcW w:w="5400" w:type="dxa"/>
            <w:shd w:val="pct10" w:color="000000" w:fill="FFFFFF"/>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Shipman Reservoir (EPA, 1999)</w:t>
            </w:r>
          </w:p>
        </w:tc>
      </w:tr>
      <w:tr w:rsidR="00A14937" w:rsidTr="00A14937">
        <w:tblPrEx>
          <w:tblCellMar>
            <w:top w:w="0" w:type="dxa"/>
            <w:bottom w:w="0" w:type="dxa"/>
          </w:tblCellMar>
        </w:tblPrEx>
        <w:tc>
          <w:tcPr>
            <w:tcW w:w="9090" w:type="dxa"/>
            <w:gridSpan w:val="3"/>
            <w:tcBorders>
              <w:bottom w:val="double" w:sz="2" w:space="0" w:color="000000"/>
            </w:tcBorders>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 EI = 100 ft-tons * in/ acre*hr</w:t>
            </w:r>
          </w:p>
        </w:tc>
      </w:tr>
    </w:tbl>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firstLine="720"/>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firstLine="720"/>
        <w:rPr>
          <w:color w:val="000000"/>
          <w:sz w:val="20"/>
          <w:szCs w:val="20"/>
        </w:rPr>
        <w:sectPr w:rsidR="00B61B79">
          <w:type w:val="continuous"/>
          <w:pgSz w:w="12240" w:h="15840"/>
          <w:pgMar w:top="1382" w:right="1440" w:bottom="1296" w:left="1440" w:header="1382" w:footer="1296" w:gutter="0"/>
          <w:cols w:space="720"/>
          <w:noEndnote/>
        </w:sect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firstLine="720"/>
        <w:rPr>
          <w:color w:val="000000"/>
          <w:sz w:val="20"/>
          <w:szCs w:val="20"/>
        </w:rPr>
      </w:pPr>
    </w:p>
    <w:tbl>
      <w:tblPr>
        <w:tblW w:w="0" w:type="auto"/>
        <w:tblInd w:w="210" w:type="dxa"/>
        <w:tblBorders>
          <w:top w:val="double" w:sz="2" w:space="0" w:color="000000"/>
          <w:left w:val="double" w:sz="2" w:space="0" w:color="000000"/>
          <w:bottom w:val="double" w:sz="2" w:space="0" w:color="000000"/>
          <w:right w:val="double" w:sz="2" w:space="0" w:color="000000"/>
          <w:insideH w:val="single" w:sz="7" w:space="0" w:color="000000"/>
          <w:insideV w:val="single" w:sz="7" w:space="0" w:color="000000"/>
        </w:tblBorders>
        <w:tblLayout w:type="fixed"/>
        <w:tblCellMar>
          <w:left w:w="120" w:type="dxa"/>
          <w:right w:w="120" w:type="dxa"/>
        </w:tblCellMar>
        <w:tblLook w:val="0000" w:firstRow="0" w:lastRow="0" w:firstColumn="0" w:lastColumn="0" w:noHBand="0" w:noVBand="0"/>
      </w:tblPr>
      <w:tblGrid>
        <w:gridCol w:w="3060"/>
        <w:gridCol w:w="1350"/>
        <w:gridCol w:w="4680"/>
      </w:tblGrid>
      <w:tr w:rsidR="00A14937" w:rsidTr="00A14937">
        <w:tblPrEx>
          <w:tblCellMar>
            <w:top w:w="0" w:type="dxa"/>
            <w:bottom w:w="0" w:type="dxa"/>
          </w:tblCellMar>
        </w:tblPrEx>
        <w:tc>
          <w:tcPr>
            <w:tcW w:w="9090" w:type="dxa"/>
            <w:gridSpan w:val="3"/>
            <w:tcBorders>
              <w:top w:val="double" w:sz="2" w:space="0" w:color="000000"/>
            </w:tcBorders>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b/>
                <w:bCs/>
                <w:color w:val="000000"/>
                <w:sz w:val="20"/>
                <w:szCs w:val="20"/>
              </w:rPr>
              <w:t>Table 3</w:t>
            </w:r>
            <w:r>
              <w:rPr>
                <w:color w:val="000000"/>
                <w:sz w:val="20"/>
                <w:szCs w:val="20"/>
              </w:rPr>
              <w:t>.   PRZM 3.12 Crop Parameters for  Marion County Oregon - Apples</w:t>
            </w:r>
          </w:p>
        </w:tc>
      </w:tr>
      <w:tr w:rsidR="00B61B79">
        <w:tblPrEx>
          <w:tblCellMar>
            <w:top w:w="0" w:type="dxa"/>
            <w:bottom w:w="0" w:type="dxa"/>
          </w:tblCellMar>
        </w:tblPrEx>
        <w:tc>
          <w:tcPr>
            <w:tcW w:w="306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Parameter</w:t>
            </w:r>
          </w:p>
        </w:tc>
        <w:tc>
          <w:tcPr>
            <w:tcW w:w="135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Value</w:t>
            </w:r>
          </w:p>
        </w:tc>
        <w:tc>
          <w:tcPr>
            <w:tcW w:w="468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Source</w:t>
            </w:r>
          </w:p>
        </w:tc>
      </w:tr>
      <w:tr w:rsidR="00B61B79">
        <w:tblPrEx>
          <w:tblCellMar>
            <w:top w:w="0" w:type="dxa"/>
            <w:bottom w:w="0" w:type="dxa"/>
          </w:tblCellMar>
        </w:tblPrEx>
        <w:tc>
          <w:tcPr>
            <w:tcW w:w="306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Initial Crop (INICRP)</w:t>
            </w:r>
          </w:p>
        </w:tc>
        <w:tc>
          <w:tcPr>
            <w:tcW w:w="13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1</w:t>
            </w:r>
          </w:p>
        </w:tc>
        <w:tc>
          <w:tcPr>
            <w:tcW w:w="468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Set to one for all crops (EPA, 2001)</w:t>
            </w:r>
          </w:p>
        </w:tc>
      </w:tr>
      <w:tr w:rsidR="00B61B79">
        <w:tblPrEx>
          <w:tblCellMar>
            <w:top w:w="0" w:type="dxa"/>
            <w:bottom w:w="0" w:type="dxa"/>
          </w:tblCellMar>
        </w:tblPrEx>
        <w:tc>
          <w:tcPr>
            <w:tcW w:w="306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 xml:space="preserve">Initial Surface Condition </w:t>
            </w: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(ISCOND)</w:t>
            </w:r>
          </w:p>
        </w:tc>
        <w:tc>
          <w:tcPr>
            <w:tcW w:w="13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3</w:t>
            </w:r>
          </w:p>
        </w:tc>
        <w:tc>
          <w:tcPr>
            <w:tcW w:w="468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Set to reside prior to new crop planting; forest floor or meadow.</w:t>
            </w:r>
          </w:p>
        </w:tc>
      </w:tr>
      <w:tr w:rsidR="00B61B79">
        <w:tblPrEx>
          <w:tblCellMar>
            <w:top w:w="0" w:type="dxa"/>
            <w:bottom w:w="0" w:type="dxa"/>
          </w:tblCellMar>
        </w:tblPrEx>
        <w:tc>
          <w:tcPr>
            <w:tcW w:w="306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Number of Different Crops</w:t>
            </w: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(NDC)</w:t>
            </w:r>
          </w:p>
        </w:tc>
        <w:tc>
          <w:tcPr>
            <w:tcW w:w="13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1</w:t>
            </w:r>
          </w:p>
        </w:tc>
        <w:tc>
          <w:tcPr>
            <w:tcW w:w="468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Set to crops in simulation - generally one</w:t>
            </w:r>
          </w:p>
        </w:tc>
      </w:tr>
      <w:tr w:rsidR="00B61B79">
        <w:tblPrEx>
          <w:tblCellMar>
            <w:top w:w="0" w:type="dxa"/>
            <w:bottom w:w="0" w:type="dxa"/>
          </w:tblCellMar>
        </w:tblPrEx>
        <w:tc>
          <w:tcPr>
            <w:tcW w:w="306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Number of Cropping Periods</w:t>
            </w: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(NCPDS)</w:t>
            </w:r>
          </w:p>
        </w:tc>
        <w:tc>
          <w:tcPr>
            <w:tcW w:w="13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30</w:t>
            </w:r>
          </w:p>
        </w:tc>
        <w:tc>
          <w:tcPr>
            <w:tcW w:w="468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r>
              <w:rPr>
                <w:color w:val="000000"/>
                <w:sz w:val="20"/>
                <w:szCs w:val="20"/>
              </w:rPr>
              <w:t>Set to weather data to Salem, OR (W24232)</w:t>
            </w: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ind w:firstLine="2880"/>
              <w:rPr>
                <w:color w:val="000000"/>
                <w:sz w:val="20"/>
                <w:szCs w:val="20"/>
              </w:rPr>
            </w:pPr>
          </w:p>
        </w:tc>
      </w:tr>
      <w:tr w:rsidR="00B61B79">
        <w:tblPrEx>
          <w:tblCellMar>
            <w:top w:w="0" w:type="dxa"/>
            <w:bottom w:w="0" w:type="dxa"/>
          </w:tblCellMar>
        </w:tblPrEx>
        <w:tc>
          <w:tcPr>
            <w:tcW w:w="306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Maximum rainfall interception storage of crop (CINTCP)</w:t>
            </w:r>
          </w:p>
        </w:tc>
        <w:tc>
          <w:tcPr>
            <w:tcW w:w="13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0.25</w:t>
            </w:r>
          </w:p>
        </w:tc>
        <w:tc>
          <w:tcPr>
            <w:tcW w:w="468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Set to default for orchards (EPA, 2001). Heavy foliar density simulated for orchards.</w:t>
            </w:r>
          </w:p>
        </w:tc>
      </w:tr>
      <w:tr w:rsidR="00B61B79">
        <w:tblPrEx>
          <w:tblCellMar>
            <w:top w:w="0" w:type="dxa"/>
            <w:bottom w:w="0" w:type="dxa"/>
          </w:tblCellMar>
        </w:tblPrEx>
        <w:tc>
          <w:tcPr>
            <w:tcW w:w="306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Maximum Active Root Depth (AMXDR)</w:t>
            </w:r>
          </w:p>
        </w:tc>
        <w:tc>
          <w:tcPr>
            <w:tcW w:w="13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 xml:space="preserve"> 148 cm</w:t>
            </w:r>
          </w:p>
        </w:tc>
        <w:tc>
          <w:tcPr>
            <w:tcW w:w="468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r>
              <w:rPr>
                <w:color w:val="000000"/>
                <w:sz w:val="20"/>
                <w:szCs w:val="20"/>
              </w:rPr>
              <w:t>Jeff Olsen, Marion County Extension Agent</w:t>
            </w: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r>
              <w:rPr>
                <w:color w:val="000000"/>
                <w:sz w:val="20"/>
                <w:szCs w:val="20"/>
              </w:rPr>
              <w:t>Phone: 503-434-8915, Date: 2/2/2006</w:t>
            </w: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Roots will grow up to impenetrateable soil layers. This value depends upon the soil depth. Value set to maximum soil depth.</w:t>
            </w:r>
          </w:p>
        </w:tc>
      </w:tr>
      <w:tr w:rsidR="00B61B79">
        <w:tblPrEx>
          <w:tblCellMar>
            <w:top w:w="0" w:type="dxa"/>
            <w:bottom w:w="0" w:type="dxa"/>
          </w:tblCellMar>
        </w:tblPrEx>
        <w:tc>
          <w:tcPr>
            <w:tcW w:w="306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Maximum Canopy Coverage (COVMAX)</w:t>
            </w:r>
          </w:p>
        </w:tc>
        <w:tc>
          <w:tcPr>
            <w:tcW w:w="13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75</w:t>
            </w:r>
          </w:p>
        </w:tc>
        <w:tc>
          <w:tcPr>
            <w:tcW w:w="468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r>
              <w:rPr>
                <w:color w:val="000000"/>
                <w:sz w:val="20"/>
                <w:szCs w:val="20"/>
              </w:rPr>
              <w:t>Jeff Olsen, Marion County Extension Agent</w:t>
            </w: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r>
              <w:rPr>
                <w:color w:val="000000"/>
                <w:sz w:val="20"/>
                <w:szCs w:val="20"/>
              </w:rPr>
              <w:t>Phone: 503-434-8915, Date: 2/2/2006</w:t>
            </w: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r>
              <w:rPr>
                <w:color w:val="000000"/>
                <w:sz w:val="20"/>
                <w:szCs w:val="20"/>
              </w:rPr>
              <w:t>Free standing mature trees will have a maximum of 75% cover. Trees are no longer left standing, they are trellised.  This involves tapering trees at top of canopy.</w:t>
            </w: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Parameter value may be inconsistent with different apple scenarios due to different sources.</w:t>
            </w:r>
          </w:p>
        </w:tc>
      </w:tr>
      <w:tr w:rsidR="00B61B79">
        <w:tblPrEx>
          <w:tblCellMar>
            <w:top w:w="0" w:type="dxa"/>
            <w:bottom w:w="0" w:type="dxa"/>
          </w:tblCellMar>
        </w:tblPrEx>
        <w:tc>
          <w:tcPr>
            <w:tcW w:w="306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Soil Surface Condition After Harvest (ICNAH)</w:t>
            </w:r>
          </w:p>
        </w:tc>
        <w:tc>
          <w:tcPr>
            <w:tcW w:w="13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3</w:t>
            </w:r>
          </w:p>
        </w:tc>
        <w:tc>
          <w:tcPr>
            <w:tcW w:w="468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r>
              <w:rPr>
                <w:color w:val="000000"/>
                <w:sz w:val="20"/>
                <w:szCs w:val="20"/>
              </w:rPr>
              <w:t>Jeff Olsen, Marion County Extension Agent</w:t>
            </w: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r>
              <w:rPr>
                <w:color w:val="000000"/>
                <w:sz w:val="20"/>
                <w:szCs w:val="20"/>
              </w:rPr>
              <w:t>Phone: 503-434-8915, Date: 2/2/2006</w:t>
            </w: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 xml:space="preserve">Orchard floors generally have a cover crop or grass, with a vegetation free strip under the trees. </w:t>
            </w:r>
          </w:p>
        </w:tc>
      </w:tr>
      <w:tr w:rsidR="00B61B79">
        <w:tblPrEx>
          <w:tblCellMar>
            <w:top w:w="0" w:type="dxa"/>
            <w:bottom w:w="0" w:type="dxa"/>
          </w:tblCellMar>
        </w:tblPrEx>
        <w:tc>
          <w:tcPr>
            <w:tcW w:w="306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Date of Crop Emergence</w:t>
            </w: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(EMD, EMM, IYREM)</w:t>
            </w:r>
          </w:p>
        </w:tc>
        <w:tc>
          <w:tcPr>
            <w:tcW w:w="13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01/04</w:t>
            </w:r>
          </w:p>
        </w:tc>
        <w:tc>
          <w:tcPr>
            <w:tcW w:w="4680" w:type="dxa"/>
            <w:vMerge w:val="restart"/>
            <w:tcBorders>
              <w:bottom w:val="nil"/>
            </w:tcBorders>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r>
              <w:rPr>
                <w:color w:val="000000"/>
                <w:sz w:val="20"/>
                <w:szCs w:val="20"/>
              </w:rPr>
              <w:t>Jeff Olsen, Marion County Extension Agent</w:t>
            </w: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r>
              <w:rPr>
                <w:color w:val="000000"/>
                <w:sz w:val="20"/>
                <w:szCs w:val="20"/>
              </w:rPr>
              <w:t>Phone: 503-434-8915, Date: 2/2/2006</w:t>
            </w: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r>
              <w:rPr>
                <w:color w:val="000000"/>
                <w:sz w:val="20"/>
                <w:szCs w:val="20"/>
              </w:rPr>
              <w:t xml:space="preserve">The trees form leaves in early April. Their fruit matures soon before harvest. Apples are harvested between early September and October. </w:t>
            </w: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p>
        </w:tc>
      </w:tr>
      <w:tr w:rsidR="00B61B79">
        <w:tblPrEx>
          <w:tblCellMar>
            <w:top w:w="0" w:type="dxa"/>
            <w:bottom w:w="0" w:type="dxa"/>
          </w:tblCellMar>
        </w:tblPrEx>
        <w:tc>
          <w:tcPr>
            <w:tcW w:w="306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Date of Crop Maturity</w:t>
            </w: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(MAD, MAM, IYRMAT)</w:t>
            </w:r>
          </w:p>
        </w:tc>
        <w:tc>
          <w:tcPr>
            <w:tcW w:w="13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30/04</w:t>
            </w:r>
          </w:p>
        </w:tc>
        <w:tc>
          <w:tcPr>
            <w:tcW w:w="4680" w:type="dxa"/>
            <w:vMerge/>
            <w:tcBorders>
              <w:top w:val="nil"/>
              <w:bottom w:val="nil"/>
            </w:tcBorders>
            <w:shd w:val="pct10" w:color="000000" w:fill="FFFFFF"/>
          </w:tcPr>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p>
        </w:tc>
      </w:tr>
      <w:tr w:rsidR="00B61B79">
        <w:tblPrEx>
          <w:tblCellMar>
            <w:top w:w="0" w:type="dxa"/>
            <w:bottom w:w="0" w:type="dxa"/>
          </w:tblCellMar>
        </w:tblPrEx>
        <w:tc>
          <w:tcPr>
            <w:tcW w:w="306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Date of Crop Harvest (HAD, HAM, IYRHAR)</w:t>
            </w:r>
          </w:p>
        </w:tc>
        <w:tc>
          <w:tcPr>
            <w:tcW w:w="13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31/10</w:t>
            </w:r>
          </w:p>
        </w:tc>
        <w:tc>
          <w:tcPr>
            <w:tcW w:w="4680" w:type="dxa"/>
            <w:vMerge/>
            <w:tcBorders>
              <w:top w:val="nil"/>
            </w:tcBorders>
            <w:shd w:val="pct10" w:color="000000" w:fill="FFFFFF"/>
          </w:tcPr>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p>
        </w:tc>
      </w:tr>
      <w:tr w:rsidR="00B61B79">
        <w:tblPrEx>
          <w:tblCellMar>
            <w:top w:w="0" w:type="dxa"/>
            <w:bottom w:w="0" w:type="dxa"/>
          </w:tblCellMar>
        </w:tblPrEx>
        <w:tc>
          <w:tcPr>
            <w:tcW w:w="306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Maximum Dry Weight (WFMAX)</w:t>
            </w:r>
          </w:p>
        </w:tc>
        <w:tc>
          <w:tcPr>
            <w:tcW w:w="13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0.0</w:t>
            </w:r>
          </w:p>
        </w:tc>
        <w:tc>
          <w:tcPr>
            <w:tcW w:w="468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Set to “0" Not used in simulation</w:t>
            </w:r>
          </w:p>
        </w:tc>
      </w:tr>
      <w:tr w:rsidR="00B61B79">
        <w:tblPrEx>
          <w:tblCellMar>
            <w:top w:w="0" w:type="dxa"/>
            <w:bottom w:w="0" w:type="dxa"/>
          </w:tblCellMar>
        </w:tblPrEx>
        <w:tc>
          <w:tcPr>
            <w:tcW w:w="306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SCS Curve Number (CN)</w:t>
            </w:r>
          </w:p>
        </w:tc>
        <w:tc>
          <w:tcPr>
            <w:tcW w:w="13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84, 79, 82</w:t>
            </w:r>
          </w:p>
        </w:tc>
        <w:tc>
          <w:tcPr>
            <w:tcW w:w="468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Gleams Manual Table H-4, meadow; condition good (USDA, 1990)</w:t>
            </w:r>
          </w:p>
        </w:tc>
      </w:tr>
      <w:tr w:rsidR="00B61B79">
        <w:tblPrEx>
          <w:tblCellMar>
            <w:top w:w="0" w:type="dxa"/>
            <w:bottom w:w="0" w:type="dxa"/>
          </w:tblCellMar>
        </w:tblPrEx>
        <w:tc>
          <w:tcPr>
            <w:tcW w:w="306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Manning’s N Value (MNGN)</w:t>
            </w:r>
          </w:p>
        </w:tc>
        <w:tc>
          <w:tcPr>
            <w:tcW w:w="13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0.040</w:t>
            </w:r>
          </w:p>
        </w:tc>
        <w:tc>
          <w:tcPr>
            <w:tcW w:w="468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RUSLE Project, A13OFOFN for orchards, no</w:t>
            </w:r>
            <w:r>
              <w:rPr>
                <w:color w:val="000000"/>
                <w:sz w:val="20"/>
                <w:szCs w:val="20"/>
              </w:rPr>
              <w:noBreakHyphen/>
              <w:t>till</w:t>
            </w:r>
            <w:r>
              <w:rPr>
                <w:color w:val="000000"/>
                <w:sz w:val="20"/>
                <w:szCs w:val="20"/>
              </w:rPr>
              <w:noBreakHyphen/>
              <w:t xml:space="preserve"> Salem, OR (USDA, 2000)</w:t>
            </w:r>
          </w:p>
        </w:tc>
      </w:tr>
      <w:tr w:rsidR="00B61B79">
        <w:tblPrEx>
          <w:tblCellMar>
            <w:top w:w="0" w:type="dxa"/>
            <w:bottom w:w="0" w:type="dxa"/>
          </w:tblCellMar>
        </w:tblPrEx>
        <w:tc>
          <w:tcPr>
            <w:tcW w:w="306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USLE C Factor (USLEC)</w:t>
            </w:r>
          </w:p>
        </w:tc>
        <w:tc>
          <w:tcPr>
            <w:tcW w:w="13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0.005 - 0.034</w:t>
            </w:r>
          </w:p>
        </w:tc>
        <w:tc>
          <w:tcPr>
            <w:tcW w:w="468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RUSLE Project;   A13OFOFN for orchards, no</w:t>
            </w:r>
            <w:r>
              <w:rPr>
                <w:color w:val="000000"/>
                <w:sz w:val="20"/>
                <w:szCs w:val="20"/>
              </w:rPr>
              <w:noBreakHyphen/>
              <w:t>till</w:t>
            </w:r>
            <w:r>
              <w:rPr>
                <w:color w:val="000000"/>
                <w:sz w:val="20"/>
                <w:szCs w:val="20"/>
              </w:rPr>
              <w:noBreakHyphen/>
              <w:t xml:space="preserve"> Salem, OR (USDA, 2000)</w:t>
            </w:r>
          </w:p>
        </w:tc>
      </w:tr>
      <w:tr w:rsidR="00A14937" w:rsidTr="00A14937">
        <w:tblPrEx>
          <w:tblCellMar>
            <w:top w:w="0" w:type="dxa"/>
            <w:bottom w:w="0" w:type="dxa"/>
          </w:tblCellMar>
        </w:tblPrEx>
        <w:tc>
          <w:tcPr>
            <w:tcW w:w="9090" w:type="dxa"/>
            <w:gridSpan w:val="3"/>
            <w:tcBorders>
              <w:bottom w:val="double" w:sz="2" w:space="0" w:color="000000"/>
            </w:tcBorders>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p>
        </w:tc>
      </w:tr>
    </w:tbl>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sectPr w:rsidR="00B61B79">
          <w:type w:val="continuous"/>
          <w:pgSz w:w="12240" w:h="15840"/>
          <w:pgMar w:top="1382" w:right="1440" w:bottom="1296" w:left="1440" w:header="1382" w:footer="1296" w:gutter="0"/>
          <w:cols w:space="720"/>
          <w:noEndnote/>
        </w:sect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firstLine="720"/>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p>
    <w:tbl>
      <w:tblPr>
        <w:tblW w:w="0" w:type="auto"/>
        <w:tblInd w:w="135" w:type="dxa"/>
        <w:tblLayout w:type="fixed"/>
        <w:tblCellMar>
          <w:left w:w="135" w:type="dxa"/>
          <w:right w:w="135" w:type="dxa"/>
        </w:tblCellMar>
        <w:tblLook w:val="0000" w:firstRow="0" w:lastRow="0" w:firstColumn="0" w:lastColumn="0" w:noHBand="0" w:noVBand="0"/>
      </w:tblPr>
      <w:tblGrid>
        <w:gridCol w:w="2790"/>
        <w:gridCol w:w="3600"/>
        <w:gridCol w:w="2970"/>
      </w:tblGrid>
      <w:tr w:rsidR="00A14937" w:rsidTr="00A14937">
        <w:tblPrEx>
          <w:tblCellMar>
            <w:top w:w="0" w:type="dxa"/>
            <w:bottom w:w="0" w:type="dxa"/>
          </w:tblCellMar>
        </w:tblPrEx>
        <w:tc>
          <w:tcPr>
            <w:tcW w:w="9360" w:type="dxa"/>
            <w:gridSpan w:val="3"/>
            <w:tcBorders>
              <w:top w:val="double" w:sz="2" w:space="0" w:color="000000"/>
              <w:left w:val="double" w:sz="2" w:space="0" w:color="000000"/>
              <w:bottom w:val="single" w:sz="6" w:space="0" w:color="FFFFFF"/>
              <w:right w:val="double" w:sz="2" w:space="0" w:color="000000"/>
            </w:tcBorders>
            <w:shd w:val="pct10" w:color="000000" w:fill="FFFFFF"/>
          </w:tcPr>
          <w:p w:rsidR="00B61B79" w:rsidRDefault="00B61B79">
            <w:pPr>
              <w:spacing w:line="201"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b/>
                <w:bCs/>
                <w:color w:val="000000"/>
              </w:rPr>
              <w:t>Table 4.</w:t>
            </w:r>
            <w:r>
              <w:rPr>
                <w:color w:val="000000"/>
              </w:rPr>
              <w:t xml:space="preserve">  PRZM 3.12 Cornelius Soil Parameters for Marion County Oregon - Apples</w:t>
            </w:r>
          </w:p>
        </w:tc>
      </w:tr>
      <w:tr w:rsidR="00B61B79">
        <w:tblPrEx>
          <w:tblCellMar>
            <w:top w:w="0" w:type="dxa"/>
            <w:bottom w:w="0" w:type="dxa"/>
          </w:tblCellMar>
        </w:tblPrEx>
        <w:tc>
          <w:tcPr>
            <w:tcW w:w="2790" w:type="dxa"/>
            <w:tcBorders>
              <w:top w:val="single" w:sz="7" w:space="0" w:color="000000"/>
              <w:left w:val="double" w:sz="2" w:space="0" w:color="000000"/>
              <w:bottom w:val="single" w:sz="6" w:space="0" w:color="FFFFFF"/>
              <w:right w:val="single" w:sz="6" w:space="0" w:color="FFFFFF"/>
            </w:tcBorders>
            <w:shd w:val="pct10" w:color="000000" w:fill="FFFFFF"/>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Parameter</w:t>
            </w:r>
          </w:p>
        </w:tc>
        <w:tc>
          <w:tcPr>
            <w:tcW w:w="3600" w:type="dxa"/>
            <w:tcBorders>
              <w:top w:val="single" w:sz="7" w:space="0" w:color="000000"/>
              <w:left w:val="single" w:sz="7" w:space="0" w:color="000000"/>
              <w:bottom w:val="single" w:sz="6" w:space="0" w:color="FFFFFF"/>
              <w:right w:val="single" w:sz="6" w:space="0" w:color="FFFFFF"/>
            </w:tcBorders>
            <w:shd w:val="pct10" w:color="000000" w:fill="FFFFFF"/>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Value</w:t>
            </w:r>
          </w:p>
        </w:tc>
        <w:tc>
          <w:tcPr>
            <w:tcW w:w="2970" w:type="dxa"/>
            <w:tcBorders>
              <w:top w:val="single" w:sz="7" w:space="0" w:color="000000"/>
              <w:left w:val="single" w:sz="7" w:space="0" w:color="000000"/>
              <w:bottom w:val="single" w:sz="6" w:space="0" w:color="FFFFFF"/>
              <w:right w:val="double" w:sz="2" w:space="0" w:color="000000"/>
            </w:tcBorders>
            <w:shd w:val="pct10" w:color="000000" w:fill="FFFFFF"/>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 xml:space="preserve">Verification Source       </w:t>
            </w:r>
          </w:p>
        </w:tc>
      </w:tr>
      <w:tr w:rsidR="00B61B79">
        <w:tblPrEx>
          <w:tblCellMar>
            <w:top w:w="0" w:type="dxa"/>
            <w:bottom w:w="0" w:type="dxa"/>
          </w:tblCellMar>
        </w:tblPrEx>
        <w:tc>
          <w:tcPr>
            <w:tcW w:w="279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Total Soil Depth (CORED)</w:t>
            </w:r>
          </w:p>
        </w:tc>
        <w:tc>
          <w:tcPr>
            <w:tcW w:w="36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148 cm</w:t>
            </w:r>
          </w:p>
        </w:tc>
        <w:tc>
          <w:tcPr>
            <w:tcW w:w="2970" w:type="dxa"/>
            <w:vMerge w:val="restart"/>
            <w:tcBorders>
              <w:top w:val="single" w:sz="7" w:space="0" w:color="000000"/>
              <w:left w:val="single" w:sz="7" w:space="0" w:color="000000"/>
              <w:bottom w:val="nil"/>
              <w:right w:val="double" w:sz="2" w:space="0" w:color="000000"/>
            </w:tcBorders>
            <w:shd w:val="pct10" w:color="000000" w:fill="FFFFFF"/>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NRCS, National Soils Characterization Database (NRCS, 2001)</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p>
        </w:tc>
      </w:tr>
      <w:tr w:rsidR="00B61B79">
        <w:tblPrEx>
          <w:tblCellMar>
            <w:top w:w="0" w:type="dxa"/>
            <w:bottom w:w="0" w:type="dxa"/>
          </w:tblCellMar>
        </w:tblPrEx>
        <w:tc>
          <w:tcPr>
            <w:tcW w:w="2790" w:type="dxa"/>
            <w:tcBorders>
              <w:top w:val="single" w:sz="7" w:space="0" w:color="000000"/>
              <w:left w:val="double" w:sz="2" w:space="0" w:color="000000"/>
              <w:bottom w:val="double" w:sz="2" w:space="0" w:color="000000"/>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rPr>
            </w:pPr>
            <w:r>
              <w:rPr>
                <w:color w:val="000000"/>
              </w:rPr>
              <w:t>Number of Horizons (NHORIZ)</w:t>
            </w:r>
          </w:p>
        </w:tc>
        <w:tc>
          <w:tcPr>
            <w:tcW w:w="3600" w:type="dxa"/>
            <w:tcBorders>
              <w:top w:val="single" w:sz="7" w:space="0" w:color="000000"/>
              <w:left w:val="single" w:sz="7" w:space="0" w:color="000000"/>
              <w:bottom w:val="double" w:sz="2" w:space="0" w:color="000000"/>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rPr>
            </w:pPr>
            <w:r>
              <w:rPr>
                <w:color w:val="000000"/>
              </w:rPr>
              <w:t>5 (4 Base with top split in two)</w:t>
            </w:r>
          </w:p>
        </w:tc>
        <w:tc>
          <w:tcPr>
            <w:tcW w:w="2970" w:type="dxa"/>
            <w:vMerge/>
            <w:tcBorders>
              <w:top w:val="nil"/>
              <w:left w:val="single" w:sz="7" w:space="0" w:color="000000"/>
              <w:bottom w:val="double" w:sz="2" w:space="0" w:color="000000"/>
              <w:right w:val="double" w:sz="2" w:space="0" w:color="000000"/>
            </w:tcBorders>
            <w:shd w:val="pct10" w:color="000000" w:fill="FFFFFF"/>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rPr>
            </w:pPr>
          </w:p>
        </w:tc>
      </w:tr>
      <w:tr w:rsidR="00A14937" w:rsidTr="00A14937">
        <w:tblPrEx>
          <w:tblCellMar>
            <w:top w:w="0" w:type="dxa"/>
            <w:bottom w:w="0" w:type="dxa"/>
          </w:tblCellMar>
        </w:tblPrEx>
        <w:tc>
          <w:tcPr>
            <w:tcW w:w="9360" w:type="dxa"/>
            <w:gridSpan w:val="3"/>
            <w:tcBorders>
              <w:top w:val="single" w:sz="7" w:space="0" w:color="000000"/>
              <w:left w:val="double" w:sz="2" w:space="0" w:color="000000"/>
              <w:bottom w:val="single" w:sz="6" w:space="0" w:color="FFFFFF"/>
              <w:right w:val="double" w:sz="2" w:space="0" w:color="000000"/>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First, Second, Third, Fourth, and Fifth Soil Horizons (HORIZN = 1,2,3,4,5)</w:t>
            </w:r>
          </w:p>
        </w:tc>
      </w:tr>
      <w:tr w:rsidR="00B61B79">
        <w:tblPrEx>
          <w:tblCellMar>
            <w:top w:w="0" w:type="dxa"/>
            <w:bottom w:w="0" w:type="dxa"/>
          </w:tblCellMar>
        </w:tblPrEx>
        <w:tc>
          <w:tcPr>
            <w:tcW w:w="279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Horizon Thickness (THKNS)</w:t>
            </w:r>
          </w:p>
        </w:tc>
        <w:tc>
          <w:tcPr>
            <w:tcW w:w="36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15 cm (HORIZN = 1)</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13 cm (HORIZN = 2)</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15 cm (HORIZN = 3)</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55 cm (HORIZN = 4)</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 xml:space="preserve"> 50 cm (HORIZN = 5)</w:t>
            </w:r>
          </w:p>
        </w:tc>
        <w:tc>
          <w:tcPr>
            <w:tcW w:w="2970" w:type="dxa"/>
            <w:vMerge w:val="restart"/>
            <w:tcBorders>
              <w:top w:val="single" w:sz="7" w:space="0" w:color="000000"/>
              <w:left w:val="single" w:sz="7" w:space="0" w:color="000000"/>
              <w:bottom w:val="nil"/>
              <w:right w:val="double" w:sz="2" w:space="0" w:color="000000"/>
            </w:tcBorders>
            <w:shd w:val="pct10" w:color="000000" w:fill="FFFFFF"/>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 xml:space="preserve">NRCS, National Soils Characterization Database (NRCS, 2001) </w:t>
            </w:r>
            <w:r>
              <w:rPr>
                <w:rStyle w:val="Hypertext"/>
              </w:rPr>
              <w:t>http://www.statlab.iastate.edu/soils/ssl/)</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p>
        </w:tc>
      </w:tr>
      <w:tr w:rsidR="00B61B79">
        <w:tblPrEx>
          <w:tblCellMar>
            <w:top w:w="0" w:type="dxa"/>
            <w:bottom w:w="0" w:type="dxa"/>
          </w:tblCellMar>
        </w:tblPrEx>
        <w:tc>
          <w:tcPr>
            <w:tcW w:w="279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Bulk Density (BD)</w:t>
            </w:r>
          </w:p>
        </w:tc>
        <w:tc>
          <w:tcPr>
            <w:tcW w:w="36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 xml:space="preserve">1.30 g </w:t>
            </w:r>
            <w:r>
              <w:rPr>
                <w:color w:val="000000"/>
              </w:rPr>
              <w:sym w:font="Symbol" w:char="F0D7"/>
            </w:r>
            <w:r>
              <w:rPr>
                <w:color w:val="000000"/>
              </w:rPr>
              <w:t>cm</w:t>
            </w:r>
            <w:r>
              <w:rPr>
                <w:color w:val="000000"/>
                <w:vertAlign w:val="superscript"/>
              </w:rPr>
              <w:t>-3</w:t>
            </w:r>
            <w:r>
              <w:rPr>
                <w:color w:val="000000"/>
              </w:rPr>
              <w:t xml:space="preserve"> (HORIZN = 1)</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 xml:space="preserve">1.38 g </w:t>
            </w:r>
            <w:r>
              <w:rPr>
                <w:color w:val="000000"/>
              </w:rPr>
              <w:sym w:font="Symbol" w:char="F0D7"/>
            </w:r>
            <w:r>
              <w:rPr>
                <w:color w:val="000000"/>
              </w:rPr>
              <w:t>cm</w:t>
            </w:r>
            <w:r>
              <w:rPr>
                <w:color w:val="000000"/>
                <w:vertAlign w:val="superscript"/>
              </w:rPr>
              <w:t>-3</w:t>
            </w:r>
            <w:r>
              <w:rPr>
                <w:color w:val="000000"/>
              </w:rPr>
              <w:t xml:space="preserve"> (HORIZN = 2)</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 xml:space="preserve">1.58 g </w:t>
            </w:r>
            <w:r>
              <w:rPr>
                <w:color w:val="000000"/>
              </w:rPr>
              <w:sym w:font="Symbol" w:char="F0D7"/>
            </w:r>
            <w:r>
              <w:rPr>
                <w:color w:val="000000"/>
              </w:rPr>
              <w:t>cm</w:t>
            </w:r>
            <w:r>
              <w:rPr>
                <w:color w:val="000000"/>
                <w:vertAlign w:val="superscript"/>
              </w:rPr>
              <w:t>-3</w:t>
            </w:r>
            <w:r>
              <w:rPr>
                <w:color w:val="000000"/>
              </w:rPr>
              <w:t xml:space="preserve"> (HORIZN = 3)</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 xml:space="preserve">1.52 g </w:t>
            </w:r>
            <w:r>
              <w:rPr>
                <w:color w:val="000000"/>
              </w:rPr>
              <w:sym w:font="Symbol" w:char="F0D7"/>
            </w:r>
            <w:r>
              <w:rPr>
                <w:color w:val="000000"/>
              </w:rPr>
              <w:t>cm</w:t>
            </w:r>
            <w:r>
              <w:rPr>
                <w:color w:val="000000"/>
                <w:vertAlign w:val="superscript"/>
              </w:rPr>
              <w:t>-3</w:t>
            </w:r>
            <w:r>
              <w:rPr>
                <w:color w:val="000000"/>
              </w:rPr>
              <w:t xml:space="preserve"> (HORIZN = 4)</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 xml:space="preserve">1.46 g </w:t>
            </w:r>
            <w:r>
              <w:rPr>
                <w:color w:val="000000"/>
              </w:rPr>
              <w:sym w:font="Symbol" w:char="F0D7"/>
            </w:r>
            <w:r>
              <w:rPr>
                <w:color w:val="000000"/>
              </w:rPr>
              <w:t>cm</w:t>
            </w:r>
            <w:r>
              <w:rPr>
                <w:color w:val="000000"/>
                <w:vertAlign w:val="superscript"/>
              </w:rPr>
              <w:t>-3</w:t>
            </w:r>
            <w:r>
              <w:rPr>
                <w:color w:val="000000"/>
              </w:rPr>
              <w:t xml:space="preserve"> (HORIZN = 5)</w:t>
            </w:r>
          </w:p>
        </w:tc>
        <w:tc>
          <w:tcPr>
            <w:tcW w:w="2970" w:type="dxa"/>
            <w:vMerge/>
            <w:tcBorders>
              <w:top w:val="nil"/>
              <w:left w:val="single" w:sz="7" w:space="0" w:color="000000"/>
              <w:bottom w:val="nil"/>
              <w:right w:val="double" w:sz="2" w:space="0" w:color="000000"/>
            </w:tcBorders>
            <w:shd w:val="pct10" w:color="000000" w:fill="FFFFFF"/>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p>
        </w:tc>
      </w:tr>
      <w:tr w:rsidR="00B61B79">
        <w:tblPrEx>
          <w:tblCellMar>
            <w:top w:w="0" w:type="dxa"/>
            <w:bottom w:w="0" w:type="dxa"/>
          </w:tblCellMar>
        </w:tblPrEx>
        <w:tc>
          <w:tcPr>
            <w:tcW w:w="279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Initial Water Content (THETO)</w:t>
            </w:r>
          </w:p>
        </w:tc>
        <w:tc>
          <w:tcPr>
            <w:tcW w:w="36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0.329 cm</w:t>
            </w:r>
            <w:r>
              <w:rPr>
                <w:color w:val="000000"/>
                <w:vertAlign w:val="superscript"/>
              </w:rPr>
              <w:t>3</w:t>
            </w:r>
            <w:r>
              <w:rPr>
                <w:color w:val="000000"/>
              </w:rPr>
              <w:t>-H</w:t>
            </w:r>
            <w:r>
              <w:rPr>
                <w:color w:val="000000"/>
                <w:vertAlign w:val="subscript"/>
              </w:rPr>
              <w:t>2</w:t>
            </w:r>
            <w:r>
              <w:rPr>
                <w:color w:val="000000"/>
              </w:rPr>
              <w:t xml:space="preserve">O </w:t>
            </w:r>
            <w:r>
              <w:rPr>
                <w:color w:val="000000"/>
              </w:rPr>
              <w:sym w:font="Symbol" w:char="F0D7"/>
            </w:r>
            <w:r>
              <w:rPr>
                <w:color w:val="000000"/>
              </w:rPr>
              <w:t>cm</w:t>
            </w:r>
            <w:r>
              <w:rPr>
                <w:color w:val="000000"/>
                <w:vertAlign w:val="superscript"/>
              </w:rPr>
              <w:t>-3</w:t>
            </w:r>
            <w:r>
              <w:rPr>
                <w:color w:val="000000"/>
              </w:rPr>
              <w:t>-soil (HORIZN =1)</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0.338 cm</w:t>
            </w:r>
            <w:r>
              <w:rPr>
                <w:color w:val="000000"/>
                <w:vertAlign w:val="superscript"/>
              </w:rPr>
              <w:t>3</w:t>
            </w:r>
            <w:r>
              <w:rPr>
                <w:color w:val="000000"/>
              </w:rPr>
              <w:t>-H</w:t>
            </w:r>
            <w:r>
              <w:rPr>
                <w:color w:val="000000"/>
                <w:vertAlign w:val="subscript"/>
              </w:rPr>
              <w:t>2</w:t>
            </w:r>
            <w:r>
              <w:rPr>
                <w:color w:val="000000"/>
              </w:rPr>
              <w:t xml:space="preserve">O </w:t>
            </w:r>
            <w:r>
              <w:rPr>
                <w:color w:val="000000"/>
              </w:rPr>
              <w:sym w:font="Symbol" w:char="F0D7"/>
            </w:r>
            <w:r>
              <w:rPr>
                <w:color w:val="000000"/>
              </w:rPr>
              <w:t>cm</w:t>
            </w:r>
            <w:r>
              <w:rPr>
                <w:color w:val="000000"/>
                <w:vertAlign w:val="superscript"/>
              </w:rPr>
              <w:t>-3</w:t>
            </w:r>
            <w:r>
              <w:rPr>
                <w:color w:val="000000"/>
              </w:rPr>
              <w:t>-soil (HORIZN =2)</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0.340 cm</w:t>
            </w:r>
            <w:r>
              <w:rPr>
                <w:color w:val="000000"/>
                <w:vertAlign w:val="superscript"/>
              </w:rPr>
              <w:t>3</w:t>
            </w:r>
            <w:r>
              <w:rPr>
                <w:color w:val="000000"/>
              </w:rPr>
              <w:t>-H</w:t>
            </w:r>
            <w:r>
              <w:rPr>
                <w:color w:val="000000"/>
                <w:vertAlign w:val="subscript"/>
              </w:rPr>
              <w:t>2</w:t>
            </w:r>
            <w:r>
              <w:rPr>
                <w:color w:val="000000"/>
              </w:rPr>
              <w:t xml:space="preserve">O </w:t>
            </w:r>
            <w:r>
              <w:rPr>
                <w:color w:val="000000"/>
              </w:rPr>
              <w:sym w:font="Symbol" w:char="F0D7"/>
            </w:r>
            <w:r>
              <w:rPr>
                <w:color w:val="000000"/>
              </w:rPr>
              <w:t>cm</w:t>
            </w:r>
            <w:r>
              <w:rPr>
                <w:color w:val="000000"/>
                <w:vertAlign w:val="superscript"/>
              </w:rPr>
              <w:t>-3</w:t>
            </w:r>
            <w:r>
              <w:rPr>
                <w:color w:val="000000"/>
              </w:rPr>
              <w:t>-soil (HORIZN =3)</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0.358 cm</w:t>
            </w:r>
            <w:r>
              <w:rPr>
                <w:color w:val="000000"/>
                <w:vertAlign w:val="superscript"/>
              </w:rPr>
              <w:t>3</w:t>
            </w:r>
            <w:r>
              <w:rPr>
                <w:color w:val="000000"/>
              </w:rPr>
              <w:t>-H</w:t>
            </w:r>
            <w:r>
              <w:rPr>
                <w:color w:val="000000"/>
                <w:vertAlign w:val="subscript"/>
              </w:rPr>
              <w:t>2</w:t>
            </w:r>
            <w:r>
              <w:rPr>
                <w:color w:val="000000"/>
              </w:rPr>
              <w:t xml:space="preserve">O </w:t>
            </w:r>
            <w:r>
              <w:rPr>
                <w:color w:val="000000"/>
              </w:rPr>
              <w:sym w:font="Symbol" w:char="F0D7"/>
            </w:r>
            <w:r>
              <w:rPr>
                <w:color w:val="000000"/>
              </w:rPr>
              <w:t>cm</w:t>
            </w:r>
            <w:r>
              <w:rPr>
                <w:color w:val="000000"/>
                <w:vertAlign w:val="superscript"/>
              </w:rPr>
              <w:t>-3</w:t>
            </w:r>
            <w:r>
              <w:rPr>
                <w:color w:val="000000"/>
              </w:rPr>
              <w:t>-soil (HORIZN =4)</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0.202 cm</w:t>
            </w:r>
            <w:r>
              <w:rPr>
                <w:color w:val="000000"/>
                <w:vertAlign w:val="superscript"/>
              </w:rPr>
              <w:t>3</w:t>
            </w:r>
            <w:r>
              <w:rPr>
                <w:color w:val="000000"/>
              </w:rPr>
              <w:t>-H</w:t>
            </w:r>
            <w:r>
              <w:rPr>
                <w:color w:val="000000"/>
                <w:vertAlign w:val="subscript"/>
              </w:rPr>
              <w:t>2</w:t>
            </w:r>
            <w:r>
              <w:rPr>
                <w:color w:val="000000"/>
              </w:rPr>
              <w:t xml:space="preserve">O </w:t>
            </w:r>
            <w:r>
              <w:rPr>
                <w:color w:val="000000"/>
              </w:rPr>
              <w:sym w:font="Symbol" w:char="F0D7"/>
            </w:r>
            <w:r>
              <w:rPr>
                <w:color w:val="000000"/>
              </w:rPr>
              <w:t>cm</w:t>
            </w:r>
            <w:r>
              <w:rPr>
                <w:color w:val="000000"/>
                <w:vertAlign w:val="superscript"/>
              </w:rPr>
              <w:t>-3</w:t>
            </w:r>
            <w:r>
              <w:rPr>
                <w:color w:val="000000"/>
              </w:rPr>
              <w:t>-soil (HORIZN =5)</w:t>
            </w:r>
          </w:p>
        </w:tc>
        <w:tc>
          <w:tcPr>
            <w:tcW w:w="2970" w:type="dxa"/>
            <w:vMerge/>
            <w:tcBorders>
              <w:top w:val="nil"/>
              <w:left w:val="single" w:sz="7" w:space="0" w:color="000000"/>
              <w:bottom w:val="nil"/>
              <w:right w:val="double" w:sz="2" w:space="0" w:color="000000"/>
            </w:tcBorders>
            <w:shd w:val="pct10" w:color="000000" w:fill="FFFFFF"/>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p>
        </w:tc>
      </w:tr>
      <w:tr w:rsidR="00B61B79">
        <w:tblPrEx>
          <w:tblCellMar>
            <w:top w:w="0" w:type="dxa"/>
            <w:bottom w:w="0" w:type="dxa"/>
          </w:tblCellMar>
        </w:tblPrEx>
        <w:tc>
          <w:tcPr>
            <w:tcW w:w="279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Compartment Thickness (DPN)</w:t>
            </w:r>
          </w:p>
        </w:tc>
        <w:tc>
          <w:tcPr>
            <w:tcW w:w="36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0.1 cm (HORIZN = 1)</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1.0 cm (HORIZN = 2)</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5.0 cm (HORIZN = 3)</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5.0 cm (HORIZN = 4)</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 xml:space="preserve"> 5.0 cm (HORIZN = 5)</w:t>
            </w:r>
          </w:p>
        </w:tc>
        <w:tc>
          <w:tcPr>
            <w:tcW w:w="2970" w:type="dxa"/>
            <w:vMerge/>
            <w:tcBorders>
              <w:top w:val="nil"/>
              <w:left w:val="single" w:sz="7" w:space="0" w:color="000000"/>
              <w:bottom w:val="nil"/>
              <w:right w:val="double" w:sz="2" w:space="0" w:color="000000"/>
            </w:tcBorders>
            <w:shd w:val="pct10" w:color="000000" w:fill="FFFFFF"/>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p>
        </w:tc>
      </w:tr>
      <w:tr w:rsidR="00B61B79">
        <w:tblPrEx>
          <w:tblCellMar>
            <w:top w:w="0" w:type="dxa"/>
            <w:bottom w:w="0" w:type="dxa"/>
          </w:tblCellMar>
        </w:tblPrEx>
        <w:tc>
          <w:tcPr>
            <w:tcW w:w="279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Field Capacity (THEFC)</w:t>
            </w:r>
          </w:p>
        </w:tc>
        <w:tc>
          <w:tcPr>
            <w:tcW w:w="36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0.329 cm</w:t>
            </w:r>
            <w:r>
              <w:rPr>
                <w:color w:val="000000"/>
                <w:vertAlign w:val="superscript"/>
              </w:rPr>
              <w:t>3</w:t>
            </w:r>
            <w:r>
              <w:rPr>
                <w:color w:val="000000"/>
              </w:rPr>
              <w:t>-H</w:t>
            </w:r>
            <w:r>
              <w:rPr>
                <w:color w:val="000000"/>
                <w:vertAlign w:val="subscript"/>
              </w:rPr>
              <w:t>2</w:t>
            </w:r>
            <w:r>
              <w:rPr>
                <w:color w:val="000000"/>
              </w:rPr>
              <w:t xml:space="preserve">O </w:t>
            </w:r>
            <w:r>
              <w:rPr>
                <w:color w:val="000000"/>
              </w:rPr>
              <w:sym w:font="Symbol" w:char="F0D7"/>
            </w:r>
            <w:r>
              <w:rPr>
                <w:color w:val="000000"/>
              </w:rPr>
              <w:t>cm</w:t>
            </w:r>
            <w:r>
              <w:rPr>
                <w:color w:val="000000"/>
                <w:vertAlign w:val="superscript"/>
              </w:rPr>
              <w:t>-3</w:t>
            </w:r>
            <w:r>
              <w:rPr>
                <w:color w:val="000000"/>
              </w:rPr>
              <w:t>-soil (HORIZN =1)</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0.338 cm</w:t>
            </w:r>
            <w:r>
              <w:rPr>
                <w:color w:val="000000"/>
                <w:vertAlign w:val="superscript"/>
              </w:rPr>
              <w:t>3</w:t>
            </w:r>
            <w:r>
              <w:rPr>
                <w:color w:val="000000"/>
              </w:rPr>
              <w:t>-H</w:t>
            </w:r>
            <w:r>
              <w:rPr>
                <w:color w:val="000000"/>
                <w:vertAlign w:val="subscript"/>
              </w:rPr>
              <w:t>2</w:t>
            </w:r>
            <w:r>
              <w:rPr>
                <w:color w:val="000000"/>
              </w:rPr>
              <w:t xml:space="preserve">O </w:t>
            </w:r>
            <w:r>
              <w:rPr>
                <w:color w:val="000000"/>
              </w:rPr>
              <w:sym w:font="Symbol" w:char="F0D7"/>
            </w:r>
            <w:r>
              <w:rPr>
                <w:color w:val="000000"/>
              </w:rPr>
              <w:t>cm</w:t>
            </w:r>
            <w:r>
              <w:rPr>
                <w:color w:val="000000"/>
                <w:vertAlign w:val="superscript"/>
              </w:rPr>
              <w:t>-3</w:t>
            </w:r>
            <w:r>
              <w:rPr>
                <w:color w:val="000000"/>
              </w:rPr>
              <w:t>-soil (HORIZN =2)</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0.340 cm</w:t>
            </w:r>
            <w:r>
              <w:rPr>
                <w:color w:val="000000"/>
                <w:vertAlign w:val="superscript"/>
              </w:rPr>
              <w:t>3</w:t>
            </w:r>
            <w:r>
              <w:rPr>
                <w:color w:val="000000"/>
              </w:rPr>
              <w:t>-H</w:t>
            </w:r>
            <w:r>
              <w:rPr>
                <w:color w:val="000000"/>
                <w:vertAlign w:val="subscript"/>
              </w:rPr>
              <w:t>2</w:t>
            </w:r>
            <w:r>
              <w:rPr>
                <w:color w:val="000000"/>
              </w:rPr>
              <w:t xml:space="preserve">O </w:t>
            </w:r>
            <w:r>
              <w:rPr>
                <w:color w:val="000000"/>
              </w:rPr>
              <w:sym w:font="Symbol" w:char="F0D7"/>
            </w:r>
            <w:r>
              <w:rPr>
                <w:color w:val="000000"/>
              </w:rPr>
              <w:t>cm</w:t>
            </w:r>
            <w:r>
              <w:rPr>
                <w:color w:val="000000"/>
                <w:vertAlign w:val="superscript"/>
              </w:rPr>
              <w:t>-3</w:t>
            </w:r>
            <w:r>
              <w:rPr>
                <w:color w:val="000000"/>
              </w:rPr>
              <w:t>-soil (HORIZN =3)</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0.358 cm</w:t>
            </w:r>
            <w:r>
              <w:rPr>
                <w:color w:val="000000"/>
                <w:vertAlign w:val="superscript"/>
              </w:rPr>
              <w:t>3</w:t>
            </w:r>
            <w:r>
              <w:rPr>
                <w:color w:val="000000"/>
              </w:rPr>
              <w:t>-H</w:t>
            </w:r>
            <w:r>
              <w:rPr>
                <w:color w:val="000000"/>
                <w:vertAlign w:val="subscript"/>
              </w:rPr>
              <w:t>2</w:t>
            </w:r>
            <w:r>
              <w:rPr>
                <w:color w:val="000000"/>
              </w:rPr>
              <w:t xml:space="preserve">O </w:t>
            </w:r>
            <w:r>
              <w:rPr>
                <w:color w:val="000000"/>
              </w:rPr>
              <w:sym w:font="Symbol" w:char="F0D7"/>
            </w:r>
            <w:r>
              <w:rPr>
                <w:color w:val="000000"/>
              </w:rPr>
              <w:t>cm</w:t>
            </w:r>
            <w:r>
              <w:rPr>
                <w:color w:val="000000"/>
                <w:vertAlign w:val="superscript"/>
              </w:rPr>
              <w:t>-3</w:t>
            </w:r>
            <w:r>
              <w:rPr>
                <w:color w:val="000000"/>
              </w:rPr>
              <w:t>-soil (HORIZN =4)</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0.202 cm</w:t>
            </w:r>
            <w:r>
              <w:rPr>
                <w:color w:val="000000"/>
                <w:vertAlign w:val="superscript"/>
              </w:rPr>
              <w:t>3</w:t>
            </w:r>
            <w:r>
              <w:rPr>
                <w:color w:val="000000"/>
              </w:rPr>
              <w:t>-H</w:t>
            </w:r>
            <w:r>
              <w:rPr>
                <w:color w:val="000000"/>
                <w:vertAlign w:val="subscript"/>
              </w:rPr>
              <w:t>2</w:t>
            </w:r>
            <w:r>
              <w:rPr>
                <w:color w:val="000000"/>
              </w:rPr>
              <w:t xml:space="preserve">O </w:t>
            </w:r>
            <w:r>
              <w:rPr>
                <w:color w:val="000000"/>
              </w:rPr>
              <w:sym w:font="Symbol" w:char="F0D7"/>
            </w:r>
            <w:r>
              <w:rPr>
                <w:color w:val="000000"/>
              </w:rPr>
              <w:t>cm</w:t>
            </w:r>
            <w:r>
              <w:rPr>
                <w:color w:val="000000"/>
                <w:vertAlign w:val="superscript"/>
              </w:rPr>
              <w:t>-3</w:t>
            </w:r>
            <w:r>
              <w:rPr>
                <w:color w:val="000000"/>
              </w:rPr>
              <w:t>-soil (HORIZN =5)</w:t>
            </w:r>
          </w:p>
        </w:tc>
        <w:tc>
          <w:tcPr>
            <w:tcW w:w="2970" w:type="dxa"/>
            <w:vMerge/>
            <w:tcBorders>
              <w:top w:val="nil"/>
              <w:left w:val="single" w:sz="7" w:space="0" w:color="000000"/>
              <w:bottom w:val="nil"/>
              <w:right w:val="double" w:sz="2" w:space="0" w:color="000000"/>
            </w:tcBorders>
            <w:shd w:val="pct10" w:color="000000" w:fill="FFFFFF"/>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p>
        </w:tc>
      </w:tr>
      <w:tr w:rsidR="00B61B79">
        <w:tblPrEx>
          <w:tblCellMar>
            <w:top w:w="0" w:type="dxa"/>
            <w:bottom w:w="0" w:type="dxa"/>
          </w:tblCellMar>
        </w:tblPrEx>
        <w:tc>
          <w:tcPr>
            <w:tcW w:w="279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Wilting Point (THEWP)</w:t>
            </w:r>
          </w:p>
        </w:tc>
        <w:tc>
          <w:tcPr>
            <w:tcW w:w="36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0.099 cm</w:t>
            </w:r>
            <w:r>
              <w:rPr>
                <w:color w:val="000000"/>
                <w:vertAlign w:val="superscript"/>
              </w:rPr>
              <w:t>3</w:t>
            </w:r>
            <w:r>
              <w:rPr>
                <w:color w:val="000000"/>
              </w:rPr>
              <w:t>-H</w:t>
            </w:r>
            <w:r>
              <w:rPr>
                <w:color w:val="000000"/>
                <w:vertAlign w:val="subscript"/>
              </w:rPr>
              <w:t>2</w:t>
            </w:r>
            <w:r>
              <w:rPr>
                <w:color w:val="000000"/>
              </w:rPr>
              <w:t xml:space="preserve">O </w:t>
            </w:r>
            <w:r>
              <w:rPr>
                <w:color w:val="000000"/>
              </w:rPr>
              <w:sym w:font="Symbol" w:char="F0D7"/>
            </w:r>
            <w:r>
              <w:rPr>
                <w:color w:val="000000"/>
              </w:rPr>
              <w:t>cm</w:t>
            </w:r>
            <w:r>
              <w:rPr>
                <w:color w:val="000000"/>
                <w:vertAlign w:val="superscript"/>
              </w:rPr>
              <w:t>-3</w:t>
            </w:r>
            <w:r>
              <w:rPr>
                <w:color w:val="000000"/>
              </w:rPr>
              <w:t>-soil (HORIZN = 1)</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0.108 cm</w:t>
            </w:r>
            <w:r>
              <w:rPr>
                <w:color w:val="000000"/>
                <w:vertAlign w:val="superscript"/>
              </w:rPr>
              <w:t>3</w:t>
            </w:r>
            <w:r>
              <w:rPr>
                <w:color w:val="000000"/>
              </w:rPr>
              <w:t>-H</w:t>
            </w:r>
            <w:r>
              <w:rPr>
                <w:color w:val="000000"/>
                <w:vertAlign w:val="subscript"/>
              </w:rPr>
              <w:t>2</w:t>
            </w:r>
            <w:r>
              <w:rPr>
                <w:color w:val="000000"/>
              </w:rPr>
              <w:t xml:space="preserve">O </w:t>
            </w:r>
            <w:r>
              <w:rPr>
                <w:color w:val="000000"/>
              </w:rPr>
              <w:sym w:font="Symbol" w:char="F0D7"/>
            </w:r>
            <w:r>
              <w:rPr>
                <w:color w:val="000000"/>
              </w:rPr>
              <w:t>cm</w:t>
            </w:r>
            <w:r>
              <w:rPr>
                <w:color w:val="000000"/>
                <w:vertAlign w:val="superscript"/>
              </w:rPr>
              <w:t>-3</w:t>
            </w:r>
            <w:r>
              <w:rPr>
                <w:color w:val="000000"/>
              </w:rPr>
              <w:t>-soil (HORIZN = 2)</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0.110 cm</w:t>
            </w:r>
            <w:r>
              <w:rPr>
                <w:color w:val="000000"/>
                <w:vertAlign w:val="superscript"/>
              </w:rPr>
              <w:t>3</w:t>
            </w:r>
            <w:r>
              <w:rPr>
                <w:color w:val="000000"/>
              </w:rPr>
              <w:t>-H</w:t>
            </w:r>
            <w:r>
              <w:rPr>
                <w:color w:val="000000"/>
                <w:vertAlign w:val="subscript"/>
              </w:rPr>
              <w:t>2</w:t>
            </w:r>
            <w:r>
              <w:rPr>
                <w:color w:val="000000"/>
              </w:rPr>
              <w:t xml:space="preserve">O </w:t>
            </w:r>
            <w:r>
              <w:rPr>
                <w:color w:val="000000"/>
              </w:rPr>
              <w:sym w:font="Symbol" w:char="F0D7"/>
            </w:r>
            <w:r>
              <w:rPr>
                <w:color w:val="000000"/>
              </w:rPr>
              <w:t>cm</w:t>
            </w:r>
            <w:r>
              <w:rPr>
                <w:color w:val="000000"/>
                <w:vertAlign w:val="superscript"/>
              </w:rPr>
              <w:t>-3</w:t>
            </w:r>
            <w:r>
              <w:rPr>
                <w:color w:val="000000"/>
              </w:rPr>
              <w:t>-soil (HORIZN = 3)</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0.148 cm</w:t>
            </w:r>
            <w:r>
              <w:rPr>
                <w:color w:val="000000"/>
                <w:vertAlign w:val="superscript"/>
              </w:rPr>
              <w:t>3</w:t>
            </w:r>
            <w:r>
              <w:rPr>
                <w:color w:val="000000"/>
              </w:rPr>
              <w:t>-H</w:t>
            </w:r>
            <w:r>
              <w:rPr>
                <w:color w:val="000000"/>
                <w:vertAlign w:val="subscript"/>
              </w:rPr>
              <w:t>2</w:t>
            </w:r>
            <w:r>
              <w:rPr>
                <w:color w:val="000000"/>
              </w:rPr>
              <w:t xml:space="preserve">O </w:t>
            </w:r>
            <w:r>
              <w:rPr>
                <w:color w:val="000000"/>
              </w:rPr>
              <w:sym w:font="Symbol" w:char="F0D7"/>
            </w:r>
            <w:r>
              <w:rPr>
                <w:color w:val="000000"/>
              </w:rPr>
              <w:t>cm</w:t>
            </w:r>
            <w:r>
              <w:rPr>
                <w:color w:val="000000"/>
                <w:vertAlign w:val="superscript"/>
              </w:rPr>
              <w:t>-3</w:t>
            </w:r>
            <w:r>
              <w:rPr>
                <w:color w:val="000000"/>
              </w:rPr>
              <w:t>-soil (HORIZN = 4)</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0.142 cm</w:t>
            </w:r>
            <w:r>
              <w:rPr>
                <w:color w:val="000000"/>
                <w:vertAlign w:val="superscript"/>
              </w:rPr>
              <w:t>3</w:t>
            </w:r>
            <w:r>
              <w:rPr>
                <w:color w:val="000000"/>
              </w:rPr>
              <w:t>-H</w:t>
            </w:r>
            <w:r>
              <w:rPr>
                <w:color w:val="000000"/>
                <w:vertAlign w:val="subscript"/>
              </w:rPr>
              <w:t>2</w:t>
            </w:r>
            <w:r>
              <w:rPr>
                <w:color w:val="000000"/>
              </w:rPr>
              <w:t xml:space="preserve">O </w:t>
            </w:r>
            <w:r>
              <w:rPr>
                <w:color w:val="000000"/>
              </w:rPr>
              <w:sym w:font="Symbol" w:char="F0D7"/>
            </w:r>
            <w:r>
              <w:rPr>
                <w:color w:val="000000"/>
              </w:rPr>
              <w:t>cm</w:t>
            </w:r>
            <w:r>
              <w:rPr>
                <w:color w:val="000000"/>
                <w:vertAlign w:val="superscript"/>
              </w:rPr>
              <w:t>-3</w:t>
            </w:r>
            <w:r>
              <w:rPr>
                <w:color w:val="000000"/>
              </w:rPr>
              <w:t>-soil (HORIZN = 5)</w:t>
            </w:r>
          </w:p>
        </w:tc>
        <w:tc>
          <w:tcPr>
            <w:tcW w:w="2970" w:type="dxa"/>
            <w:vMerge/>
            <w:tcBorders>
              <w:top w:val="nil"/>
              <w:left w:val="single" w:sz="7" w:space="0" w:color="000000"/>
              <w:bottom w:val="nil"/>
              <w:right w:val="double" w:sz="2" w:space="0" w:color="000000"/>
            </w:tcBorders>
            <w:shd w:val="pct10" w:color="000000" w:fill="FFFFFF"/>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p>
        </w:tc>
      </w:tr>
      <w:tr w:rsidR="00B61B79">
        <w:tblPrEx>
          <w:tblCellMar>
            <w:top w:w="0" w:type="dxa"/>
            <w:bottom w:w="0" w:type="dxa"/>
          </w:tblCellMar>
        </w:tblPrEx>
        <w:tc>
          <w:tcPr>
            <w:tcW w:w="2790" w:type="dxa"/>
            <w:tcBorders>
              <w:top w:val="single" w:sz="7" w:space="0" w:color="000000"/>
              <w:left w:val="double" w:sz="2" w:space="0" w:color="000000"/>
              <w:bottom w:val="double" w:sz="2" w:space="0" w:color="000000"/>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rPr>
            </w:pPr>
            <w:r>
              <w:rPr>
                <w:color w:val="000000"/>
              </w:rPr>
              <w:t>Organic Carbon Content (OC)</w:t>
            </w:r>
          </w:p>
        </w:tc>
        <w:tc>
          <w:tcPr>
            <w:tcW w:w="3600" w:type="dxa"/>
            <w:tcBorders>
              <w:top w:val="single" w:sz="7" w:space="0" w:color="000000"/>
              <w:left w:val="single" w:sz="7" w:space="0" w:color="000000"/>
              <w:bottom w:val="double" w:sz="2" w:space="0" w:color="000000"/>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2.30% (HORIZN = 1)</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1.11% (HORIZN = 2)</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0.21% (HORIZN = 3)</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0.145% (HORIZN = 4)</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rPr>
            </w:pPr>
            <w:r>
              <w:rPr>
                <w:color w:val="000000"/>
              </w:rPr>
              <w:t>0.07% (HORIZN = 5)</w:t>
            </w:r>
          </w:p>
        </w:tc>
        <w:tc>
          <w:tcPr>
            <w:tcW w:w="2970" w:type="dxa"/>
            <w:vMerge/>
            <w:tcBorders>
              <w:top w:val="nil"/>
              <w:left w:val="single" w:sz="7" w:space="0" w:color="000000"/>
              <w:bottom w:val="double" w:sz="2" w:space="0" w:color="000000"/>
              <w:right w:val="double" w:sz="2" w:space="0" w:color="000000"/>
            </w:tcBorders>
            <w:shd w:val="pct10" w:color="000000" w:fill="FFFFFF"/>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rPr>
            </w:pPr>
          </w:p>
        </w:tc>
      </w:tr>
    </w:tbl>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 xml:space="preserve">EPA.  1985. Field Agricultural Runoff Monitoring (FARM) Manual, (EPA/600/3-85/043) Environmental Research Laboratory, U.S. Environmental Protection Agency, Athens, GA. </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sectPr w:rsidR="00B61B79">
          <w:type w:val="continuous"/>
          <w:pgSz w:w="12240" w:h="15840"/>
          <w:pgMar w:top="1382" w:right="1440" w:bottom="1296" w:left="1440" w:header="1382" w:footer="1296" w:gutter="0"/>
          <w:cols w:space="720"/>
          <w:noEndnote/>
        </w:sect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EPA. 1998.   Carsel, R.F., J.C. Imhoff, P.R. Hummel, J.M. Cheplick, and A.S. Donigian, Jr.  PRZM-3, A Model for Predicting Pesticide and Nitrogen Fate in the Crop Root and Unsaturated Soil Zones: Users Manual for Release 3.0.  National Exposure Research Laboratory, Office of Research and Development, U.S. Environmental Protection Agency, Athens, GA.</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 xml:space="preserve">EPA. 1999.  Jones, R.D., J. Breithaupt, J. Carleton, L. Libelo, J. Lin, R. Matzner, and R. Parker. Guidance for Use of the Index Reservoir in Drinking Water Exposure Assessments. Environmental Fate and Effects Division, Office of Pesticide Programs, U.S. Environmental Protection Agency, Washington. D.C. </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EPA. 2001. Abel, S.A. Procedure for Conducting Quality Assurance and Quality Control of Existing and New PRZM Field and Orchard Crop Standard Scenarios. Environmental Fate and Effects Division, Office of Pesticide Programs, U.S. Environmental Protection Agency, Washington, D.C.</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EPA.  2004.  Pesticide Root Zone Model (PRZM) Field and Orchard Crop Scenarios: Guidance for Selecting Field Crop and Orchard Scenario Input Parameters.  November 15, 2001; Revisions July 2004.</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 xml:space="preserve">Haan, C.T. and B.J. Barfield.  1978.  </w:t>
      </w:r>
      <w:r>
        <w:rPr>
          <w:i/>
          <w:iCs/>
          <w:color w:val="000000"/>
        </w:rPr>
        <w:t>Hydrology and Sedimentology of Surface Mined Lands.</w:t>
      </w:r>
      <w:r>
        <w:rPr>
          <w:color w:val="000000"/>
        </w:rPr>
        <w:t xml:space="preserve"> Office of Continuing Education and Extension, College of Engineering, University of Kentucky, Lexington, Kentucky 40506. pp. 286.</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USDA. 1990.  Davis, F.M., R.A. Leonard, W.G. Knisel. GLEAMS User Manual, Version 1.8.55.  USDA-ARS Southeast Watershed Research Laboratory, Tifton GA. SEWRL-030190FMD.</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USDA. 2000. Revised Universal Soil Loss Equation (RUSLE) EPA Pesticide Project.  U.S. Department of Agriculture, National Resources Conservation Service (NRCS) and Agricultural Research Service (ARS).</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sectPr w:rsidR="00B61B79">
          <w:type w:val="continuous"/>
          <w:pgSz w:w="12240" w:h="15840"/>
          <w:pgMar w:top="1382" w:right="1440" w:bottom="1296" w:left="1440" w:header="1382" w:footer="1296" w:gutter="0"/>
          <w:cols w:space="720"/>
          <w:noEndnote/>
        </w:sect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b/>
          <w:bCs/>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b/>
          <w:bCs/>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b/>
          <w:bCs/>
          <w:color w:val="000000"/>
        </w:rPr>
        <w:t xml:space="preserve">OREGON CHRISTMAS TREES </w:t>
      </w:r>
      <w:r>
        <w:rPr>
          <w:b/>
          <w:bCs/>
          <w:color w:val="000000"/>
        </w:rPr>
        <w:fldChar w:fldCharType="begin"/>
      </w:r>
      <w:r>
        <w:rPr>
          <w:b/>
          <w:bCs/>
          <w:color w:val="000000"/>
        </w:rPr>
        <w:instrText>tc \l1 "</w:instrText>
      </w:r>
      <w:bookmarkStart w:id="46" w:name="_Toc470072670"/>
      <w:r>
        <w:rPr>
          <w:b/>
          <w:bCs/>
          <w:color w:val="000000"/>
        </w:rPr>
        <w:instrText>OREGON CHRISTMAS TREES</w:instrText>
      </w:r>
      <w:bookmarkEnd w:id="46"/>
      <w:r>
        <w:rPr>
          <w:b/>
          <w:bCs/>
          <w:color w:val="000000"/>
        </w:rPr>
        <w:instrText xml:space="preserve"> </w:instrText>
      </w:r>
      <w:r>
        <w:rPr>
          <w:b/>
          <w:bCs/>
          <w:color w:val="000000"/>
        </w:rPr>
        <w:fldChar w:fldCharType="end"/>
      </w:r>
      <w:r>
        <w:rPr>
          <w:b/>
          <w:bCs/>
          <w:color w:val="000000"/>
        </w:rPr>
        <w:t xml:space="preserve">         </w:t>
      </w:r>
      <w:r>
        <w:rPr>
          <w:color w:val="000000"/>
        </w:rPr>
        <w:t xml:space="preserve"> </w:t>
      </w:r>
      <w:r>
        <w:rPr>
          <w:color w:val="000000"/>
        </w:rPr>
        <w:tab/>
      </w:r>
      <w:r>
        <w:rPr>
          <w:color w:val="000000"/>
        </w:rPr>
        <w:tab/>
      </w:r>
      <w:r>
        <w:rPr>
          <w:color w:val="000000"/>
        </w:rPr>
        <w:tab/>
      </w:r>
      <w:r>
        <w:rPr>
          <w:color w:val="000000"/>
        </w:rPr>
        <w:tab/>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firstLine="720"/>
        <w:rPr>
          <w:color w:val="000000"/>
        </w:rPr>
      </w:pPr>
      <w:r>
        <w:rPr>
          <w:color w:val="000000"/>
        </w:rPr>
        <w:t>The field used to represent Christmas tree production in Oregon is located in Benton County, in the Willamette Valley.  According to the 1997 Census of Agriculture, Oregon is the leading producer of Christmas trees in the U.S. with approximately 8 million trees harvested each year.   More than a dozen varieties of trees are produced in the region; Douglas fir represents about half of the Pacific Northwest Production.   Tree production is a long-term investment with average size trees requiring approximately 7 to 8 years to reach market size (7 to 8 foot).   Modern tree operations require intensive site preparation prior to planting, including tillage, soil fertility enhancement and use of cover crops.  Tree are mechanically planted in late winter and early spring.  Most grower do not have a grass cover crop, but smaller operations keep a mulch grass or living sod in place.  Seedlings may be hand planted in difficult or adverse sites or to replace dead trees in first or second year established plantations.  Nearly all growers plant 2 to 4-year-old seedlings or 3 to 5-year-old transplants.  Trees seldom require irrigation.  About 2 to 3 years after planting, trees are sheared or shaped to create the shape of high-quality Christmas trees and to control the amount of annual growth and in some species increase bud set.  Nearly all trimming occurs during the summer months based on tree species.  Trees are harvested beginning in late October and will continue through mid-December.  The soil selected to represent the field is a benchmark soil, Pilchuck fine sand.  Pilchuck fine sand is a mixed, mesic Dystric Xeropsamments.  The series is mostly pasture and woodland, however, Douglas fir is among the native vegetation.  Pilchuck fine sand is a very deep, excessively drained and somewhat excessively drained, rapidly permeable, very slow runoff soil that formed in alluvium.  They are found on floodplains at elevations of about 10 to 800 feet above mean sea level on slopes of 0 to 8 percent.  The series is moderately extensive.  Pilchuck fine sand is a Hydrologic Group C soil.</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tbl>
      <w:tblPr>
        <w:tblW w:w="0" w:type="auto"/>
        <w:tblInd w:w="135" w:type="dxa"/>
        <w:tblLayout w:type="fixed"/>
        <w:tblCellMar>
          <w:left w:w="135" w:type="dxa"/>
          <w:right w:w="135" w:type="dxa"/>
        </w:tblCellMar>
        <w:tblLook w:val="0000" w:firstRow="0" w:lastRow="0" w:firstColumn="0" w:lastColumn="0" w:noHBand="0" w:noVBand="0"/>
      </w:tblPr>
      <w:tblGrid>
        <w:gridCol w:w="2250"/>
        <w:gridCol w:w="2700"/>
        <w:gridCol w:w="4230"/>
      </w:tblGrid>
      <w:tr w:rsidR="00A14937" w:rsidTr="00A14937">
        <w:tblPrEx>
          <w:tblCellMar>
            <w:top w:w="0" w:type="dxa"/>
            <w:bottom w:w="0" w:type="dxa"/>
          </w:tblCellMar>
        </w:tblPrEx>
        <w:tc>
          <w:tcPr>
            <w:tcW w:w="9180" w:type="dxa"/>
            <w:gridSpan w:val="3"/>
            <w:tcBorders>
              <w:top w:val="double" w:sz="2" w:space="0" w:color="000000"/>
              <w:left w:val="double" w:sz="2" w:space="0" w:color="000000"/>
              <w:bottom w:val="single" w:sz="6" w:space="0" w:color="FFFFFF"/>
              <w:right w:val="double" w:sz="2" w:space="0" w:color="000000"/>
            </w:tcBorders>
            <w:shd w:val="pct10" w:color="000000" w:fill="FFFFFF"/>
          </w:tcPr>
          <w:p w:rsidR="00B61B79" w:rsidRDefault="00B61B79">
            <w:pPr>
              <w:spacing w:line="201"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b/>
                <w:bCs/>
                <w:color w:val="000000"/>
                <w:sz w:val="20"/>
                <w:szCs w:val="20"/>
              </w:rPr>
              <w:t>Table 1.</w:t>
            </w:r>
            <w:r>
              <w:rPr>
                <w:color w:val="000000"/>
                <w:sz w:val="20"/>
                <w:szCs w:val="20"/>
              </w:rPr>
              <w:t xml:space="preserve"> PRZM 3.12 Climate and Time Parameters for Benton County, Oregon - Christmas Trees</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p>
        </w:tc>
      </w:tr>
      <w:tr w:rsidR="00B61B79">
        <w:tblPrEx>
          <w:tblCellMar>
            <w:top w:w="0" w:type="dxa"/>
            <w:bottom w:w="0" w:type="dxa"/>
          </w:tblCellMar>
        </w:tblPrEx>
        <w:tc>
          <w:tcPr>
            <w:tcW w:w="2250" w:type="dxa"/>
            <w:tcBorders>
              <w:top w:val="single" w:sz="7" w:space="0" w:color="000000"/>
              <w:left w:val="double" w:sz="2" w:space="0" w:color="000000"/>
              <w:bottom w:val="single" w:sz="6" w:space="0" w:color="FFFFFF"/>
              <w:right w:val="single" w:sz="6" w:space="0" w:color="FFFFFF"/>
            </w:tcBorders>
            <w:shd w:val="pct10" w:color="000000" w:fill="FFFFFF"/>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Parameter</w:t>
            </w:r>
          </w:p>
        </w:tc>
        <w:tc>
          <w:tcPr>
            <w:tcW w:w="2700" w:type="dxa"/>
            <w:tcBorders>
              <w:top w:val="single" w:sz="7" w:space="0" w:color="000000"/>
              <w:left w:val="single" w:sz="7" w:space="0" w:color="000000"/>
              <w:bottom w:val="single" w:sz="6" w:space="0" w:color="FFFFFF"/>
              <w:right w:val="single" w:sz="6" w:space="0" w:color="FFFFFF"/>
            </w:tcBorders>
            <w:shd w:val="pct10" w:color="000000" w:fill="FFFFFF"/>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r>
              <w:rPr>
                <w:color w:val="000000"/>
                <w:sz w:val="20"/>
                <w:szCs w:val="20"/>
              </w:rPr>
              <w:t>Value</w:t>
            </w:r>
          </w:p>
        </w:tc>
        <w:tc>
          <w:tcPr>
            <w:tcW w:w="4230" w:type="dxa"/>
            <w:tcBorders>
              <w:top w:val="single" w:sz="7" w:space="0" w:color="000000"/>
              <w:left w:val="single" w:sz="7" w:space="0" w:color="000000"/>
              <w:bottom w:val="single" w:sz="6" w:space="0" w:color="FFFFFF"/>
              <w:right w:val="double" w:sz="2" w:space="0" w:color="000000"/>
            </w:tcBorders>
            <w:shd w:val="pct10" w:color="000000" w:fill="FFFFFF"/>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r>
              <w:rPr>
                <w:color w:val="000000"/>
                <w:sz w:val="20"/>
                <w:szCs w:val="20"/>
              </w:rPr>
              <w:t>Source</w:t>
            </w:r>
          </w:p>
        </w:tc>
      </w:tr>
      <w:tr w:rsidR="00B61B79">
        <w:tblPrEx>
          <w:tblCellMar>
            <w:top w:w="0" w:type="dxa"/>
            <w:bottom w:w="0" w:type="dxa"/>
          </w:tblCellMar>
        </w:tblPrEx>
        <w:tc>
          <w:tcPr>
            <w:tcW w:w="225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Starting Date</w:t>
            </w:r>
          </w:p>
        </w:tc>
        <w:tc>
          <w:tcPr>
            <w:tcW w:w="27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r>
              <w:rPr>
                <w:color w:val="000000"/>
                <w:sz w:val="20"/>
                <w:szCs w:val="20"/>
              </w:rPr>
              <w:t>January 1, 1961</w:t>
            </w:r>
          </w:p>
        </w:tc>
        <w:tc>
          <w:tcPr>
            <w:tcW w:w="4230" w:type="dxa"/>
            <w:tcBorders>
              <w:top w:val="single" w:sz="7" w:space="0" w:color="000000"/>
              <w:left w:val="single" w:sz="7" w:space="0" w:color="000000"/>
              <w:bottom w:val="single" w:sz="6" w:space="0" w:color="FFFFFF"/>
              <w:right w:val="double" w:sz="2" w:space="0" w:color="000000"/>
            </w:tcBorders>
            <w:shd w:val="pct10" w:color="000000" w:fill="FFFFFF"/>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Meteorological File - Salem, OR (W24232)</w:t>
            </w:r>
          </w:p>
        </w:tc>
      </w:tr>
      <w:tr w:rsidR="00B61B79">
        <w:tblPrEx>
          <w:tblCellMar>
            <w:top w:w="0" w:type="dxa"/>
            <w:bottom w:w="0" w:type="dxa"/>
          </w:tblCellMar>
        </w:tblPrEx>
        <w:tc>
          <w:tcPr>
            <w:tcW w:w="225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Ending Date</w:t>
            </w:r>
          </w:p>
        </w:tc>
        <w:tc>
          <w:tcPr>
            <w:tcW w:w="27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r>
              <w:rPr>
                <w:color w:val="000000"/>
                <w:sz w:val="20"/>
                <w:szCs w:val="20"/>
              </w:rPr>
              <w:t>December 31, 1990</w:t>
            </w:r>
          </w:p>
        </w:tc>
        <w:tc>
          <w:tcPr>
            <w:tcW w:w="4230" w:type="dxa"/>
            <w:tcBorders>
              <w:top w:val="single" w:sz="7" w:space="0" w:color="000000"/>
              <w:left w:val="single" w:sz="7" w:space="0" w:color="000000"/>
              <w:bottom w:val="single" w:sz="6" w:space="0" w:color="FFFFFF"/>
              <w:right w:val="double" w:sz="2" w:space="0" w:color="000000"/>
            </w:tcBorders>
            <w:shd w:val="pct10" w:color="000000" w:fill="FFFFFF"/>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Meteorological File -  Salem, OR (W24232)</w:t>
            </w:r>
          </w:p>
        </w:tc>
      </w:tr>
      <w:tr w:rsidR="00B61B79">
        <w:tblPrEx>
          <w:tblCellMar>
            <w:top w:w="0" w:type="dxa"/>
            <w:bottom w:w="0" w:type="dxa"/>
          </w:tblCellMar>
        </w:tblPrEx>
        <w:tc>
          <w:tcPr>
            <w:tcW w:w="225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Pan Evaporation Factor (PFAC)</w:t>
            </w:r>
          </w:p>
        </w:tc>
        <w:tc>
          <w:tcPr>
            <w:tcW w:w="27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r>
              <w:rPr>
                <w:color w:val="000000"/>
                <w:sz w:val="20"/>
                <w:szCs w:val="20"/>
              </w:rPr>
              <w:t>0.73</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p>
        </w:tc>
        <w:tc>
          <w:tcPr>
            <w:tcW w:w="4230" w:type="dxa"/>
            <w:tcBorders>
              <w:top w:val="single" w:sz="7" w:space="0" w:color="000000"/>
              <w:left w:val="single" w:sz="7" w:space="0" w:color="000000"/>
              <w:bottom w:val="single" w:sz="6" w:space="0" w:color="FFFFFF"/>
              <w:right w:val="double" w:sz="2" w:space="0" w:color="000000"/>
            </w:tcBorders>
            <w:shd w:val="pct10" w:color="000000" w:fill="FFFFFF"/>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PRZM Manual Figure 5.1 (EPA, 1998)</w:t>
            </w:r>
          </w:p>
        </w:tc>
      </w:tr>
      <w:tr w:rsidR="00B61B79">
        <w:tblPrEx>
          <w:tblCellMar>
            <w:top w:w="0" w:type="dxa"/>
            <w:bottom w:w="0" w:type="dxa"/>
          </w:tblCellMar>
        </w:tblPrEx>
        <w:tc>
          <w:tcPr>
            <w:tcW w:w="225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Snowmelt Factor (SFAC)</w:t>
            </w:r>
          </w:p>
        </w:tc>
        <w:tc>
          <w:tcPr>
            <w:tcW w:w="27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r>
              <w:rPr>
                <w:color w:val="000000"/>
                <w:sz w:val="20"/>
                <w:szCs w:val="20"/>
              </w:rPr>
              <w:t>0.16 cm C</w:t>
            </w:r>
            <w:r>
              <w:rPr>
                <w:color w:val="000000"/>
                <w:sz w:val="20"/>
                <w:szCs w:val="20"/>
                <w:vertAlign w:val="superscript"/>
              </w:rPr>
              <w:t>- 1</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p>
        </w:tc>
        <w:tc>
          <w:tcPr>
            <w:tcW w:w="4230" w:type="dxa"/>
            <w:tcBorders>
              <w:top w:val="single" w:sz="7" w:space="0" w:color="000000"/>
              <w:left w:val="single" w:sz="7" w:space="0" w:color="000000"/>
              <w:bottom w:val="single" w:sz="6" w:space="0" w:color="FFFFFF"/>
              <w:right w:val="double" w:sz="2" w:space="0" w:color="000000"/>
            </w:tcBorders>
            <w:shd w:val="pct10" w:color="000000" w:fill="FFFFFF"/>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PRZM Manual Table 5.1 (EPA, 1998)</w:t>
            </w:r>
          </w:p>
        </w:tc>
      </w:tr>
      <w:tr w:rsidR="00B61B79">
        <w:tblPrEx>
          <w:tblCellMar>
            <w:top w:w="0" w:type="dxa"/>
            <w:bottom w:w="0" w:type="dxa"/>
          </w:tblCellMar>
        </w:tblPrEx>
        <w:tc>
          <w:tcPr>
            <w:tcW w:w="225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Minimum Depth of</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Evaporation  (ANETD)</w:t>
            </w:r>
          </w:p>
        </w:tc>
        <w:tc>
          <w:tcPr>
            <w:tcW w:w="27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r>
              <w:rPr>
                <w:color w:val="000000"/>
                <w:sz w:val="20"/>
                <w:szCs w:val="20"/>
              </w:rPr>
              <w:t>17.5 cm</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p>
        </w:tc>
        <w:tc>
          <w:tcPr>
            <w:tcW w:w="4230" w:type="dxa"/>
            <w:tcBorders>
              <w:top w:val="single" w:sz="7" w:space="0" w:color="000000"/>
              <w:left w:val="single" w:sz="7" w:space="0" w:color="000000"/>
              <w:bottom w:val="single" w:sz="6" w:space="0" w:color="FFFFFF"/>
              <w:right w:val="double" w:sz="2" w:space="0" w:color="000000"/>
            </w:tcBorders>
            <w:shd w:val="pct10" w:color="000000" w:fill="FFFFFF"/>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PRZM Manual Figure 5.2 (EPA, 1998)</w:t>
            </w:r>
          </w:p>
        </w:tc>
      </w:tr>
      <w:tr w:rsidR="00A14937" w:rsidTr="00A14937">
        <w:tblPrEx>
          <w:tblCellMar>
            <w:top w:w="0" w:type="dxa"/>
            <w:bottom w:w="0" w:type="dxa"/>
          </w:tblCellMar>
        </w:tblPrEx>
        <w:tc>
          <w:tcPr>
            <w:tcW w:w="9180" w:type="dxa"/>
            <w:gridSpan w:val="3"/>
            <w:tcBorders>
              <w:top w:val="single" w:sz="7" w:space="0" w:color="000000"/>
              <w:left w:val="double" w:sz="2" w:space="0" w:color="000000"/>
              <w:bottom w:val="double" w:sz="2" w:space="0" w:color="000000"/>
              <w:right w:val="double" w:sz="2" w:space="0" w:color="000000"/>
            </w:tcBorders>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p>
        </w:tc>
      </w:tr>
    </w:tbl>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firstLine="2160"/>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firstLine="2160"/>
        <w:rPr>
          <w:color w:val="000000"/>
          <w:sz w:val="20"/>
          <w:szCs w:val="20"/>
        </w:rPr>
        <w:sectPr w:rsidR="00B61B79">
          <w:pgSz w:w="12240" w:h="15840"/>
          <w:pgMar w:top="1382" w:right="1440" w:bottom="1296" w:left="1440" w:header="1382" w:footer="1296" w:gutter="0"/>
          <w:cols w:space="720"/>
          <w:noEndnote/>
        </w:sectPr>
      </w:pPr>
    </w:p>
    <w:tbl>
      <w:tblPr>
        <w:tblW w:w="0" w:type="auto"/>
        <w:tblInd w:w="210" w:type="dxa"/>
        <w:tblBorders>
          <w:top w:val="double" w:sz="2" w:space="0" w:color="000000"/>
          <w:left w:val="double" w:sz="2" w:space="0" w:color="000000"/>
          <w:bottom w:val="double" w:sz="2" w:space="0" w:color="000000"/>
          <w:right w:val="double" w:sz="2" w:space="0" w:color="000000"/>
          <w:insideH w:val="single" w:sz="7" w:space="0" w:color="000000"/>
          <w:insideV w:val="single" w:sz="7" w:space="0" w:color="000000"/>
        </w:tblBorders>
        <w:tblLayout w:type="fixed"/>
        <w:tblCellMar>
          <w:left w:w="120" w:type="dxa"/>
          <w:right w:w="120" w:type="dxa"/>
        </w:tblCellMar>
        <w:tblLook w:val="0000" w:firstRow="0" w:lastRow="0" w:firstColumn="0" w:lastColumn="0" w:noHBand="0" w:noVBand="0"/>
      </w:tblPr>
      <w:tblGrid>
        <w:gridCol w:w="2160"/>
        <w:gridCol w:w="1530"/>
        <w:gridCol w:w="5400"/>
      </w:tblGrid>
      <w:tr w:rsidR="00A14937" w:rsidTr="00A14937">
        <w:tblPrEx>
          <w:tblCellMar>
            <w:top w:w="0" w:type="dxa"/>
            <w:bottom w:w="0" w:type="dxa"/>
          </w:tblCellMar>
        </w:tblPrEx>
        <w:tc>
          <w:tcPr>
            <w:tcW w:w="9090" w:type="dxa"/>
            <w:gridSpan w:val="3"/>
            <w:tcBorders>
              <w:top w:val="double" w:sz="2" w:space="0" w:color="000000"/>
            </w:tcBorders>
            <w:shd w:val="pct10" w:color="000000" w:fill="FFFFFF"/>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b/>
                <w:bCs/>
                <w:color w:val="000000"/>
                <w:sz w:val="20"/>
                <w:szCs w:val="20"/>
              </w:rPr>
              <w:t xml:space="preserve">Table 2. </w:t>
            </w:r>
            <w:r>
              <w:rPr>
                <w:color w:val="000000"/>
                <w:sz w:val="20"/>
                <w:szCs w:val="20"/>
              </w:rPr>
              <w:t>PRZM 3.12 Erosion and Landscape Parameters for  Benton County, Oregon - Christmas Trees</w:t>
            </w:r>
          </w:p>
        </w:tc>
      </w:tr>
      <w:tr w:rsidR="00B61B79">
        <w:tblPrEx>
          <w:tblCellMar>
            <w:top w:w="0" w:type="dxa"/>
            <w:bottom w:w="0" w:type="dxa"/>
          </w:tblCellMar>
        </w:tblPrEx>
        <w:tc>
          <w:tcPr>
            <w:tcW w:w="2160" w:type="dxa"/>
            <w:shd w:val="pct10" w:color="000000" w:fill="FFFFFF"/>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Parameter</w:t>
            </w:r>
          </w:p>
        </w:tc>
        <w:tc>
          <w:tcPr>
            <w:tcW w:w="1530" w:type="dxa"/>
            <w:shd w:val="pct10" w:color="000000" w:fill="FFFFFF"/>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Value</w:t>
            </w:r>
          </w:p>
        </w:tc>
        <w:tc>
          <w:tcPr>
            <w:tcW w:w="5400" w:type="dxa"/>
            <w:shd w:val="pct10" w:color="000000" w:fill="FFFFFF"/>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Source</w:t>
            </w:r>
          </w:p>
        </w:tc>
      </w:tr>
      <w:tr w:rsidR="00B61B79">
        <w:tblPrEx>
          <w:tblCellMar>
            <w:top w:w="0" w:type="dxa"/>
            <w:bottom w:w="0" w:type="dxa"/>
          </w:tblCellMar>
        </w:tblPrEx>
        <w:tc>
          <w:tcPr>
            <w:tcW w:w="216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Method to Calculate Erosion (ERFLAG)</w:t>
            </w:r>
          </w:p>
        </w:tc>
        <w:tc>
          <w:tcPr>
            <w:tcW w:w="153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4 (MUSS)</w:t>
            </w:r>
          </w:p>
        </w:tc>
        <w:tc>
          <w:tcPr>
            <w:tcW w:w="5400" w:type="dxa"/>
            <w:shd w:val="pct10" w:color="000000" w:fill="FFFFFF"/>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PRZM Manual (EPA, 1998)</w:t>
            </w:r>
          </w:p>
        </w:tc>
      </w:tr>
      <w:tr w:rsidR="00B61B79">
        <w:tblPrEx>
          <w:tblCellMar>
            <w:top w:w="0" w:type="dxa"/>
            <w:bottom w:w="0" w:type="dxa"/>
          </w:tblCellMar>
        </w:tblPrEx>
        <w:tc>
          <w:tcPr>
            <w:tcW w:w="216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USLE K Factor</w:t>
            </w: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(USLEK)</w:t>
            </w:r>
          </w:p>
        </w:tc>
        <w:tc>
          <w:tcPr>
            <w:tcW w:w="153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0.37 tons EI</w:t>
            </w:r>
            <w:r>
              <w:rPr>
                <w:color w:val="000000"/>
                <w:sz w:val="20"/>
                <w:szCs w:val="20"/>
                <w:vertAlign w:val="superscript"/>
              </w:rPr>
              <w:t>-1*</w:t>
            </w:r>
          </w:p>
        </w:tc>
        <w:tc>
          <w:tcPr>
            <w:tcW w:w="5400" w:type="dxa"/>
            <w:shd w:val="pct10" w:color="000000" w:fill="FFFFFF"/>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r>
              <w:rPr>
                <w:color w:val="000000"/>
                <w:sz w:val="20"/>
                <w:szCs w:val="20"/>
              </w:rPr>
              <w:t>Farm Manual, Table 3.1 (EPA, 1985).</w:t>
            </w: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p>
        </w:tc>
      </w:tr>
      <w:tr w:rsidR="00B61B79">
        <w:tblPrEx>
          <w:tblCellMar>
            <w:top w:w="0" w:type="dxa"/>
            <w:bottom w:w="0" w:type="dxa"/>
          </w:tblCellMar>
        </w:tblPrEx>
        <w:tc>
          <w:tcPr>
            <w:tcW w:w="216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USLE LS Factor (USLELS)</w:t>
            </w:r>
          </w:p>
        </w:tc>
        <w:tc>
          <w:tcPr>
            <w:tcW w:w="153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0.69</w:t>
            </w:r>
          </w:p>
        </w:tc>
        <w:tc>
          <w:tcPr>
            <w:tcW w:w="5400" w:type="dxa"/>
            <w:shd w:val="pct10" w:color="000000" w:fill="FFFFFF"/>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Calculated according to Haan and Barfield (1978) equation: LS = ((λ/72.6)</w:t>
            </w:r>
            <w:r>
              <w:rPr>
                <w:color w:val="000000"/>
                <w:sz w:val="20"/>
                <w:szCs w:val="20"/>
                <w:vertAlign w:val="superscript"/>
              </w:rPr>
              <w:t>m</w:t>
            </w:r>
            <w:r>
              <w:rPr>
                <w:color w:val="000000"/>
                <w:sz w:val="20"/>
                <w:szCs w:val="20"/>
              </w:rPr>
              <w:t>)((430x</w:t>
            </w:r>
            <w:r>
              <w:rPr>
                <w:color w:val="000000"/>
                <w:sz w:val="20"/>
                <w:szCs w:val="20"/>
                <w:vertAlign w:val="superscript"/>
              </w:rPr>
              <w:t>2</w:t>
            </w:r>
            <w:r>
              <w:rPr>
                <w:color w:val="000000"/>
                <w:sz w:val="20"/>
                <w:szCs w:val="20"/>
              </w:rPr>
              <w:t xml:space="preserve"> + 30x + 0.43)/6.613), where λ = slope length, x = SLP/100 and m = constant. In this case, λ = 400 m (default value) and m = 0.4 (EPA 2004).</w:t>
            </w:r>
          </w:p>
        </w:tc>
      </w:tr>
      <w:tr w:rsidR="00B61B79">
        <w:tblPrEx>
          <w:tblCellMar>
            <w:top w:w="0" w:type="dxa"/>
            <w:bottom w:w="0" w:type="dxa"/>
          </w:tblCellMar>
        </w:tblPrEx>
        <w:tc>
          <w:tcPr>
            <w:tcW w:w="216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USLE P Factor</w:t>
            </w: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(USLEP)</w:t>
            </w:r>
          </w:p>
        </w:tc>
        <w:tc>
          <w:tcPr>
            <w:tcW w:w="153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1.0</w:t>
            </w:r>
          </w:p>
        </w:tc>
        <w:tc>
          <w:tcPr>
            <w:tcW w:w="5400" w:type="dxa"/>
            <w:shd w:val="pct10" w:color="000000" w:fill="FFFFFF"/>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r>
              <w:rPr>
                <w:color w:val="000000"/>
                <w:sz w:val="20"/>
                <w:szCs w:val="20"/>
              </w:rPr>
              <w:t>Set according to guidance (EPA, 2001).  No practice assumed.</w:t>
            </w: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p>
        </w:tc>
      </w:tr>
      <w:tr w:rsidR="00B61B79">
        <w:tblPrEx>
          <w:tblCellMar>
            <w:top w:w="0" w:type="dxa"/>
            <w:bottom w:w="0" w:type="dxa"/>
          </w:tblCellMar>
        </w:tblPrEx>
        <w:tc>
          <w:tcPr>
            <w:tcW w:w="216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Field Area</w:t>
            </w: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(AFIELD)</w:t>
            </w:r>
          </w:p>
        </w:tc>
        <w:tc>
          <w:tcPr>
            <w:tcW w:w="153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172 ha</w:t>
            </w:r>
          </w:p>
        </w:tc>
        <w:tc>
          <w:tcPr>
            <w:tcW w:w="5400" w:type="dxa"/>
            <w:shd w:val="pct10" w:color="000000" w:fill="FFFFFF"/>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Area of Shipman Reservoir watershed (EPA 2004).</w:t>
            </w:r>
          </w:p>
        </w:tc>
      </w:tr>
      <w:tr w:rsidR="00B61B79">
        <w:tblPrEx>
          <w:tblCellMar>
            <w:top w:w="0" w:type="dxa"/>
            <w:bottom w:w="0" w:type="dxa"/>
          </w:tblCellMar>
        </w:tblPrEx>
        <w:tc>
          <w:tcPr>
            <w:tcW w:w="216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NRCS Hyetograph (IREG)</w:t>
            </w:r>
          </w:p>
        </w:tc>
        <w:tc>
          <w:tcPr>
            <w:tcW w:w="153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2</w:t>
            </w:r>
          </w:p>
        </w:tc>
        <w:tc>
          <w:tcPr>
            <w:tcW w:w="5400" w:type="dxa"/>
            <w:shd w:val="pct10" w:color="000000" w:fill="FFFFFF"/>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PRZM Manual Figure 5.12 (EPA, 1998)</w:t>
            </w:r>
          </w:p>
        </w:tc>
      </w:tr>
      <w:tr w:rsidR="00B61B79">
        <w:tblPrEx>
          <w:tblCellMar>
            <w:top w:w="0" w:type="dxa"/>
            <w:bottom w:w="0" w:type="dxa"/>
          </w:tblCellMar>
        </w:tblPrEx>
        <w:tc>
          <w:tcPr>
            <w:tcW w:w="216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Slope (SLP)</w:t>
            </w:r>
          </w:p>
        </w:tc>
        <w:tc>
          <w:tcPr>
            <w:tcW w:w="153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4%</w:t>
            </w:r>
          </w:p>
        </w:tc>
        <w:tc>
          <w:tcPr>
            <w:tcW w:w="5400" w:type="dxa"/>
            <w:shd w:val="pct10" w:color="000000" w:fill="FFFFFF"/>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Value set to median of range (EPA, 2001)</w:t>
            </w:r>
          </w:p>
        </w:tc>
      </w:tr>
      <w:tr w:rsidR="00B61B79">
        <w:tblPrEx>
          <w:tblCellMar>
            <w:top w:w="0" w:type="dxa"/>
            <w:bottom w:w="0" w:type="dxa"/>
          </w:tblCellMar>
        </w:tblPrEx>
        <w:tc>
          <w:tcPr>
            <w:tcW w:w="216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Hydraulic Length (HL)</w:t>
            </w:r>
          </w:p>
        </w:tc>
        <w:tc>
          <w:tcPr>
            <w:tcW w:w="153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600 m</w:t>
            </w:r>
          </w:p>
        </w:tc>
        <w:tc>
          <w:tcPr>
            <w:tcW w:w="5400" w:type="dxa"/>
            <w:shd w:val="pct10" w:color="000000" w:fill="FFFFFF"/>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Shipman Reservoir (EPA, 1999)</w:t>
            </w:r>
          </w:p>
        </w:tc>
      </w:tr>
      <w:tr w:rsidR="00A14937" w:rsidTr="00A14937">
        <w:tblPrEx>
          <w:tblCellMar>
            <w:top w:w="0" w:type="dxa"/>
            <w:bottom w:w="0" w:type="dxa"/>
          </w:tblCellMar>
        </w:tblPrEx>
        <w:tc>
          <w:tcPr>
            <w:tcW w:w="9090" w:type="dxa"/>
            <w:gridSpan w:val="3"/>
            <w:tcBorders>
              <w:bottom w:val="double" w:sz="2" w:space="0" w:color="000000"/>
            </w:tcBorders>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 EI = 100 ft-tons * in/ acre*hr</w:t>
            </w:r>
          </w:p>
        </w:tc>
      </w:tr>
    </w:tbl>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hanging="1080"/>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hanging="1080"/>
        <w:rPr>
          <w:color w:val="000000"/>
          <w:sz w:val="20"/>
          <w:szCs w:val="20"/>
        </w:rPr>
        <w:sectPr w:rsidR="00B61B79">
          <w:type w:val="continuous"/>
          <w:pgSz w:w="12240" w:h="15840"/>
          <w:pgMar w:top="1382" w:right="1440" w:bottom="1296" w:left="1440" w:header="1382" w:footer="1296" w:gutter="0"/>
          <w:cols w:space="720"/>
          <w:noEndnote/>
        </w:sect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firstLine="720"/>
        <w:rPr>
          <w:color w:val="000000"/>
          <w:sz w:val="20"/>
          <w:szCs w:val="20"/>
        </w:rPr>
      </w:pPr>
    </w:p>
    <w:tbl>
      <w:tblPr>
        <w:tblW w:w="0" w:type="auto"/>
        <w:tblInd w:w="750" w:type="dxa"/>
        <w:tblBorders>
          <w:top w:val="double" w:sz="2" w:space="0" w:color="000000"/>
          <w:left w:val="double" w:sz="2" w:space="0" w:color="000000"/>
          <w:bottom w:val="double" w:sz="2" w:space="0" w:color="000000"/>
          <w:right w:val="double" w:sz="2" w:space="0" w:color="000000"/>
          <w:insideH w:val="single" w:sz="7" w:space="0" w:color="000000"/>
          <w:insideV w:val="single" w:sz="7" w:space="0" w:color="000000"/>
        </w:tblBorders>
        <w:tblLayout w:type="fixed"/>
        <w:tblCellMar>
          <w:left w:w="120" w:type="dxa"/>
          <w:right w:w="120" w:type="dxa"/>
        </w:tblCellMar>
        <w:tblLook w:val="0000" w:firstRow="0" w:lastRow="0" w:firstColumn="0" w:lastColumn="0" w:noHBand="0" w:noVBand="0"/>
      </w:tblPr>
      <w:tblGrid>
        <w:gridCol w:w="2520"/>
        <w:gridCol w:w="1350"/>
        <w:gridCol w:w="4680"/>
      </w:tblGrid>
      <w:tr w:rsidR="00A14937" w:rsidTr="00A14937">
        <w:tblPrEx>
          <w:tblCellMar>
            <w:top w:w="0" w:type="dxa"/>
            <w:bottom w:w="0" w:type="dxa"/>
          </w:tblCellMar>
        </w:tblPrEx>
        <w:tc>
          <w:tcPr>
            <w:tcW w:w="8550" w:type="dxa"/>
            <w:gridSpan w:val="3"/>
            <w:tcBorders>
              <w:top w:val="double" w:sz="2" w:space="0" w:color="000000"/>
            </w:tcBorders>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b/>
                <w:bCs/>
                <w:color w:val="000000"/>
                <w:sz w:val="20"/>
                <w:szCs w:val="20"/>
              </w:rPr>
              <w:t>Table 3</w:t>
            </w:r>
            <w:r>
              <w:rPr>
                <w:color w:val="000000"/>
                <w:sz w:val="20"/>
                <w:szCs w:val="20"/>
              </w:rPr>
              <w:t>.   PRZM 3.12 Crop Parameters for Benton County, Oregon - Christmas Trees</w:t>
            </w:r>
          </w:p>
        </w:tc>
      </w:tr>
      <w:tr w:rsidR="00B61B79">
        <w:tblPrEx>
          <w:tblCellMar>
            <w:top w:w="0" w:type="dxa"/>
            <w:bottom w:w="0" w:type="dxa"/>
          </w:tblCellMar>
        </w:tblPrEx>
        <w:tc>
          <w:tcPr>
            <w:tcW w:w="252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Parameter</w:t>
            </w:r>
          </w:p>
        </w:tc>
        <w:tc>
          <w:tcPr>
            <w:tcW w:w="135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Value</w:t>
            </w:r>
          </w:p>
        </w:tc>
        <w:tc>
          <w:tcPr>
            <w:tcW w:w="468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Source</w:t>
            </w:r>
          </w:p>
        </w:tc>
      </w:tr>
      <w:tr w:rsidR="00B61B79">
        <w:tblPrEx>
          <w:tblCellMar>
            <w:top w:w="0" w:type="dxa"/>
            <w:bottom w:w="0" w:type="dxa"/>
          </w:tblCellMar>
        </w:tblPrEx>
        <w:tc>
          <w:tcPr>
            <w:tcW w:w="252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Initial Crop (INICRP)</w:t>
            </w:r>
          </w:p>
        </w:tc>
        <w:tc>
          <w:tcPr>
            <w:tcW w:w="13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1</w:t>
            </w:r>
          </w:p>
        </w:tc>
        <w:tc>
          <w:tcPr>
            <w:tcW w:w="468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Set to one for all crops (EPA, 2001)</w:t>
            </w:r>
          </w:p>
        </w:tc>
      </w:tr>
      <w:tr w:rsidR="00B61B79">
        <w:tblPrEx>
          <w:tblCellMar>
            <w:top w:w="0" w:type="dxa"/>
            <w:bottom w:w="0" w:type="dxa"/>
          </w:tblCellMar>
        </w:tblPrEx>
        <w:tc>
          <w:tcPr>
            <w:tcW w:w="252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 xml:space="preserve">Initial Surface Condition </w:t>
            </w: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(ISCOND)</w:t>
            </w:r>
          </w:p>
        </w:tc>
        <w:tc>
          <w:tcPr>
            <w:tcW w:w="13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2</w:t>
            </w:r>
          </w:p>
        </w:tc>
        <w:tc>
          <w:tcPr>
            <w:tcW w:w="468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Set to residue prior to new crop planting; forest floor or meadow. X</w:t>
            </w:r>
            <w:r>
              <w:rPr>
                <w:color w:val="000000"/>
                <w:sz w:val="20"/>
                <w:szCs w:val="20"/>
              </w:rPr>
              <w:noBreakHyphen/>
              <w:t xml:space="preserve">mas trees production is a continuous operation; varying tree age on any given parcel;  </w:t>
            </w:r>
            <w:r>
              <w:rPr>
                <w:rStyle w:val="Hypertext"/>
                <w:sz w:val="20"/>
                <w:szCs w:val="20"/>
              </w:rPr>
              <w:t>http://wwwagcomm.ads.orst.edu/AgComWebfile/EdMat/PNW227.pdf</w:t>
            </w:r>
          </w:p>
        </w:tc>
      </w:tr>
      <w:tr w:rsidR="00B61B79">
        <w:tblPrEx>
          <w:tblCellMar>
            <w:top w:w="0" w:type="dxa"/>
            <w:bottom w:w="0" w:type="dxa"/>
          </w:tblCellMar>
        </w:tblPrEx>
        <w:tc>
          <w:tcPr>
            <w:tcW w:w="252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Number of Different Crops</w:t>
            </w: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(NDC)</w:t>
            </w:r>
          </w:p>
        </w:tc>
        <w:tc>
          <w:tcPr>
            <w:tcW w:w="13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1</w:t>
            </w:r>
          </w:p>
        </w:tc>
        <w:tc>
          <w:tcPr>
            <w:tcW w:w="468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Set to crops in simulation - generally one</w:t>
            </w:r>
          </w:p>
        </w:tc>
      </w:tr>
      <w:tr w:rsidR="00B61B79">
        <w:tblPrEx>
          <w:tblCellMar>
            <w:top w:w="0" w:type="dxa"/>
            <w:bottom w:w="0" w:type="dxa"/>
          </w:tblCellMar>
        </w:tblPrEx>
        <w:tc>
          <w:tcPr>
            <w:tcW w:w="252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Number of Cropping Periods (NCPDS)</w:t>
            </w:r>
          </w:p>
        </w:tc>
        <w:tc>
          <w:tcPr>
            <w:tcW w:w="13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30</w:t>
            </w:r>
          </w:p>
        </w:tc>
        <w:tc>
          <w:tcPr>
            <w:tcW w:w="468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Set to weather data.   Salem, OR (W24232)</w:t>
            </w:r>
          </w:p>
        </w:tc>
      </w:tr>
      <w:tr w:rsidR="00B61B79">
        <w:tblPrEx>
          <w:tblCellMar>
            <w:top w:w="0" w:type="dxa"/>
            <w:bottom w:w="0" w:type="dxa"/>
          </w:tblCellMar>
        </w:tblPrEx>
        <w:tc>
          <w:tcPr>
            <w:tcW w:w="252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Maximum rainfall interception storage of crop (CINTCP)</w:t>
            </w:r>
          </w:p>
        </w:tc>
        <w:tc>
          <w:tcPr>
            <w:tcW w:w="13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0.25</w:t>
            </w:r>
          </w:p>
        </w:tc>
        <w:tc>
          <w:tcPr>
            <w:tcW w:w="468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Set to default for orchards, Table 5.4 PRZM Maunal (EPA, 2001). Values set to a moderately dense canopy as a conservative input, but density could be considered heavy for evergreens.</w:t>
            </w:r>
          </w:p>
        </w:tc>
      </w:tr>
      <w:tr w:rsidR="00B61B79">
        <w:tblPrEx>
          <w:tblCellMar>
            <w:top w:w="0" w:type="dxa"/>
            <w:bottom w:w="0" w:type="dxa"/>
          </w:tblCellMar>
        </w:tblPrEx>
        <w:tc>
          <w:tcPr>
            <w:tcW w:w="252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Maximum Active Root Depth (AMXDR)</w:t>
            </w:r>
          </w:p>
        </w:tc>
        <w:tc>
          <w:tcPr>
            <w:tcW w:w="13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120 cm</w:t>
            </w:r>
          </w:p>
        </w:tc>
        <w:tc>
          <w:tcPr>
            <w:tcW w:w="468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 xml:space="preserve">Roots can exceed 4 feet, </w:t>
            </w:r>
            <w:r>
              <w:rPr>
                <w:rStyle w:val="Hypertext"/>
                <w:sz w:val="20"/>
                <w:szCs w:val="20"/>
              </w:rPr>
              <w:t>http://wwwagcomm.ads.orst.edu/AgComWebfile/EdMat/PNW227.pdf</w:t>
            </w:r>
            <w:r>
              <w:rPr>
                <w:color w:val="000000"/>
                <w:sz w:val="20"/>
                <w:szCs w:val="20"/>
              </w:rPr>
              <w:t xml:space="preserve"> </w:t>
            </w:r>
          </w:p>
        </w:tc>
      </w:tr>
      <w:tr w:rsidR="00B61B79">
        <w:tblPrEx>
          <w:tblCellMar>
            <w:top w:w="0" w:type="dxa"/>
            <w:bottom w:w="0" w:type="dxa"/>
          </w:tblCellMar>
        </w:tblPrEx>
        <w:tc>
          <w:tcPr>
            <w:tcW w:w="252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Maximum Canopy Coverage (COVMAX)</w:t>
            </w:r>
          </w:p>
        </w:tc>
        <w:tc>
          <w:tcPr>
            <w:tcW w:w="13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40</w:t>
            </w:r>
          </w:p>
        </w:tc>
        <w:tc>
          <w:tcPr>
            <w:tcW w:w="468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Based on aerial photography</w:t>
            </w:r>
          </w:p>
        </w:tc>
      </w:tr>
      <w:tr w:rsidR="00B61B79">
        <w:tblPrEx>
          <w:tblCellMar>
            <w:top w:w="0" w:type="dxa"/>
            <w:bottom w:w="0" w:type="dxa"/>
          </w:tblCellMar>
        </w:tblPrEx>
        <w:tc>
          <w:tcPr>
            <w:tcW w:w="252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Soil Surface Condition After Harvest (ICNAH)</w:t>
            </w:r>
          </w:p>
        </w:tc>
        <w:tc>
          <w:tcPr>
            <w:tcW w:w="13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2</w:t>
            </w:r>
          </w:p>
        </w:tc>
        <w:tc>
          <w:tcPr>
            <w:tcW w:w="468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Plantation maintained similar to a coniferous forest</w:t>
            </w:r>
          </w:p>
        </w:tc>
      </w:tr>
      <w:tr w:rsidR="00B61B79">
        <w:tblPrEx>
          <w:tblCellMar>
            <w:top w:w="0" w:type="dxa"/>
            <w:bottom w:w="0" w:type="dxa"/>
          </w:tblCellMar>
        </w:tblPrEx>
        <w:tc>
          <w:tcPr>
            <w:tcW w:w="252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Date of Crop Emergence</w:t>
            </w: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(EMD, EMM, IYREM)</w:t>
            </w:r>
          </w:p>
        </w:tc>
        <w:tc>
          <w:tcPr>
            <w:tcW w:w="13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1/1</w:t>
            </w:r>
          </w:p>
        </w:tc>
        <w:tc>
          <w:tcPr>
            <w:tcW w:w="4680" w:type="dxa"/>
            <w:vMerge w:val="restart"/>
            <w:tcBorders>
              <w:bottom w:val="nil"/>
            </w:tcBorders>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r>
              <w:rPr>
                <w:color w:val="000000"/>
                <w:sz w:val="20"/>
                <w:szCs w:val="20"/>
              </w:rPr>
              <w:t xml:space="preserve">Emergence and maturity dates set to correspond to harvest date and allow for modeling of evergreen tree (i.e. continual maturity). </w:t>
            </w: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p>
        </w:tc>
      </w:tr>
      <w:tr w:rsidR="00B61B79">
        <w:tblPrEx>
          <w:tblCellMar>
            <w:top w:w="0" w:type="dxa"/>
            <w:bottom w:w="0" w:type="dxa"/>
          </w:tblCellMar>
        </w:tblPrEx>
        <w:tc>
          <w:tcPr>
            <w:tcW w:w="252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Date of Crop Maturity</w:t>
            </w: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(MAD, MAM, IYRMAT)</w:t>
            </w:r>
          </w:p>
        </w:tc>
        <w:tc>
          <w:tcPr>
            <w:tcW w:w="13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2/1</w:t>
            </w:r>
          </w:p>
        </w:tc>
        <w:tc>
          <w:tcPr>
            <w:tcW w:w="4680" w:type="dxa"/>
            <w:vMerge/>
            <w:tcBorders>
              <w:top w:val="nil"/>
              <w:bottom w:val="nil"/>
            </w:tcBorders>
            <w:shd w:val="pct10" w:color="000000" w:fill="FFFFFF"/>
          </w:tcPr>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p>
        </w:tc>
      </w:tr>
      <w:tr w:rsidR="00B61B79">
        <w:tblPrEx>
          <w:tblCellMar>
            <w:top w:w="0" w:type="dxa"/>
            <w:bottom w:w="0" w:type="dxa"/>
          </w:tblCellMar>
        </w:tblPrEx>
        <w:tc>
          <w:tcPr>
            <w:tcW w:w="252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Date of Crop Harvest (HAD, HAM, IYRHAR)</w:t>
            </w:r>
          </w:p>
        </w:tc>
        <w:tc>
          <w:tcPr>
            <w:tcW w:w="13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31/12</w:t>
            </w:r>
          </w:p>
        </w:tc>
        <w:tc>
          <w:tcPr>
            <w:tcW w:w="4680" w:type="dxa"/>
            <w:vMerge/>
            <w:tcBorders>
              <w:top w:val="nil"/>
            </w:tcBorders>
            <w:shd w:val="pct10" w:color="000000" w:fill="FFFFFF"/>
          </w:tcPr>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p>
        </w:tc>
      </w:tr>
      <w:tr w:rsidR="00B61B79">
        <w:tblPrEx>
          <w:tblCellMar>
            <w:top w:w="0" w:type="dxa"/>
            <w:bottom w:w="0" w:type="dxa"/>
          </w:tblCellMar>
        </w:tblPrEx>
        <w:tc>
          <w:tcPr>
            <w:tcW w:w="252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Maximum Dry Weight (WFMAX)</w:t>
            </w:r>
          </w:p>
        </w:tc>
        <w:tc>
          <w:tcPr>
            <w:tcW w:w="13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0.0</w:t>
            </w:r>
          </w:p>
        </w:tc>
        <w:tc>
          <w:tcPr>
            <w:tcW w:w="468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Set to “0" Not used in simulation</w:t>
            </w:r>
          </w:p>
        </w:tc>
      </w:tr>
      <w:tr w:rsidR="00B61B79">
        <w:tblPrEx>
          <w:tblCellMar>
            <w:top w:w="0" w:type="dxa"/>
            <w:bottom w:w="0" w:type="dxa"/>
          </w:tblCellMar>
        </w:tblPrEx>
        <w:tc>
          <w:tcPr>
            <w:tcW w:w="252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SCS Curve Number (CN)</w:t>
            </w:r>
          </w:p>
        </w:tc>
        <w:tc>
          <w:tcPr>
            <w:tcW w:w="13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80, 72, 77</w:t>
            </w:r>
          </w:p>
        </w:tc>
        <w:tc>
          <w:tcPr>
            <w:tcW w:w="468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Gleams Manual Table H-4, Woodland in poor condition;  National Engineering Handbook indicates juniper</w:t>
            </w:r>
            <w:r>
              <w:rPr>
                <w:color w:val="000000"/>
                <w:sz w:val="20"/>
                <w:szCs w:val="20"/>
              </w:rPr>
              <w:noBreakHyphen/>
              <w:t>grass complexes with loamy texture below surface litter and less than 20 to 25 percent cover have CNs consistent with those selected. (USDA, 1990)</w:t>
            </w:r>
          </w:p>
        </w:tc>
      </w:tr>
      <w:tr w:rsidR="00B61B79">
        <w:tblPrEx>
          <w:tblCellMar>
            <w:top w:w="0" w:type="dxa"/>
            <w:bottom w:w="0" w:type="dxa"/>
          </w:tblCellMar>
        </w:tblPrEx>
        <w:tc>
          <w:tcPr>
            <w:tcW w:w="252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Manning’s N Value (MNGN)</w:t>
            </w:r>
          </w:p>
        </w:tc>
        <w:tc>
          <w:tcPr>
            <w:tcW w:w="13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0.040</w:t>
            </w:r>
          </w:p>
        </w:tc>
        <w:tc>
          <w:tcPr>
            <w:tcW w:w="468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RUSLE Project, A12OFOFN Orchard; Full Cover, No</w:t>
            </w:r>
            <w:r>
              <w:rPr>
                <w:color w:val="000000"/>
                <w:sz w:val="20"/>
                <w:szCs w:val="20"/>
              </w:rPr>
              <w:noBreakHyphen/>
              <w:t>Till, Moderate cover (35</w:t>
            </w:r>
            <w:r>
              <w:rPr>
                <w:color w:val="000000"/>
                <w:sz w:val="20"/>
                <w:szCs w:val="20"/>
              </w:rPr>
              <w:noBreakHyphen/>
              <w:t>70% residue cover on soil surface during critical period) (USDA, 2000)</w:t>
            </w:r>
          </w:p>
        </w:tc>
      </w:tr>
      <w:tr w:rsidR="00B61B79">
        <w:tblPrEx>
          <w:tblCellMar>
            <w:top w:w="0" w:type="dxa"/>
            <w:bottom w:w="0" w:type="dxa"/>
          </w:tblCellMar>
        </w:tblPrEx>
        <w:tc>
          <w:tcPr>
            <w:tcW w:w="2520" w:type="dxa"/>
            <w:tcBorders>
              <w:bottom w:val="double" w:sz="2" w:space="0" w:color="000000"/>
            </w:tcBorders>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USLE C Factor (USLEC)</w:t>
            </w:r>
          </w:p>
        </w:tc>
        <w:tc>
          <w:tcPr>
            <w:tcW w:w="1350" w:type="dxa"/>
            <w:tcBorders>
              <w:bottom w:val="double" w:sz="2" w:space="0" w:color="000000"/>
            </w:tcBorders>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0.006 - 0.041</w:t>
            </w:r>
          </w:p>
        </w:tc>
        <w:tc>
          <w:tcPr>
            <w:tcW w:w="4680" w:type="dxa"/>
            <w:tcBorders>
              <w:bottom w:val="double" w:sz="2" w:space="0" w:color="000000"/>
            </w:tcBorders>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RUSLE Project;  A12OFOFN Orchard; Full Cover, No</w:t>
            </w:r>
            <w:r>
              <w:rPr>
                <w:color w:val="000000"/>
                <w:sz w:val="20"/>
                <w:szCs w:val="20"/>
              </w:rPr>
              <w:noBreakHyphen/>
              <w:t>Till, Moderate cover (35</w:t>
            </w:r>
            <w:r>
              <w:rPr>
                <w:color w:val="000000"/>
                <w:sz w:val="20"/>
                <w:szCs w:val="20"/>
              </w:rPr>
              <w:noBreakHyphen/>
              <w:t>70% residue cover on soil surface during critical period)  (USDA, 2000)</w:t>
            </w:r>
          </w:p>
        </w:tc>
      </w:tr>
    </w:tbl>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sectPr w:rsidR="00B61B79">
          <w:type w:val="continuous"/>
          <w:pgSz w:w="12240" w:h="15840"/>
          <w:pgMar w:top="1382" w:right="1440" w:bottom="1296" w:left="1440" w:header="1382" w:footer="1296" w:gutter="0"/>
          <w:cols w:space="720"/>
          <w:noEndnote/>
        </w:sect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p>
    <w:tbl>
      <w:tblPr>
        <w:tblW w:w="0" w:type="auto"/>
        <w:tblInd w:w="135" w:type="dxa"/>
        <w:tblLayout w:type="fixed"/>
        <w:tblCellMar>
          <w:left w:w="135" w:type="dxa"/>
          <w:right w:w="135" w:type="dxa"/>
        </w:tblCellMar>
        <w:tblLook w:val="0000" w:firstRow="0" w:lastRow="0" w:firstColumn="0" w:lastColumn="0" w:noHBand="0" w:noVBand="0"/>
      </w:tblPr>
      <w:tblGrid>
        <w:gridCol w:w="2790"/>
        <w:gridCol w:w="3600"/>
        <w:gridCol w:w="2970"/>
      </w:tblGrid>
      <w:tr w:rsidR="00A14937" w:rsidTr="00A14937">
        <w:tblPrEx>
          <w:tblCellMar>
            <w:top w:w="0" w:type="dxa"/>
            <w:bottom w:w="0" w:type="dxa"/>
          </w:tblCellMar>
        </w:tblPrEx>
        <w:tc>
          <w:tcPr>
            <w:tcW w:w="9360" w:type="dxa"/>
            <w:gridSpan w:val="3"/>
            <w:tcBorders>
              <w:top w:val="double" w:sz="2" w:space="0" w:color="000000"/>
              <w:left w:val="double" w:sz="2" w:space="0" w:color="000000"/>
              <w:bottom w:val="single" w:sz="6" w:space="0" w:color="FFFFFF"/>
              <w:right w:val="double" w:sz="2" w:space="0" w:color="000000"/>
            </w:tcBorders>
            <w:shd w:val="pct10" w:color="000000" w:fill="FFFFFF"/>
          </w:tcPr>
          <w:p w:rsidR="00B61B79" w:rsidRDefault="00B61B79">
            <w:pPr>
              <w:spacing w:line="201"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b/>
                <w:bCs/>
                <w:color w:val="000000"/>
              </w:rPr>
              <w:t>Table 4.</w:t>
            </w:r>
            <w:r>
              <w:rPr>
                <w:color w:val="000000"/>
              </w:rPr>
              <w:t xml:space="preserve">  PRZM 3.12 Pilchuck Soil Parameters for Benton County, Oregon - Christmas Trees</w:t>
            </w:r>
          </w:p>
        </w:tc>
      </w:tr>
      <w:tr w:rsidR="00B61B79">
        <w:tblPrEx>
          <w:tblCellMar>
            <w:top w:w="0" w:type="dxa"/>
            <w:bottom w:w="0" w:type="dxa"/>
          </w:tblCellMar>
        </w:tblPrEx>
        <w:tc>
          <w:tcPr>
            <w:tcW w:w="2790" w:type="dxa"/>
            <w:tcBorders>
              <w:top w:val="single" w:sz="7" w:space="0" w:color="000000"/>
              <w:left w:val="double" w:sz="2" w:space="0" w:color="000000"/>
              <w:bottom w:val="single" w:sz="6" w:space="0" w:color="FFFFFF"/>
              <w:right w:val="single" w:sz="6" w:space="0" w:color="FFFFFF"/>
            </w:tcBorders>
            <w:shd w:val="pct10" w:color="000000" w:fill="FFFFFF"/>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Parameter</w:t>
            </w:r>
          </w:p>
        </w:tc>
        <w:tc>
          <w:tcPr>
            <w:tcW w:w="3600" w:type="dxa"/>
            <w:tcBorders>
              <w:top w:val="single" w:sz="7" w:space="0" w:color="000000"/>
              <w:left w:val="single" w:sz="7" w:space="0" w:color="000000"/>
              <w:bottom w:val="single" w:sz="6" w:space="0" w:color="FFFFFF"/>
              <w:right w:val="single" w:sz="6" w:space="0" w:color="FFFFFF"/>
            </w:tcBorders>
            <w:shd w:val="pct10" w:color="000000" w:fill="FFFFFF"/>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Value</w:t>
            </w:r>
          </w:p>
        </w:tc>
        <w:tc>
          <w:tcPr>
            <w:tcW w:w="2970" w:type="dxa"/>
            <w:tcBorders>
              <w:top w:val="single" w:sz="7" w:space="0" w:color="000000"/>
              <w:left w:val="single" w:sz="7" w:space="0" w:color="000000"/>
              <w:bottom w:val="single" w:sz="6" w:space="0" w:color="FFFFFF"/>
              <w:right w:val="double" w:sz="2" w:space="0" w:color="000000"/>
            </w:tcBorders>
            <w:shd w:val="pct10" w:color="000000" w:fill="FFFFFF"/>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 xml:space="preserve">Verification Source       </w:t>
            </w:r>
          </w:p>
        </w:tc>
      </w:tr>
      <w:tr w:rsidR="00B61B79">
        <w:tblPrEx>
          <w:tblCellMar>
            <w:top w:w="0" w:type="dxa"/>
            <w:bottom w:w="0" w:type="dxa"/>
          </w:tblCellMar>
        </w:tblPrEx>
        <w:tc>
          <w:tcPr>
            <w:tcW w:w="279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Total Soil Depth (CORED)</w:t>
            </w:r>
          </w:p>
        </w:tc>
        <w:tc>
          <w:tcPr>
            <w:tcW w:w="36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150 cm</w:t>
            </w:r>
          </w:p>
        </w:tc>
        <w:tc>
          <w:tcPr>
            <w:tcW w:w="2970" w:type="dxa"/>
            <w:vMerge w:val="restart"/>
            <w:tcBorders>
              <w:top w:val="single" w:sz="7" w:space="0" w:color="000000"/>
              <w:left w:val="single" w:sz="7" w:space="0" w:color="000000"/>
              <w:bottom w:val="nil"/>
              <w:right w:val="double" w:sz="2" w:space="0" w:color="000000"/>
            </w:tcBorders>
            <w:shd w:val="pct10" w:color="000000" w:fill="FFFFFF"/>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NRCS, National Soils Characterization Database (NRCS, 2001)</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p>
        </w:tc>
      </w:tr>
      <w:tr w:rsidR="00B61B79">
        <w:tblPrEx>
          <w:tblCellMar>
            <w:top w:w="0" w:type="dxa"/>
            <w:bottom w:w="0" w:type="dxa"/>
          </w:tblCellMar>
        </w:tblPrEx>
        <w:tc>
          <w:tcPr>
            <w:tcW w:w="2790" w:type="dxa"/>
            <w:tcBorders>
              <w:top w:val="single" w:sz="7" w:space="0" w:color="000000"/>
              <w:left w:val="double" w:sz="2" w:space="0" w:color="000000"/>
              <w:bottom w:val="double" w:sz="2" w:space="0" w:color="000000"/>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rPr>
            </w:pPr>
            <w:r>
              <w:rPr>
                <w:color w:val="000000"/>
              </w:rPr>
              <w:t>Number of Horizons (NHORIZ)</w:t>
            </w:r>
          </w:p>
        </w:tc>
        <w:tc>
          <w:tcPr>
            <w:tcW w:w="3600" w:type="dxa"/>
            <w:tcBorders>
              <w:top w:val="single" w:sz="7" w:space="0" w:color="000000"/>
              <w:left w:val="single" w:sz="7" w:space="0" w:color="000000"/>
              <w:bottom w:val="double" w:sz="2" w:space="0" w:color="000000"/>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rPr>
            </w:pPr>
            <w:r>
              <w:rPr>
                <w:color w:val="000000"/>
              </w:rPr>
              <w:t>4 (4</w:t>
            </w:r>
            <w:r>
              <w:rPr>
                <w:color w:val="000000"/>
                <w:vertAlign w:val="superscript"/>
              </w:rPr>
              <w:t>th</w:t>
            </w:r>
            <w:r>
              <w:rPr>
                <w:color w:val="000000"/>
              </w:rPr>
              <w:t xml:space="preserve"> extended to 150 cm)</w:t>
            </w:r>
          </w:p>
        </w:tc>
        <w:tc>
          <w:tcPr>
            <w:tcW w:w="2970" w:type="dxa"/>
            <w:vMerge/>
            <w:tcBorders>
              <w:top w:val="nil"/>
              <w:left w:val="single" w:sz="7" w:space="0" w:color="000000"/>
              <w:bottom w:val="double" w:sz="2" w:space="0" w:color="000000"/>
              <w:right w:val="double" w:sz="2" w:space="0" w:color="000000"/>
            </w:tcBorders>
            <w:shd w:val="pct10" w:color="000000" w:fill="FFFFFF"/>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rPr>
            </w:pPr>
          </w:p>
        </w:tc>
      </w:tr>
      <w:tr w:rsidR="00A14937" w:rsidTr="00A14937">
        <w:tblPrEx>
          <w:tblCellMar>
            <w:top w:w="0" w:type="dxa"/>
            <w:bottom w:w="0" w:type="dxa"/>
          </w:tblCellMar>
        </w:tblPrEx>
        <w:tc>
          <w:tcPr>
            <w:tcW w:w="9360" w:type="dxa"/>
            <w:gridSpan w:val="3"/>
            <w:tcBorders>
              <w:top w:val="single" w:sz="7" w:space="0" w:color="000000"/>
              <w:left w:val="double" w:sz="2" w:space="0" w:color="000000"/>
              <w:bottom w:val="single" w:sz="6" w:space="0" w:color="FFFFFF"/>
              <w:right w:val="double" w:sz="2" w:space="0" w:color="000000"/>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First, Second, Third, and Fourth Soil Horizons (HORIZN = 1,2,3,4)</w:t>
            </w:r>
          </w:p>
        </w:tc>
      </w:tr>
      <w:tr w:rsidR="00B61B79">
        <w:tblPrEx>
          <w:tblCellMar>
            <w:top w:w="0" w:type="dxa"/>
            <w:bottom w:w="0" w:type="dxa"/>
          </w:tblCellMar>
        </w:tblPrEx>
        <w:tc>
          <w:tcPr>
            <w:tcW w:w="279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Horizon Thickness (THKNS)</w:t>
            </w:r>
          </w:p>
        </w:tc>
        <w:tc>
          <w:tcPr>
            <w:tcW w:w="36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10 cm (HORIZN = 1)</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40 cm (HORIZN = 2)</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50 cm (HORIZN = 3,4)</w:t>
            </w:r>
          </w:p>
        </w:tc>
        <w:tc>
          <w:tcPr>
            <w:tcW w:w="2970" w:type="dxa"/>
            <w:vMerge w:val="restart"/>
            <w:tcBorders>
              <w:top w:val="single" w:sz="7" w:space="0" w:color="000000"/>
              <w:left w:val="single" w:sz="7" w:space="0" w:color="000000"/>
              <w:bottom w:val="nil"/>
              <w:right w:val="double" w:sz="2" w:space="0" w:color="000000"/>
            </w:tcBorders>
            <w:shd w:val="pct10" w:color="000000" w:fill="FFFFFF"/>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 xml:space="preserve">NRCS, National Soils Characterization Database (NRCS, 2001) </w:t>
            </w:r>
            <w:r>
              <w:rPr>
                <w:rStyle w:val="Hypertext"/>
              </w:rPr>
              <w:t>http://www.statlab.iastate.edu/soils/ssl/)</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 xml:space="preserve">Benton County Soil Survey; </w:t>
            </w:r>
            <w:r>
              <w:rPr>
                <w:rStyle w:val="Hypertext"/>
              </w:rPr>
              <w:t>http://ice.or.nrcs.usda.gov/website/soils/reports_htm/oregon/benton.htm</w:t>
            </w:r>
          </w:p>
        </w:tc>
      </w:tr>
      <w:tr w:rsidR="00B61B79">
        <w:tblPrEx>
          <w:tblCellMar>
            <w:top w:w="0" w:type="dxa"/>
            <w:bottom w:w="0" w:type="dxa"/>
          </w:tblCellMar>
        </w:tblPrEx>
        <w:tc>
          <w:tcPr>
            <w:tcW w:w="279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Bulk Density (BD)</w:t>
            </w:r>
          </w:p>
        </w:tc>
        <w:tc>
          <w:tcPr>
            <w:tcW w:w="36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 xml:space="preserve">1.55 g </w:t>
            </w:r>
            <w:r>
              <w:rPr>
                <w:color w:val="000000"/>
              </w:rPr>
              <w:sym w:font="Symbol" w:char="F0D7"/>
            </w:r>
            <w:r>
              <w:rPr>
                <w:color w:val="000000"/>
              </w:rPr>
              <w:t>cm</w:t>
            </w:r>
            <w:r>
              <w:rPr>
                <w:color w:val="000000"/>
                <w:vertAlign w:val="superscript"/>
              </w:rPr>
              <w:t>-3</w:t>
            </w:r>
            <w:r>
              <w:rPr>
                <w:color w:val="000000"/>
              </w:rPr>
              <w:t xml:space="preserve"> (HORIZN = 1)</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 xml:space="preserve">1.7 g </w:t>
            </w:r>
            <w:r>
              <w:rPr>
                <w:color w:val="000000"/>
              </w:rPr>
              <w:sym w:font="Symbol" w:char="F0D7"/>
            </w:r>
            <w:r>
              <w:rPr>
                <w:color w:val="000000"/>
              </w:rPr>
              <w:t>cm</w:t>
            </w:r>
            <w:r>
              <w:rPr>
                <w:color w:val="000000"/>
                <w:vertAlign w:val="superscript"/>
              </w:rPr>
              <w:t>-3</w:t>
            </w:r>
            <w:r>
              <w:rPr>
                <w:color w:val="000000"/>
              </w:rPr>
              <w:t xml:space="preserve"> (HORIZN = 2)</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 xml:space="preserve">1.8 g </w:t>
            </w:r>
            <w:r>
              <w:rPr>
                <w:color w:val="000000"/>
              </w:rPr>
              <w:sym w:font="Symbol" w:char="F0D7"/>
            </w:r>
            <w:r>
              <w:rPr>
                <w:color w:val="000000"/>
              </w:rPr>
              <w:t>cm</w:t>
            </w:r>
            <w:r>
              <w:rPr>
                <w:color w:val="000000"/>
                <w:vertAlign w:val="superscript"/>
              </w:rPr>
              <w:t>-3</w:t>
            </w:r>
            <w:r>
              <w:rPr>
                <w:color w:val="000000"/>
              </w:rPr>
              <w:t xml:space="preserve"> (HORIZN = 3,4)</w:t>
            </w:r>
          </w:p>
        </w:tc>
        <w:tc>
          <w:tcPr>
            <w:tcW w:w="2970" w:type="dxa"/>
            <w:vMerge/>
            <w:tcBorders>
              <w:top w:val="nil"/>
              <w:left w:val="single" w:sz="7" w:space="0" w:color="000000"/>
              <w:bottom w:val="nil"/>
              <w:right w:val="double" w:sz="2" w:space="0" w:color="000000"/>
            </w:tcBorders>
            <w:shd w:val="pct10" w:color="000000" w:fill="FFFFFF"/>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p>
        </w:tc>
      </w:tr>
      <w:tr w:rsidR="00B61B79">
        <w:tblPrEx>
          <w:tblCellMar>
            <w:top w:w="0" w:type="dxa"/>
            <w:bottom w:w="0" w:type="dxa"/>
          </w:tblCellMar>
        </w:tblPrEx>
        <w:tc>
          <w:tcPr>
            <w:tcW w:w="279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Initial Water Content (THETO)</w:t>
            </w:r>
          </w:p>
        </w:tc>
        <w:tc>
          <w:tcPr>
            <w:tcW w:w="36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0.123 cm</w:t>
            </w:r>
            <w:r>
              <w:rPr>
                <w:color w:val="000000"/>
                <w:vertAlign w:val="superscript"/>
              </w:rPr>
              <w:t>3</w:t>
            </w:r>
            <w:r>
              <w:rPr>
                <w:color w:val="000000"/>
              </w:rPr>
              <w:t>-H</w:t>
            </w:r>
            <w:r>
              <w:rPr>
                <w:color w:val="000000"/>
                <w:vertAlign w:val="subscript"/>
              </w:rPr>
              <w:t>2</w:t>
            </w:r>
            <w:r>
              <w:rPr>
                <w:color w:val="000000"/>
              </w:rPr>
              <w:t xml:space="preserve">O </w:t>
            </w:r>
            <w:r>
              <w:rPr>
                <w:color w:val="000000"/>
              </w:rPr>
              <w:sym w:font="Symbol" w:char="F0D7"/>
            </w:r>
            <w:r>
              <w:rPr>
                <w:color w:val="000000"/>
              </w:rPr>
              <w:t>cm</w:t>
            </w:r>
            <w:r>
              <w:rPr>
                <w:color w:val="000000"/>
                <w:vertAlign w:val="superscript"/>
              </w:rPr>
              <w:t>-3</w:t>
            </w:r>
            <w:r>
              <w:rPr>
                <w:color w:val="000000"/>
              </w:rPr>
              <w:t>-soil (HORIZN =1,2)</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0.069 cm</w:t>
            </w:r>
            <w:r>
              <w:rPr>
                <w:color w:val="000000"/>
                <w:vertAlign w:val="superscript"/>
              </w:rPr>
              <w:t>3</w:t>
            </w:r>
            <w:r>
              <w:rPr>
                <w:color w:val="000000"/>
              </w:rPr>
              <w:t>-H</w:t>
            </w:r>
            <w:r>
              <w:rPr>
                <w:color w:val="000000"/>
                <w:vertAlign w:val="subscript"/>
              </w:rPr>
              <w:t>2</w:t>
            </w:r>
            <w:r>
              <w:rPr>
                <w:color w:val="000000"/>
              </w:rPr>
              <w:t xml:space="preserve">O </w:t>
            </w:r>
            <w:r>
              <w:rPr>
                <w:color w:val="000000"/>
              </w:rPr>
              <w:sym w:font="Symbol" w:char="F0D7"/>
            </w:r>
            <w:r>
              <w:rPr>
                <w:color w:val="000000"/>
              </w:rPr>
              <w:t>cm</w:t>
            </w:r>
            <w:r>
              <w:rPr>
                <w:color w:val="000000"/>
                <w:vertAlign w:val="superscript"/>
              </w:rPr>
              <w:t>-3</w:t>
            </w:r>
            <w:r>
              <w:rPr>
                <w:color w:val="000000"/>
              </w:rPr>
              <w:t>-soil (HORIZN =3)</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0.046 cm</w:t>
            </w:r>
            <w:r>
              <w:rPr>
                <w:color w:val="000000"/>
                <w:vertAlign w:val="superscript"/>
              </w:rPr>
              <w:t>3</w:t>
            </w:r>
            <w:r>
              <w:rPr>
                <w:color w:val="000000"/>
              </w:rPr>
              <w:t>-H</w:t>
            </w:r>
            <w:r>
              <w:rPr>
                <w:color w:val="000000"/>
                <w:vertAlign w:val="subscript"/>
              </w:rPr>
              <w:t>2</w:t>
            </w:r>
            <w:r>
              <w:rPr>
                <w:color w:val="000000"/>
              </w:rPr>
              <w:t xml:space="preserve">O </w:t>
            </w:r>
            <w:r>
              <w:rPr>
                <w:color w:val="000000"/>
              </w:rPr>
              <w:sym w:font="Symbol" w:char="F0D7"/>
            </w:r>
            <w:r>
              <w:rPr>
                <w:color w:val="000000"/>
              </w:rPr>
              <w:t>cm</w:t>
            </w:r>
            <w:r>
              <w:rPr>
                <w:color w:val="000000"/>
                <w:vertAlign w:val="superscript"/>
              </w:rPr>
              <w:t>-3</w:t>
            </w:r>
            <w:r>
              <w:rPr>
                <w:color w:val="000000"/>
              </w:rPr>
              <w:t>-soil (HORIZN =4)</w:t>
            </w:r>
          </w:p>
        </w:tc>
        <w:tc>
          <w:tcPr>
            <w:tcW w:w="2970" w:type="dxa"/>
            <w:vMerge/>
            <w:tcBorders>
              <w:top w:val="nil"/>
              <w:left w:val="single" w:sz="7" w:space="0" w:color="000000"/>
              <w:bottom w:val="nil"/>
              <w:right w:val="double" w:sz="2" w:space="0" w:color="000000"/>
            </w:tcBorders>
            <w:shd w:val="pct10" w:color="000000" w:fill="FFFFFF"/>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p>
        </w:tc>
      </w:tr>
      <w:tr w:rsidR="00B61B79">
        <w:tblPrEx>
          <w:tblCellMar>
            <w:top w:w="0" w:type="dxa"/>
            <w:bottom w:w="0" w:type="dxa"/>
          </w:tblCellMar>
        </w:tblPrEx>
        <w:tc>
          <w:tcPr>
            <w:tcW w:w="279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Compartment Thickness (DPN)</w:t>
            </w:r>
          </w:p>
        </w:tc>
        <w:tc>
          <w:tcPr>
            <w:tcW w:w="36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0.1 cm (HORIZN = 1)</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 xml:space="preserve"> 5.0 cm (HORIZN = 2,3,4)</w:t>
            </w:r>
          </w:p>
        </w:tc>
        <w:tc>
          <w:tcPr>
            <w:tcW w:w="2970" w:type="dxa"/>
            <w:vMerge/>
            <w:tcBorders>
              <w:top w:val="nil"/>
              <w:left w:val="single" w:sz="7" w:space="0" w:color="000000"/>
              <w:bottom w:val="nil"/>
              <w:right w:val="double" w:sz="2" w:space="0" w:color="000000"/>
            </w:tcBorders>
            <w:shd w:val="pct10" w:color="000000" w:fill="FFFFFF"/>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p>
        </w:tc>
      </w:tr>
      <w:tr w:rsidR="00B61B79">
        <w:tblPrEx>
          <w:tblCellMar>
            <w:top w:w="0" w:type="dxa"/>
            <w:bottom w:w="0" w:type="dxa"/>
          </w:tblCellMar>
        </w:tblPrEx>
        <w:tc>
          <w:tcPr>
            <w:tcW w:w="279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Field Capacity (THEFC)</w:t>
            </w:r>
          </w:p>
        </w:tc>
        <w:tc>
          <w:tcPr>
            <w:tcW w:w="36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0.123 cm</w:t>
            </w:r>
            <w:r>
              <w:rPr>
                <w:color w:val="000000"/>
                <w:vertAlign w:val="superscript"/>
              </w:rPr>
              <w:t>3</w:t>
            </w:r>
            <w:r>
              <w:rPr>
                <w:color w:val="000000"/>
              </w:rPr>
              <w:t>-H</w:t>
            </w:r>
            <w:r>
              <w:rPr>
                <w:color w:val="000000"/>
                <w:vertAlign w:val="subscript"/>
              </w:rPr>
              <w:t>2</w:t>
            </w:r>
            <w:r>
              <w:rPr>
                <w:color w:val="000000"/>
              </w:rPr>
              <w:t xml:space="preserve">O </w:t>
            </w:r>
            <w:r>
              <w:rPr>
                <w:color w:val="000000"/>
              </w:rPr>
              <w:sym w:font="Symbol" w:char="F0D7"/>
            </w:r>
            <w:r>
              <w:rPr>
                <w:color w:val="000000"/>
              </w:rPr>
              <w:t>cm</w:t>
            </w:r>
            <w:r>
              <w:rPr>
                <w:color w:val="000000"/>
                <w:vertAlign w:val="superscript"/>
              </w:rPr>
              <w:t>-3</w:t>
            </w:r>
            <w:r>
              <w:rPr>
                <w:color w:val="000000"/>
              </w:rPr>
              <w:t>-soil (HORIZN =1,2)</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0.069 cm</w:t>
            </w:r>
            <w:r>
              <w:rPr>
                <w:color w:val="000000"/>
                <w:vertAlign w:val="superscript"/>
              </w:rPr>
              <w:t>3</w:t>
            </w:r>
            <w:r>
              <w:rPr>
                <w:color w:val="000000"/>
              </w:rPr>
              <w:t>-H</w:t>
            </w:r>
            <w:r>
              <w:rPr>
                <w:color w:val="000000"/>
                <w:vertAlign w:val="subscript"/>
              </w:rPr>
              <w:t>2</w:t>
            </w:r>
            <w:r>
              <w:rPr>
                <w:color w:val="000000"/>
              </w:rPr>
              <w:t xml:space="preserve">O </w:t>
            </w:r>
            <w:r>
              <w:rPr>
                <w:color w:val="000000"/>
              </w:rPr>
              <w:sym w:font="Symbol" w:char="F0D7"/>
            </w:r>
            <w:r>
              <w:rPr>
                <w:color w:val="000000"/>
              </w:rPr>
              <w:t>cm</w:t>
            </w:r>
            <w:r>
              <w:rPr>
                <w:color w:val="000000"/>
                <w:vertAlign w:val="superscript"/>
              </w:rPr>
              <w:t>-3</w:t>
            </w:r>
            <w:r>
              <w:rPr>
                <w:color w:val="000000"/>
              </w:rPr>
              <w:t>-soil (HORIZN =3)</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0.046 cm</w:t>
            </w:r>
            <w:r>
              <w:rPr>
                <w:color w:val="000000"/>
                <w:vertAlign w:val="superscript"/>
              </w:rPr>
              <w:t>3</w:t>
            </w:r>
            <w:r>
              <w:rPr>
                <w:color w:val="000000"/>
              </w:rPr>
              <w:t>-H</w:t>
            </w:r>
            <w:r>
              <w:rPr>
                <w:color w:val="000000"/>
                <w:vertAlign w:val="subscript"/>
              </w:rPr>
              <w:t>2</w:t>
            </w:r>
            <w:r>
              <w:rPr>
                <w:color w:val="000000"/>
              </w:rPr>
              <w:t xml:space="preserve">O </w:t>
            </w:r>
            <w:r>
              <w:rPr>
                <w:color w:val="000000"/>
              </w:rPr>
              <w:sym w:font="Symbol" w:char="F0D7"/>
            </w:r>
            <w:r>
              <w:rPr>
                <w:color w:val="000000"/>
              </w:rPr>
              <w:t>cm</w:t>
            </w:r>
            <w:r>
              <w:rPr>
                <w:color w:val="000000"/>
                <w:vertAlign w:val="superscript"/>
              </w:rPr>
              <w:t>-3</w:t>
            </w:r>
            <w:r>
              <w:rPr>
                <w:color w:val="000000"/>
              </w:rPr>
              <w:t>-soil (HORIZN =4)</w:t>
            </w:r>
          </w:p>
        </w:tc>
        <w:tc>
          <w:tcPr>
            <w:tcW w:w="2970" w:type="dxa"/>
            <w:vMerge/>
            <w:tcBorders>
              <w:top w:val="nil"/>
              <w:left w:val="single" w:sz="7" w:space="0" w:color="000000"/>
              <w:bottom w:val="nil"/>
              <w:right w:val="double" w:sz="2" w:space="0" w:color="000000"/>
            </w:tcBorders>
            <w:shd w:val="pct10" w:color="000000" w:fill="FFFFFF"/>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p>
        </w:tc>
      </w:tr>
      <w:tr w:rsidR="00B61B79">
        <w:tblPrEx>
          <w:tblCellMar>
            <w:top w:w="0" w:type="dxa"/>
            <w:bottom w:w="0" w:type="dxa"/>
          </w:tblCellMar>
        </w:tblPrEx>
        <w:tc>
          <w:tcPr>
            <w:tcW w:w="279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Wilting Point (THEWP)</w:t>
            </w:r>
          </w:p>
        </w:tc>
        <w:tc>
          <w:tcPr>
            <w:tcW w:w="36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0.033 cm</w:t>
            </w:r>
            <w:r>
              <w:rPr>
                <w:color w:val="000000"/>
                <w:vertAlign w:val="superscript"/>
              </w:rPr>
              <w:t>3</w:t>
            </w:r>
            <w:r>
              <w:rPr>
                <w:color w:val="000000"/>
              </w:rPr>
              <w:t>-H</w:t>
            </w:r>
            <w:r>
              <w:rPr>
                <w:color w:val="000000"/>
                <w:vertAlign w:val="subscript"/>
              </w:rPr>
              <w:t>2</w:t>
            </w:r>
            <w:r>
              <w:rPr>
                <w:color w:val="000000"/>
              </w:rPr>
              <w:t xml:space="preserve">O </w:t>
            </w:r>
            <w:r>
              <w:rPr>
                <w:color w:val="000000"/>
              </w:rPr>
              <w:sym w:font="Symbol" w:char="F0D7"/>
            </w:r>
            <w:r>
              <w:rPr>
                <w:color w:val="000000"/>
              </w:rPr>
              <w:t>cm</w:t>
            </w:r>
            <w:r>
              <w:rPr>
                <w:color w:val="000000"/>
                <w:vertAlign w:val="superscript"/>
              </w:rPr>
              <w:t>-3</w:t>
            </w:r>
            <w:r>
              <w:rPr>
                <w:color w:val="000000"/>
              </w:rPr>
              <w:t>-soil (HORIZN = 1,2)</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0.019 cm</w:t>
            </w:r>
            <w:r>
              <w:rPr>
                <w:color w:val="000000"/>
                <w:vertAlign w:val="superscript"/>
              </w:rPr>
              <w:t>3</w:t>
            </w:r>
            <w:r>
              <w:rPr>
                <w:color w:val="000000"/>
              </w:rPr>
              <w:t>-H</w:t>
            </w:r>
            <w:r>
              <w:rPr>
                <w:color w:val="000000"/>
                <w:vertAlign w:val="subscript"/>
              </w:rPr>
              <w:t>2</w:t>
            </w:r>
            <w:r>
              <w:rPr>
                <w:color w:val="000000"/>
              </w:rPr>
              <w:t xml:space="preserve">O </w:t>
            </w:r>
            <w:r>
              <w:rPr>
                <w:color w:val="000000"/>
              </w:rPr>
              <w:sym w:font="Symbol" w:char="F0D7"/>
            </w:r>
            <w:r>
              <w:rPr>
                <w:color w:val="000000"/>
              </w:rPr>
              <w:t>cm</w:t>
            </w:r>
            <w:r>
              <w:rPr>
                <w:color w:val="000000"/>
                <w:vertAlign w:val="superscript"/>
              </w:rPr>
              <w:t>-3</w:t>
            </w:r>
            <w:r>
              <w:rPr>
                <w:color w:val="000000"/>
              </w:rPr>
              <w:t>-soil (HORIZN = 3)</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0.016 cm</w:t>
            </w:r>
            <w:r>
              <w:rPr>
                <w:color w:val="000000"/>
                <w:vertAlign w:val="superscript"/>
              </w:rPr>
              <w:t>3</w:t>
            </w:r>
            <w:r>
              <w:rPr>
                <w:color w:val="000000"/>
              </w:rPr>
              <w:t>-H</w:t>
            </w:r>
            <w:r>
              <w:rPr>
                <w:color w:val="000000"/>
                <w:vertAlign w:val="subscript"/>
              </w:rPr>
              <w:t>2</w:t>
            </w:r>
            <w:r>
              <w:rPr>
                <w:color w:val="000000"/>
              </w:rPr>
              <w:t xml:space="preserve">O </w:t>
            </w:r>
            <w:r>
              <w:rPr>
                <w:color w:val="000000"/>
              </w:rPr>
              <w:sym w:font="Symbol" w:char="F0D7"/>
            </w:r>
            <w:r>
              <w:rPr>
                <w:color w:val="000000"/>
              </w:rPr>
              <w:t>cm</w:t>
            </w:r>
            <w:r>
              <w:rPr>
                <w:color w:val="000000"/>
                <w:vertAlign w:val="superscript"/>
              </w:rPr>
              <w:t>-3</w:t>
            </w:r>
            <w:r>
              <w:rPr>
                <w:color w:val="000000"/>
              </w:rPr>
              <w:t>-soil (HORIZN = 4)</w:t>
            </w:r>
          </w:p>
        </w:tc>
        <w:tc>
          <w:tcPr>
            <w:tcW w:w="2970" w:type="dxa"/>
            <w:vMerge/>
            <w:tcBorders>
              <w:top w:val="nil"/>
              <w:left w:val="single" w:sz="7" w:space="0" w:color="000000"/>
              <w:bottom w:val="nil"/>
              <w:right w:val="double" w:sz="2" w:space="0" w:color="000000"/>
            </w:tcBorders>
            <w:shd w:val="pct10" w:color="000000" w:fill="FFFFFF"/>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p>
        </w:tc>
      </w:tr>
      <w:tr w:rsidR="00B61B79">
        <w:tblPrEx>
          <w:tblCellMar>
            <w:top w:w="0" w:type="dxa"/>
            <w:bottom w:w="0" w:type="dxa"/>
          </w:tblCellMar>
        </w:tblPrEx>
        <w:tc>
          <w:tcPr>
            <w:tcW w:w="2790" w:type="dxa"/>
            <w:tcBorders>
              <w:top w:val="single" w:sz="7" w:space="0" w:color="000000"/>
              <w:left w:val="double" w:sz="2" w:space="0" w:color="000000"/>
              <w:bottom w:val="double" w:sz="2" w:space="0" w:color="000000"/>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rPr>
            </w:pPr>
            <w:r>
              <w:rPr>
                <w:color w:val="000000"/>
              </w:rPr>
              <w:t>Organic Carbon Content (OC)</w:t>
            </w:r>
          </w:p>
        </w:tc>
        <w:tc>
          <w:tcPr>
            <w:tcW w:w="3600" w:type="dxa"/>
            <w:tcBorders>
              <w:top w:val="single" w:sz="7" w:space="0" w:color="000000"/>
              <w:left w:val="single" w:sz="7" w:space="0" w:color="000000"/>
              <w:bottom w:val="double" w:sz="2" w:space="0" w:color="000000"/>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1.16% (HORIZN = 1,2)</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0.174% (HORIZN = 3)</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rPr>
            </w:pPr>
            <w:r>
              <w:rPr>
                <w:color w:val="000000"/>
              </w:rPr>
              <w:t>0.116% (HORIZN = 4)</w:t>
            </w:r>
          </w:p>
        </w:tc>
        <w:tc>
          <w:tcPr>
            <w:tcW w:w="2970" w:type="dxa"/>
            <w:vMerge/>
            <w:tcBorders>
              <w:top w:val="nil"/>
              <w:left w:val="single" w:sz="7" w:space="0" w:color="000000"/>
              <w:bottom w:val="double" w:sz="2" w:space="0" w:color="000000"/>
              <w:right w:val="double" w:sz="2" w:space="0" w:color="000000"/>
            </w:tcBorders>
            <w:shd w:val="pct10" w:color="000000" w:fill="FFFFFF"/>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rPr>
            </w:pPr>
          </w:p>
        </w:tc>
      </w:tr>
    </w:tbl>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 xml:space="preserve">EPA.  1985. Field Agricultural Runoff Monitoring (FARM) Manual, (EPA/600/3-85/043) Environmental Research Laboratory, U.S. Environmental Protection Agency, Athens, GA. </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EPA. 1998.   Carsel, R.F., J.C. Imhoff, P.R. Hummel, J.M. Cheplick, and A.S. Donigian, Jr.  PRZM-3, A Model for Predicting Pesticide and Nitrogen Fate in the Crop Root and Unsaturated Soil Zones: Users Manual for Release 3.0.  National Exposure Research Laboratory, Office of Research and Development, U.S. Environmental Protection Agency, Athens, GA.</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 xml:space="preserve">EPA. 1999.  Jones, R.D., J. Breithaupt, J. Carleton, L. Libelo, J. Lin, R. Matzner, and R. Parker. Guidance for Use of the Index Reservoir in Drinking Water Exposure Assessments. Environmental Fate and Effects Division, Office of Pesticide Programs, U.S. Environmental Protection Agency, Washington. D.C. </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sectPr w:rsidR="00B61B79">
          <w:type w:val="continuous"/>
          <w:pgSz w:w="12240" w:h="15840"/>
          <w:pgMar w:top="1382" w:right="1440" w:bottom="1296" w:left="1440" w:header="1382" w:footer="1296" w:gutter="0"/>
          <w:cols w:space="720"/>
          <w:noEndnote/>
        </w:sect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EPA. 2001. Abel, S.A. Procedure for Conducting Quality Assurance and Quality Control of Existing and New PRZM Field and Orchard Crop Standard Scenarios. Environmental Fate and Effects Division, Office of Pesticide Programs, U.S. Environmental Protection Agency, Washington, D.C.</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rPr>
        <w:t>EPA.  2004.  Pesticide Root Zone Model (PRZM) Field and Orchard Crop Scenarios: Guidance for Selecting Field Crop and Orchard Scenario Input Parameters.  November 15, 2001; Revisions July 2004.</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 xml:space="preserve">Haan, C.T. and B.J. Barfield.  1978.  </w:t>
      </w:r>
      <w:r>
        <w:rPr>
          <w:i/>
          <w:iCs/>
          <w:color w:val="000000"/>
        </w:rPr>
        <w:t>Hydrology and Sedimentology of Surface Mined Lands.</w:t>
      </w:r>
      <w:r>
        <w:rPr>
          <w:color w:val="000000"/>
        </w:rPr>
        <w:t xml:space="preserve"> Office of Continuing Education and Extension, College of Engineering, University of Kentucky, Lexington, Kentucky 40506. pp. 286.</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USDA. 1990.  Davis, F.M., R.A. Leonard, W.G. Knisel. GLEAMS User Manual, Version 1.8.55.  USDA-ARS Southeast Watershed Research Laboratory, Tifton GA. SEWRL-030190FMD.</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USDA. 2000. Revised Universal Soil Loss Equation (RUSLE) EPA Pesticide Project.  U.S. Department of Agriculture, National Resources Conservation Service (NRCS) and Agricultural Research Service (ARS).</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firstLine="720"/>
        <w:rPr>
          <w:color w:val="000000"/>
        </w:rPr>
        <w:sectPr w:rsidR="00B61B79">
          <w:type w:val="continuous"/>
          <w:pgSz w:w="12240" w:h="15840"/>
          <w:pgMar w:top="1382" w:right="1440" w:bottom="1296" w:left="1440" w:header="1382" w:footer="1296" w:gutter="0"/>
          <w:cols w:space="720"/>
          <w:noEndnote/>
        </w:sect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b/>
          <w:bCs/>
          <w:color w:val="000000"/>
        </w:rPr>
        <w:t xml:space="preserve">OREGON FILBERTS (HAZELNUTS) </w:t>
      </w:r>
      <w:r>
        <w:rPr>
          <w:color w:val="000000"/>
        </w:rPr>
        <w:fldChar w:fldCharType="begin"/>
      </w:r>
      <w:r>
        <w:rPr>
          <w:color w:val="000000"/>
        </w:rPr>
        <w:instrText>tc \l1 "</w:instrText>
      </w:r>
      <w:bookmarkStart w:id="47" w:name="_Toc470072671"/>
      <w:r>
        <w:rPr>
          <w:b/>
          <w:bCs/>
          <w:color w:val="000000"/>
        </w:rPr>
        <w:instrText>OREGON FILBERTS (HAZELNUTS)</w:instrText>
      </w:r>
      <w:bookmarkEnd w:id="47"/>
      <w:r>
        <w:rPr>
          <w:b/>
          <w:bCs/>
          <w:color w:val="000000"/>
        </w:rPr>
        <w:instrText xml:space="preserve"> </w:instrText>
      </w:r>
      <w:r>
        <w:rPr>
          <w:color w:val="000000"/>
        </w:rPr>
        <w:fldChar w:fldCharType="end"/>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firstLine="720"/>
        <w:rPr>
          <w:color w:val="000000"/>
        </w:rPr>
      </w:pPr>
      <w:r>
        <w:rPr>
          <w:color w:val="000000"/>
        </w:rPr>
        <w:t>The field used to represent filbert production in Oregon is located in Washington County, in the Willamette Valley.  According to the 1997 Census of Agriculture, Oregon is the leading producer of filberts in the U.S.  Washington County is the second highest producing county in Oregon.  Trees seldom require irrigation.  The floor of the groves are kept smooth to permit easy harvesting of the nuts that have fallen to the ground, which occurs from September through November.  The soil selected to simulate the field is a Cornelius silt loam.  Cornelius silt loam, is a fine-silty, mixed, superactive, mesic Mollic Fragixeralfs.  The series is used to produce berries, orchards, small grain and seed crop, hay and pasture.  Cornelius silt loam is a moderately deep, moderately well drained, moderately slowly permeable soil with slow to medium runoff.  The soil has a fragipan at about 2 feet.  These soils formed in silt loess-like materials over mixed, fine-silty old alluvium of mixed origin.  They are found on gently sloping to rolling low hills ans steep hill slopes with convex, long slopes and ridgetops at elevation of 350 to 800 feet above mean sea level.  Slopes range from 2 to 60 percent.  The series is not very extensive.  Cornelius silt loam is a Hydrologic Group C soil.</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Sakkal Majalla" w:hAnsi="Sakkal Majalla" w:cs="Sakkal Majalla"/>
          <w:color w:val="000000"/>
        </w:rPr>
      </w:pPr>
      <w:r>
        <w:rPr>
          <w:rFonts w:ascii="Sakkal Majalla" w:hAnsi="Sakkal Majalla" w:cs="Sakkal Majalla"/>
          <w:color w:val="000000"/>
        </w:rPr>
        <w:t xml:space="preserve">The meteorological station associated with this scenario is located in Salem, Oregon.  As noted above, the scenario is located in Washington County, approximately 40 miles from the Oregon seacoast.  Although the Portland station is geographically closer to Washington County, the Salem station is more representative of the geographic areas where filberts are grown.  The USDA 1999 crop profile for Oregon Hazelnuts indicates production in the following counties in order of production: Yamhill, Washington, Marion, Clackamas, Lane, Polk, Linn, and Benton.  The Salem station is located in the center of the filbert producing counties referenced above.  In addition, the Salem station is closer to the seacoast than the Portland station and is expected to experience climate conditions more similar to the scenario location.  </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firstLine="5760"/>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tbl>
      <w:tblPr>
        <w:tblW w:w="0" w:type="auto"/>
        <w:tblInd w:w="135" w:type="dxa"/>
        <w:tblLayout w:type="fixed"/>
        <w:tblCellMar>
          <w:left w:w="135" w:type="dxa"/>
          <w:right w:w="135" w:type="dxa"/>
        </w:tblCellMar>
        <w:tblLook w:val="0000" w:firstRow="0" w:lastRow="0" w:firstColumn="0" w:lastColumn="0" w:noHBand="0" w:noVBand="0"/>
      </w:tblPr>
      <w:tblGrid>
        <w:gridCol w:w="2250"/>
        <w:gridCol w:w="2700"/>
        <w:gridCol w:w="4230"/>
      </w:tblGrid>
      <w:tr w:rsidR="00A14937" w:rsidTr="00A14937">
        <w:tblPrEx>
          <w:tblCellMar>
            <w:top w:w="0" w:type="dxa"/>
            <w:bottom w:w="0" w:type="dxa"/>
          </w:tblCellMar>
        </w:tblPrEx>
        <w:tc>
          <w:tcPr>
            <w:tcW w:w="9180" w:type="dxa"/>
            <w:gridSpan w:val="3"/>
            <w:tcBorders>
              <w:top w:val="double" w:sz="2" w:space="0" w:color="000000"/>
              <w:left w:val="double" w:sz="2" w:space="0" w:color="000000"/>
              <w:bottom w:val="single" w:sz="6" w:space="0" w:color="FFFFFF"/>
              <w:right w:val="double" w:sz="2" w:space="0" w:color="000000"/>
            </w:tcBorders>
            <w:shd w:val="pct10" w:color="000000" w:fill="FFFFFF"/>
          </w:tcPr>
          <w:p w:rsidR="00B61B79" w:rsidRDefault="00B61B79">
            <w:pPr>
              <w:spacing w:line="201"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b/>
                <w:bCs/>
                <w:color w:val="000000"/>
                <w:sz w:val="20"/>
                <w:szCs w:val="20"/>
              </w:rPr>
              <w:t>Table 1.</w:t>
            </w:r>
            <w:r>
              <w:rPr>
                <w:color w:val="000000"/>
                <w:sz w:val="20"/>
                <w:szCs w:val="20"/>
              </w:rPr>
              <w:t xml:space="preserve"> PRZM 3.12 Climate and Time Parameters for Washington County, Oregon - Filberts</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p>
        </w:tc>
      </w:tr>
      <w:tr w:rsidR="00B61B79">
        <w:tblPrEx>
          <w:tblCellMar>
            <w:top w:w="0" w:type="dxa"/>
            <w:bottom w:w="0" w:type="dxa"/>
          </w:tblCellMar>
        </w:tblPrEx>
        <w:tc>
          <w:tcPr>
            <w:tcW w:w="2250" w:type="dxa"/>
            <w:tcBorders>
              <w:top w:val="single" w:sz="7" w:space="0" w:color="000000"/>
              <w:left w:val="double" w:sz="2" w:space="0" w:color="000000"/>
              <w:bottom w:val="single" w:sz="6" w:space="0" w:color="FFFFFF"/>
              <w:right w:val="single" w:sz="6" w:space="0" w:color="FFFFFF"/>
            </w:tcBorders>
            <w:shd w:val="pct10" w:color="000000" w:fill="FFFFFF"/>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Parameter</w:t>
            </w:r>
          </w:p>
        </w:tc>
        <w:tc>
          <w:tcPr>
            <w:tcW w:w="2700" w:type="dxa"/>
            <w:tcBorders>
              <w:top w:val="single" w:sz="7" w:space="0" w:color="000000"/>
              <w:left w:val="single" w:sz="7" w:space="0" w:color="000000"/>
              <w:bottom w:val="single" w:sz="6" w:space="0" w:color="FFFFFF"/>
              <w:right w:val="single" w:sz="6" w:space="0" w:color="FFFFFF"/>
            </w:tcBorders>
            <w:shd w:val="pct10" w:color="000000" w:fill="FFFFFF"/>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r>
              <w:rPr>
                <w:color w:val="000000"/>
                <w:sz w:val="20"/>
                <w:szCs w:val="20"/>
              </w:rPr>
              <w:t>Value</w:t>
            </w:r>
          </w:p>
        </w:tc>
        <w:tc>
          <w:tcPr>
            <w:tcW w:w="4230" w:type="dxa"/>
            <w:tcBorders>
              <w:top w:val="single" w:sz="7" w:space="0" w:color="000000"/>
              <w:left w:val="single" w:sz="7" w:space="0" w:color="000000"/>
              <w:bottom w:val="single" w:sz="6" w:space="0" w:color="FFFFFF"/>
              <w:right w:val="double" w:sz="2" w:space="0" w:color="000000"/>
            </w:tcBorders>
            <w:shd w:val="pct10" w:color="000000" w:fill="FFFFFF"/>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r>
              <w:rPr>
                <w:color w:val="000000"/>
                <w:sz w:val="20"/>
                <w:szCs w:val="20"/>
              </w:rPr>
              <w:t>Source</w:t>
            </w:r>
          </w:p>
        </w:tc>
      </w:tr>
      <w:tr w:rsidR="00B61B79">
        <w:tblPrEx>
          <w:tblCellMar>
            <w:top w:w="0" w:type="dxa"/>
            <w:bottom w:w="0" w:type="dxa"/>
          </w:tblCellMar>
        </w:tblPrEx>
        <w:tc>
          <w:tcPr>
            <w:tcW w:w="225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Starting Date</w:t>
            </w:r>
          </w:p>
        </w:tc>
        <w:tc>
          <w:tcPr>
            <w:tcW w:w="27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r>
              <w:rPr>
                <w:color w:val="000000"/>
                <w:sz w:val="20"/>
                <w:szCs w:val="20"/>
              </w:rPr>
              <w:t>January 1, 1961</w:t>
            </w:r>
          </w:p>
        </w:tc>
        <w:tc>
          <w:tcPr>
            <w:tcW w:w="4230" w:type="dxa"/>
            <w:tcBorders>
              <w:top w:val="single" w:sz="7" w:space="0" w:color="000000"/>
              <w:left w:val="single" w:sz="7" w:space="0" w:color="000000"/>
              <w:bottom w:val="single" w:sz="6" w:space="0" w:color="FFFFFF"/>
              <w:right w:val="double" w:sz="2" w:space="0" w:color="000000"/>
            </w:tcBorders>
            <w:shd w:val="pct10" w:color="000000" w:fill="FFFFFF"/>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Meteorological File - Salem, OR (W24232)</w:t>
            </w:r>
          </w:p>
        </w:tc>
      </w:tr>
      <w:tr w:rsidR="00B61B79">
        <w:tblPrEx>
          <w:tblCellMar>
            <w:top w:w="0" w:type="dxa"/>
            <w:bottom w:w="0" w:type="dxa"/>
          </w:tblCellMar>
        </w:tblPrEx>
        <w:tc>
          <w:tcPr>
            <w:tcW w:w="225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Ending Date</w:t>
            </w:r>
          </w:p>
        </w:tc>
        <w:tc>
          <w:tcPr>
            <w:tcW w:w="27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r>
              <w:rPr>
                <w:color w:val="000000"/>
                <w:sz w:val="20"/>
                <w:szCs w:val="20"/>
              </w:rPr>
              <w:t>December 31, 1990</w:t>
            </w:r>
          </w:p>
        </w:tc>
        <w:tc>
          <w:tcPr>
            <w:tcW w:w="4230" w:type="dxa"/>
            <w:tcBorders>
              <w:top w:val="single" w:sz="7" w:space="0" w:color="000000"/>
              <w:left w:val="single" w:sz="7" w:space="0" w:color="000000"/>
              <w:bottom w:val="single" w:sz="6" w:space="0" w:color="FFFFFF"/>
              <w:right w:val="double" w:sz="2" w:space="0" w:color="000000"/>
            </w:tcBorders>
            <w:shd w:val="pct10" w:color="000000" w:fill="FFFFFF"/>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Meteorological File -  Salem, OR (W24232)</w:t>
            </w:r>
          </w:p>
        </w:tc>
      </w:tr>
      <w:tr w:rsidR="00B61B79">
        <w:tblPrEx>
          <w:tblCellMar>
            <w:top w:w="0" w:type="dxa"/>
            <w:bottom w:w="0" w:type="dxa"/>
          </w:tblCellMar>
        </w:tblPrEx>
        <w:tc>
          <w:tcPr>
            <w:tcW w:w="225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Pan Evaporation Factor (PFAC)</w:t>
            </w:r>
          </w:p>
        </w:tc>
        <w:tc>
          <w:tcPr>
            <w:tcW w:w="27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r>
              <w:rPr>
                <w:color w:val="000000"/>
                <w:sz w:val="20"/>
                <w:szCs w:val="20"/>
              </w:rPr>
              <w:t>0.74</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p>
        </w:tc>
        <w:tc>
          <w:tcPr>
            <w:tcW w:w="4230" w:type="dxa"/>
            <w:tcBorders>
              <w:top w:val="single" w:sz="7" w:space="0" w:color="000000"/>
              <w:left w:val="single" w:sz="7" w:space="0" w:color="000000"/>
              <w:bottom w:val="single" w:sz="6" w:space="0" w:color="FFFFFF"/>
              <w:right w:val="double" w:sz="2" w:space="0" w:color="000000"/>
            </w:tcBorders>
            <w:shd w:val="pct10" w:color="000000" w:fill="FFFFFF"/>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PRZM Manual Figure 5.1 (EPA, 1998)</w:t>
            </w:r>
          </w:p>
        </w:tc>
      </w:tr>
      <w:tr w:rsidR="00B61B79">
        <w:tblPrEx>
          <w:tblCellMar>
            <w:top w:w="0" w:type="dxa"/>
            <w:bottom w:w="0" w:type="dxa"/>
          </w:tblCellMar>
        </w:tblPrEx>
        <w:tc>
          <w:tcPr>
            <w:tcW w:w="225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Snowmelt Factor (SFAC)</w:t>
            </w:r>
          </w:p>
        </w:tc>
        <w:tc>
          <w:tcPr>
            <w:tcW w:w="27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r>
              <w:rPr>
                <w:color w:val="000000"/>
                <w:sz w:val="20"/>
                <w:szCs w:val="20"/>
              </w:rPr>
              <w:t>0.16 cm C</w:t>
            </w:r>
            <w:r>
              <w:rPr>
                <w:color w:val="000000"/>
                <w:sz w:val="20"/>
                <w:szCs w:val="20"/>
                <w:vertAlign w:val="superscript"/>
              </w:rPr>
              <w:t>- 1</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p>
        </w:tc>
        <w:tc>
          <w:tcPr>
            <w:tcW w:w="4230" w:type="dxa"/>
            <w:tcBorders>
              <w:top w:val="single" w:sz="7" w:space="0" w:color="000000"/>
              <w:left w:val="single" w:sz="7" w:space="0" w:color="000000"/>
              <w:bottom w:val="single" w:sz="6" w:space="0" w:color="FFFFFF"/>
              <w:right w:val="double" w:sz="2" w:space="0" w:color="000000"/>
            </w:tcBorders>
            <w:shd w:val="pct10" w:color="000000" w:fill="FFFFFF"/>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PRZM Manual Table 5.1 (EPA, 1998)</w:t>
            </w:r>
          </w:p>
        </w:tc>
      </w:tr>
      <w:tr w:rsidR="00B61B79">
        <w:tblPrEx>
          <w:tblCellMar>
            <w:top w:w="0" w:type="dxa"/>
            <w:bottom w:w="0" w:type="dxa"/>
          </w:tblCellMar>
        </w:tblPrEx>
        <w:tc>
          <w:tcPr>
            <w:tcW w:w="225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Minimum Depth of</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Evaporation  (ANETD)</w:t>
            </w:r>
          </w:p>
        </w:tc>
        <w:tc>
          <w:tcPr>
            <w:tcW w:w="27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r>
              <w:rPr>
                <w:color w:val="000000"/>
                <w:sz w:val="20"/>
                <w:szCs w:val="20"/>
              </w:rPr>
              <w:t>17.5 cm</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p>
        </w:tc>
        <w:tc>
          <w:tcPr>
            <w:tcW w:w="4230" w:type="dxa"/>
            <w:tcBorders>
              <w:top w:val="single" w:sz="7" w:space="0" w:color="000000"/>
              <w:left w:val="single" w:sz="7" w:space="0" w:color="000000"/>
              <w:bottom w:val="single" w:sz="6" w:space="0" w:color="FFFFFF"/>
              <w:right w:val="double" w:sz="2" w:space="0" w:color="000000"/>
            </w:tcBorders>
            <w:shd w:val="pct10" w:color="000000" w:fill="FFFFFF"/>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PRZM Manual Figure 5.2 (EPA, 1998)</w:t>
            </w:r>
          </w:p>
        </w:tc>
      </w:tr>
      <w:tr w:rsidR="00A14937" w:rsidTr="00A14937">
        <w:tblPrEx>
          <w:tblCellMar>
            <w:top w:w="0" w:type="dxa"/>
            <w:bottom w:w="0" w:type="dxa"/>
          </w:tblCellMar>
        </w:tblPrEx>
        <w:tc>
          <w:tcPr>
            <w:tcW w:w="9180" w:type="dxa"/>
            <w:gridSpan w:val="3"/>
            <w:tcBorders>
              <w:top w:val="single" w:sz="7" w:space="0" w:color="000000"/>
              <w:left w:val="double" w:sz="2" w:space="0" w:color="000000"/>
              <w:bottom w:val="double" w:sz="2" w:space="0" w:color="000000"/>
              <w:right w:val="double" w:sz="2" w:space="0" w:color="000000"/>
            </w:tcBorders>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p>
        </w:tc>
      </w:tr>
    </w:tbl>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sectPr w:rsidR="00B61B79">
          <w:pgSz w:w="12240" w:h="15840"/>
          <w:pgMar w:top="1382" w:right="1440" w:bottom="1296" w:left="1440" w:header="1382" w:footer="1296" w:gutter="0"/>
          <w:cols w:space="720"/>
          <w:noEndnote/>
        </w:sectPr>
      </w:pPr>
    </w:p>
    <w:tbl>
      <w:tblPr>
        <w:tblW w:w="0" w:type="auto"/>
        <w:tblInd w:w="210" w:type="dxa"/>
        <w:tblBorders>
          <w:top w:val="double" w:sz="2" w:space="0" w:color="000000"/>
          <w:left w:val="double" w:sz="2" w:space="0" w:color="000000"/>
          <w:bottom w:val="double" w:sz="2" w:space="0" w:color="000000"/>
          <w:right w:val="double" w:sz="2" w:space="0" w:color="000000"/>
          <w:insideH w:val="single" w:sz="7" w:space="0" w:color="000000"/>
          <w:insideV w:val="single" w:sz="7" w:space="0" w:color="000000"/>
        </w:tblBorders>
        <w:tblLayout w:type="fixed"/>
        <w:tblCellMar>
          <w:left w:w="120" w:type="dxa"/>
          <w:right w:w="120" w:type="dxa"/>
        </w:tblCellMar>
        <w:tblLook w:val="0000" w:firstRow="0" w:lastRow="0" w:firstColumn="0" w:lastColumn="0" w:noHBand="0" w:noVBand="0"/>
      </w:tblPr>
      <w:tblGrid>
        <w:gridCol w:w="2160"/>
        <w:gridCol w:w="1530"/>
        <w:gridCol w:w="5400"/>
      </w:tblGrid>
      <w:tr w:rsidR="00A14937" w:rsidTr="00A14937">
        <w:tblPrEx>
          <w:tblCellMar>
            <w:top w:w="0" w:type="dxa"/>
            <w:bottom w:w="0" w:type="dxa"/>
          </w:tblCellMar>
        </w:tblPrEx>
        <w:tc>
          <w:tcPr>
            <w:tcW w:w="9090" w:type="dxa"/>
            <w:gridSpan w:val="3"/>
            <w:tcBorders>
              <w:top w:val="double" w:sz="2" w:space="0" w:color="000000"/>
            </w:tcBorders>
            <w:shd w:val="pct10" w:color="000000" w:fill="FFFFFF"/>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b/>
                <w:bCs/>
                <w:color w:val="000000"/>
                <w:sz w:val="20"/>
                <w:szCs w:val="20"/>
              </w:rPr>
              <w:t xml:space="preserve">Table 2. </w:t>
            </w:r>
            <w:r>
              <w:rPr>
                <w:color w:val="000000"/>
                <w:sz w:val="20"/>
                <w:szCs w:val="20"/>
              </w:rPr>
              <w:t>PRZM 3.12 Erosion and Landscape Parameters for  Washington County, Oregon - Filberts</w:t>
            </w:r>
          </w:p>
        </w:tc>
      </w:tr>
      <w:tr w:rsidR="00B61B79">
        <w:tblPrEx>
          <w:tblCellMar>
            <w:top w:w="0" w:type="dxa"/>
            <w:bottom w:w="0" w:type="dxa"/>
          </w:tblCellMar>
        </w:tblPrEx>
        <w:tc>
          <w:tcPr>
            <w:tcW w:w="2160" w:type="dxa"/>
            <w:shd w:val="pct10" w:color="000000" w:fill="FFFFFF"/>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Parameter</w:t>
            </w:r>
          </w:p>
        </w:tc>
        <w:tc>
          <w:tcPr>
            <w:tcW w:w="1530" w:type="dxa"/>
            <w:shd w:val="pct10" w:color="000000" w:fill="FFFFFF"/>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Value</w:t>
            </w:r>
          </w:p>
        </w:tc>
        <w:tc>
          <w:tcPr>
            <w:tcW w:w="5400" w:type="dxa"/>
            <w:shd w:val="pct10" w:color="000000" w:fill="FFFFFF"/>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Source</w:t>
            </w:r>
          </w:p>
        </w:tc>
      </w:tr>
      <w:tr w:rsidR="00B61B79">
        <w:tblPrEx>
          <w:tblCellMar>
            <w:top w:w="0" w:type="dxa"/>
            <w:bottom w:w="0" w:type="dxa"/>
          </w:tblCellMar>
        </w:tblPrEx>
        <w:tc>
          <w:tcPr>
            <w:tcW w:w="216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Method to Calculate Erosion (ERFLAG)</w:t>
            </w:r>
          </w:p>
        </w:tc>
        <w:tc>
          <w:tcPr>
            <w:tcW w:w="153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4 (MUSS)</w:t>
            </w:r>
          </w:p>
        </w:tc>
        <w:tc>
          <w:tcPr>
            <w:tcW w:w="5400" w:type="dxa"/>
            <w:shd w:val="pct10" w:color="000000" w:fill="FFFFFF"/>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PRZM Manual (EPA, 1998)</w:t>
            </w:r>
          </w:p>
        </w:tc>
      </w:tr>
      <w:tr w:rsidR="00B61B79">
        <w:tblPrEx>
          <w:tblCellMar>
            <w:top w:w="0" w:type="dxa"/>
            <w:bottom w:w="0" w:type="dxa"/>
          </w:tblCellMar>
        </w:tblPrEx>
        <w:tc>
          <w:tcPr>
            <w:tcW w:w="216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USLE K Factor</w:t>
            </w: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(USLEK)</w:t>
            </w:r>
          </w:p>
        </w:tc>
        <w:tc>
          <w:tcPr>
            <w:tcW w:w="153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0.33 tons EI</w:t>
            </w:r>
            <w:r>
              <w:rPr>
                <w:color w:val="000000"/>
                <w:sz w:val="20"/>
                <w:szCs w:val="20"/>
                <w:vertAlign w:val="superscript"/>
              </w:rPr>
              <w:t>-1*</w:t>
            </w:r>
          </w:p>
        </w:tc>
        <w:tc>
          <w:tcPr>
            <w:tcW w:w="5400" w:type="dxa"/>
            <w:shd w:val="pct10" w:color="000000" w:fill="FFFFFF"/>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Farm Manual, Table 3.1 (EPA, 1985)</w:t>
            </w:r>
          </w:p>
        </w:tc>
      </w:tr>
      <w:tr w:rsidR="00B61B79">
        <w:tblPrEx>
          <w:tblCellMar>
            <w:top w:w="0" w:type="dxa"/>
            <w:bottom w:w="0" w:type="dxa"/>
          </w:tblCellMar>
        </w:tblPrEx>
        <w:tc>
          <w:tcPr>
            <w:tcW w:w="216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USLE LS Factor (USLELS)</w:t>
            </w:r>
          </w:p>
        </w:tc>
        <w:tc>
          <w:tcPr>
            <w:tcW w:w="153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3.63</w:t>
            </w:r>
          </w:p>
        </w:tc>
        <w:tc>
          <w:tcPr>
            <w:tcW w:w="5400" w:type="dxa"/>
            <w:shd w:val="pct10" w:color="000000" w:fill="FFFFFF"/>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Calculated according to Haan and Barfield (1978) equation: LS = ((λ/72.6)</w:t>
            </w:r>
            <w:r>
              <w:rPr>
                <w:color w:val="000000"/>
                <w:sz w:val="20"/>
                <w:szCs w:val="20"/>
                <w:vertAlign w:val="superscript"/>
              </w:rPr>
              <w:t>m</w:t>
            </w:r>
            <w:r>
              <w:rPr>
                <w:color w:val="000000"/>
                <w:sz w:val="20"/>
                <w:szCs w:val="20"/>
              </w:rPr>
              <w:t>)((430x</w:t>
            </w:r>
            <w:r>
              <w:rPr>
                <w:color w:val="000000"/>
                <w:sz w:val="20"/>
                <w:szCs w:val="20"/>
                <w:vertAlign w:val="superscript"/>
              </w:rPr>
              <w:t>2</w:t>
            </w:r>
            <w:r>
              <w:rPr>
                <w:color w:val="000000"/>
                <w:sz w:val="20"/>
                <w:szCs w:val="20"/>
              </w:rPr>
              <w:t xml:space="preserve"> + 30x + 0.43)/6.613), where λ = slope length, x = SLP/100 and m = constant. In this case, λ = 400 m (default value) and m = 0.5 (EPA 2004).</w:t>
            </w:r>
          </w:p>
        </w:tc>
      </w:tr>
      <w:tr w:rsidR="00B61B79">
        <w:tblPrEx>
          <w:tblCellMar>
            <w:top w:w="0" w:type="dxa"/>
            <w:bottom w:w="0" w:type="dxa"/>
          </w:tblCellMar>
        </w:tblPrEx>
        <w:tc>
          <w:tcPr>
            <w:tcW w:w="216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USLE P Factor</w:t>
            </w: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(USLEP)</w:t>
            </w:r>
          </w:p>
        </w:tc>
        <w:tc>
          <w:tcPr>
            <w:tcW w:w="153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1.0</w:t>
            </w:r>
          </w:p>
        </w:tc>
        <w:tc>
          <w:tcPr>
            <w:tcW w:w="5400" w:type="dxa"/>
            <w:shd w:val="pct10" w:color="000000" w:fill="FFFFFF"/>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Set according to guidance (EPA, 2001)</w:t>
            </w:r>
          </w:p>
        </w:tc>
      </w:tr>
      <w:tr w:rsidR="00B61B79">
        <w:tblPrEx>
          <w:tblCellMar>
            <w:top w:w="0" w:type="dxa"/>
            <w:bottom w:w="0" w:type="dxa"/>
          </w:tblCellMar>
        </w:tblPrEx>
        <w:tc>
          <w:tcPr>
            <w:tcW w:w="216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Field Area</w:t>
            </w: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(AFIELD)</w:t>
            </w:r>
          </w:p>
        </w:tc>
        <w:tc>
          <w:tcPr>
            <w:tcW w:w="153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172 ha</w:t>
            </w:r>
          </w:p>
        </w:tc>
        <w:tc>
          <w:tcPr>
            <w:tcW w:w="5400" w:type="dxa"/>
            <w:shd w:val="pct10" w:color="000000" w:fill="FFFFFF"/>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Area of Shipman Reservoir watershed (EPA 2004).</w:t>
            </w:r>
          </w:p>
        </w:tc>
      </w:tr>
      <w:tr w:rsidR="00B61B79">
        <w:tblPrEx>
          <w:tblCellMar>
            <w:top w:w="0" w:type="dxa"/>
            <w:bottom w:w="0" w:type="dxa"/>
          </w:tblCellMar>
        </w:tblPrEx>
        <w:tc>
          <w:tcPr>
            <w:tcW w:w="216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NRCS Hyetograph (IREG)</w:t>
            </w:r>
          </w:p>
        </w:tc>
        <w:tc>
          <w:tcPr>
            <w:tcW w:w="153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4</w:t>
            </w:r>
          </w:p>
        </w:tc>
        <w:tc>
          <w:tcPr>
            <w:tcW w:w="5400" w:type="dxa"/>
            <w:shd w:val="pct10" w:color="000000" w:fill="FFFFFF"/>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PRZM Manual Figure 5.12 (EPA, 1998)</w:t>
            </w:r>
          </w:p>
        </w:tc>
      </w:tr>
      <w:tr w:rsidR="00B61B79">
        <w:tblPrEx>
          <w:tblCellMar>
            <w:top w:w="0" w:type="dxa"/>
            <w:bottom w:w="0" w:type="dxa"/>
          </w:tblCellMar>
        </w:tblPrEx>
        <w:tc>
          <w:tcPr>
            <w:tcW w:w="216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Slope (SLP)</w:t>
            </w:r>
          </w:p>
        </w:tc>
        <w:tc>
          <w:tcPr>
            <w:tcW w:w="153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12%</w:t>
            </w:r>
          </w:p>
        </w:tc>
        <w:tc>
          <w:tcPr>
            <w:tcW w:w="5400" w:type="dxa"/>
            <w:shd w:val="pct10" w:color="000000" w:fill="FFFFFF"/>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r>
              <w:rPr>
                <w:color w:val="000000"/>
                <w:sz w:val="20"/>
                <w:szCs w:val="20"/>
              </w:rPr>
              <w:t>Value set to maximum for crop (EPA, 2001)</w:t>
            </w: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Slopes range: 2 - 60 %</w:t>
            </w:r>
          </w:p>
        </w:tc>
      </w:tr>
      <w:tr w:rsidR="00B61B79">
        <w:tblPrEx>
          <w:tblCellMar>
            <w:top w:w="0" w:type="dxa"/>
            <w:bottom w:w="0" w:type="dxa"/>
          </w:tblCellMar>
        </w:tblPrEx>
        <w:tc>
          <w:tcPr>
            <w:tcW w:w="216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Hydraulic Length (HL)</w:t>
            </w:r>
          </w:p>
        </w:tc>
        <w:tc>
          <w:tcPr>
            <w:tcW w:w="153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600 m</w:t>
            </w:r>
          </w:p>
        </w:tc>
        <w:tc>
          <w:tcPr>
            <w:tcW w:w="5400" w:type="dxa"/>
            <w:shd w:val="pct10" w:color="000000" w:fill="FFFFFF"/>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Shipman Reservoir (EPA, 1999)</w:t>
            </w:r>
          </w:p>
        </w:tc>
      </w:tr>
      <w:tr w:rsidR="00A14937" w:rsidTr="00A14937">
        <w:tblPrEx>
          <w:tblCellMar>
            <w:top w:w="0" w:type="dxa"/>
            <w:bottom w:w="0" w:type="dxa"/>
          </w:tblCellMar>
        </w:tblPrEx>
        <w:tc>
          <w:tcPr>
            <w:tcW w:w="9090" w:type="dxa"/>
            <w:gridSpan w:val="3"/>
            <w:tcBorders>
              <w:bottom w:val="double" w:sz="2" w:space="0" w:color="000000"/>
            </w:tcBorders>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 EI = 100 ft-tons * in/ acre*hr</w:t>
            </w:r>
          </w:p>
        </w:tc>
      </w:tr>
    </w:tbl>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firstLine="720"/>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firstLine="720"/>
        <w:rPr>
          <w:color w:val="000000"/>
          <w:sz w:val="20"/>
          <w:szCs w:val="20"/>
        </w:rPr>
        <w:sectPr w:rsidR="00B61B79">
          <w:type w:val="continuous"/>
          <w:pgSz w:w="12240" w:h="15840"/>
          <w:pgMar w:top="1382" w:right="1440" w:bottom="1296" w:left="1440" w:header="1382" w:footer="1296" w:gutter="0"/>
          <w:cols w:space="720"/>
          <w:noEndnote/>
        </w:sect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firstLine="720"/>
        <w:rPr>
          <w:color w:val="000000"/>
          <w:sz w:val="20"/>
          <w:szCs w:val="20"/>
        </w:rPr>
      </w:pPr>
    </w:p>
    <w:tbl>
      <w:tblPr>
        <w:tblW w:w="0" w:type="auto"/>
        <w:tblInd w:w="750" w:type="dxa"/>
        <w:tblBorders>
          <w:top w:val="double" w:sz="2" w:space="0" w:color="000000"/>
          <w:left w:val="double" w:sz="2" w:space="0" w:color="000000"/>
          <w:bottom w:val="double" w:sz="2" w:space="0" w:color="000000"/>
          <w:right w:val="double" w:sz="2" w:space="0" w:color="000000"/>
          <w:insideH w:val="single" w:sz="7" w:space="0" w:color="000000"/>
          <w:insideV w:val="single" w:sz="7" w:space="0" w:color="000000"/>
        </w:tblBorders>
        <w:tblLayout w:type="fixed"/>
        <w:tblCellMar>
          <w:left w:w="120" w:type="dxa"/>
          <w:right w:w="120" w:type="dxa"/>
        </w:tblCellMar>
        <w:tblLook w:val="0000" w:firstRow="0" w:lastRow="0" w:firstColumn="0" w:lastColumn="0" w:noHBand="0" w:noVBand="0"/>
      </w:tblPr>
      <w:tblGrid>
        <w:gridCol w:w="2520"/>
        <w:gridCol w:w="1350"/>
        <w:gridCol w:w="4680"/>
      </w:tblGrid>
      <w:tr w:rsidR="00A14937" w:rsidTr="00A14937">
        <w:tblPrEx>
          <w:tblCellMar>
            <w:top w:w="0" w:type="dxa"/>
            <w:bottom w:w="0" w:type="dxa"/>
          </w:tblCellMar>
        </w:tblPrEx>
        <w:tc>
          <w:tcPr>
            <w:tcW w:w="8550" w:type="dxa"/>
            <w:gridSpan w:val="3"/>
            <w:tcBorders>
              <w:top w:val="double" w:sz="2" w:space="0" w:color="000000"/>
            </w:tcBorders>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b/>
                <w:bCs/>
                <w:color w:val="000000"/>
                <w:sz w:val="20"/>
                <w:szCs w:val="20"/>
              </w:rPr>
              <w:t>Table 3</w:t>
            </w:r>
            <w:r>
              <w:rPr>
                <w:color w:val="000000"/>
                <w:sz w:val="20"/>
                <w:szCs w:val="20"/>
              </w:rPr>
              <w:t>.   PRZM 3.12 Crop Parameters for  Washington County, Oregon - Filberts</w:t>
            </w:r>
          </w:p>
        </w:tc>
      </w:tr>
      <w:tr w:rsidR="00B61B79">
        <w:tblPrEx>
          <w:tblCellMar>
            <w:top w:w="0" w:type="dxa"/>
            <w:bottom w:w="0" w:type="dxa"/>
          </w:tblCellMar>
        </w:tblPrEx>
        <w:tc>
          <w:tcPr>
            <w:tcW w:w="252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Parameter</w:t>
            </w:r>
          </w:p>
        </w:tc>
        <w:tc>
          <w:tcPr>
            <w:tcW w:w="135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Value</w:t>
            </w:r>
          </w:p>
        </w:tc>
        <w:tc>
          <w:tcPr>
            <w:tcW w:w="468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Source</w:t>
            </w:r>
          </w:p>
        </w:tc>
      </w:tr>
      <w:tr w:rsidR="00B61B79">
        <w:tblPrEx>
          <w:tblCellMar>
            <w:top w:w="0" w:type="dxa"/>
            <w:bottom w:w="0" w:type="dxa"/>
          </w:tblCellMar>
        </w:tblPrEx>
        <w:tc>
          <w:tcPr>
            <w:tcW w:w="252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Initial Crop (INICRP)</w:t>
            </w:r>
          </w:p>
        </w:tc>
        <w:tc>
          <w:tcPr>
            <w:tcW w:w="13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1</w:t>
            </w:r>
          </w:p>
        </w:tc>
        <w:tc>
          <w:tcPr>
            <w:tcW w:w="468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Set to one for all crops (EPA, 2001)</w:t>
            </w:r>
          </w:p>
        </w:tc>
      </w:tr>
      <w:tr w:rsidR="00B61B79">
        <w:tblPrEx>
          <w:tblCellMar>
            <w:top w:w="0" w:type="dxa"/>
            <w:bottom w:w="0" w:type="dxa"/>
          </w:tblCellMar>
        </w:tblPrEx>
        <w:tc>
          <w:tcPr>
            <w:tcW w:w="252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 xml:space="preserve">Initial Surface Condition </w:t>
            </w: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(ISCOND)</w:t>
            </w:r>
          </w:p>
        </w:tc>
        <w:tc>
          <w:tcPr>
            <w:tcW w:w="13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3</w:t>
            </w:r>
          </w:p>
        </w:tc>
        <w:tc>
          <w:tcPr>
            <w:tcW w:w="468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Set to reside prior to new crop planting; forest floor or meadow.</w:t>
            </w:r>
          </w:p>
        </w:tc>
      </w:tr>
      <w:tr w:rsidR="00B61B79">
        <w:tblPrEx>
          <w:tblCellMar>
            <w:top w:w="0" w:type="dxa"/>
            <w:bottom w:w="0" w:type="dxa"/>
          </w:tblCellMar>
        </w:tblPrEx>
        <w:tc>
          <w:tcPr>
            <w:tcW w:w="252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Number of Different Crops</w:t>
            </w: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(NDC)</w:t>
            </w:r>
          </w:p>
        </w:tc>
        <w:tc>
          <w:tcPr>
            <w:tcW w:w="13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1</w:t>
            </w:r>
          </w:p>
        </w:tc>
        <w:tc>
          <w:tcPr>
            <w:tcW w:w="468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Set to crops in simulation - generally one</w:t>
            </w:r>
          </w:p>
        </w:tc>
      </w:tr>
      <w:tr w:rsidR="00B61B79">
        <w:tblPrEx>
          <w:tblCellMar>
            <w:top w:w="0" w:type="dxa"/>
            <w:bottom w:w="0" w:type="dxa"/>
          </w:tblCellMar>
        </w:tblPrEx>
        <w:tc>
          <w:tcPr>
            <w:tcW w:w="252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Number of Cropping Periods</w:t>
            </w: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(NCPDS)</w:t>
            </w:r>
          </w:p>
        </w:tc>
        <w:tc>
          <w:tcPr>
            <w:tcW w:w="13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30</w:t>
            </w:r>
          </w:p>
        </w:tc>
        <w:tc>
          <w:tcPr>
            <w:tcW w:w="468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Set to weather data.   Salem, OR (W24232)</w:t>
            </w:r>
          </w:p>
        </w:tc>
      </w:tr>
      <w:tr w:rsidR="00B61B79">
        <w:tblPrEx>
          <w:tblCellMar>
            <w:top w:w="0" w:type="dxa"/>
            <w:bottom w:w="0" w:type="dxa"/>
          </w:tblCellMar>
        </w:tblPrEx>
        <w:tc>
          <w:tcPr>
            <w:tcW w:w="252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Maximum rainfall interception storage of crop (CINTCP)</w:t>
            </w:r>
          </w:p>
        </w:tc>
        <w:tc>
          <w:tcPr>
            <w:tcW w:w="13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0.25</w:t>
            </w:r>
          </w:p>
        </w:tc>
        <w:tc>
          <w:tcPr>
            <w:tcW w:w="468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Set to default for orchards (EPA, 2001)</w:t>
            </w:r>
          </w:p>
        </w:tc>
      </w:tr>
      <w:tr w:rsidR="00B61B79">
        <w:tblPrEx>
          <w:tblCellMar>
            <w:top w:w="0" w:type="dxa"/>
            <w:bottom w:w="0" w:type="dxa"/>
          </w:tblCellMar>
        </w:tblPrEx>
        <w:tc>
          <w:tcPr>
            <w:tcW w:w="252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Maximum Active Root Depth (AMXDR)</w:t>
            </w:r>
          </w:p>
        </w:tc>
        <w:tc>
          <w:tcPr>
            <w:tcW w:w="13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 xml:space="preserve"> 90 cm</w:t>
            </w:r>
          </w:p>
        </w:tc>
        <w:tc>
          <w:tcPr>
            <w:tcW w:w="468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 xml:space="preserve">Set to partial soil series profile depth based on root penetrating the fragipan.  Roots may grow to as much as 20 feet. </w:t>
            </w:r>
          </w:p>
        </w:tc>
      </w:tr>
      <w:tr w:rsidR="00B61B79">
        <w:tblPrEx>
          <w:tblCellMar>
            <w:top w:w="0" w:type="dxa"/>
            <w:bottom w:w="0" w:type="dxa"/>
          </w:tblCellMar>
        </w:tblPrEx>
        <w:tc>
          <w:tcPr>
            <w:tcW w:w="252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Maximum Canopy Coverage (COVMAX)</w:t>
            </w:r>
          </w:p>
        </w:tc>
        <w:tc>
          <w:tcPr>
            <w:tcW w:w="13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75</w:t>
            </w:r>
          </w:p>
        </w:tc>
        <w:tc>
          <w:tcPr>
            <w:tcW w:w="468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Based on aerial photography</w:t>
            </w:r>
          </w:p>
        </w:tc>
      </w:tr>
      <w:tr w:rsidR="00B61B79">
        <w:tblPrEx>
          <w:tblCellMar>
            <w:top w:w="0" w:type="dxa"/>
            <w:bottom w:w="0" w:type="dxa"/>
          </w:tblCellMar>
        </w:tblPrEx>
        <w:tc>
          <w:tcPr>
            <w:tcW w:w="252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Soil Surface Condition After Harvest (ICNAH)</w:t>
            </w:r>
          </w:p>
        </w:tc>
        <w:tc>
          <w:tcPr>
            <w:tcW w:w="13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3</w:t>
            </w:r>
          </w:p>
        </w:tc>
        <w:tc>
          <w:tcPr>
            <w:tcW w:w="468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Orchards floor maintained similar to a meadow</w:t>
            </w:r>
          </w:p>
        </w:tc>
      </w:tr>
      <w:tr w:rsidR="00B61B79">
        <w:tblPrEx>
          <w:tblCellMar>
            <w:top w:w="0" w:type="dxa"/>
            <w:bottom w:w="0" w:type="dxa"/>
          </w:tblCellMar>
        </w:tblPrEx>
        <w:tc>
          <w:tcPr>
            <w:tcW w:w="252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Date of Crop Emergence</w:t>
            </w: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(EMD, EMM, IYREM)</w:t>
            </w:r>
          </w:p>
        </w:tc>
        <w:tc>
          <w:tcPr>
            <w:tcW w:w="13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01/03</w:t>
            </w:r>
          </w:p>
        </w:tc>
        <w:tc>
          <w:tcPr>
            <w:tcW w:w="4680" w:type="dxa"/>
            <w:vMerge w:val="restart"/>
            <w:tcBorders>
              <w:bottom w:val="nil"/>
            </w:tcBorders>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r>
              <w:rPr>
                <w:color w:val="000000"/>
                <w:sz w:val="20"/>
                <w:szCs w:val="20"/>
              </w:rPr>
              <w:t xml:space="preserve">Leaf/flower emergence </w:t>
            </w:r>
            <w:r>
              <w:rPr>
                <w:rStyle w:val="Hypertext"/>
                <w:sz w:val="20"/>
                <w:szCs w:val="20"/>
              </w:rPr>
              <w:t>http://www.orst.edu/dept/hort/orchardnet/</w:t>
            </w:r>
            <w:r>
              <w:rPr>
                <w:color w:val="000000"/>
                <w:sz w:val="20"/>
                <w:szCs w:val="20"/>
              </w:rPr>
              <w:t xml:space="preserve"> </w:t>
            </w: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r>
              <w:rPr>
                <w:color w:val="000000"/>
                <w:sz w:val="20"/>
                <w:szCs w:val="20"/>
              </w:rPr>
              <w:t>Date estimates based on pest pressure information</w:t>
            </w: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r>
              <w:rPr>
                <w:color w:val="000000"/>
                <w:sz w:val="20"/>
                <w:szCs w:val="20"/>
              </w:rPr>
              <w:t xml:space="preserve"> and similar cultivars</w:t>
            </w: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r>
              <w:rPr>
                <w:color w:val="000000"/>
                <w:sz w:val="20"/>
                <w:szCs w:val="20"/>
              </w:rPr>
              <w:t>Full Canopy</w:t>
            </w: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Leaf Fall</w:t>
            </w:r>
          </w:p>
        </w:tc>
      </w:tr>
      <w:tr w:rsidR="00B61B79">
        <w:tblPrEx>
          <w:tblCellMar>
            <w:top w:w="0" w:type="dxa"/>
            <w:bottom w:w="0" w:type="dxa"/>
          </w:tblCellMar>
        </w:tblPrEx>
        <w:tc>
          <w:tcPr>
            <w:tcW w:w="252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Date of Crop Maturity</w:t>
            </w: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(MAD, MAM, IYRMAT)</w:t>
            </w:r>
          </w:p>
        </w:tc>
        <w:tc>
          <w:tcPr>
            <w:tcW w:w="13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15/04</w:t>
            </w:r>
          </w:p>
        </w:tc>
        <w:tc>
          <w:tcPr>
            <w:tcW w:w="4680" w:type="dxa"/>
            <w:vMerge/>
            <w:tcBorders>
              <w:top w:val="nil"/>
              <w:bottom w:val="nil"/>
            </w:tcBorders>
            <w:shd w:val="pct10" w:color="000000" w:fill="FFFFFF"/>
          </w:tcPr>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p>
        </w:tc>
      </w:tr>
      <w:tr w:rsidR="00B61B79">
        <w:tblPrEx>
          <w:tblCellMar>
            <w:top w:w="0" w:type="dxa"/>
            <w:bottom w:w="0" w:type="dxa"/>
          </w:tblCellMar>
        </w:tblPrEx>
        <w:tc>
          <w:tcPr>
            <w:tcW w:w="252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Date of Crop Harvest (HAD, HAM, IYRHAR)</w:t>
            </w:r>
          </w:p>
        </w:tc>
        <w:tc>
          <w:tcPr>
            <w:tcW w:w="13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10/11</w:t>
            </w:r>
          </w:p>
        </w:tc>
        <w:tc>
          <w:tcPr>
            <w:tcW w:w="4680" w:type="dxa"/>
            <w:vMerge/>
            <w:tcBorders>
              <w:top w:val="nil"/>
            </w:tcBorders>
            <w:shd w:val="pct10" w:color="000000" w:fill="FFFFFF"/>
          </w:tcPr>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p>
        </w:tc>
      </w:tr>
      <w:tr w:rsidR="00B61B79">
        <w:tblPrEx>
          <w:tblCellMar>
            <w:top w:w="0" w:type="dxa"/>
            <w:bottom w:w="0" w:type="dxa"/>
          </w:tblCellMar>
        </w:tblPrEx>
        <w:tc>
          <w:tcPr>
            <w:tcW w:w="252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Maximum Dry Weight (WFMAX)</w:t>
            </w:r>
          </w:p>
        </w:tc>
        <w:tc>
          <w:tcPr>
            <w:tcW w:w="13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0.0</w:t>
            </w:r>
          </w:p>
        </w:tc>
        <w:tc>
          <w:tcPr>
            <w:tcW w:w="468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Set to “0" Not used in simulation</w:t>
            </w:r>
          </w:p>
        </w:tc>
      </w:tr>
      <w:tr w:rsidR="00B61B79">
        <w:tblPrEx>
          <w:tblCellMar>
            <w:top w:w="0" w:type="dxa"/>
            <w:bottom w:w="0" w:type="dxa"/>
          </w:tblCellMar>
        </w:tblPrEx>
        <w:tc>
          <w:tcPr>
            <w:tcW w:w="252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SCS Curve Number (CN)</w:t>
            </w:r>
          </w:p>
        </w:tc>
        <w:tc>
          <w:tcPr>
            <w:tcW w:w="13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84, 79, 82</w:t>
            </w:r>
          </w:p>
        </w:tc>
        <w:tc>
          <w:tcPr>
            <w:tcW w:w="468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Gleams Manual Table H-4, meadow; condition good (USDA, 1990)</w:t>
            </w:r>
          </w:p>
        </w:tc>
      </w:tr>
      <w:tr w:rsidR="00B61B79">
        <w:tblPrEx>
          <w:tblCellMar>
            <w:top w:w="0" w:type="dxa"/>
            <w:bottom w:w="0" w:type="dxa"/>
          </w:tblCellMar>
        </w:tblPrEx>
        <w:tc>
          <w:tcPr>
            <w:tcW w:w="252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Manning’s N Value (MNGN)</w:t>
            </w:r>
          </w:p>
        </w:tc>
        <w:tc>
          <w:tcPr>
            <w:tcW w:w="13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0.040</w:t>
            </w:r>
          </w:p>
        </w:tc>
        <w:tc>
          <w:tcPr>
            <w:tcW w:w="468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RUSLE Project, A13OFOFN for orchards, no</w:t>
            </w:r>
            <w:r>
              <w:rPr>
                <w:color w:val="000000"/>
                <w:sz w:val="20"/>
                <w:szCs w:val="20"/>
              </w:rPr>
              <w:noBreakHyphen/>
              <w:t>till</w:t>
            </w:r>
            <w:r>
              <w:rPr>
                <w:color w:val="000000"/>
                <w:sz w:val="20"/>
                <w:szCs w:val="20"/>
              </w:rPr>
              <w:noBreakHyphen/>
              <w:t xml:space="preserve"> Salem, OR (USDA, 2000)</w:t>
            </w:r>
          </w:p>
        </w:tc>
      </w:tr>
      <w:tr w:rsidR="00B61B79">
        <w:tblPrEx>
          <w:tblCellMar>
            <w:top w:w="0" w:type="dxa"/>
            <w:bottom w:w="0" w:type="dxa"/>
          </w:tblCellMar>
        </w:tblPrEx>
        <w:tc>
          <w:tcPr>
            <w:tcW w:w="252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USLE C Factor (USLEC)</w:t>
            </w:r>
          </w:p>
        </w:tc>
        <w:tc>
          <w:tcPr>
            <w:tcW w:w="13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0.005 - 0.034</w:t>
            </w:r>
          </w:p>
        </w:tc>
        <w:tc>
          <w:tcPr>
            <w:tcW w:w="468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RUSLE Project;   A13OFOFN for orchards, no</w:t>
            </w:r>
            <w:r>
              <w:rPr>
                <w:color w:val="000000"/>
                <w:sz w:val="20"/>
                <w:szCs w:val="20"/>
              </w:rPr>
              <w:noBreakHyphen/>
              <w:t>till</w:t>
            </w:r>
            <w:r>
              <w:rPr>
                <w:color w:val="000000"/>
                <w:sz w:val="20"/>
                <w:szCs w:val="20"/>
              </w:rPr>
              <w:noBreakHyphen/>
              <w:t xml:space="preserve"> Salem, OR (USDA, 2000)</w:t>
            </w:r>
          </w:p>
        </w:tc>
      </w:tr>
      <w:tr w:rsidR="00A14937" w:rsidTr="00A14937">
        <w:tblPrEx>
          <w:tblCellMar>
            <w:top w:w="0" w:type="dxa"/>
            <w:bottom w:w="0" w:type="dxa"/>
          </w:tblCellMar>
        </w:tblPrEx>
        <w:tc>
          <w:tcPr>
            <w:tcW w:w="8550" w:type="dxa"/>
            <w:gridSpan w:val="3"/>
            <w:tcBorders>
              <w:bottom w:val="double" w:sz="2" w:space="0" w:color="000000"/>
            </w:tcBorders>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p>
        </w:tc>
      </w:tr>
    </w:tbl>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sectPr w:rsidR="00B61B79">
          <w:type w:val="continuous"/>
          <w:pgSz w:w="12240" w:h="15840"/>
          <w:pgMar w:top="1382" w:right="1440" w:bottom="1296" w:left="1440" w:header="1382" w:footer="1296" w:gutter="0"/>
          <w:cols w:space="720"/>
          <w:noEndnote/>
        </w:sectPr>
      </w:pPr>
    </w:p>
    <w:tbl>
      <w:tblPr>
        <w:tblW w:w="0" w:type="auto"/>
        <w:tblInd w:w="135" w:type="dxa"/>
        <w:tblLayout w:type="fixed"/>
        <w:tblCellMar>
          <w:left w:w="135" w:type="dxa"/>
          <w:right w:w="135" w:type="dxa"/>
        </w:tblCellMar>
        <w:tblLook w:val="0000" w:firstRow="0" w:lastRow="0" w:firstColumn="0" w:lastColumn="0" w:noHBand="0" w:noVBand="0"/>
      </w:tblPr>
      <w:tblGrid>
        <w:gridCol w:w="2790"/>
        <w:gridCol w:w="3600"/>
        <w:gridCol w:w="2970"/>
      </w:tblGrid>
      <w:tr w:rsidR="00A14937" w:rsidTr="00A14937">
        <w:tblPrEx>
          <w:tblCellMar>
            <w:top w:w="0" w:type="dxa"/>
            <w:bottom w:w="0" w:type="dxa"/>
          </w:tblCellMar>
        </w:tblPrEx>
        <w:tc>
          <w:tcPr>
            <w:tcW w:w="9360" w:type="dxa"/>
            <w:gridSpan w:val="3"/>
            <w:tcBorders>
              <w:top w:val="double" w:sz="2" w:space="0" w:color="000000"/>
              <w:left w:val="double" w:sz="2" w:space="0" w:color="000000"/>
              <w:bottom w:val="single" w:sz="6" w:space="0" w:color="FFFFFF"/>
              <w:right w:val="double" w:sz="2" w:space="0" w:color="000000"/>
            </w:tcBorders>
            <w:shd w:val="pct10" w:color="000000" w:fill="FFFFFF"/>
          </w:tcPr>
          <w:p w:rsidR="00B61B79" w:rsidRDefault="00B61B79">
            <w:pPr>
              <w:spacing w:line="201"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b/>
                <w:bCs/>
                <w:color w:val="000000"/>
              </w:rPr>
              <w:t>Table 4.</w:t>
            </w:r>
            <w:r>
              <w:rPr>
                <w:color w:val="000000"/>
              </w:rPr>
              <w:t xml:space="preserve">  PRZM 3.12 Cornelius Soil Parameters for  Washington County,  Oregon - Filberts</w:t>
            </w:r>
          </w:p>
        </w:tc>
      </w:tr>
      <w:tr w:rsidR="00B61B79">
        <w:tblPrEx>
          <w:tblCellMar>
            <w:top w:w="0" w:type="dxa"/>
            <w:bottom w:w="0" w:type="dxa"/>
          </w:tblCellMar>
        </w:tblPrEx>
        <w:tc>
          <w:tcPr>
            <w:tcW w:w="2790" w:type="dxa"/>
            <w:tcBorders>
              <w:top w:val="single" w:sz="7" w:space="0" w:color="000000"/>
              <w:left w:val="double" w:sz="2" w:space="0" w:color="000000"/>
              <w:bottom w:val="single" w:sz="6" w:space="0" w:color="FFFFFF"/>
              <w:right w:val="single" w:sz="6" w:space="0" w:color="FFFFFF"/>
            </w:tcBorders>
            <w:shd w:val="pct10" w:color="000000" w:fill="FFFFFF"/>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Parameter</w:t>
            </w:r>
          </w:p>
        </w:tc>
        <w:tc>
          <w:tcPr>
            <w:tcW w:w="3600" w:type="dxa"/>
            <w:tcBorders>
              <w:top w:val="single" w:sz="7" w:space="0" w:color="000000"/>
              <w:left w:val="single" w:sz="7" w:space="0" w:color="000000"/>
              <w:bottom w:val="single" w:sz="6" w:space="0" w:color="FFFFFF"/>
              <w:right w:val="single" w:sz="6" w:space="0" w:color="FFFFFF"/>
            </w:tcBorders>
            <w:shd w:val="pct10" w:color="000000" w:fill="FFFFFF"/>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Value</w:t>
            </w:r>
          </w:p>
        </w:tc>
        <w:tc>
          <w:tcPr>
            <w:tcW w:w="2970" w:type="dxa"/>
            <w:tcBorders>
              <w:top w:val="single" w:sz="7" w:space="0" w:color="000000"/>
              <w:left w:val="single" w:sz="7" w:space="0" w:color="000000"/>
              <w:bottom w:val="single" w:sz="6" w:space="0" w:color="FFFFFF"/>
              <w:right w:val="double" w:sz="2" w:space="0" w:color="000000"/>
            </w:tcBorders>
            <w:shd w:val="pct10" w:color="000000" w:fill="FFFFFF"/>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 xml:space="preserve">Verification Source       </w:t>
            </w:r>
          </w:p>
        </w:tc>
      </w:tr>
      <w:tr w:rsidR="00B61B79">
        <w:tblPrEx>
          <w:tblCellMar>
            <w:top w:w="0" w:type="dxa"/>
            <w:bottom w:w="0" w:type="dxa"/>
          </w:tblCellMar>
        </w:tblPrEx>
        <w:tc>
          <w:tcPr>
            <w:tcW w:w="279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Total Soil Depth (CORED)</w:t>
            </w:r>
          </w:p>
        </w:tc>
        <w:tc>
          <w:tcPr>
            <w:tcW w:w="36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148 cm</w:t>
            </w:r>
          </w:p>
        </w:tc>
        <w:tc>
          <w:tcPr>
            <w:tcW w:w="2970" w:type="dxa"/>
            <w:vMerge w:val="restart"/>
            <w:tcBorders>
              <w:top w:val="single" w:sz="7" w:space="0" w:color="000000"/>
              <w:left w:val="single" w:sz="7" w:space="0" w:color="000000"/>
              <w:bottom w:val="nil"/>
              <w:right w:val="double" w:sz="2" w:space="0" w:color="000000"/>
            </w:tcBorders>
            <w:shd w:val="pct10" w:color="000000" w:fill="FFFFFF"/>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NRCS, National Soils Characterization Database (NRCS, 2001)</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p>
        </w:tc>
      </w:tr>
      <w:tr w:rsidR="00B61B79">
        <w:tblPrEx>
          <w:tblCellMar>
            <w:top w:w="0" w:type="dxa"/>
            <w:bottom w:w="0" w:type="dxa"/>
          </w:tblCellMar>
        </w:tblPrEx>
        <w:tc>
          <w:tcPr>
            <w:tcW w:w="2790" w:type="dxa"/>
            <w:tcBorders>
              <w:top w:val="single" w:sz="7" w:space="0" w:color="000000"/>
              <w:left w:val="double" w:sz="2" w:space="0" w:color="000000"/>
              <w:bottom w:val="double" w:sz="2" w:space="0" w:color="000000"/>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rPr>
            </w:pPr>
            <w:r>
              <w:rPr>
                <w:color w:val="000000"/>
              </w:rPr>
              <w:t>Number of Horizons (NHORIZ)</w:t>
            </w:r>
          </w:p>
        </w:tc>
        <w:tc>
          <w:tcPr>
            <w:tcW w:w="3600" w:type="dxa"/>
            <w:tcBorders>
              <w:top w:val="single" w:sz="7" w:space="0" w:color="000000"/>
              <w:left w:val="single" w:sz="7" w:space="0" w:color="000000"/>
              <w:bottom w:val="double" w:sz="2" w:space="0" w:color="000000"/>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rPr>
            </w:pPr>
            <w:r>
              <w:rPr>
                <w:color w:val="000000"/>
              </w:rPr>
              <w:t>5</w:t>
            </w:r>
          </w:p>
        </w:tc>
        <w:tc>
          <w:tcPr>
            <w:tcW w:w="2970" w:type="dxa"/>
            <w:vMerge/>
            <w:tcBorders>
              <w:top w:val="nil"/>
              <w:left w:val="single" w:sz="7" w:space="0" w:color="000000"/>
              <w:bottom w:val="double" w:sz="2" w:space="0" w:color="000000"/>
              <w:right w:val="double" w:sz="2" w:space="0" w:color="000000"/>
            </w:tcBorders>
            <w:shd w:val="pct10" w:color="000000" w:fill="FFFFFF"/>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rPr>
            </w:pPr>
          </w:p>
        </w:tc>
      </w:tr>
      <w:tr w:rsidR="00A14937" w:rsidTr="00A14937">
        <w:tblPrEx>
          <w:tblCellMar>
            <w:top w:w="0" w:type="dxa"/>
            <w:bottom w:w="0" w:type="dxa"/>
          </w:tblCellMar>
        </w:tblPrEx>
        <w:tc>
          <w:tcPr>
            <w:tcW w:w="9360" w:type="dxa"/>
            <w:gridSpan w:val="3"/>
            <w:tcBorders>
              <w:top w:val="single" w:sz="7" w:space="0" w:color="000000"/>
              <w:left w:val="double" w:sz="2" w:space="0" w:color="000000"/>
              <w:bottom w:val="single" w:sz="6" w:space="0" w:color="FFFFFF"/>
              <w:right w:val="double" w:sz="2" w:space="0" w:color="000000"/>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First, Second, Third, Fourth, and Fifth Soil Horizons (HORIZN = 1,2,3,4,5)</w:t>
            </w:r>
          </w:p>
        </w:tc>
      </w:tr>
      <w:tr w:rsidR="00B61B79">
        <w:tblPrEx>
          <w:tblCellMar>
            <w:top w:w="0" w:type="dxa"/>
            <w:bottom w:w="0" w:type="dxa"/>
          </w:tblCellMar>
        </w:tblPrEx>
        <w:tc>
          <w:tcPr>
            <w:tcW w:w="279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Horizon Thickness (THKNS)</w:t>
            </w:r>
          </w:p>
        </w:tc>
        <w:tc>
          <w:tcPr>
            <w:tcW w:w="36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15 cm (HORIZN = 1,3)</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13 cm (HORIZN = 2)</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55 cm (HORIZN = 4)</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 xml:space="preserve"> 50 cm (HORIZN = 5)</w:t>
            </w:r>
          </w:p>
        </w:tc>
        <w:tc>
          <w:tcPr>
            <w:tcW w:w="2970" w:type="dxa"/>
            <w:vMerge w:val="restart"/>
            <w:tcBorders>
              <w:top w:val="single" w:sz="7" w:space="0" w:color="000000"/>
              <w:left w:val="single" w:sz="7" w:space="0" w:color="000000"/>
              <w:bottom w:val="nil"/>
              <w:right w:val="double" w:sz="2" w:space="0" w:color="000000"/>
            </w:tcBorders>
            <w:shd w:val="pct10" w:color="000000" w:fill="FFFFFF"/>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 xml:space="preserve">NRCS, National Soils Characterization Database (NRCS, 2001) </w:t>
            </w:r>
            <w:r>
              <w:rPr>
                <w:rStyle w:val="Hypertext"/>
              </w:rPr>
              <w:t>http://www.statlab.iastate.edu/soils/ssl/)</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p>
        </w:tc>
      </w:tr>
      <w:tr w:rsidR="00B61B79">
        <w:tblPrEx>
          <w:tblCellMar>
            <w:top w:w="0" w:type="dxa"/>
            <w:bottom w:w="0" w:type="dxa"/>
          </w:tblCellMar>
        </w:tblPrEx>
        <w:tc>
          <w:tcPr>
            <w:tcW w:w="279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Bulk Density (BD)</w:t>
            </w:r>
          </w:p>
        </w:tc>
        <w:tc>
          <w:tcPr>
            <w:tcW w:w="36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 xml:space="preserve">1.30 g </w:t>
            </w:r>
            <w:r>
              <w:rPr>
                <w:color w:val="000000"/>
              </w:rPr>
              <w:sym w:font="Symbol" w:char="F0D7"/>
            </w:r>
            <w:r>
              <w:rPr>
                <w:color w:val="000000"/>
              </w:rPr>
              <w:t>cm</w:t>
            </w:r>
            <w:r>
              <w:rPr>
                <w:color w:val="000000"/>
                <w:vertAlign w:val="superscript"/>
              </w:rPr>
              <w:t>-3</w:t>
            </w:r>
            <w:r>
              <w:rPr>
                <w:color w:val="000000"/>
              </w:rPr>
              <w:t xml:space="preserve"> (HORIZN = 1)</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 xml:space="preserve">1.38 g </w:t>
            </w:r>
            <w:r>
              <w:rPr>
                <w:color w:val="000000"/>
              </w:rPr>
              <w:sym w:font="Symbol" w:char="F0D7"/>
            </w:r>
            <w:r>
              <w:rPr>
                <w:color w:val="000000"/>
              </w:rPr>
              <w:t>cm</w:t>
            </w:r>
            <w:r>
              <w:rPr>
                <w:color w:val="000000"/>
                <w:vertAlign w:val="superscript"/>
              </w:rPr>
              <w:t>-3</w:t>
            </w:r>
            <w:r>
              <w:rPr>
                <w:color w:val="000000"/>
              </w:rPr>
              <w:t xml:space="preserve"> (HORIZN = 2)</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 xml:space="preserve">1.58 g </w:t>
            </w:r>
            <w:r>
              <w:rPr>
                <w:color w:val="000000"/>
              </w:rPr>
              <w:sym w:font="Symbol" w:char="F0D7"/>
            </w:r>
            <w:r>
              <w:rPr>
                <w:color w:val="000000"/>
              </w:rPr>
              <w:t>cm</w:t>
            </w:r>
            <w:r>
              <w:rPr>
                <w:color w:val="000000"/>
                <w:vertAlign w:val="superscript"/>
              </w:rPr>
              <w:t>-3</w:t>
            </w:r>
            <w:r>
              <w:rPr>
                <w:color w:val="000000"/>
              </w:rPr>
              <w:t xml:space="preserve"> (HORIZN = 3)</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 xml:space="preserve">1.52 g </w:t>
            </w:r>
            <w:r>
              <w:rPr>
                <w:color w:val="000000"/>
              </w:rPr>
              <w:sym w:font="Symbol" w:char="F0D7"/>
            </w:r>
            <w:r>
              <w:rPr>
                <w:color w:val="000000"/>
              </w:rPr>
              <w:t>cm</w:t>
            </w:r>
            <w:r>
              <w:rPr>
                <w:color w:val="000000"/>
                <w:vertAlign w:val="superscript"/>
              </w:rPr>
              <w:t>-3</w:t>
            </w:r>
            <w:r>
              <w:rPr>
                <w:color w:val="000000"/>
              </w:rPr>
              <w:t xml:space="preserve"> (HORIZN = 4)</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 xml:space="preserve">1.46 g </w:t>
            </w:r>
            <w:r>
              <w:rPr>
                <w:color w:val="000000"/>
              </w:rPr>
              <w:sym w:font="Symbol" w:char="F0D7"/>
            </w:r>
            <w:r>
              <w:rPr>
                <w:color w:val="000000"/>
              </w:rPr>
              <w:t>cm</w:t>
            </w:r>
            <w:r>
              <w:rPr>
                <w:color w:val="000000"/>
                <w:vertAlign w:val="superscript"/>
              </w:rPr>
              <w:t>-3</w:t>
            </w:r>
            <w:r>
              <w:rPr>
                <w:color w:val="000000"/>
              </w:rPr>
              <w:t xml:space="preserve"> (HORIZN = 5)</w:t>
            </w:r>
          </w:p>
        </w:tc>
        <w:tc>
          <w:tcPr>
            <w:tcW w:w="2970" w:type="dxa"/>
            <w:vMerge/>
            <w:tcBorders>
              <w:top w:val="nil"/>
              <w:left w:val="single" w:sz="7" w:space="0" w:color="000000"/>
              <w:bottom w:val="nil"/>
              <w:right w:val="double" w:sz="2" w:space="0" w:color="000000"/>
            </w:tcBorders>
            <w:shd w:val="pct10" w:color="000000" w:fill="FFFFFF"/>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p>
        </w:tc>
      </w:tr>
      <w:tr w:rsidR="00B61B79">
        <w:tblPrEx>
          <w:tblCellMar>
            <w:top w:w="0" w:type="dxa"/>
            <w:bottom w:w="0" w:type="dxa"/>
          </w:tblCellMar>
        </w:tblPrEx>
        <w:tc>
          <w:tcPr>
            <w:tcW w:w="279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Initial Water Content (THETO)</w:t>
            </w:r>
          </w:p>
        </w:tc>
        <w:tc>
          <w:tcPr>
            <w:tcW w:w="36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0.329 cm</w:t>
            </w:r>
            <w:r>
              <w:rPr>
                <w:color w:val="000000"/>
                <w:vertAlign w:val="superscript"/>
              </w:rPr>
              <w:t>3</w:t>
            </w:r>
            <w:r>
              <w:rPr>
                <w:color w:val="000000"/>
              </w:rPr>
              <w:t>-H</w:t>
            </w:r>
            <w:r>
              <w:rPr>
                <w:color w:val="000000"/>
                <w:vertAlign w:val="subscript"/>
              </w:rPr>
              <w:t>2</w:t>
            </w:r>
            <w:r>
              <w:rPr>
                <w:color w:val="000000"/>
              </w:rPr>
              <w:t xml:space="preserve">O </w:t>
            </w:r>
            <w:r>
              <w:rPr>
                <w:color w:val="000000"/>
              </w:rPr>
              <w:sym w:font="Symbol" w:char="F0D7"/>
            </w:r>
            <w:r>
              <w:rPr>
                <w:color w:val="000000"/>
              </w:rPr>
              <w:t>cm</w:t>
            </w:r>
            <w:r>
              <w:rPr>
                <w:color w:val="000000"/>
                <w:vertAlign w:val="superscript"/>
              </w:rPr>
              <w:t>-3</w:t>
            </w:r>
            <w:r>
              <w:rPr>
                <w:color w:val="000000"/>
              </w:rPr>
              <w:t>-soil (HORIZN =1)</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0.338 cm</w:t>
            </w:r>
            <w:r>
              <w:rPr>
                <w:color w:val="000000"/>
                <w:vertAlign w:val="superscript"/>
              </w:rPr>
              <w:t>3</w:t>
            </w:r>
            <w:r>
              <w:rPr>
                <w:color w:val="000000"/>
              </w:rPr>
              <w:t>-H</w:t>
            </w:r>
            <w:r>
              <w:rPr>
                <w:color w:val="000000"/>
                <w:vertAlign w:val="subscript"/>
              </w:rPr>
              <w:t>2</w:t>
            </w:r>
            <w:r>
              <w:rPr>
                <w:color w:val="000000"/>
              </w:rPr>
              <w:t xml:space="preserve">O </w:t>
            </w:r>
            <w:r>
              <w:rPr>
                <w:color w:val="000000"/>
              </w:rPr>
              <w:sym w:font="Symbol" w:char="F0D7"/>
            </w:r>
            <w:r>
              <w:rPr>
                <w:color w:val="000000"/>
              </w:rPr>
              <w:t>cm</w:t>
            </w:r>
            <w:r>
              <w:rPr>
                <w:color w:val="000000"/>
                <w:vertAlign w:val="superscript"/>
              </w:rPr>
              <w:t>-3</w:t>
            </w:r>
            <w:r>
              <w:rPr>
                <w:color w:val="000000"/>
              </w:rPr>
              <w:t>-soil (HORIZN =2)</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0.340 cm</w:t>
            </w:r>
            <w:r>
              <w:rPr>
                <w:color w:val="000000"/>
                <w:vertAlign w:val="superscript"/>
              </w:rPr>
              <w:t>3</w:t>
            </w:r>
            <w:r>
              <w:rPr>
                <w:color w:val="000000"/>
              </w:rPr>
              <w:t>-H</w:t>
            </w:r>
            <w:r>
              <w:rPr>
                <w:color w:val="000000"/>
                <w:vertAlign w:val="subscript"/>
              </w:rPr>
              <w:t>2</w:t>
            </w:r>
            <w:r>
              <w:rPr>
                <w:color w:val="000000"/>
              </w:rPr>
              <w:t xml:space="preserve">O </w:t>
            </w:r>
            <w:r>
              <w:rPr>
                <w:color w:val="000000"/>
              </w:rPr>
              <w:sym w:font="Symbol" w:char="F0D7"/>
            </w:r>
            <w:r>
              <w:rPr>
                <w:color w:val="000000"/>
              </w:rPr>
              <w:t>cm</w:t>
            </w:r>
            <w:r>
              <w:rPr>
                <w:color w:val="000000"/>
                <w:vertAlign w:val="superscript"/>
              </w:rPr>
              <w:t>-3</w:t>
            </w:r>
            <w:r>
              <w:rPr>
                <w:color w:val="000000"/>
              </w:rPr>
              <w:t>-soil (HORIZN =3)</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0.358 cm</w:t>
            </w:r>
            <w:r>
              <w:rPr>
                <w:color w:val="000000"/>
                <w:vertAlign w:val="superscript"/>
              </w:rPr>
              <w:t>3</w:t>
            </w:r>
            <w:r>
              <w:rPr>
                <w:color w:val="000000"/>
              </w:rPr>
              <w:t>-H</w:t>
            </w:r>
            <w:r>
              <w:rPr>
                <w:color w:val="000000"/>
                <w:vertAlign w:val="subscript"/>
              </w:rPr>
              <w:t>2</w:t>
            </w:r>
            <w:r>
              <w:rPr>
                <w:color w:val="000000"/>
              </w:rPr>
              <w:t xml:space="preserve">O </w:t>
            </w:r>
            <w:r>
              <w:rPr>
                <w:color w:val="000000"/>
              </w:rPr>
              <w:sym w:font="Symbol" w:char="F0D7"/>
            </w:r>
            <w:r>
              <w:rPr>
                <w:color w:val="000000"/>
              </w:rPr>
              <w:t>cm</w:t>
            </w:r>
            <w:r>
              <w:rPr>
                <w:color w:val="000000"/>
                <w:vertAlign w:val="superscript"/>
              </w:rPr>
              <w:t>-3</w:t>
            </w:r>
            <w:r>
              <w:rPr>
                <w:color w:val="000000"/>
              </w:rPr>
              <w:t>-soil (HORIZN =4)</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0.202 cm</w:t>
            </w:r>
            <w:r>
              <w:rPr>
                <w:color w:val="000000"/>
                <w:vertAlign w:val="superscript"/>
              </w:rPr>
              <w:t>3</w:t>
            </w:r>
            <w:r>
              <w:rPr>
                <w:color w:val="000000"/>
              </w:rPr>
              <w:t>-H</w:t>
            </w:r>
            <w:r>
              <w:rPr>
                <w:color w:val="000000"/>
                <w:vertAlign w:val="subscript"/>
              </w:rPr>
              <w:t>2</w:t>
            </w:r>
            <w:r>
              <w:rPr>
                <w:color w:val="000000"/>
              </w:rPr>
              <w:t xml:space="preserve">O </w:t>
            </w:r>
            <w:r>
              <w:rPr>
                <w:color w:val="000000"/>
              </w:rPr>
              <w:sym w:font="Symbol" w:char="F0D7"/>
            </w:r>
            <w:r>
              <w:rPr>
                <w:color w:val="000000"/>
              </w:rPr>
              <w:t>cm</w:t>
            </w:r>
            <w:r>
              <w:rPr>
                <w:color w:val="000000"/>
                <w:vertAlign w:val="superscript"/>
              </w:rPr>
              <w:t>-3</w:t>
            </w:r>
            <w:r>
              <w:rPr>
                <w:color w:val="000000"/>
              </w:rPr>
              <w:t>-soil (HORIZN =5)</w:t>
            </w:r>
          </w:p>
        </w:tc>
        <w:tc>
          <w:tcPr>
            <w:tcW w:w="2970" w:type="dxa"/>
            <w:vMerge/>
            <w:tcBorders>
              <w:top w:val="nil"/>
              <w:left w:val="single" w:sz="7" w:space="0" w:color="000000"/>
              <w:bottom w:val="nil"/>
              <w:right w:val="double" w:sz="2" w:space="0" w:color="000000"/>
            </w:tcBorders>
            <w:shd w:val="pct10" w:color="000000" w:fill="FFFFFF"/>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p>
        </w:tc>
      </w:tr>
      <w:tr w:rsidR="00B61B79">
        <w:tblPrEx>
          <w:tblCellMar>
            <w:top w:w="0" w:type="dxa"/>
            <w:bottom w:w="0" w:type="dxa"/>
          </w:tblCellMar>
        </w:tblPrEx>
        <w:tc>
          <w:tcPr>
            <w:tcW w:w="279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Compartment Thickness (DPN)</w:t>
            </w:r>
          </w:p>
        </w:tc>
        <w:tc>
          <w:tcPr>
            <w:tcW w:w="36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0.1 cm (HORIZN = 1)</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1.0 cm (HORIZN = 2)</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 xml:space="preserve"> 5.0 cm (HORIZN = 3,4,5)</w:t>
            </w:r>
          </w:p>
        </w:tc>
        <w:tc>
          <w:tcPr>
            <w:tcW w:w="2970" w:type="dxa"/>
            <w:vMerge/>
            <w:tcBorders>
              <w:top w:val="nil"/>
              <w:left w:val="single" w:sz="7" w:space="0" w:color="000000"/>
              <w:bottom w:val="nil"/>
              <w:right w:val="double" w:sz="2" w:space="0" w:color="000000"/>
            </w:tcBorders>
            <w:shd w:val="pct10" w:color="000000" w:fill="FFFFFF"/>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p>
        </w:tc>
      </w:tr>
      <w:tr w:rsidR="00B61B79">
        <w:tblPrEx>
          <w:tblCellMar>
            <w:top w:w="0" w:type="dxa"/>
            <w:bottom w:w="0" w:type="dxa"/>
          </w:tblCellMar>
        </w:tblPrEx>
        <w:tc>
          <w:tcPr>
            <w:tcW w:w="279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Field Capacity (THEFC)</w:t>
            </w:r>
          </w:p>
        </w:tc>
        <w:tc>
          <w:tcPr>
            <w:tcW w:w="36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0.329 cm</w:t>
            </w:r>
            <w:r>
              <w:rPr>
                <w:color w:val="000000"/>
                <w:vertAlign w:val="superscript"/>
              </w:rPr>
              <w:t>3</w:t>
            </w:r>
            <w:r>
              <w:rPr>
                <w:color w:val="000000"/>
              </w:rPr>
              <w:t>-H</w:t>
            </w:r>
            <w:r>
              <w:rPr>
                <w:color w:val="000000"/>
                <w:vertAlign w:val="subscript"/>
              </w:rPr>
              <w:t>2</w:t>
            </w:r>
            <w:r>
              <w:rPr>
                <w:color w:val="000000"/>
              </w:rPr>
              <w:t xml:space="preserve">O </w:t>
            </w:r>
            <w:r>
              <w:rPr>
                <w:color w:val="000000"/>
              </w:rPr>
              <w:sym w:font="Symbol" w:char="F0D7"/>
            </w:r>
            <w:r>
              <w:rPr>
                <w:color w:val="000000"/>
              </w:rPr>
              <w:t>cm</w:t>
            </w:r>
            <w:r>
              <w:rPr>
                <w:color w:val="000000"/>
                <w:vertAlign w:val="superscript"/>
              </w:rPr>
              <w:t>-3</w:t>
            </w:r>
            <w:r>
              <w:rPr>
                <w:color w:val="000000"/>
              </w:rPr>
              <w:t>-soil (HORIZN =1)</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0.338 cm</w:t>
            </w:r>
            <w:r>
              <w:rPr>
                <w:color w:val="000000"/>
                <w:vertAlign w:val="superscript"/>
              </w:rPr>
              <w:t>3</w:t>
            </w:r>
            <w:r>
              <w:rPr>
                <w:color w:val="000000"/>
              </w:rPr>
              <w:t>-H</w:t>
            </w:r>
            <w:r>
              <w:rPr>
                <w:color w:val="000000"/>
                <w:vertAlign w:val="subscript"/>
              </w:rPr>
              <w:t>2</w:t>
            </w:r>
            <w:r>
              <w:rPr>
                <w:color w:val="000000"/>
              </w:rPr>
              <w:t xml:space="preserve">O </w:t>
            </w:r>
            <w:r>
              <w:rPr>
                <w:color w:val="000000"/>
              </w:rPr>
              <w:sym w:font="Symbol" w:char="F0D7"/>
            </w:r>
            <w:r>
              <w:rPr>
                <w:color w:val="000000"/>
              </w:rPr>
              <w:t>cm</w:t>
            </w:r>
            <w:r>
              <w:rPr>
                <w:color w:val="000000"/>
                <w:vertAlign w:val="superscript"/>
              </w:rPr>
              <w:t>-3</w:t>
            </w:r>
            <w:r>
              <w:rPr>
                <w:color w:val="000000"/>
              </w:rPr>
              <w:t>-soil (HORIZN =2)</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0.340 cm</w:t>
            </w:r>
            <w:r>
              <w:rPr>
                <w:color w:val="000000"/>
                <w:vertAlign w:val="superscript"/>
              </w:rPr>
              <w:t>3</w:t>
            </w:r>
            <w:r>
              <w:rPr>
                <w:color w:val="000000"/>
              </w:rPr>
              <w:t>-H</w:t>
            </w:r>
            <w:r>
              <w:rPr>
                <w:color w:val="000000"/>
                <w:vertAlign w:val="subscript"/>
              </w:rPr>
              <w:t>2</w:t>
            </w:r>
            <w:r>
              <w:rPr>
                <w:color w:val="000000"/>
              </w:rPr>
              <w:t xml:space="preserve">O </w:t>
            </w:r>
            <w:r>
              <w:rPr>
                <w:color w:val="000000"/>
              </w:rPr>
              <w:sym w:font="Symbol" w:char="F0D7"/>
            </w:r>
            <w:r>
              <w:rPr>
                <w:color w:val="000000"/>
              </w:rPr>
              <w:t>cm</w:t>
            </w:r>
            <w:r>
              <w:rPr>
                <w:color w:val="000000"/>
                <w:vertAlign w:val="superscript"/>
              </w:rPr>
              <w:t>-3</w:t>
            </w:r>
            <w:r>
              <w:rPr>
                <w:color w:val="000000"/>
              </w:rPr>
              <w:t>-soil (HORIZN =3)</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0.358 cm</w:t>
            </w:r>
            <w:r>
              <w:rPr>
                <w:color w:val="000000"/>
                <w:vertAlign w:val="superscript"/>
              </w:rPr>
              <w:t>3</w:t>
            </w:r>
            <w:r>
              <w:rPr>
                <w:color w:val="000000"/>
              </w:rPr>
              <w:t>-H</w:t>
            </w:r>
            <w:r>
              <w:rPr>
                <w:color w:val="000000"/>
                <w:vertAlign w:val="subscript"/>
              </w:rPr>
              <w:t>2</w:t>
            </w:r>
            <w:r>
              <w:rPr>
                <w:color w:val="000000"/>
              </w:rPr>
              <w:t xml:space="preserve">O </w:t>
            </w:r>
            <w:r>
              <w:rPr>
                <w:color w:val="000000"/>
              </w:rPr>
              <w:sym w:font="Symbol" w:char="F0D7"/>
            </w:r>
            <w:r>
              <w:rPr>
                <w:color w:val="000000"/>
              </w:rPr>
              <w:t>cm</w:t>
            </w:r>
            <w:r>
              <w:rPr>
                <w:color w:val="000000"/>
                <w:vertAlign w:val="superscript"/>
              </w:rPr>
              <w:t>-3</w:t>
            </w:r>
            <w:r>
              <w:rPr>
                <w:color w:val="000000"/>
              </w:rPr>
              <w:t>-soil (HORIZN =4)</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0.202 cm</w:t>
            </w:r>
            <w:r>
              <w:rPr>
                <w:color w:val="000000"/>
                <w:vertAlign w:val="superscript"/>
              </w:rPr>
              <w:t>3</w:t>
            </w:r>
            <w:r>
              <w:rPr>
                <w:color w:val="000000"/>
              </w:rPr>
              <w:t>-H</w:t>
            </w:r>
            <w:r>
              <w:rPr>
                <w:color w:val="000000"/>
                <w:vertAlign w:val="subscript"/>
              </w:rPr>
              <w:t>2</w:t>
            </w:r>
            <w:r>
              <w:rPr>
                <w:color w:val="000000"/>
              </w:rPr>
              <w:t xml:space="preserve">O </w:t>
            </w:r>
            <w:r>
              <w:rPr>
                <w:color w:val="000000"/>
              </w:rPr>
              <w:sym w:font="Symbol" w:char="F0D7"/>
            </w:r>
            <w:r>
              <w:rPr>
                <w:color w:val="000000"/>
              </w:rPr>
              <w:t>cm</w:t>
            </w:r>
            <w:r>
              <w:rPr>
                <w:color w:val="000000"/>
                <w:vertAlign w:val="superscript"/>
              </w:rPr>
              <w:t>-3</w:t>
            </w:r>
            <w:r>
              <w:rPr>
                <w:color w:val="000000"/>
              </w:rPr>
              <w:t>-soil (HORIZN =5)</w:t>
            </w:r>
          </w:p>
        </w:tc>
        <w:tc>
          <w:tcPr>
            <w:tcW w:w="2970" w:type="dxa"/>
            <w:vMerge/>
            <w:tcBorders>
              <w:top w:val="nil"/>
              <w:left w:val="single" w:sz="7" w:space="0" w:color="000000"/>
              <w:bottom w:val="nil"/>
              <w:right w:val="double" w:sz="2" w:space="0" w:color="000000"/>
            </w:tcBorders>
            <w:shd w:val="pct10" w:color="000000" w:fill="FFFFFF"/>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p>
        </w:tc>
      </w:tr>
      <w:tr w:rsidR="00B61B79">
        <w:tblPrEx>
          <w:tblCellMar>
            <w:top w:w="0" w:type="dxa"/>
            <w:bottom w:w="0" w:type="dxa"/>
          </w:tblCellMar>
        </w:tblPrEx>
        <w:tc>
          <w:tcPr>
            <w:tcW w:w="279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Wilting Point (THEWP)</w:t>
            </w:r>
          </w:p>
        </w:tc>
        <w:tc>
          <w:tcPr>
            <w:tcW w:w="36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0.099 cm</w:t>
            </w:r>
            <w:r>
              <w:rPr>
                <w:color w:val="000000"/>
                <w:vertAlign w:val="superscript"/>
              </w:rPr>
              <w:t>3</w:t>
            </w:r>
            <w:r>
              <w:rPr>
                <w:color w:val="000000"/>
              </w:rPr>
              <w:t>-H</w:t>
            </w:r>
            <w:r>
              <w:rPr>
                <w:color w:val="000000"/>
                <w:vertAlign w:val="subscript"/>
              </w:rPr>
              <w:t>2</w:t>
            </w:r>
            <w:r>
              <w:rPr>
                <w:color w:val="000000"/>
              </w:rPr>
              <w:t xml:space="preserve">O </w:t>
            </w:r>
            <w:r>
              <w:rPr>
                <w:color w:val="000000"/>
              </w:rPr>
              <w:sym w:font="Symbol" w:char="F0D7"/>
            </w:r>
            <w:r>
              <w:rPr>
                <w:color w:val="000000"/>
              </w:rPr>
              <w:t>cm</w:t>
            </w:r>
            <w:r>
              <w:rPr>
                <w:color w:val="000000"/>
                <w:vertAlign w:val="superscript"/>
              </w:rPr>
              <w:t>-3</w:t>
            </w:r>
            <w:r>
              <w:rPr>
                <w:color w:val="000000"/>
              </w:rPr>
              <w:t>-soil (HORIZN = 1)</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0.108 cm</w:t>
            </w:r>
            <w:r>
              <w:rPr>
                <w:color w:val="000000"/>
                <w:vertAlign w:val="superscript"/>
              </w:rPr>
              <w:t>3</w:t>
            </w:r>
            <w:r>
              <w:rPr>
                <w:color w:val="000000"/>
              </w:rPr>
              <w:t>-H</w:t>
            </w:r>
            <w:r>
              <w:rPr>
                <w:color w:val="000000"/>
                <w:vertAlign w:val="subscript"/>
              </w:rPr>
              <w:t>2</w:t>
            </w:r>
            <w:r>
              <w:rPr>
                <w:color w:val="000000"/>
              </w:rPr>
              <w:t xml:space="preserve">O </w:t>
            </w:r>
            <w:r>
              <w:rPr>
                <w:color w:val="000000"/>
              </w:rPr>
              <w:sym w:font="Symbol" w:char="F0D7"/>
            </w:r>
            <w:r>
              <w:rPr>
                <w:color w:val="000000"/>
              </w:rPr>
              <w:t>cm</w:t>
            </w:r>
            <w:r>
              <w:rPr>
                <w:color w:val="000000"/>
                <w:vertAlign w:val="superscript"/>
              </w:rPr>
              <w:t>-3</w:t>
            </w:r>
            <w:r>
              <w:rPr>
                <w:color w:val="000000"/>
              </w:rPr>
              <w:t>-soil (HORIZN = 2)</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0.110 cm</w:t>
            </w:r>
            <w:r>
              <w:rPr>
                <w:color w:val="000000"/>
                <w:vertAlign w:val="superscript"/>
              </w:rPr>
              <w:t>3</w:t>
            </w:r>
            <w:r>
              <w:rPr>
                <w:color w:val="000000"/>
              </w:rPr>
              <w:t>-H</w:t>
            </w:r>
            <w:r>
              <w:rPr>
                <w:color w:val="000000"/>
                <w:vertAlign w:val="subscript"/>
              </w:rPr>
              <w:t>2</w:t>
            </w:r>
            <w:r>
              <w:rPr>
                <w:color w:val="000000"/>
              </w:rPr>
              <w:t xml:space="preserve">O </w:t>
            </w:r>
            <w:r>
              <w:rPr>
                <w:color w:val="000000"/>
              </w:rPr>
              <w:sym w:font="Symbol" w:char="F0D7"/>
            </w:r>
            <w:r>
              <w:rPr>
                <w:color w:val="000000"/>
              </w:rPr>
              <w:t>cm</w:t>
            </w:r>
            <w:r>
              <w:rPr>
                <w:color w:val="000000"/>
                <w:vertAlign w:val="superscript"/>
              </w:rPr>
              <w:t>-3</w:t>
            </w:r>
            <w:r>
              <w:rPr>
                <w:color w:val="000000"/>
              </w:rPr>
              <w:t>-soil (HORIZN = 3)</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0.148 cm</w:t>
            </w:r>
            <w:r>
              <w:rPr>
                <w:color w:val="000000"/>
                <w:vertAlign w:val="superscript"/>
              </w:rPr>
              <w:t>3</w:t>
            </w:r>
            <w:r>
              <w:rPr>
                <w:color w:val="000000"/>
              </w:rPr>
              <w:t>-H</w:t>
            </w:r>
            <w:r>
              <w:rPr>
                <w:color w:val="000000"/>
                <w:vertAlign w:val="subscript"/>
              </w:rPr>
              <w:t>2</w:t>
            </w:r>
            <w:r>
              <w:rPr>
                <w:color w:val="000000"/>
              </w:rPr>
              <w:t xml:space="preserve">O </w:t>
            </w:r>
            <w:r>
              <w:rPr>
                <w:color w:val="000000"/>
              </w:rPr>
              <w:sym w:font="Symbol" w:char="F0D7"/>
            </w:r>
            <w:r>
              <w:rPr>
                <w:color w:val="000000"/>
              </w:rPr>
              <w:t>cm</w:t>
            </w:r>
            <w:r>
              <w:rPr>
                <w:color w:val="000000"/>
                <w:vertAlign w:val="superscript"/>
              </w:rPr>
              <w:t>-3</w:t>
            </w:r>
            <w:r>
              <w:rPr>
                <w:color w:val="000000"/>
              </w:rPr>
              <w:t>-soil (HORIZN = 4)</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0.142 cm</w:t>
            </w:r>
            <w:r>
              <w:rPr>
                <w:color w:val="000000"/>
                <w:vertAlign w:val="superscript"/>
              </w:rPr>
              <w:t>3</w:t>
            </w:r>
            <w:r>
              <w:rPr>
                <w:color w:val="000000"/>
              </w:rPr>
              <w:t>-H</w:t>
            </w:r>
            <w:r>
              <w:rPr>
                <w:color w:val="000000"/>
                <w:vertAlign w:val="subscript"/>
              </w:rPr>
              <w:t>2</w:t>
            </w:r>
            <w:r>
              <w:rPr>
                <w:color w:val="000000"/>
              </w:rPr>
              <w:t xml:space="preserve">O </w:t>
            </w:r>
            <w:r>
              <w:rPr>
                <w:color w:val="000000"/>
              </w:rPr>
              <w:sym w:font="Symbol" w:char="F0D7"/>
            </w:r>
            <w:r>
              <w:rPr>
                <w:color w:val="000000"/>
              </w:rPr>
              <w:t>cm</w:t>
            </w:r>
            <w:r>
              <w:rPr>
                <w:color w:val="000000"/>
                <w:vertAlign w:val="superscript"/>
              </w:rPr>
              <w:t>-3</w:t>
            </w:r>
            <w:r>
              <w:rPr>
                <w:color w:val="000000"/>
              </w:rPr>
              <w:t>-soil (HORIZN = 5)</w:t>
            </w:r>
          </w:p>
        </w:tc>
        <w:tc>
          <w:tcPr>
            <w:tcW w:w="2970" w:type="dxa"/>
            <w:vMerge/>
            <w:tcBorders>
              <w:top w:val="nil"/>
              <w:left w:val="single" w:sz="7" w:space="0" w:color="000000"/>
              <w:bottom w:val="nil"/>
              <w:right w:val="double" w:sz="2" w:space="0" w:color="000000"/>
            </w:tcBorders>
            <w:shd w:val="pct10" w:color="000000" w:fill="FFFFFF"/>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p>
        </w:tc>
      </w:tr>
      <w:tr w:rsidR="00B61B79">
        <w:tblPrEx>
          <w:tblCellMar>
            <w:top w:w="0" w:type="dxa"/>
            <w:bottom w:w="0" w:type="dxa"/>
          </w:tblCellMar>
        </w:tblPrEx>
        <w:tc>
          <w:tcPr>
            <w:tcW w:w="2790" w:type="dxa"/>
            <w:tcBorders>
              <w:top w:val="single" w:sz="7" w:space="0" w:color="000000"/>
              <w:left w:val="double" w:sz="2" w:space="0" w:color="000000"/>
              <w:bottom w:val="double" w:sz="2" w:space="0" w:color="000000"/>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rPr>
            </w:pPr>
            <w:r>
              <w:rPr>
                <w:color w:val="000000"/>
              </w:rPr>
              <w:t>Organic Carbon Content (OC)</w:t>
            </w:r>
          </w:p>
        </w:tc>
        <w:tc>
          <w:tcPr>
            <w:tcW w:w="3600" w:type="dxa"/>
            <w:tcBorders>
              <w:top w:val="single" w:sz="7" w:space="0" w:color="000000"/>
              <w:left w:val="single" w:sz="7" w:space="0" w:color="000000"/>
              <w:bottom w:val="double" w:sz="2" w:space="0" w:color="000000"/>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2.30% (HORIZN = 1)</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1.11% (HORIZN = 2)</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0.21% (HORIZN = 3)</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0.145% (HORIZN = 4)</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rPr>
            </w:pPr>
            <w:r>
              <w:rPr>
                <w:color w:val="000000"/>
              </w:rPr>
              <w:t>0.07% (HORIZN = 5)</w:t>
            </w:r>
          </w:p>
        </w:tc>
        <w:tc>
          <w:tcPr>
            <w:tcW w:w="2970" w:type="dxa"/>
            <w:vMerge/>
            <w:tcBorders>
              <w:top w:val="nil"/>
              <w:left w:val="single" w:sz="7" w:space="0" w:color="000000"/>
              <w:bottom w:val="double" w:sz="2" w:space="0" w:color="000000"/>
              <w:right w:val="double" w:sz="2" w:space="0" w:color="000000"/>
            </w:tcBorders>
            <w:shd w:val="pct10" w:color="000000" w:fill="FFFFFF"/>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rPr>
            </w:pPr>
          </w:p>
        </w:tc>
      </w:tr>
    </w:tbl>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 xml:space="preserve">EPA.  1985. Field Agricultural Runoff Monitoring (FARM) Manual, (EPA/600/3-85/043) Environmental Research Laboratory, U.S. Environmental Protection Agency, Athens, GA. </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EPA. 1998.   Carsel, R.F., J.C. Imhoff, P.R. Hummel, J.M. Cheplick, and A.S. Donigian, Jr.  PRZM-3, A Model for Predicting Pesticide and Nitrogen Fate in the Crop Root and Unsaturated Soil Zones: Users Manual for Release 3.0.  National Exposure Research Laboratory, Office of Research and Development, U.S. Environmental Protection Agency, Athens, GA.</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sectPr w:rsidR="00B61B79">
          <w:type w:val="continuous"/>
          <w:pgSz w:w="12240" w:h="15840"/>
          <w:pgMar w:top="1382" w:right="1440" w:bottom="1296" w:left="1440" w:header="1382" w:footer="1296" w:gutter="0"/>
          <w:cols w:space="720"/>
          <w:noEndnote/>
        </w:sect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 xml:space="preserve">EPA. 1999.  Jones, R.D., J. Breithaupt, J. Carleton, L. Libelo, J. Lin, R. Matzner, and R. Parker. Guidance for Use of the Index Reservoir in Drinking Water Exposure Assessments. Environmental Fate and Effects Division, Office of Pesticide Programs, U.S. Environmental Protection Agency, Washington. D.C. </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EPA. 2001. Abel, S.A. Procedure for Conducting Quality Assurance and Quality Control of Existing and New PRZM Field and Orchard Crop Standard Scenarios. Environmental Fate and Effects Division, Office of Pesticide Programs, U.S. Environmental Protection Agency, Washington, D.C.</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EPA.  2004.  Pesticide Root Zone Model (PRZM) Field and Orchard Crop Scenarios: Guidance for Selecting Field Crop and Orchard Scenario Input Parameters.  November 15, 2001; Revisions July 2004.</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 xml:space="preserve">Haan, C.T. and B.J. Barfield.  1978.  </w:t>
      </w:r>
      <w:r>
        <w:rPr>
          <w:i/>
          <w:iCs/>
          <w:color w:val="000000"/>
        </w:rPr>
        <w:t>Hydrology and Sedimentology of Surface Mined Lands.</w:t>
      </w:r>
      <w:r>
        <w:rPr>
          <w:color w:val="000000"/>
        </w:rPr>
        <w:t xml:space="preserve"> Office of Continuing Education and Extension, College of Engineering, University of Kentucky, Lexington, Kentucky 40506. pp. 286.</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USDA. 1990.  Davis, F.M., R.A. Leonard, W.G. Knisel. GLEAMS User Manual, Version 1.8.55.  USDA-ARS Southeast Watershed Research Laboratory, Tifton GA. SEWRL-030190FMD.</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USDA. 2000. Revised Universal Soil Loss Equation (RUSLE) EPA Pesticide Project.  U.S. Department of Agriculture, National Resources Conservation Service (NRCS) and Agricultural Research Service (ARS).</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sectPr w:rsidR="00B61B79">
          <w:type w:val="continuous"/>
          <w:pgSz w:w="12240" w:h="15840"/>
          <w:pgMar w:top="1382" w:right="1440" w:bottom="1296" w:left="1440" w:header="1382" w:footer="1296" w:gutter="0"/>
          <w:cols w:space="720"/>
          <w:noEndnote/>
        </w:sect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bookmarkStart w:id="48" w:name="a__"/>
      <w:bookmarkEnd w:id="48"/>
      <w:r>
        <w:rPr>
          <w:b/>
          <w:bCs/>
          <w:color w:val="000000"/>
        </w:rPr>
        <w:t xml:space="preserve">OREGON GRASS FOR SEED </w:t>
      </w:r>
      <w:r>
        <w:rPr>
          <w:b/>
          <w:bCs/>
          <w:color w:val="000000"/>
        </w:rPr>
        <w:fldChar w:fldCharType="begin"/>
      </w:r>
      <w:r>
        <w:rPr>
          <w:b/>
          <w:bCs/>
          <w:color w:val="000000"/>
        </w:rPr>
        <w:instrText>tc \l1 "</w:instrText>
      </w:r>
      <w:bookmarkStart w:id="49" w:name="_Toc470072672"/>
      <w:r>
        <w:rPr>
          <w:b/>
          <w:bCs/>
          <w:color w:val="000000"/>
        </w:rPr>
        <w:instrText>OREGON GRASS FOR SEED</w:instrText>
      </w:r>
      <w:bookmarkEnd w:id="49"/>
      <w:r>
        <w:rPr>
          <w:b/>
          <w:bCs/>
          <w:color w:val="000000"/>
        </w:rPr>
        <w:instrText xml:space="preserve"> </w:instrText>
      </w:r>
      <w:r>
        <w:rPr>
          <w:b/>
          <w:bCs/>
          <w:color w:val="000000"/>
        </w:rPr>
        <w:fldChar w:fldCharType="end"/>
      </w:r>
      <w:r>
        <w:rPr>
          <w:b/>
          <w:bCs/>
          <w:color w:val="000000"/>
        </w:rPr>
        <w:t xml:space="preserve">  </w:t>
      </w:r>
      <w:r>
        <w:rPr>
          <w:color w:val="000000"/>
        </w:rPr>
        <w:t xml:space="preserve">       </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firstLine="720"/>
        <w:rPr>
          <w:color w:val="000000"/>
        </w:rPr>
      </w:pPr>
      <w:r>
        <w:rPr>
          <w:color w:val="000000"/>
        </w:rPr>
        <w:t>The field used to represent grass for seed production in Oregon is located in Linn County, in the Willamette Valley.  According to the 1997 Census of Agriculture, Oregon is ranked 1</w:t>
      </w:r>
      <w:r>
        <w:rPr>
          <w:color w:val="000000"/>
          <w:vertAlign w:val="superscript"/>
        </w:rPr>
        <w:t>st</w:t>
      </w:r>
      <w:r>
        <w:rPr>
          <w:color w:val="000000"/>
        </w:rPr>
        <w:t xml:space="preserve">  in cool season forage and turf grass seed production in the U.S.  Most of the acreage is located in the Willamette Valley.  Oregon’s Willamette Valley produces nearly all the ryegrass, perennial ryegrass, bentgrass, and fine fescue grown in the U.S.  The crop is seeded in rows using carbon band seeding to protect the crop during emergence.  Seed is planted in the early Fall using specialized equipment to overcome the soil conditions call swampbuggies.  The soils tend to be poorly draining which are extensive in the Willamette Valley.  Harvest begins in late June or early July.  After harvest, field burning is used to control disease prior to the next crop.  Field burning remains a controversial practice in the region.  The soil selected to simulate the field is a benchmark soil, Dayton silt loam.  Dayton silt loam, is a fine, smectitic, mesic Vertic Albaqualfs.  The series is used to produce spring grains, grass seed, hay and pasture.  A small amount is use for vegetable production.  Dayton silt loam is a very deep, poorly drained, very slowly permeable soil with slow runoff or ponded conditions.  These soils formed in stratified glacio lacustrine deposits of the Pleistocene age.  They are found on nearly level or somewhat concave, slightly depressed parts of broad valley terraces at elevations of 150 to 400 feet above mean sea level on slopes of 0 to 2 percent.  The series is extensive in the Willamette Valley.  Dayton silt loam is a Hydrologic Group D soil.</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firstLine="2880"/>
        <w:rPr>
          <w:color w:val="000000"/>
        </w:rPr>
      </w:pPr>
    </w:p>
    <w:tbl>
      <w:tblPr>
        <w:tblW w:w="0" w:type="auto"/>
        <w:tblInd w:w="135" w:type="dxa"/>
        <w:tblLayout w:type="fixed"/>
        <w:tblCellMar>
          <w:left w:w="135" w:type="dxa"/>
          <w:right w:w="135" w:type="dxa"/>
        </w:tblCellMar>
        <w:tblLook w:val="0000" w:firstRow="0" w:lastRow="0" w:firstColumn="0" w:lastColumn="0" w:noHBand="0" w:noVBand="0"/>
      </w:tblPr>
      <w:tblGrid>
        <w:gridCol w:w="2250"/>
        <w:gridCol w:w="2700"/>
        <w:gridCol w:w="4230"/>
      </w:tblGrid>
      <w:tr w:rsidR="00A14937" w:rsidTr="00A14937">
        <w:tblPrEx>
          <w:tblCellMar>
            <w:top w:w="0" w:type="dxa"/>
            <w:bottom w:w="0" w:type="dxa"/>
          </w:tblCellMar>
        </w:tblPrEx>
        <w:tc>
          <w:tcPr>
            <w:tcW w:w="9180" w:type="dxa"/>
            <w:gridSpan w:val="3"/>
            <w:tcBorders>
              <w:top w:val="double" w:sz="2" w:space="0" w:color="000000"/>
              <w:left w:val="double" w:sz="2" w:space="0" w:color="000000"/>
              <w:bottom w:val="single" w:sz="6" w:space="0" w:color="FFFFFF"/>
              <w:right w:val="double" w:sz="2" w:space="0" w:color="000000"/>
            </w:tcBorders>
            <w:shd w:val="pct10" w:color="000000" w:fill="FFFFFF"/>
          </w:tcPr>
          <w:p w:rsidR="00B61B79" w:rsidRDefault="00B61B79">
            <w:pPr>
              <w:spacing w:line="201"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b/>
                <w:bCs/>
                <w:color w:val="000000"/>
                <w:sz w:val="20"/>
                <w:szCs w:val="20"/>
              </w:rPr>
              <w:t>Table 1.</w:t>
            </w:r>
            <w:r>
              <w:rPr>
                <w:color w:val="000000"/>
                <w:sz w:val="20"/>
                <w:szCs w:val="20"/>
              </w:rPr>
              <w:t xml:space="preserve"> PRZM 3.12 Climate and Time Parameters for Linn/Marion Counties Oregon - Grass for Seed</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p>
        </w:tc>
      </w:tr>
      <w:tr w:rsidR="00B61B79">
        <w:tblPrEx>
          <w:tblCellMar>
            <w:top w:w="0" w:type="dxa"/>
            <w:bottom w:w="0" w:type="dxa"/>
          </w:tblCellMar>
        </w:tblPrEx>
        <w:tc>
          <w:tcPr>
            <w:tcW w:w="2250" w:type="dxa"/>
            <w:tcBorders>
              <w:top w:val="single" w:sz="7" w:space="0" w:color="000000"/>
              <w:left w:val="double" w:sz="2" w:space="0" w:color="000000"/>
              <w:bottom w:val="single" w:sz="6" w:space="0" w:color="FFFFFF"/>
              <w:right w:val="single" w:sz="6" w:space="0" w:color="FFFFFF"/>
            </w:tcBorders>
            <w:shd w:val="pct10" w:color="000000" w:fill="FFFFFF"/>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Parameter</w:t>
            </w:r>
          </w:p>
        </w:tc>
        <w:tc>
          <w:tcPr>
            <w:tcW w:w="2700" w:type="dxa"/>
            <w:tcBorders>
              <w:top w:val="single" w:sz="7" w:space="0" w:color="000000"/>
              <w:left w:val="single" w:sz="7" w:space="0" w:color="000000"/>
              <w:bottom w:val="single" w:sz="6" w:space="0" w:color="FFFFFF"/>
              <w:right w:val="single" w:sz="6" w:space="0" w:color="FFFFFF"/>
            </w:tcBorders>
            <w:shd w:val="pct10" w:color="000000" w:fill="FFFFFF"/>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r>
              <w:rPr>
                <w:color w:val="000000"/>
                <w:sz w:val="20"/>
                <w:szCs w:val="20"/>
              </w:rPr>
              <w:t>Value</w:t>
            </w:r>
          </w:p>
        </w:tc>
        <w:tc>
          <w:tcPr>
            <w:tcW w:w="4230" w:type="dxa"/>
            <w:tcBorders>
              <w:top w:val="single" w:sz="7" w:space="0" w:color="000000"/>
              <w:left w:val="single" w:sz="7" w:space="0" w:color="000000"/>
              <w:bottom w:val="single" w:sz="6" w:space="0" w:color="FFFFFF"/>
              <w:right w:val="double" w:sz="2" w:space="0" w:color="000000"/>
            </w:tcBorders>
            <w:shd w:val="pct10" w:color="000000" w:fill="FFFFFF"/>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r>
              <w:rPr>
                <w:color w:val="000000"/>
                <w:sz w:val="20"/>
                <w:szCs w:val="20"/>
              </w:rPr>
              <w:t>Source</w:t>
            </w:r>
          </w:p>
        </w:tc>
      </w:tr>
      <w:tr w:rsidR="00B61B79">
        <w:tblPrEx>
          <w:tblCellMar>
            <w:top w:w="0" w:type="dxa"/>
            <w:bottom w:w="0" w:type="dxa"/>
          </w:tblCellMar>
        </w:tblPrEx>
        <w:tc>
          <w:tcPr>
            <w:tcW w:w="225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Starting Date</w:t>
            </w:r>
          </w:p>
        </w:tc>
        <w:tc>
          <w:tcPr>
            <w:tcW w:w="27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r>
              <w:rPr>
                <w:color w:val="000000"/>
                <w:sz w:val="20"/>
                <w:szCs w:val="20"/>
              </w:rPr>
              <w:t>January 1, 1961</w:t>
            </w:r>
          </w:p>
        </w:tc>
        <w:tc>
          <w:tcPr>
            <w:tcW w:w="4230" w:type="dxa"/>
            <w:tcBorders>
              <w:top w:val="single" w:sz="7" w:space="0" w:color="000000"/>
              <w:left w:val="single" w:sz="7" w:space="0" w:color="000000"/>
              <w:bottom w:val="single" w:sz="6" w:space="0" w:color="FFFFFF"/>
              <w:right w:val="double" w:sz="2" w:space="0" w:color="000000"/>
            </w:tcBorders>
            <w:shd w:val="pct10" w:color="000000" w:fill="FFFFFF"/>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Meteorological File - Salem, OR (W24232)</w:t>
            </w:r>
          </w:p>
        </w:tc>
      </w:tr>
      <w:tr w:rsidR="00B61B79">
        <w:tblPrEx>
          <w:tblCellMar>
            <w:top w:w="0" w:type="dxa"/>
            <w:bottom w:w="0" w:type="dxa"/>
          </w:tblCellMar>
        </w:tblPrEx>
        <w:tc>
          <w:tcPr>
            <w:tcW w:w="225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Ending Date</w:t>
            </w:r>
          </w:p>
        </w:tc>
        <w:tc>
          <w:tcPr>
            <w:tcW w:w="27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r>
              <w:rPr>
                <w:color w:val="000000"/>
                <w:sz w:val="20"/>
                <w:szCs w:val="20"/>
              </w:rPr>
              <w:t>December 31, 1990</w:t>
            </w:r>
          </w:p>
        </w:tc>
        <w:tc>
          <w:tcPr>
            <w:tcW w:w="4230" w:type="dxa"/>
            <w:tcBorders>
              <w:top w:val="single" w:sz="7" w:space="0" w:color="000000"/>
              <w:left w:val="single" w:sz="7" w:space="0" w:color="000000"/>
              <w:bottom w:val="single" w:sz="6" w:space="0" w:color="FFFFFF"/>
              <w:right w:val="double" w:sz="2" w:space="0" w:color="000000"/>
            </w:tcBorders>
            <w:shd w:val="pct10" w:color="000000" w:fill="FFFFFF"/>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Meteorological File -  Salem, OR (W24232)</w:t>
            </w:r>
          </w:p>
        </w:tc>
      </w:tr>
      <w:tr w:rsidR="00B61B79">
        <w:tblPrEx>
          <w:tblCellMar>
            <w:top w:w="0" w:type="dxa"/>
            <w:bottom w:w="0" w:type="dxa"/>
          </w:tblCellMar>
        </w:tblPrEx>
        <w:tc>
          <w:tcPr>
            <w:tcW w:w="225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Pan Evaporation Factor (PFAC)</w:t>
            </w:r>
          </w:p>
        </w:tc>
        <w:tc>
          <w:tcPr>
            <w:tcW w:w="27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r>
              <w:rPr>
                <w:color w:val="000000"/>
                <w:sz w:val="20"/>
                <w:szCs w:val="20"/>
              </w:rPr>
              <w:t>0.74</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p>
        </w:tc>
        <w:tc>
          <w:tcPr>
            <w:tcW w:w="4230" w:type="dxa"/>
            <w:tcBorders>
              <w:top w:val="single" w:sz="7" w:space="0" w:color="000000"/>
              <w:left w:val="single" w:sz="7" w:space="0" w:color="000000"/>
              <w:bottom w:val="single" w:sz="6" w:space="0" w:color="FFFFFF"/>
              <w:right w:val="double" w:sz="2" w:space="0" w:color="000000"/>
            </w:tcBorders>
            <w:shd w:val="pct10" w:color="000000" w:fill="FFFFFF"/>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PRZM Manual Figure 5.1 (EPA, 1998)</w:t>
            </w:r>
          </w:p>
        </w:tc>
      </w:tr>
      <w:tr w:rsidR="00B61B79">
        <w:tblPrEx>
          <w:tblCellMar>
            <w:top w:w="0" w:type="dxa"/>
            <w:bottom w:w="0" w:type="dxa"/>
          </w:tblCellMar>
        </w:tblPrEx>
        <w:tc>
          <w:tcPr>
            <w:tcW w:w="225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Snowmelt Factor (SFAC)</w:t>
            </w:r>
          </w:p>
        </w:tc>
        <w:tc>
          <w:tcPr>
            <w:tcW w:w="27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r>
              <w:rPr>
                <w:color w:val="000000"/>
                <w:sz w:val="20"/>
                <w:szCs w:val="20"/>
              </w:rPr>
              <w:t>0.36 cm C</w:t>
            </w:r>
            <w:r>
              <w:rPr>
                <w:color w:val="000000"/>
                <w:sz w:val="20"/>
                <w:szCs w:val="20"/>
                <w:vertAlign w:val="superscript"/>
              </w:rPr>
              <w:t>- 1</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p>
        </w:tc>
        <w:tc>
          <w:tcPr>
            <w:tcW w:w="4230" w:type="dxa"/>
            <w:tcBorders>
              <w:top w:val="single" w:sz="7" w:space="0" w:color="000000"/>
              <w:left w:val="single" w:sz="7" w:space="0" w:color="000000"/>
              <w:bottom w:val="single" w:sz="6" w:space="0" w:color="FFFFFF"/>
              <w:right w:val="double" w:sz="2" w:space="0" w:color="000000"/>
            </w:tcBorders>
            <w:shd w:val="pct10" w:color="000000" w:fill="FFFFFF"/>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PRZM Manual Table 5.1 (EPA, 1998)</w:t>
            </w:r>
          </w:p>
        </w:tc>
      </w:tr>
      <w:tr w:rsidR="00B61B79">
        <w:tblPrEx>
          <w:tblCellMar>
            <w:top w:w="0" w:type="dxa"/>
            <w:bottom w:w="0" w:type="dxa"/>
          </w:tblCellMar>
        </w:tblPrEx>
        <w:tc>
          <w:tcPr>
            <w:tcW w:w="225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Minimum Depth of</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Evaporation  (ANETD)</w:t>
            </w:r>
          </w:p>
        </w:tc>
        <w:tc>
          <w:tcPr>
            <w:tcW w:w="27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r>
              <w:rPr>
                <w:color w:val="000000"/>
                <w:sz w:val="20"/>
                <w:szCs w:val="20"/>
              </w:rPr>
              <w:t>17.5 cm</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p>
        </w:tc>
        <w:tc>
          <w:tcPr>
            <w:tcW w:w="4230" w:type="dxa"/>
            <w:tcBorders>
              <w:top w:val="single" w:sz="7" w:space="0" w:color="000000"/>
              <w:left w:val="single" w:sz="7" w:space="0" w:color="000000"/>
              <w:bottom w:val="single" w:sz="6" w:space="0" w:color="FFFFFF"/>
              <w:right w:val="double" w:sz="2" w:space="0" w:color="000000"/>
            </w:tcBorders>
            <w:shd w:val="pct10" w:color="000000" w:fill="FFFFFF"/>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PRZM Manual Figure 5.2 (EPA, 1998)</w:t>
            </w:r>
          </w:p>
        </w:tc>
      </w:tr>
      <w:tr w:rsidR="00A14937" w:rsidTr="00A14937">
        <w:tblPrEx>
          <w:tblCellMar>
            <w:top w:w="0" w:type="dxa"/>
            <w:bottom w:w="0" w:type="dxa"/>
          </w:tblCellMar>
        </w:tblPrEx>
        <w:tc>
          <w:tcPr>
            <w:tcW w:w="9180" w:type="dxa"/>
            <w:gridSpan w:val="3"/>
            <w:tcBorders>
              <w:top w:val="single" w:sz="7" w:space="0" w:color="000000"/>
              <w:left w:val="double" w:sz="2" w:space="0" w:color="000000"/>
              <w:bottom w:val="double" w:sz="2" w:space="0" w:color="000000"/>
              <w:right w:val="double" w:sz="2" w:space="0" w:color="000000"/>
            </w:tcBorders>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p>
        </w:tc>
      </w:tr>
    </w:tbl>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sectPr w:rsidR="00B61B79">
          <w:pgSz w:w="12240" w:h="15840"/>
          <w:pgMar w:top="1382" w:right="1440" w:bottom="1296" w:left="1440" w:header="1382" w:footer="1296" w:gutter="0"/>
          <w:cols w:space="720"/>
          <w:noEndnote/>
        </w:sectPr>
      </w:pPr>
    </w:p>
    <w:tbl>
      <w:tblPr>
        <w:tblW w:w="0" w:type="auto"/>
        <w:tblInd w:w="210" w:type="dxa"/>
        <w:tblBorders>
          <w:top w:val="double" w:sz="2" w:space="0" w:color="000000"/>
          <w:left w:val="double" w:sz="2" w:space="0" w:color="000000"/>
          <w:bottom w:val="double" w:sz="2" w:space="0" w:color="000000"/>
          <w:right w:val="double" w:sz="2" w:space="0" w:color="000000"/>
          <w:insideH w:val="single" w:sz="7" w:space="0" w:color="000000"/>
          <w:insideV w:val="single" w:sz="7" w:space="0" w:color="000000"/>
        </w:tblBorders>
        <w:tblLayout w:type="fixed"/>
        <w:tblCellMar>
          <w:left w:w="120" w:type="dxa"/>
          <w:right w:w="120" w:type="dxa"/>
        </w:tblCellMar>
        <w:tblLook w:val="0000" w:firstRow="0" w:lastRow="0" w:firstColumn="0" w:lastColumn="0" w:noHBand="0" w:noVBand="0"/>
      </w:tblPr>
      <w:tblGrid>
        <w:gridCol w:w="2160"/>
        <w:gridCol w:w="1530"/>
        <w:gridCol w:w="5400"/>
      </w:tblGrid>
      <w:tr w:rsidR="00A14937" w:rsidTr="00A14937">
        <w:tblPrEx>
          <w:tblCellMar>
            <w:top w:w="0" w:type="dxa"/>
            <w:bottom w:w="0" w:type="dxa"/>
          </w:tblCellMar>
        </w:tblPrEx>
        <w:tc>
          <w:tcPr>
            <w:tcW w:w="9090" w:type="dxa"/>
            <w:gridSpan w:val="3"/>
            <w:tcBorders>
              <w:top w:val="double" w:sz="2" w:space="0" w:color="000000"/>
            </w:tcBorders>
            <w:shd w:val="pct10" w:color="000000" w:fill="FFFFFF"/>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b/>
                <w:bCs/>
                <w:color w:val="000000"/>
                <w:sz w:val="20"/>
                <w:szCs w:val="20"/>
              </w:rPr>
              <w:t xml:space="preserve">Table 2. </w:t>
            </w:r>
            <w:r>
              <w:rPr>
                <w:color w:val="000000"/>
                <w:sz w:val="20"/>
                <w:szCs w:val="20"/>
              </w:rPr>
              <w:t>PRZM 3.12 Erosion and Landscape Parameters for Linn/Marion Counties Oregon - Grass for Seed</w:t>
            </w:r>
          </w:p>
        </w:tc>
      </w:tr>
      <w:tr w:rsidR="00B61B79">
        <w:tblPrEx>
          <w:tblCellMar>
            <w:top w:w="0" w:type="dxa"/>
            <w:bottom w:w="0" w:type="dxa"/>
          </w:tblCellMar>
        </w:tblPrEx>
        <w:tc>
          <w:tcPr>
            <w:tcW w:w="2160" w:type="dxa"/>
            <w:shd w:val="pct10" w:color="000000" w:fill="FFFFFF"/>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Parameter</w:t>
            </w:r>
          </w:p>
        </w:tc>
        <w:tc>
          <w:tcPr>
            <w:tcW w:w="1530" w:type="dxa"/>
            <w:shd w:val="pct10" w:color="000000" w:fill="FFFFFF"/>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Value</w:t>
            </w:r>
          </w:p>
        </w:tc>
        <w:tc>
          <w:tcPr>
            <w:tcW w:w="5400" w:type="dxa"/>
            <w:shd w:val="pct10" w:color="000000" w:fill="FFFFFF"/>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Source</w:t>
            </w:r>
          </w:p>
        </w:tc>
      </w:tr>
      <w:tr w:rsidR="00B61B79">
        <w:tblPrEx>
          <w:tblCellMar>
            <w:top w:w="0" w:type="dxa"/>
            <w:bottom w:w="0" w:type="dxa"/>
          </w:tblCellMar>
        </w:tblPrEx>
        <w:tc>
          <w:tcPr>
            <w:tcW w:w="216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Method to Calculate Erosion (ERFLAG)</w:t>
            </w:r>
          </w:p>
        </w:tc>
        <w:tc>
          <w:tcPr>
            <w:tcW w:w="153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4 (MUSS)</w:t>
            </w:r>
          </w:p>
        </w:tc>
        <w:tc>
          <w:tcPr>
            <w:tcW w:w="5400" w:type="dxa"/>
            <w:shd w:val="pct10" w:color="000000" w:fill="FFFFFF"/>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PRZM Manual (EPA, 1998)</w:t>
            </w:r>
          </w:p>
        </w:tc>
      </w:tr>
      <w:tr w:rsidR="00B61B79">
        <w:tblPrEx>
          <w:tblCellMar>
            <w:top w:w="0" w:type="dxa"/>
            <w:bottom w:w="0" w:type="dxa"/>
          </w:tblCellMar>
        </w:tblPrEx>
        <w:tc>
          <w:tcPr>
            <w:tcW w:w="216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USLE K Factor</w:t>
            </w: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(USLEK)</w:t>
            </w:r>
          </w:p>
        </w:tc>
        <w:tc>
          <w:tcPr>
            <w:tcW w:w="153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0.43 tons EI</w:t>
            </w:r>
            <w:r>
              <w:rPr>
                <w:color w:val="000000"/>
                <w:sz w:val="20"/>
                <w:szCs w:val="20"/>
                <w:vertAlign w:val="superscript"/>
              </w:rPr>
              <w:t>-1*</w:t>
            </w:r>
          </w:p>
        </w:tc>
        <w:tc>
          <w:tcPr>
            <w:tcW w:w="5400" w:type="dxa"/>
            <w:shd w:val="pct10" w:color="000000" w:fill="FFFFFF"/>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GLEAMS Manual, Table of Representative Soils (USDA, 1990)</w:t>
            </w:r>
          </w:p>
        </w:tc>
      </w:tr>
      <w:tr w:rsidR="00B61B79">
        <w:tblPrEx>
          <w:tblCellMar>
            <w:top w:w="0" w:type="dxa"/>
            <w:bottom w:w="0" w:type="dxa"/>
          </w:tblCellMar>
        </w:tblPrEx>
        <w:tc>
          <w:tcPr>
            <w:tcW w:w="216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USLE LS Factor (USLELS)</w:t>
            </w:r>
          </w:p>
        </w:tc>
        <w:tc>
          <w:tcPr>
            <w:tcW w:w="153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0.20</w:t>
            </w:r>
          </w:p>
        </w:tc>
        <w:tc>
          <w:tcPr>
            <w:tcW w:w="5400" w:type="dxa"/>
            <w:shd w:val="pct10" w:color="000000" w:fill="FFFFFF"/>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Calculated according to Haan and Barfield (1978) equation: LS = ((λ/72.6)</w:t>
            </w:r>
            <w:r>
              <w:rPr>
                <w:color w:val="000000"/>
                <w:sz w:val="20"/>
                <w:szCs w:val="20"/>
                <w:vertAlign w:val="superscript"/>
              </w:rPr>
              <w:t>m</w:t>
            </w:r>
            <w:r>
              <w:rPr>
                <w:color w:val="000000"/>
                <w:sz w:val="20"/>
                <w:szCs w:val="20"/>
              </w:rPr>
              <w:t>)((430x</w:t>
            </w:r>
            <w:r>
              <w:rPr>
                <w:color w:val="000000"/>
                <w:sz w:val="20"/>
                <w:szCs w:val="20"/>
                <w:vertAlign w:val="superscript"/>
              </w:rPr>
              <w:t>2</w:t>
            </w:r>
            <w:r>
              <w:rPr>
                <w:color w:val="000000"/>
                <w:sz w:val="20"/>
                <w:szCs w:val="20"/>
              </w:rPr>
              <w:t xml:space="preserve"> + 30x + 0.43)/6.613), where λ = slope length, x = SLP/100 and m = constant. In this case, λ = 400 m (default value) and m = 0.3 (EPA 2004).</w:t>
            </w:r>
          </w:p>
        </w:tc>
      </w:tr>
      <w:tr w:rsidR="00B61B79">
        <w:tblPrEx>
          <w:tblCellMar>
            <w:top w:w="0" w:type="dxa"/>
            <w:bottom w:w="0" w:type="dxa"/>
          </w:tblCellMar>
        </w:tblPrEx>
        <w:tc>
          <w:tcPr>
            <w:tcW w:w="216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USLE P Factor</w:t>
            </w: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(USLEP)</w:t>
            </w:r>
          </w:p>
        </w:tc>
        <w:tc>
          <w:tcPr>
            <w:tcW w:w="153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1.0</w:t>
            </w:r>
          </w:p>
        </w:tc>
        <w:tc>
          <w:tcPr>
            <w:tcW w:w="5400" w:type="dxa"/>
            <w:shd w:val="pct10" w:color="000000" w:fill="FFFFFF"/>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Set according to guidance (EPA, 2001). Assumed no practice for row crop vegetables.</w:t>
            </w:r>
          </w:p>
        </w:tc>
      </w:tr>
      <w:tr w:rsidR="00B61B79">
        <w:tblPrEx>
          <w:tblCellMar>
            <w:top w:w="0" w:type="dxa"/>
            <w:bottom w:w="0" w:type="dxa"/>
          </w:tblCellMar>
        </w:tblPrEx>
        <w:tc>
          <w:tcPr>
            <w:tcW w:w="216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Field Area</w:t>
            </w: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(AFIELD)</w:t>
            </w:r>
          </w:p>
        </w:tc>
        <w:tc>
          <w:tcPr>
            <w:tcW w:w="153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172 ha</w:t>
            </w:r>
          </w:p>
        </w:tc>
        <w:tc>
          <w:tcPr>
            <w:tcW w:w="5400" w:type="dxa"/>
            <w:shd w:val="pct10" w:color="000000" w:fill="FFFFFF"/>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Area of Shipman Reservoir watershed (EPA 2004).</w:t>
            </w:r>
          </w:p>
        </w:tc>
      </w:tr>
      <w:tr w:rsidR="00B61B79">
        <w:tblPrEx>
          <w:tblCellMar>
            <w:top w:w="0" w:type="dxa"/>
            <w:bottom w:w="0" w:type="dxa"/>
          </w:tblCellMar>
        </w:tblPrEx>
        <w:tc>
          <w:tcPr>
            <w:tcW w:w="216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NRCS Hyetograph (IREG)</w:t>
            </w:r>
          </w:p>
        </w:tc>
        <w:tc>
          <w:tcPr>
            <w:tcW w:w="153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2</w:t>
            </w:r>
          </w:p>
        </w:tc>
        <w:tc>
          <w:tcPr>
            <w:tcW w:w="5400" w:type="dxa"/>
            <w:shd w:val="pct10" w:color="000000" w:fill="FFFFFF"/>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PRZM Manual Figure 5.12 (EPA, 1998)</w:t>
            </w:r>
          </w:p>
        </w:tc>
      </w:tr>
      <w:tr w:rsidR="00B61B79">
        <w:tblPrEx>
          <w:tblCellMar>
            <w:top w:w="0" w:type="dxa"/>
            <w:bottom w:w="0" w:type="dxa"/>
          </w:tblCellMar>
        </w:tblPrEx>
        <w:tc>
          <w:tcPr>
            <w:tcW w:w="216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Slope (SLP)</w:t>
            </w:r>
          </w:p>
        </w:tc>
        <w:tc>
          <w:tcPr>
            <w:tcW w:w="153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 xml:space="preserve"> 1%</w:t>
            </w:r>
          </w:p>
        </w:tc>
        <w:tc>
          <w:tcPr>
            <w:tcW w:w="5400" w:type="dxa"/>
            <w:shd w:val="pct10" w:color="000000" w:fill="FFFFFF"/>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Value set to median of range (0-2%) (EPA, 2001)</w:t>
            </w:r>
          </w:p>
        </w:tc>
      </w:tr>
      <w:tr w:rsidR="00B61B79">
        <w:tblPrEx>
          <w:tblCellMar>
            <w:top w:w="0" w:type="dxa"/>
            <w:bottom w:w="0" w:type="dxa"/>
          </w:tblCellMar>
        </w:tblPrEx>
        <w:tc>
          <w:tcPr>
            <w:tcW w:w="216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Hydraulic Length (HL)</w:t>
            </w:r>
          </w:p>
        </w:tc>
        <w:tc>
          <w:tcPr>
            <w:tcW w:w="153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600 m</w:t>
            </w:r>
          </w:p>
        </w:tc>
        <w:tc>
          <w:tcPr>
            <w:tcW w:w="5400" w:type="dxa"/>
            <w:shd w:val="pct10" w:color="000000" w:fill="FFFFFF"/>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Shipman Reservoir (EPA, 1999)</w:t>
            </w:r>
          </w:p>
        </w:tc>
      </w:tr>
      <w:tr w:rsidR="00A14937" w:rsidTr="00A14937">
        <w:tblPrEx>
          <w:tblCellMar>
            <w:top w:w="0" w:type="dxa"/>
            <w:bottom w:w="0" w:type="dxa"/>
          </w:tblCellMar>
        </w:tblPrEx>
        <w:tc>
          <w:tcPr>
            <w:tcW w:w="9090" w:type="dxa"/>
            <w:gridSpan w:val="3"/>
            <w:tcBorders>
              <w:bottom w:val="double" w:sz="2" w:space="0" w:color="000000"/>
            </w:tcBorders>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 EI = 100 ft-tons * in/ acre*hr</w:t>
            </w:r>
          </w:p>
        </w:tc>
      </w:tr>
    </w:tbl>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firstLine="720"/>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firstLine="720"/>
        <w:rPr>
          <w:color w:val="000000"/>
          <w:sz w:val="20"/>
          <w:szCs w:val="20"/>
        </w:rPr>
        <w:sectPr w:rsidR="00B61B79">
          <w:type w:val="continuous"/>
          <w:pgSz w:w="12240" w:h="15840"/>
          <w:pgMar w:top="1382" w:right="1440" w:bottom="1296" w:left="1440" w:header="1382" w:footer="1296" w:gutter="0"/>
          <w:cols w:space="720"/>
          <w:noEndnote/>
        </w:sect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firstLine="720"/>
        <w:rPr>
          <w:color w:val="000000"/>
          <w:sz w:val="20"/>
          <w:szCs w:val="20"/>
        </w:rPr>
      </w:pPr>
    </w:p>
    <w:tbl>
      <w:tblPr>
        <w:tblW w:w="0" w:type="auto"/>
        <w:tblInd w:w="750" w:type="dxa"/>
        <w:tblBorders>
          <w:top w:val="double" w:sz="2" w:space="0" w:color="000000"/>
          <w:left w:val="double" w:sz="2" w:space="0" w:color="000000"/>
          <w:bottom w:val="double" w:sz="2" w:space="0" w:color="000000"/>
          <w:right w:val="double" w:sz="2" w:space="0" w:color="000000"/>
          <w:insideH w:val="single" w:sz="7" w:space="0" w:color="000000"/>
          <w:insideV w:val="single" w:sz="7" w:space="0" w:color="000000"/>
        </w:tblBorders>
        <w:tblLayout w:type="fixed"/>
        <w:tblCellMar>
          <w:left w:w="120" w:type="dxa"/>
          <w:right w:w="120" w:type="dxa"/>
        </w:tblCellMar>
        <w:tblLook w:val="0000" w:firstRow="0" w:lastRow="0" w:firstColumn="0" w:lastColumn="0" w:noHBand="0" w:noVBand="0"/>
      </w:tblPr>
      <w:tblGrid>
        <w:gridCol w:w="2520"/>
        <w:gridCol w:w="1350"/>
        <w:gridCol w:w="4680"/>
      </w:tblGrid>
      <w:tr w:rsidR="00A14937" w:rsidTr="00A14937">
        <w:tblPrEx>
          <w:tblCellMar>
            <w:top w:w="0" w:type="dxa"/>
            <w:bottom w:w="0" w:type="dxa"/>
          </w:tblCellMar>
        </w:tblPrEx>
        <w:tc>
          <w:tcPr>
            <w:tcW w:w="8550" w:type="dxa"/>
            <w:gridSpan w:val="3"/>
            <w:tcBorders>
              <w:top w:val="double" w:sz="2" w:space="0" w:color="000000"/>
            </w:tcBorders>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b/>
                <w:bCs/>
                <w:color w:val="000000"/>
                <w:sz w:val="20"/>
                <w:szCs w:val="20"/>
              </w:rPr>
              <w:t>Table 3</w:t>
            </w:r>
            <w:r>
              <w:rPr>
                <w:color w:val="000000"/>
                <w:sz w:val="20"/>
                <w:szCs w:val="20"/>
              </w:rPr>
              <w:t>.   PRZM 3.12 Crop Parameters for  Linn/Marion Counties Oregon - Grass for Seed</w:t>
            </w:r>
          </w:p>
        </w:tc>
      </w:tr>
      <w:tr w:rsidR="00B61B79">
        <w:tblPrEx>
          <w:tblCellMar>
            <w:top w:w="0" w:type="dxa"/>
            <w:bottom w:w="0" w:type="dxa"/>
          </w:tblCellMar>
        </w:tblPrEx>
        <w:tc>
          <w:tcPr>
            <w:tcW w:w="252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Parameter</w:t>
            </w:r>
          </w:p>
        </w:tc>
        <w:tc>
          <w:tcPr>
            <w:tcW w:w="135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Value</w:t>
            </w:r>
          </w:p>
        </w:tc>
        <w:tc>
          <w:tcPr>
            <w:tcW w:w="468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Source</w:t>
            </w:r>
          </w:p>
        </w:tc>
      </w:tr>
      <w:tr w:rsidR="00B61B79">
        <w:tblPrEx>
          <w:tblCellMar>
            <w:top w:w="0" w:type="dxa"/>
            <w:bottom w:w="0" w:type="dxa"/>
          </w:tblCellMar>
        </w:tblPrEx>
        <w:tc>
          <w:tcPr>
            <w:tcW w:w="252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Initial Crop (INICRP)</w:t>
            </w:r>
          </w:p>
        </w:tc>
        <w:tc>
          <w:tcPr>
            <w:tcW w:w="13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1</w:t>
            </w:r>
          </w:p>
        </w:tc>
        <w:tc>
          <w:tcPr>
            <w:tcW w:w="468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Set to one for all crops (EPA, 2001)</w:t>
            </w:r>
          </w:p>
        </w:tc>
      </w:tr>
      <w:tr w:rsidR="00B61B79">
        <w:tblPrEx>
          <w:tblCellMar>
            <w:top w:w="0" w:type="dxa"/>
            <w:bottom w:w="0" w:type="dxa"/>
          </w:tblCellMar>
        </w:tblPrEx>
        <w:tc>
          <w:tcPr>
            <w:tcW w:w="252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 xml:space="preserve">Initial Surface Condition </w:t>
            </w: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(ISCOND)</w:t>
            </w:r>
          </w:p>
        </w:tc>
        <w:tc>
          <w:tcPr>
            <w:tcW w:w="13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3</w:t>
            </w:r>
          </w:p>
        </w:tc>
        <w:tc>
          <w:tcPr>
            <w:tcW w:w="468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Set to residue prior to new crop planting</w:t>
            </w:r>
          </w:p>
        </w:tc>
      </w:tr>
      <w:tr w:rsidR="00B61B79">
        <w:tblPrEx>
          <w:tblCellMar>
            <w:top w:w="0" w:type="dxa"/>
            <w:bottom w:w="0" w:type="dxa"/>
          </w:tblCellMar>
        </w:tblPrEx>
        <w:tc>
          <w:tcPr>
            <w:tcW w:w="252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Number of Different Crops</w:t>
            </w: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(NDC)</w:t>
            </w:r>
          </w:p>
        </w:tc>
        <w:tc>
          <w:tcPr>
            <w:tcW w:w="13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1</w:t>
            </w:r>
          </w:p>
        </w:tc>
        <w:tc>
          <w:tcPr>
            <w:tcW w:w="468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Set to crops in simulation - generally one</w:t>
            </w:r>
          </w:p>
        </w:tc>
      </w:tr>
      <w:tr w:rsidR="00B61B79">
        <w:tblPrEx>
          <w:tblCellMar>
            <w:top w:w="0" w:type="dxa"/>
            <w:bottom w:w="0" w:type="dxa"/>
          </w:tblCellMar>
        </w:tblPrEx>
        <w:tc>
          <w:tcPr>
            <w:tcW w:w="252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Number of Cropping Periods</w:t>
            </w: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(NCPDS)</w:t>
            </w:r>
          </w:p>
        </w:tc>
        <w:tc>
          <w:tcPr>
            <w:tcW w:w="13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30</w:t>
            </w:r>
          </w:p>
        </w:tc>
        <w:tc>
          <w:tcPr>
            <w:tcW w:w="468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Set to weather data.   Salem, OR (W24232)</w:t>
            </w:r>
          </w:p>
        </w:tc>
      </w:tr>
      <w:tr w:rsidR="00B61B79">
        <w:tblPrEx>
          <w:tblCellMar>
            <w:top w:w="0" w:type="dxa"/>
            <w:bottom w:w="0" w:type="dxa"/>
          </w:tblCellMar>
        </w:tblPrEx>
        <w:tc>
          <w:tcPr>
            <w:tcW w:w="252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Maximum rainfall interception storage of crop (CINTCP)</w:t>
            </w:r>
          </w:p>
        </w:tc>
        <w:tc>
          <w:tcPr>
            <w:tcW w:w="13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0.1</w:t>
            </w:r>
          </w:p>
        </w:tc>
        <w:tc>
          <w:tcPr>
            <w:tcW w:w="468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PRZM Manual, Table 5.4 (EPA, 1998). Set to depth for wheat, barley, and other grass</w:t>
            </w:r>
            <w:r>
              <w:rPr>
                <w:color w:val="000000"/>
                <w:sz w:val="20"/>
                <w:szCs w:val="20"/>
              </w:rPr>
              <w:noBreakHyphen/>
              <w:t>like crops.</w:t>
            </w:r>
          </w:p>
        </w:tc>
      </w:tr>
      <w:tr w:rsidR="00B61B79">
        <w:tblPrEx>
          <w:tblCellMar>
            <w:top w:w="0" w:type="dxa"/>
            <w:bottom w:w="0" w:type="dxa"/>
          </w:tblCellMar>
        </w:tblPrEx>
        <w:tc>
          <w:tcPr>
            <w:tcW w:w="252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Maximum Active Root Depth (AMXDR)</w:t>
            </w:r>
          </w:p>
        </w:tc>
        <w:tc>
          <w:tcPr>
            <w:tcW w:w="13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r>
              <w:rPr>
                <w:color w:val="000000"/>
                <w:sz w:val="20"/>
                <w:szCs w:val="20"/>
              </w:rPr>
              <w:t xml:space="preserve"> 60 cm</w:t>
            </w: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p>
        </w:tc>
        <w:tc>
          <w:tcPr>
            <w:tcW w:w="468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rStyle w:val="Hypertext"/>
                <w:sz w:val="20"/>
                <w:szCs w:val="20"/>
              </w:rPr>
              <w:t>http://www.sjrcd.org/ag/effective_root_zone.htm</w:t>
            </w:r>
            <w:r>
              <w:rPr>
                <w:color w:val="000000"/>
                <w:sz w:val="20"/>
                <w:szCs w:val="20"/>
              </w:rPr>
              <w:t xml:space="preserve"> </w:t>
            </w:r>
          </w:p>
        </w:tc>
      </w:tr>
      <w:tr w:rsidR="00B61B79">
        <w:tblPrEx>
          <w:tblCellMar>
            <w:top w:w="0" w:type="dxa"/>
            <w:bottom w:w="0" w:type="dxa"/>
          </w:tblCellMar>
        </w:tblPrEx>
        <w:tc>
          <w:tcPr>
            <w:tcW w:w="252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Maximum Canopy Coverage (COVMAX)</w:t>
            </w:r>
          </w:p>
        </w:tc>
        <w:tc>
          <w:tcPr>
            <w:tcW w:w="13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100</w:t>
            </w:r>
          </w:p>
        </w:tc>
        <w:tc>
          <w:tcPr>
            <w:tcW w:w="468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Set to full canopy for grasses</w:t>
            </w:r>
          </w:p>
        </w:tc>
      </w:tr>
      <w:tr w:rsidR="00B61B79">
        <w:tblPrEx>
          <w:tblCellMar>
            <w:top w:w="0" w:type="dxa"/>
            <w:bottom w:w="0" w:type="dxa"/>
          </w:tblCellMar>
        </w:tblPrEx>
        <w:tc>
          <w:tcPr>
            <w:tcW w:w="252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Soil Surface Condition After Harvest (ICNAH)</w:t>
            </w:r>
          </w:p>
        </w:tc>
        <w:tc>
          <w:tcPr>
            <w:tcW w:w="13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1</w:t>
            </w:r>
          </w:p>
        </w:tc>
        <w:tc>
          <w:tcPr>
            <w:tcW w:w="468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Due to field burning, set to conservative input assuming field fallow until next crop.</w:t>
            </w:r>
          </w:p>
        </w:tc>
      </w:tr>
      <w:tr w:rsidR="00B61B79">
        <w:tblPrEx>
          <w:tblCellMar>
            <w:top w:w="0" w:type="dxa"/>
            <w:bottom w:w="0" w:type="dxa"/>
          </w:tblCellMar>
        </w:tblPrEx>
        <w:tc>
          <w:tcPr>
            <w:tcW w:w="252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Date of Crop Emergence</w:t>
            </w: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(EMD, EMM, IYREM)</w:t>
            </w:r>
          </w:p>
        </w:tc>
        <w:tc>
          <w:tcPr>
            <w:tcW w:w="13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16/09</w:t>
            </w:r>
          </w:p>
        </w:tc>
        <w:tc>
          <w:tcPr>
            <w:tcW w:w="468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rStyle w:val="Hypertext"/>
                <w:sz w:val="20"/>
                <w:szCs w:val="20"/>
              </w:rPr>
              <w:t>http://www.orst.edu/dept/coarc/obsersty.htm</w:t>
            </w:r>
            <w:r>
              <w:rPr>
                <w:color w:val="000000"/>
                <w:sz w:val="20"/>
                <w:szCs w:val="20"/>
              </w:rPr>
              <w:t xml:space="preserve">  </w:t>
            </w:r>
          </w:p>
        </w:tc>
      </w:tr>
      <w:tr w:rsidR="00B61B79">
        <w:tblPrEx>
          <w:tblCellMar>
            <w:top w:w="0" w:type="dxa"/>
            <w:bottom w:w="0" w:type="dxa"/>
          </w:tblCellMar>
        </w:tblPrEx>
        <w:tc>
          <w:tcPr>
            <w:tcW w:w="252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Date of Crop Maturity</w:t>
            </w: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(MAD, MAM, IYRMAT)</w:t>
            </w:r>
          </w:p>
        </w:tc>
        <w:tc>
          <w:tcPr>
            <w:tcW w:w="13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15/05</w:t>
            </w:r>
          </w:p>
        </w:tc>
        <w:tc>
          <w:tcPr>
            <w:tcW w:w="468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 xml:space="preserve">Set one weeks before harvest, no specific data available. </w:t>
            </w:r>
            <w:r>
              <w:rPr>
                <w:rStyle w:val="Hypertext"/>
                <w:sz w:val="20"/>
                <w:szCs w:val="20"/>
              </w:rPr>
              <w:t>http://www.css.orst.edu/seed</w:t>
            </w:r>
            <w:r>
              <w:rPr>
                <w:rStyle w:val="Hypertext"/>
                <w:sz w:val="20"/>
                <w:szCs w:val="20"/>
              </w:rPr>
              <w:noBreakHyphen/>
              <w:t xml:space="preserve">ext/pub/industry.htm </w:t>
            </w:r>
            <w:r>
              <w:rPr>
                <w:color w:val="000000"/>
                <w:sz w:val="20"/>
                <w:szCs w:val="20"/>
              </w:rPr>
              <w:t xml:space="preserve">  </w:t>
            </w:r>
          </w:p>
        </w:tc>
      </w:tr>
      <w:tr w:rsidR="00B61B79">
        <w:tblPrEx>
          <w:tblCellMar>
            <w:top w:w="0" w:type="dxa"/>
            <w:bottom w:w="0" w:type="dxa"/>
          </w:tblCellMar>
        </w:tblPrEx>
        <w:tc>
          <w:tcPr>
            <w:tcW w:w="252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Date of Crop Harvest (HAD, HAM, IYRHAR)</w:t>
            </w:r>
          </w:p>
        </w:tc>
        <w:tc>
          <w:tcPr>
            <w:tcW w:w="13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30/06</w:t>
            </w:r>
          </w:p>
        </w:tc>
        <w:tc>
          <w:tcPr>
            <w:tcW w:w="468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rStyle w:val="Hypertext"/>
                <w:sz w:val="20"/>
                <w:szCs w:val="20"/>
              </w:rPr>
              <w:t>http://www.css.orst.edu/seed</w:t>
            </w:r>
            <w:r>
              <w:rPr>
                <w:rStyle w:val="Hypertext"/>
                <w:sz w:val="20"/>
                <w:szCs w:val="20"/>
              </w:rPr>
              <w:noBreakHyphen/>
              <w:t>ext/pub/industry.htm</w:t>
            </w:r>
            <w:r>
              <w:rPr>
                <w:color w:val="000000"/>
                <w:sz w:val="20"/>
                <w:szCs w:val="20"/>
              </w:rPr>
              <w:t xml:space="preserve"> </w:t>
            </w:r>
          </w:p>
        </w:tc>
      </w:tr>
      <w:tr w:rsidR="00B61B79">
        <w:tblPrEx>
          <w:tblCellMar>
            <w:top w:w="0" w:type="dxa"/>
            <w:bottom w:w="0" w:type="dxa"/>
          </w:tblCellMar>
        </w:tblPrEx>
        <w:tc>
          <w:tcPr>
            <w:tcW w:w="252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Maximum Dry Weight (WFMAX)</w:t>
            </w:r>
          </w:p>
        </w:tc>
        <w:tc>
          <w:tcPr>
            <w:tcW w:w="13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0.0</w:t>
            </w:r>
          </w:p>
        </w:tc>
        <w:tc>
          <w:tcPr>
            <w:tcW w:w="468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Set to “0" Not used in simulation</w:t>
            </w:r>
          </w:p>
        </w:tc>
      </w:tr>
      <w:tr w:rsidR="00B61B79">
        <w:tblPrEx>
          <w:tblCellMar>
            <w:top w:w="0" w:type="dxa"/>
            <w:bottom w:w="0" w:type="dxa"/>
          </w:tblCellMar>
        </w:tblPrEx>
        <w:tc>
          <w:tcPr>
            <w:tcW w:w="252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SCS Curve Number (CN)</w:t>
            </w:r>
          </w:p>
        </w:tc>
        <w:tc>
          <w:tcPr>
            <w:tcW w:w="13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84, 79, 82</w:t>
            </w:r>
          </w:p>
        </w:tc>
        <w:tc>
          <w:tcPr>
            <w:tcW w:w="468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 xml:space="preserve"> GLEAMS Table H-4; Meadow; good hydrologic condition (USDA, 1990)</w:t>
            </w:r>
          </w:p>
        </w:tc>
      </w:tr>
      <w:tr w:rsidR="00B61B79">
        <w:tblPrEx>
          <w:tblCellMar>
            <w:top w:w="0" w:type="dxa"/>
            <w:bottom w:w="0" w:type="dxa"/>
          </w:tblCellMar>
        </w:tblPrEx>
        <w:tc>
          <w:tcPr>
            <w:tcW w:w="252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Manning’s N Value (MNGN)</w:t>
            </w:r>
          </w:p>
        </w:tc>
        <w:tc>
          <w:tcPr>
            <w:tcW w:w="13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0.014</w:t>
            </w:r>
          </w:p>
        </w:tc>
        <w:tc>
          <w:tcPr>
            <w:tcW w:w="468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RUSLE Project; A12WSHLC; Wheat, Spring pnw 40; Conventional tillage, Portland, OR   (USDA, 2000)</w:t>
            </w:r>
          </w:p>
        </w:tc>
      </w:tr>
      <w:tr w:rsidR="00B61B79">
        <w:tblPrEx>
          <w:tblCellMar>
            <w:top w:w="0" w:type="dxa"/>
            <w:bottom w:w="0" w:type="dxa"/>
          </w:tblCellMar>
        </w:tblPrEx>
        <w:tc>
          <w:tcPr>
            <w:tcW w:w="252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USLE C Factor (USLEC)</w:t>
            </w:r>
          </w:p>
        </w:tc>
        <w:tc>
          <w:tcPr>
            <w:tcW w:w="13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0.026 - 0.459</w:t>
            </w:r>
          </w:p>
        </w:tc>
        <w:tc>
          <w:tcPr>
            <w:tcW w:w="468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RUSLE Project;  A12WSHLC; Wheat, Spring pnw 40; Conventional tillage, Portland, OR   (USDA, 2000)</w:t>
            </w:r>
          </w:p>
        </w:tc>
      </w:tr>
      <w:tr w:rsidR="00A14937" w:rsidTr="00A14937">
        <w:tblPrEx>
          <w:tblCellMar>
            <w:top w:w="0" w:type="dxa"/>
            <w:bottom w:w="0" w:type="dxa"/>
          </w:tblCellMar>
        </w:tblPrEx>
        <w:tc>
          <w:tcPr>
            <w:tcW w:w="8550" w:type="dxa"/>
            <w:gridSpan w:val="3"/>
            <w:tcBorders>
              <w:bottom w:val="double" w:sz="2" w:space="0" w:color="000000"/>
            </w:tcBorders>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p>
        </w:tc>
      </w:tr>
    </w:tbl>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firstLine="720"/>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sectPr w:rsidR="00B61B79">
          <w:type w:val="continuous"/>
          <w:pgSz w:w="12240" w:h="15840"/>
          <w:pgMar w:top="1382" w:right="1440" w:bottom="1296" w:left="1440" w:header="1382" w:footer="1296" w:gutter="0"/>
          <w:cols w:space="720"/>
          <w:noEndnote/>
        </w:sectPr>
      </w:pPr>
    </w:p>
    <w:tbl>
      <w:tblPr>
        <w:tblW w:w="0" w:type="auto"/>
        <w:tblInd w:w="135" w:type="dxa"/>
        <w:tblLayout w:type="fixed"/>
        <w:tblCellMar>
          <w:left w:w="135" w:type="dxa"/>
          <w:right w:w="135" w:type="dxa"/>
        </w:tblCellMar>
        <w:tblLook w:val="0000" w:firstRow="0" w:lastRow="0" w:firstColumn="0" w:lastColumn="0" w:noHBand="0" w:noVBand="0"/>
      </w:tblPr>
      <w:tblGrid>
        <w:gridCol w:w="2790"/>
        <w:gridCol w:w="3600"/>
        <w:gridCol w:w="2970"/>
      </w:tblGrid>
      <w:tr w:rsidR="00A14937" w:rsidTr="00A14937">
        <w:tblPrEx>
          <w:tblCellMar>
            <w:top w:w="0" w:type="dxa"/>
            <w:bottom w:w="0" w:type="dxa"/>
          </w:tblCellMar>
        </w:tblPrEx>
        <w:tc>
          <w:tcPr>
            <w:tcW w:w="9360" w:type="dxa"/>
            <w:gridSpan w:val="3"/>
            <w:tcBorders>
              <w:top w:val="double" w:sz="2" w:space="0" w:color="000000"/>
              <w:left w:val="double" w:sz="2" w:space="0" w:color="000000"/>
              <w:bottom w:val="single" w:sz="6" w:space="0" w:color="FFFFFF"/>
              <w:right w:val="double" w:sz="2" w:space="0" w:color="000000"/>
            </w:tcBorders>
            <w:shd w:val="pct10" w:color="000000" w:fill="FFFFFF"/>
          </w:tcPr>
          <w:p w:rsidR="00B61B79" w:rsidRDefault="00B61B79">
            <w:pPr>
              <w:spacing w:line="201"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b/>
                <w:bCs/>
                <w:color w:val="000000"/>
              </w:rPr>
              <w:t>Table 4.</w:t>
            </w:r>
            <w:r>
              <w:rPr>
                <w:color w:val="000000"/>
              </w:rPr>
              <w:t xml:space="preserve">  PRZM 3.12 Dayton Soil Parameters for Linn/Marion Counties Oregon - Grass for Seed</w:t>
            </w:r>
          </w:p>
        </w:tc>
      </w:tr>
      <w:tr w:rsidR="00B61B79">
        <w:tblPrEx>
          <w:tblCellMar>
            <w:top w:w="0" w:type="dxa"/>
            <w:bottom w:w="0" w:type="dxa"/>
          </w:tblCellMar>
        </w:tblPrEx>
        <w:tc>
          <w:tcPr>
            <w:tcW w:w="2790" w:type="dxa"/>
            <w:tcBorders>
              <w:top w:val="single" w:sz="7" w:space="0" w:color="000000"/>
              <w:left w:val="double" w:sz="2" w:space="0" w:color="000000"/>
              <w:bottom w:val="single" w:sz="6" w:space="0" w:color="FFFFFF"/>
              <w:right w:val="single" w:sz="6" w:space="0" w:color="FFFFFF"/>
            </w:tcBorders>
            <w:shd w:val="pct10" w:color="000000" w:fill="FFFFFF"/>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Parameter</w:t>
            </w:r>
          </w:p>
        </w:tc>
        <w:tc>
          <w:tcPr>
            <w:tcW w:w="3600" w:type="dxa"/>
            <w:tcBorders>
              <w:top w:val="single" w:sz="7" w:space="0" w:color="000000"/>
              <w:left w:val="single" w:sz="7" w:space="0" w:color="000000"/>
              <w:bottom w:val="single" w:sz="6" w:space="0" w:color="FFFFFF"/>
              <w:right w:val="single" w:sz="6" w:space="0" w:color="FFFFFF"/>
            </w:tcBorders>
            <w:shd w:val="pct10" w:color="000000" w:fill="FFFFFF"/>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Value</w:t>
            </w:r>
          </w:p>
        </w:tc>
        <w:tc>
          <w:tcPr>
            <w:tcW w:w="2970" w:type="dxa"/>
            <w:tcBorders>
              <w:top w:val="single" w:sz="7" w:space="0" w:color="000000"/>
              <w:left w:val="single" w:sz="7" w:space="0" w:color="000000"/>
              <w:bottom w:val="single" w:sz="6" w:space="0" w:color="FFFFFF"/>
              <w:right w:val="double" w:sz="2" w:space="0" w:color="000000"/>
            </w:tcBorders>
            <w:shd w:val="pct10" w:color="000000" w:fill="FFFFFF"/>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 xml:space="preserve">Verification Source       </w:t>
            </w:r>
          </w:p>
        </w:tc>
      </w:tr>
      <w:tr w:rsidR="00B61B79">
        <w:tblPrEx>
          <w:tblCellMar>
            <w:top w:w="0" w:type="dxa"/>
            <w:bottom w:w="0" w:type="dxa"/>
          </w:tblCellMar>
        </w:tblPrEx>
        <w:tc>
          <w:tcPr>
            <w:tcW w:w="279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Total Soil Depth (CORED)</w:t>
            </w:r>
          </w:p>
        </w:tc>
        <w:tc>
          <w:tcPr>
            <w:tcW w:w="36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100 cm</w:t>
            </w:r>
          </w:p>
        </w:tc>
        <w:tc>
          <w:tcPr>
            <w:tcW w:w="2970" w:type="dxa"/>
            <w:vMerge w:val="restart"/>
            <w:tcBorders>
              <w:top w:val="single" w:sz="7" w:space="0" w:color="000000"/>
              <w:left w:val="single" w:sz="7" w:space="0" w:color="000000"/>
              <w:bottom w:val="nil"/>
              <w:right w:val="double" w:sz="2" w:space="0" w:color="000000"/>
            </w:tcBorders>
            <w:shd w:val="pct10" w:color="000000" w:fill="FFFFFF"/>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NRCS, National Soils Characterization Database (NRCS, 2001)</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p>
        </w:tc>
      </w:tr>
      <w:tr w:rsidR="00B61B79">
        <w:tblPrEx>
          <w:tblCellMar>
            <w:top w:w="0" w:type="dxa"/>
            <w:bottom w:w="0" w:type="dxa"/>
          </w:tblCellMar>
        </w:tblPrEx>
        <w:tc>
          <w:tcPr>
            <w:tcW w:w="2790" w:type="dxa"/>
            <w:tcBorders>
              <w:top w:val="single" w:sz="7" w:space="0" w:color="000000"/>
              <w:left w:val="double" w:sz="2" w:space="0" w:color="000000"/>
              <w:bottom w:val="double" w:sz="2" w:space="0" w:color="000000"/>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rPr>
            </w:pPr>
            <w:r>
              <w:rPr>
                <w:color w:val="000000"/>
              </w:rPr>
              <w:t>Number of Horizons (NHORIZ)</w:t>
            </w:r>
          </w:p>
        </w:tc>
        <w:tc>
          <w:tcPr>
            <w:tcW w:w="3600" w:type="dxa"/>
            <w:tcBorders>
              <w:top w:val="single" w:sz="7" w:space="0" w:color="000000"/>
              <w:left w:val="single" w:sz="7" w:space="0" w:color="000000"/>
              <w:bottom w:val="double" w:sz="2" w:space="0" w:color="000000"/>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rPr>
            </w:pPr>
            <w:r>
              <w:rPr>
                <w:color w:val="000000"/>
              </w:rPr>
              <w:t>3 (Top horizon split in two)</w:t>
            </w:r>
          </w:p>
        </w:tc>
        <w:tc>
          <w:tcPr>
            <w:tcW w:w="2970" w:type="dxa"/>
            <w:vMerge/>
            <w:tcBorders>
              <w:top w:val="nil"/>
              <w:left w:val="single" w:sz="7" w:space="0" w:color="000000"/>
              <w:bottom w:val="double" w:sz="2" w:space="0" w:color="000000"/>
              <w:right w:val="double" w:sz="2" w:space="0" w:color="000000"/>
            </w:tcBorders>
            <w:shd w:val="pct10" w:color="000000" w:fill="FFFFFF"/>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rPr>
            </w:pPr>
          </w:p>
        </w:tc>
      </w:tr>
      <w:tr w:rsidR="00A14937" w:rsidTr="00A14937">
        <w:tblPrEx>
          <w:tblCellMar>
            <w:top w:w="0" w:type="dxa"/>
            <w:bottom w:w="0" w:type="dxa"/>
          </w:tblCellMar>
        </w:tblPrEx>
        <w:tc>
          <w:tcPr>
            <w:tcW w:w="9360" w:type="dxa"/>
            <w:gridSpan w:val="3"/>
            <w:tcBorders>
              <w:top w:val="single" w:sz="7" w:space="0" w:color="000000"/>
              <w:left w:val="double" w:sz="2" w:space="0" w:color="000000"/>
              <w:bottom w:val="single" w:sz="6" w:space="0" w:color="FFFFFF"/>
              <w:right w:val="double" w:sz="2" w:space="0" w:color="000000"/>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First, Second, and Third Soil Horizons (HORIZN = 1,2,3)</w:t>
            </w:r>
          </w:p>
        </w:tc>
      </w:tr>
      <w:tr w:rsidR="00B61B79">
        <w:tblPrEx>
          <w:tblCellMar>
            <w:top w:w="0" w:type="dxa"/>
            <w:bottom w:w="0" w:type="dxa"/>
          </w:tblCellMar>
        </w:tblPrEx>
        <w:tc>
          <w:tcPr>
            <w:tcW w:w="279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Horizon Thickness (THKNS)</w:t>
            </w:r>
          </w:p>
        </w:tc>
        <w:tc>
          <w:tcPr>
            <w:tcW w:w="36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10 cm (HORIZN = 1)</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 xml:space="preserve"> 8 cm (HORIZN = 2)</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82 cm (HORIZN = 3)</w:t>
            </w:r>
          </w:p>
        </w:tc>
        <w:tc>
          <w:tcPr>
            <w:tcW w:w="2970" w:type="dxa"/>
            <w:vMerge w:val="restart"/>
            <w:tcBorders>
              <w:top w:val="single" w:sz="7" w:space="0" w:color="000000"/>
              <w:left w:val="single" w:sz="7" w:space="0" w:color="000000"/>
              <w:bottom w:val="nil"/>
              <w:right w:val="double" w:sz="2" w:space="0" w:color="000000"/>
            </w:tcBorders>
            <w:shd w:val="pct10" w:color="000000" w:fill="FFFFFF"/>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 xml:space="preserve">NRCS, National Soils Characterization Database (NRCS, 2001) </w:t>
            </w:r>
            <w:r>
              <w:rPr>
                <w:rStyle w:val="Hypertext"/>
              </w:rPr>
              <w:t>http://www.statlab.iastate.edu/soils/ssl/)</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p>
        </w:tc>
      </w:tr>
      <w:tr w:rsidR="00B61B79">
        <w:tblPrEx>
          <w:tblCellMar>
            <w:top w:w="0" w:type="dxa"/>
            <w:bottom w:w="0" w:type="dxa"/>
          </w:tblCellMar>
        </w:tblPrEx>
        <w:tc>
          <w:tcPr>
            <w:tcW w:w="279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Bulk Density (BD)</w:t>
            </w:r>
          </w:p>
        </w:tc>
        <w:tc>
          <w:tcPr>
            <w:tcW w:w="36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 xml:space="preserve">1.4 g </w:t>
            </w:r>
            <w:r>
              <w:rPr>
                <w:color w:val="000000"/>
              </w:rPr>
              <w:sym w:font="Symbol" w:char="F0D7"/>
            </w:r>
            <w:r>
              <w:rPr>
                <w:color w:val="000000"/>
              </w:rPr>
              <w:t>cm</w:t>
            </w:r>
            <w:r>
              <w:rPr>
                <w:color w:val="000000"/>
                <w:vertAlign w:val="superscript"/>
              </w:rPr>
              <w:t>-3</w:t>
            </w:r>
            <w:r>
              <w:rPr>
                <w:color w:val="000000"/>
              </w:rPr>
              <w:t xml:space="preserve"> (HORIZN = 1,2,3)</w:t>
            </w:r>
          </w:p>
        </w:tc>
        <w:tc>
          <w:tcPr>
            <w:tcW w:w="2970" w:type="dxa"/>
            <w:vMerge/>
            <w:tcBorders>
              <w:top w:val="nil"/>
              <w:left w:val="single" w:sz="7" w:space="0" w:color="000000"/>
              <w:bottom w:val="nil"/>
              <w:right w:val="double" w:sz="2" w:space="0" w:color="000000"/>
            </w:tcBorders>
            <w:shd w:val="pct10" w:color="000000" w:fill="FFFFFF"/>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p>
        </w:tc>
      </w:tr>
      <w:tr w:rsidR="00B61B79">
        <w:tblPrEx>
          <w:tblCellMar>
            <w:top w:w="0" w:type="dxa"/>
            <w:bottom w:w="0" w:type="dxa"/>
          </w:tblCellMar>
        </w:tblPrEx>
        <w:tc>
          <w:tcPr>
            <w:tcW w:w="279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Initial Water Content (THETO)</w:t>
            </w:r>
          </w:p>
        </w:tc>
        <w:tc>
          <w:tcPr>
            <w:tcW w:w="36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0.312 cm</w:t>
            </w:r>
            <w:r>
              <w:rPr>
                <w:color w:val="000000"/>
                <w:vertAlign w:val="superscript"/>
              </w:rPr>
              <w:t>3</w:t>
            </w:r>
            <w:r>
              <w:rPr>
                <w:color w:val="000000"/>
              </w:rPr>
              <w:t>-H</w:t>
            </w:r>
            <w:r>
              <w:rPr>
                <w:color w:val="000000"/>
                <w:vertAlign w:val="subscript"/>
              </w:rPr>
              <w:t>2</w:t>
            </w:r>
            <w:r>
              <w:rPr>
                <w:color w:val="000000"/>
              </w:rPr>
              <w:t xml:space="preserve">O </w:t>
            </w:r>
            <w:r>
              <w:rPr>
                <w:color w:val="000000"/>
              </w:rPr>
              <w:sym w:font="Symbol" w:char="F0D7"/>
            </w:r>
            <w:r>
              <w:rPr>
                <w:color w:val="000000"/>
              </w:rPr>
              <w:t>cm</w:t>
            </w:r>
            <w:r>
              <w:rPr>
                <w:color w:val="000000"/>
                <w:vertAlign w:val="superscript"/>
              </w:rPr>
              <w:t>-3</w:t>
            </w:r>
            <w:r>
              <w:rPr>
                <w:color w:val="000000"/>
              </w:rPr>
              <w:t>-soil (HORIZN =1,2)</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0.266 cm</w:t>
            </w:r>
            <w:r>
              <w:rPr>
                <w:color w:val="000000"/>
                <w:vertAlign w:val="superscript"/>
              </w:rPr>
              <w:t>3</w:t>
            </w:r>
            <w:r>
              <w:rPr>
                <w:color w:val="000000"/>
              </w:rPr>
              <w:t>-H</w:t>
            </w:r>
            <w:r>
              <w:rPr>
                <w:color w:val="000000"/>
                <w:vertAlign w:val="subscript"/>
              </w:rPr>
              <w:t>2</w:t>
            </w:r>
            <w:r>
              <w:rPr>
                <w:color w:val="000000"/>
              </w:rPr>
              <w:t xml:space="preserve">O </w:t>
            </w:r>
            <w:r>
              <w:rPr>
                <w:color w:val="000000"/>
              </w:rPr>
              <w:sym w:font="Symbol" w:char="F0D7"/>
            </w:r>
            <w:r>
              <w:rPr>
                <w:color w:val="000000"/>
              </w:rPr>
              <w:t>cm</w:t>
            </w:r>
            <w:r>
              <w:rPr>
                <w:color w:val="000000"/>
                <w:vertAlign w:val="superscript"/>
              </w:rPr>
              <w:t>-3</w:t>
            </w:r>
            <w:r>
              <w:rPr>
                <w:color w:val="000000"/>
              </w:rPr>
              <w:t>-soil (HORIZN =3)</w:t>
            </w:r>
          </w:p>
        </w:tc>
        <w:tc>
          <w:tcPr>
            <w:tcW w:w="2970" w:type="dxa"/>
            <w:vMerge/>
            <w:tcBorders>
              <w:top w:val="nil"/>
              <w:left w:val="single" w:sz="7" w:space="0" w:color="000000"/>
              <w:bottom w:val="nil"/>
              <w:right w:val="double" w:sz="2" w:space="0" w:color="000000"/>
            </w:tcBorders>
            <w:shd w:val="pct10" w:color="000000" w:fill="FFFFFF"/>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p>
        </w:tc>
      </w:tr>
      <w:tr w:rsidR="00B61B79">
        <w:tblPrEx>
          <w:tblCellMar>
            <w:top w:w="0" w:type="dxa"/>
            <w:bottom w:w="0" w:type="dxa"/>
          </w:tblCellMar>
        </w:tblPrEx>
        <w:tc>
          <w:tcPr>
            <w:tcW w:w="279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Compartment Thickness (DPN)</w:t>
            </w:r>
          </w:p>
        </w:tc>
        <w:tc>
          <w:tcPr>
            <w:tcW w:w="36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0.1 cm (HORIZN = 1)</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 xml:space="preserve"> 4.0 cm (HORIZN = 2)</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2.0 cm (HORIZN = 3)</w:t>
            </w:r>
          </w:p>
        </w:tc>
        <w:tc>
          <w:tcPr>
            <w:tcW w:w="2970" w:type="dxa"/>
            <w:vMerge/>
            <w:tcBorders>
              <w:top w:val="nil"/>
              <w:left w:val="single" w:sz="7" w:space="0" w:color="000000"/>
              <w:bottom w:val="nil"/>
              <w:right w:val="double" w:sz="2" w:space="0" w:color="000000"/>
            </w:tcBorders>
            <w:shd w:val="pct10" w:color="000000" w:fill="FFFFFF"/>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p>
        </w:tc>
      </w:tr>
      <w:tr w:rsidR="00B61B79">
        <w:tblPrEx>
          <w:tblCellMar>
            <w:top w:w="0" w:type="dxa"/>
            <w:bottom w:w="0" w:type="dxa"/>
          </w:tblCellMar>
        </w:tblPrEx>
        <w:tc>
          <w:tcPr>
            <w:tcW w:w="279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Field Capacity (THEFC)</w:t>
            </w:r>
          </w:p>
        </w:tc>
        <w:tc>
          <w:tcPr>
            <w:tcW w:w="36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0.312 cm</w:t>
            </w:r>
            <w:r>
              <w:rPr>
                <w:color w:val="000000"/>
                <w:vertAlign w:val="superscript"/>
              </w:rPr>
              <w:t>3</w:t>
            </w:r>
            <w:r>
              <w:rPr>
                <w:color w:val="000000"/>
              </w:rPr>
              <w:t>-H</w:t>
            </w:r>
            <w:r>
              <w:rPr>
                <w:color w:val="000000"/>
                <w:vertAlign w:val="subscript"/>
              </w:rPr>
              <w:t>2</w:t>
            </w:r>
            <w:r>
              <w:rPr>
                <w:color w:val="000000"/>
              </w:rPr>
              <w:t xml:space="preserve">O </w:t>
            </w:r>
            <w:r>
              <w:rPr>
                <w:color w:val="000000"/>
              </w:rPr>
              <w:sym w:font="Symbol" w:char="F0D7"/>
            </w:r>
            <w:r>
              <w:rPr>
                <w:color w:val="000000"/>
              </w:rPr>
              <w:t>cm</w:t>
            </w:r>
            <w:r>
              <w:rPr>
                <w:color w:val="000000"/>
                <w:vertAlign w:val="superscript"/>
              </w:rPr>
              <w:t>-3</w:t>
            </w:r>
            <w:r>
              <w:rPr>
                <w:color w:val="000000"/>
              </w:rPr>
              <w:t>-soil (HORIZN =1,2)</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0.266 cm</w:t>
            </w:r>
            <w:r>
              <w:rPr>
                <w:color w:val="000000"/>
                <w:vertAlign w:val="superscript"/>
              </w:rPr>
              <w:t>3</w:t>
            </w:r>
            <w:r>
              <w:rPr>
                <w:color w:val="000000"/>
              </w:rPr>
              <w:t>-H</w:t>
            </w:r>
            <w:r>
              <w:rPr>
                <w:color w:val="000000"/>
                <w:vertAlign w:val="subscript"/>
              </w:rPr>
              <w:t>2</w:t>
            </w:r>
            <w:r>
              <w:rPr>
                <w:color w:val="000000"/>
              </w:rPr>
              <w:t xml:space="preserve">O </w:t>
            </w:r>
            <w:r>
              <w:rPr>
                <w:color w:val="000000"/>
              </w:rPr>
              <w:sym w:font="Symbol" w:char="F0D7"/>
            </w:r>
            <w:r>
              <w:rPr>
                <w:color w:val="000000"/>
              </w:rPr>
              <w:t>cm</w:t>
            </w:r>
            <w:r>
              <w:rPr>
                <w:color w:val="000000"/>
                <w:vertAlign w:val="superscript"/>
              </w:rPr>
              <w:t>-3</w:t>
            </w:r>
            <w:r>
              <w:rPr>
                <w:color w:val="000000"/>
              </w:rPr>
              <w:t>-soil (HORIZN =3)</w:t>
            </w:r>
          </w:p>
        </w:tc>
        <w:tc>
          <w:tcPr>
            <w:tcW w:w="2970" w:type="dxa"/>
            <w:vMerge/>
            <w:tcBorders>
              <w:top w:val="nil"/>
              <w:left w:val="single" w:sz="7" w:space="0" w:color="000000"/>
              <w:bottom w:val="nil"/>
              <w:right w:val="double" w:sz="2" w:space="0" w:color="000000"/>
            </w:tcBorders>
            <w:shd w:val="pct10" w:color="000000" w:fill="FFFFFF"/>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p>
        </w:tc>
      </w:tr>
      <w:tr w:rsidR="00B61B79">
        <w:tblPrEx>
          <w:tblCellMar>
            <w:top w:w="0" w:type="dxa"/>
            <w:bottom w:w="0" w:type="dxa"/>
          </w:tblCellMar>
        </w:tblPrEx>
        <w:tc>
          <w:tcPr>
            <w:tcW w:w="279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Wilting Point (THEWP)</w:t>
            </w:r>
          </w:p>
        </w:tc>
        <w:tc>
          <w:tcPr>
            <w:tcW w:w="36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0.132 cm</w:t>
            </w:r>
            <w:r>
              <w:rPr>
                <w:color w:val="000000"/>
                <w:vertAlign w:val="superscript"/>
              </w:rPr>
              <w:t>3</w:t>
            </w:r>
            <w:r>
              <w:rPr>
                <w:color w:val="000000"/>
              </w:rPr>
              <w:t>-H</w:t>
            </w:r>
            <w:r>
              <w:rPr>
                <w:color w:val="000000"/>
                <w:vertAlign w:val="subscript"/>
              </w:rPr>
              <w:t>2</w:t>
            </w:r>
            <w:r>
              <w:rPr>
                <w:color w:val="000000"/>
              </w:rPr>
              <w:t xml:space="preserve">O </w:t>
            </w:r>
            <w:r>
              <w:rPr>
                <w:color w:val="000000"/>
              </w:rPr>
              <w:sym w:font="Symbol" w:char="F0D7"/>
            </w:r>
            <w:r>
              <w:rPr>
                <w:color w:val="000000"/>
              </w:rPr>
              <w:t>cm</w:t>
            </w:r>
            <w:r>
              <w:rPr>
                <w:color w:val="000000"/>
                <w:vertAlign w:val="superscript"/>
              </w:rPr>
              <w:t>-3</w:t>
            </w:r>
            <w:r>
              <w:rPr>
                <w:color w:val="000000"/>
              </w:rPr>
              <w:t>-soil (HORIZN = 1,2)</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0.236 cm</w:t>
            </w:r>
            <w:r>
              <w:rPr>
                <w:color w:val="000000"/>
                <w:vertAlign w:val="superscript"/>
              </w:rPr>
              <w:t>3</w:t>
            </w:r>
            <w:r>
              <w:rPr>
                <w:color w:val="000000"/>
              </w:rPr>
              <w:t>-H</w:t>
            </w:r>
            <w:r>
              <w:rPr>
                <w:color w:val="000000"/>
                <w:vertAlign w:val="subscript"/>
              </w:rPr>
              <w:t>2</w:t>
            </w:r>
            <w:r>
              <w:rPr>
                <w:color w:val="000000"/>
              </w:rPr>
              <w:t xml:space="preserve">O </w:t>
            </w:r>
            <w:r>
              <w:rPr>
                <w:color w:val="000000"/>
              </w:rPr>
              <w:sym w:font="Symbol" w:char="F0D7"/>
            </w:r>
            <w:r>
              <w:rPr>
                <w:color w:val="000000"/>
              </w:rPr>
              <w:t>cm</w:t>
            </w:r>
            <w:r>
              <w:rPr>
                <w:color w:val="000000"/>
                <w:vertAlign w:val="superscript"/>
              </w:rPr>
              <w:t>-3</w:t>
            </w:r>
            <w:r>
              <w:rPr>
                <w:color w:val="000000"/>
              </w:rPr>
              <w:t>-soil (HORIZN = 3)</w:t>
            </w:r>
          </w:p>
        </w:tc>
        <w:tc>
          <w:tcPr>
            <w:tcW w:w="2970" w:type="dxa"/>
            <w:vMerge/>
            <w:tcBorders>
              <w:top w:val="nil"/>
              <w:left w:val="single" w:sz="7" w:space="0" w:color="000000"/>
              <w:bottom w:val="nil"/>
              <w:right w:val="double" w:sz="2" w:space="0" w:color="000000"/>
            </w:tcBorders>
            <w:shd w:val="pct10" w:color="000000" w:fill="FFFFFF"/>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p>
        </w:tc>
      </w:tr>
      <w:tr w:rsidR="00B61B79">
        <w:tblPrEx>
          <w:tblCellMar>
            <w:top w:w="0" w:type="dxa"/>
            <w:bottom w:w="0" w:type="dxa"/>
          </w:tblCellMar>
        </w:tblPrEx>
        <w:tc>
          <w:tcPr>
            <w:tcW w:w="2790" w:type="dxa"/>
            <w:tcBorders>
              <w:top w:val="single" w:sz="7" w:space="0" w:color="000000"/>
              <w:left w:val="double" w:sz="2" w:space="0" w:color="000000"/>
              <w:bottom w:val="double" w:sz="2" w:space="0" w:color="000000"/>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rPr>
            </w:pPr>
            <w:r>
              <w:rPr>
                <w:color w:val="000000"/>
              </w:rPr>
              <w:t>Organic Carbon Content (OC)</w:t>
            </w:r>
          </w:p>
        </w:tc>
        <w:tc>
          <w:tcPr>
            <w:tcW w:w="3600" w:type="dxa"/>
            <w:tcBorders>
              <w:top w:val="single" w:sz="7" w:space="0" w:color="000000"/>
              <w:left w:val="single" w:sz="7" w:space="0" w:color="000000"/>
              <w:bottom w:val="double" w:sz="2" w:space="0" w:color="000000"/>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2.32% (HORIZN = 1,2)</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rPr>
            </w:pPr>
            <w:r>
              <w:rPr>
                <w:color w:val="000000"/>
              </w:rPr>
              <w:t>0.29% (HORIZN = 3)</w:t>
            </w:r>
          </w:p>
        </w:tc>
        <w:tc>
          <w:tcPr>
            <w:tcW w:w="2970" w:type="dxa"/>
            <w:vMerge/>
            <w:tcBorders>
              <w:top w:val="nil"/>
              <w:left w:val="single" w:sz="7" w:space="0" w:color="000000"/>
              <w:bottom w:val="double" w:sz="2" w:space="0" w:color="000000"/>
              <w:right w:val="double" w:sz="2" w:space="0" w:color="000000"/>
            </w:tcBorders>
            <w:shd w:val="pct10" w:color="000000" w:fill="FFFFFF"/>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rPr>
            </w:pPr>
          </w:p>
        </w:tc>
      </w:tr>
    </w:tbl>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 xml:space="preserve">EPA.  1985. Field Agricultural Runoff Monitoring (FARM) Manual, (EPA/600/3-85/043) Environmental Research Laboratory, U.S. Environmental Protection Agency, Athens, GA. </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EPA. 1998.   Carsel, R.F., J.C. Imhoff, P.R. Hummel, J.M. Cheplick, and A.S. Donigian, Jr.  PRZM-3, A Model for Predicting Pesticide and Nitrogen Fate in the Crop Root and Unsaturated Soil Zones: Users Manual for Release 3.0.  National Exposure Research Laboratory, Office of Research and Development, U.S. Environmental Protection Agency, Athens, GA.</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 xml:space="preserve">EPA. 1999.  Jones, R.D., J. Breithaupt, J. Carleton, L. Libelo, J. Lin, R. Matzner, and R. Parker. Guidance for Use of the Index Reservoir in Drinking Water Exposure Assessments. Environmental Fate and Effects Division, Office of Pesticide Programs, U.S. Environmental Protection Agency, Washington. D.C. </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EPA. 2001. Abel, S.A. Procedure for Conducting Quality Assurance and Quality Control of Existing and New PRZM Field and Orchard Crop Standard Scenarios. Environmental Fate and Effects Division, Office of Pesticide Programs, U.S. Environmental Protection Agency, Washington, D.C.</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firstLine="2160"/>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rPr>
        <w:t>EPA.  2004.  Pesticide Root Zone Model (PRZM) Field and Orchard Crop Scenarios: Guidance for Selecting Field Crop and Orchard Scenario Input Parameters.  November 15, 2001; Revisions July 2004.</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sectPr w:rsidR="00B61B79">
          <w:type w:val="continuous"/>
          <w:pgSz w:w="12240" w:h="15840"/>
          <w:pgMar w:top="1382" w:right="1440" w:bottom="1296" w:left="1440" w:header="1382" w:footer="1296" w:gutter="0"/>
          <w:cols w:space="720"/>
          <w:noEndnote/>
        </w:sect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 xml:space="preserve">Haan, C.T. and B.J. Barfield.  1978.  </w:t>
      </w:r>
      <w:r>
        <w:rPr>
          <w:i/>
          <w:iCs/>
          <w:color w:val="000000"/>
        </w:rPr>
        <w:t>Hydrology and Sedimentology of Surface Mined Lands.</w:t>
      </w:r>
      <w:r>
        <w:rPr>
          <w:color w:val="000000"/>
        </w:rPr>
        <w:t xml:space="preserve"> Office of Continuing Education and Extension, College of Engineering, University of Kentucky, Lexington, Kentucky 40506. pp. 286.</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USDA. 1990.  Davis, F.M., R.A. Leonard, W.G. Knisel. GLEAMS User Manual, Version 1.8.55.  USDA-ARS Southeast Watershed Research Laboratory, Tifton GA. SEWRL-030190FMD.</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USDA. 2000. Revised Universal Soil Loss Equation (RUSLE) EPA Pesticide Project.  U.S. Department of Agriculture, National Resources Conservation Service (NRCS) and Agricultural Research Service (ARS).</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sectPr w:rsidR="00B61B79">
          <w:type w:val="continuous"/>
          <w:pgSz w:w="12240" w:h="15840"/>
          <w:pgMar w:top="1382" w:right="1440" w:bottom="1296" w:left="1440" w:header="1382" w:footer="1296" w:gutter="0"/>
          <w:cols w:space="720"/>
          <w:noEndnote/>
        </w:sect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bookmarkStart w:id="50" w:name="a_0"/>
      <w:bookmarkEnd w:id="50"/>
      <w:r>
        <w:rPr>
          <w:b/>
          <w:bCs/>
          <w:color w:val="000000"/>
        </w:rPr>
        <w:t>OREGON HOPS</w:t>
      </w:r>
      <w:r>
        <w:rPr>
          <w:b/>
          <w:bCs/>
          <w:color w:val="000000"/>
        </w:rPr>
        <w:fldChar w:fldCharType="begin"/>
      </w:r>
      <w:r>
        <w:rPr>
          <w:b/>
          <w:bCs/>
          <w:color w:val="000000"/>
        </w:rPr>
        <w:instrText>tc \l1 "</w:instrText>
      </w:r>
      <w:bookmarkStart w:id="51" w:name="_Toc470072673"/>
      <w:r>
        <w:rPr>
          <w:b/>
          <w:bCs/>
          <w:color w:val="000000"/>
        </w:rPr>
        <w:instrText>OREGON HOPS</w:instrText>
      </w:r>
      <w:bookmarkEnd w:id="51"/>
      <w:r>
        <w:rPr>
          <w:b/>
          <w:bCs/>
          <w:color w:val="000000"/>
        </w:rPr>
        <w:fldChar w:fldCharType="end"/>
      </w:r>
      <w:r>
        <w:rPr>
          <w:b/>
          <w:bCs/>
          <w:color w:val="000000"/>
        </w:rPr>
        <w:t xml:space="preserve">   </w:t>
      </w:r>
      <w:r>
        <w:rPr>
          <w:color w:val="000000"/>
        </w:rPr>
        <w:t xml:space="preserve"> </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firstLine="720"/>
        <w:rPr>
          <w:color w:val="000000"/>
        </w:rPr>
      </w:pPr>
      <w:r>
        <w:rPr>
          <w:color w:val="000000"/>
        </w:rPr>
        <w:t>The field used to represent hop production in Oregon is located in Marion County, in the Willamette Valley.  According to the 1997 Census of Agriculture, Oregon is ranked 2</w:t>
      </w:r>
      <w:r>
        <w:rPr>
          <w:color w:val="000000"/>
          <w:vertAlign w:val="superscript"/>
        </w:rPr>
        <w:t>nd</w:t>
      </w:r>
      <w:r>
        <w:rPr>
          <w:color w:val="000000"/>
        </w:rPr>
        <w:t xml:space="preserve">  in hop production in the U.S.  Marion County leads Oregon in acres planted in 1997.   Hops require a rich organic soil, and abundant irrigation for maximum yield.  The crop is perennial, old “bines” and other debris are removed in the spring and cultivated until late June or early July.  Irrigation begins in May or early June.  Harvest occurs from August to mid-September.  Row widths vary from about 36 inches to more than 48 inches.  The soil selected to simulate the field is a benchmark soil, Woodburn silt loam.  Woodburn silt loam, is a fine-silty mixed, superactive, mesic Aquultic Agrixerolls.  The series is used to produce berries, orchards, cannery crops, grain, hay, and pasture.  Woodburn silt loam is a very deep, moderately well drained, slowly permeable soil with slow to medium runoff.  These soils formed in stratified glacio lacustrine deposits of the Pleistocene age.  They are found on nearly level to gently sloping broad valley terraces at elevations of 150 to 400 feet above mean sea level on slopes of 0 to 55 percent.  The series is extensive in the Willamette Valley.  Woodburn silt loam is a Hydrologic Group C soil.</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firstLine="2160"/>
        <w:rPr>
          <w:color w:val="000000"/>
          <w:sz w:val="20"/>
          <w:szCs w:val="20"/>
        </w:rPr>
      </w:pPr>
    </w:p>
    <w:tbl>
      <w:tblPr>
        <w:tblW w:w="0" w:type="auto"/>
        <w:tblInd w:w="135" w:type="dxa"/>
        <w:tblLayout w:type="fixed"/>
        <w:tblCellMar>
          <w:left w:w="135" w:type="dxa"/>
          <w:right w:w="135" w:type="dxa"/>
        </w:tblCellMar>
        <w:tblLook w:val="0000" w:firstRow="0" w:lastRow="0" w:firstColumn="0" w:lastColumn="0" w:noHBand="0" w:noVBand="0"/>
      </w:tblPr>
      <w:tblGrid>
        <w:gridCol w:w="2250"/>
        <w:gridCol w:w="2700"/>
        <w:gridCol w:w="4230"/>
      </w:tblGrid>
      <w:tr w:rsidR="00A14937" w:rsidTr="00A14937">
        <w:tblPrEx>
          <w:tblCellMar>
            <w:top w:w="0" w:type="dxa"/>
            <w:bottom w:w="0" w:type="dxa"/>
          </w:tblCellMar>
        </w:tblPrEx>
        <w:tc>
          <w:tcPr>
            <w:tcW w:w="9180" w:type="dxa"/>
            <w:gridSpan w:val="3"/>
            <w:tcBorders>
              <w:top w:val="double" w:sz="2" w:space="0" w:color="000000"/>
              <w:left w:val="double" w:sz="2" w:space="0" w:color="000000"/>
              <w:bottom w:val="single" w:sz="6" w:space="0" w:color="FFFFFF"/>
              <w:right w:val="double" w:sz="2" w:space="0" w:color="000000"/>
            </w:tcBorders>
            <w:shd w:val="pct10" w:color="000000" w:fill="FFFFFF"/>
          </w:tcPr>
          <w:p w:rsidR="00B61B79" w:rsidRDefault="00B61B79">
            <w:pPr>
              <w:spacing w:line="201"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b/>
                <w:bCs/>
                <w:color w:val="000000"/>
                <w:sz w:val="20"/>
                <w:szCs w:val="20"/>
              </w:rPr>
              <w:t>Table 1.</w:t>
            </w:r>
            <w:r>
              <w:rPr>
                <w:color w:val="000000"/>
                <w:sz w:val="20"/>
                <w:szCs w:val="20"/>
              </w:rPr>
              <w:t xml:space="preserve"> PRZM 3.12 Climate and Time Parameters for Marion County Oregon - Hops</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p>
        </w:tc>
      </w:tr>
      <w:tr w:rsidR="00B61B79">
        <w:tblPrEx>
          <w:tblCellMar>
            <w:top w:w="0" w:type="dxa"/>
            <w:bottom w:w="0" w:type="dxa"/>
          </w:tblCellMar>
        </w:tblPrEx>
        <w:tc>
          <w:tcPr>
            <w:tcW w:w="2250" w:type="dxa"/>
            <w:tcBorders>
              <w:top w:val="single" w:sz="7" w:space="0" w:color="000000"/>
              <w:left w:val="double" w:sz="2" w:space="0" w:color="000000"/>
              <w:bottom w:val="single" w:sz="6" w:space="0" w:color="FFFFFF"/>
              <w:right w:val="single" w:sz="6" w:space="0" w:color="FFFFFF"/>
            </w:tcBorders>
            <w:shd w:val="pct10" w:color="000000" w:fill="FFFFFF"/>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Parameter</w:t>
            </w:r>
          </w:p>
        </w:tc>
        <w:tc>
          <w:tcPr>
            <w:tcW w:w="2700" w:type="dxa"/>
            <w:tcBorders>
              <w:top w:val="single" w:sz="7" w:space="0" w:color="000000"/>
              <w:left w:val="single" w:sz="7" w:space="0" w:color="000000"/>
              <w:bottom w:val="single" w:sz="6" w:space="0" w:color="FFFFFF"/>
              <w:right w:val="single" w:sz="6" w:space="0" w:color="FFFFFF"/>
            </w:tcBorders>
            <w:shd w:val="pct10" w:color="000000" w:fill="FFFFFF"/>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r>
              <w:rPr>
                <w:color w:val="000000"/>
                <w:sz w:val="20"/>
                <w:szCs w:val="20"/>
              </w:rPr>
              <w:t>Value</w:t>
            </w:r>
          </w:p>
        </w:tc>
        <w:tc>
          <w:tcPr>
            <w:tcW w:w="4230" w:type="dxa"/>
            <w:tcBorders>
              <w:top w:val="single" w:sz="7" w:space="0" w:color="000000"/>
              <w:left w:val="single" w:sz="7" w:space="0" w:color="000000"/>
              <w:bottom w:val="single" w:sz="6" w:space="0" w:color="FFFFFF"/>
              <w:right w:val="double" w:sz="2" w:space="0" w:color="000000"/>
            </w:tcBorders>
            <w:shd w:val="pct10" w:color="000000" w:fill="FFFFFF"/>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r>
              <w:rPr>
                <w:color w:val="000000"/>
                <w:sz w:val="20"/>
                <w:szCs w:val="20"/>
              </w:rPr>
              <w:t>Source</w:t>
            </w:r>
          </w:p>
        </w:tc>
      </w:tr>
      <w:tr w:rsidR="00B61B79">
        <w:tblPrEx>
          <w:tblCellMar>
            <w:top w:w="0" w:type="dxa"/>
            <w:bottom w:w="0" w:type="dxa"/>
          </w:tblCellMar>
        </w:tblPrEx>
        <w:tc>
          <w:tcPr>
            <w:tcW w:w="225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Starting Date</w:t>
            </w:r>
          </w:p>
        </w:tc>
        <w:tc>
          <w:tcPr>
            <w:tcW w:w="27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r>
              <w:rPr>
                <w:color w:val="000000"/>
                <w:sz w:val="20"/>
                <w:szCs w:val="20"/>
              </w:rPr>
              <w:t>January 1, 1961</w:t>
            </w:r>
          </w:p>
        </w:tc>
        <w:tc>
          <w:tcPr>
            <w:tcW w:w="4230" w:type="dxa"/>
            <w:tcBorders>
              <w:top w:val="single" w:sz="7" w:space="0" w:color="000000"/>
              <w:left w:val="single" w:sz="7" w:space="0" w:color="000000"/>
              <w:bottom w:val="single" w:sz="6" w:space="0" w:color="FFFFFF"/>
              <w:right w:val="double" w:sz="2" w:space="0" w:color="000000"/>
            </w:tcBorders>
            <w:shd w:val="pct10" w:color="000000" w:fill="FFFFFF"/>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Meteorological File - Salem, OR (W24232)</w:t>
            </w:r>
          </w:p>
        </w:tc>
      </w:tr>
      <w:tr w:rsidR="00B61B79">
        <w:tblPrEx>
          <w:tblCellMar>
            <w:top w:w="0" w:type="dxa"/>
            <w:bottom w:w="0" w:type="dxa"/>
          </w:tblCellMar>
        </w:tblPrEx>
        <w:tc>
          <w:tcPr>
            <w:tcW w:w="225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Ending Date</w:t>
            </w:r>
          </w:p>
        </w:tc>
        <w:tc>
          <w:tcPr>
            <w:tcW w:w="27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r>
              <w:rPr>
                <w:color w:val="000000"/>
                <w:sz w:val="20"/>
                <w:szCs w:val="20"/>
              </w:rPr>
              <w:t>December 31, 1990</w:t>
            </w:r>
          </w:p>
        </w:tc>
        <w:tc>
          <w:tcPr>
            <w:tcW w:w="4230" w:type="dxa"/>
            <w:tcBorders>
              <w:top w:val="single" w:sz="7" w:space="0" w:color="000000"/>
              <w:left w:val="single" w:sz="7" w:space="0" w:color="000000"/>
              <w:bottom w:val="single" w:sz="6" w:space="0" w:color="FFFFFF"/>
              <w:right w:val="double" w:sz="2" w:space="0" w:color="000000"/>
            </w:tcBorders>
            <w:shd w:val="pct10" w:color="000000" w:fill="FFFFFF"/>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Meteorological File -  Salem, OR (W24232)</w:t>
            </w:r>
          </w:p>
        </w:tc>
      </w:tr>
      <w:tr w:rsidR="00B61B79">
        <w:tblPrEx>
          <w:tblCellMar>
            <w:top w:w="0" w:type="dxa"/>
            <w:bottom w:w="0" w:type="dxa"/>
          </w:tblCellMar>
        </w:tblPrEx>
        <w:tc>
          <w:tcPr>
            <w:tcW w:w="225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Pan Evaporation Factor (PFAC)</w:t>
            </w:r>
          </w:p>
        </w:tc>
        <w:tc>
          <w:tcPr>
            <w:tcW w:w="27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r>
              <w:rPr>
                <w:color w:val="000000"/>
                <w:sz w:val="20"/>
                <w:szCs w:val="20"/>
              </w:rPr>
              <w:t>0.74</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p>
        </w:tc>
        <w:tc>
          <w:tcPr>
            <w:tcW w:w="4230" w:type="dxa"/>
            <w:tcBorders>
              <w:top w:val="single" w:sz="7" w:space="0" w:color="000000"/>
              <w:left w:val="single" w:sz="7" w:space="0" w:color="000000"/>
              <w:bottom w:val="single" w:sz="6" w:space="0" w:color="FFFFFF"/>
              <w:right w:val="double" w:sz="2" w:space="0" w:color="000000"/>
            </w:tcBorders>
            <w:shd w:val="pct10" w:color="000000" w:fill="FFFFFF"/>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PRZM Manual Figure 5.1 (EPA, 1998)</w:t>
            </w:r>
          </w:p>
        </w:tc>
      </w:tr>
      <w:tr w:rsidR="00B61B79">
        <w:tblPrEx>
          <w:tblCellMar>
            <w:top w:w="0" w:type="dxa"/>
            <w:bottom w:w="0" w:type="dxa"/>
          </w:tblCellMar>
        </w:tblPrEx>
        <w:tc>
          <w:tcPr>
            <w:tcW w:w="225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Snowmelt Factor (SFAC)</w:t>
            </w:r>
          </w:p>
        </w:tc>
        <w:tc>
          <w:tcPr>
            <w:tcW w:w="27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r>
              <w:rPr>
                <w:color w:val="000000"/>
                <w:sz w:val="20"/>
                <w:szCs w:val="20"/>
              </w:rPr>
              <w:t>0.36 cm C</w:t>
            </w:r>
            <w:r>
              <w:rPr>
                <w:color w:val="000000"/>
                <w:sz w:val="20"/>
                <w:szCs w:val="20"/>
                <w:vertAlign w:val="superscript"/>
              </w:rPr>
              <w:t>- 1</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p>
        </w:tc>
        <w:tc>
          <w:tcPr>
            <w:tcW w:w="4230" w:type="dxa"/>
            <w:tcBorders>
              <w:top w:val="single" w:sz="7" w:space="0" w:color="000000"/>
              <w:left w:val="single" w:sz="7" w:space="0" w:color="000000"/>
              <w:bottom w:val="single" w:sz="6" w:space="0" w:color="FFFFFF"/>
              <w:right w:val="double" w:sz="2" w:space="0" w:color="000000"/>
            </w:tcBorders>
            <w:shd w:val="pct10" w:color="000000" w:fill="FFFFFF"/>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PRZM Manual Table 5.1 (EPA, 1998)</w:t>
            </w:r>
          </w:p>
        </w:tc>
      </w:tr>
      <w:tr w:rsidR="00B61B79">
        <w:tblPrEx>
          <w:tblCellMar>
            <w:top w:w="0" w:type="dxa"/>
            <w:bottom w:w="0" w:type="dxa"/>
          </w:tblCellMar>
        </w:tblPrEx>
        <w:tc>
          <w:tcPr>
            <w:tcW w:w="225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Minimum Depth of</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Evaporation  (ANETD)</w:t>
            </w:r>
          </w:p>
        </w:tc>
        <w:tc>
          <w:tcPr>
            <w:tcW w:w="27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r>
              <w:rPr>
                <w:color w:val="000000"/>
                <w:sz w:val="20"/>
                <w:szCs w:val="20"/>
              </w:rPr>
              <w:t>17.5 cm</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p>
        </w:tc>
        <w:tc>
          <w:tcPr>
            <w:tcW w:w="4230" w:type="dxa"/>
            <w:tcBorders>
              <w:top w:val="single" w:sz="7" w:space="0" w:color="000000"/>
              <w:left w:val="single" w:sz="7" w:space="0" w:color="000000"/>
              <w:bottom w:val="single" w:sz="6" w:space="0" w:color="FFFFFF"/>
              <w:right w:val="double" w:sz="2" w:space="0" w:color="000000"/>
            </w:tcBorders>
            <w:shd w:val="pct10" w:color="000000" w:fill="FFFFFF"/>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PRZM Manual Figure 5.2 (EPA, 1998)</w:t>
            </w:r>
          </w:p>
        </w:tc>
      </w:tr>
      <w:tr w:rsidR="00A14937" w:rsidTr="00A14937">
        <w:tblPrEx>
          <w:tblCellMar>
            <w:top w:w="0" w:type="dxa"/>
            <w:bottom w:w="0" w:type="dxa"/>
          </w:tblCellMar>
        </w:tblPrEx>
        <w:tc>
          <w:tcPr>
            <w:tcW w:w="9180" w:type="dxa"/>
            <w:gridSpan w:val="3"/>
            <w:tcBorders>
              <w:top w:val="single" w:sz="7" w:space="0" w:color="000000"/>
              <w:left w:val="double" w:sz="2" w:space="0" w:color="000000"/>
              <w:bottom w:val="double" w:sz="2" w:space="0" w:color="000000"/>
              <w:right w:val="double" w:sz="2" w:space="0" w:color="000000"/>
            </w:tcBorders>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p>
        </w:tc>
      </w:tr>
    </w:tbl>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sectPr w:rsidR="00B61B79">
          <w:pgSz w:w="12240" w:h="15840"/>
          <w:pgMar w:top="1382" w:right="1440" w:bottom="1296" w:left="1440" w:header="1382" w:footer="1296" w:gutter="0"/>
          <w:cols w:space="720"/>
          <w:noEndnote/>
        </w:sectPr>
      </w:pPr>
    </w:p>
    <w:tbl>
      <w:tblPr>
        <w:tblW w:w="0" w:type="auto"/>
        <w:tblInd w:w="210" w:type="dxa"/>
        <w:tblBorders>
          <w:top w:val="double" w:sz="2" w:space="0" w:color="000000"/>
          <w:left w:val="double" w:sz="2" w:space="0" w:color="000000"/>
          <w:bottom w:val="double" w:sz="2" w:space="0" w:color="000000"/>
          <w:right w:val="double" w:sz="2" w:space="0" w:color="000000"/>
          <w:insideH w:val="single" w:sz="7" w:space="0" w:color="000000"/>
          <w:insideV w:val="single" w:sz="7" w:space="0" w:color="000000"/>
        </w:tblBorders>
        <w:tblLayout w:type="fixed"/>
        <w:tblCellMar>
          <w:left w:w="120" w:type="dxa"/>
          <w:right w:w="120" w:type="dxa"/>
        </w:tblCellMar>
        <w:tblLook w:val="0000" w:firstRow="0" w:lastRow="0" w:firstColumn="0" w:lastColumn="0" w:noHBand="0" w:noVBand="0"/>
      </w:tblPr>
      <w:tblGrid>
        <w:gridCol w:w="2160"/>
        <w:gridCol w:w="1530"/>
        <w:gridCol w:w="5400"/>
      </w:tblGrid>
      <w:tr w:rsidR="00A14937" w:rsidTr="00A14937">
        <w:tblPrEx>
          <w:tblCellMar>
            <w:top w:w="0" w:type="dxa"/>
            <w:bottom w:w="0" w:type="dxa"/>
          </w:tblCellMar>
        </w:tblPrEx>
        <w:tc>
          <w:tcPr>
            <w:tcW w:w="9090" w:type="dxa"/>
            <w:gridSpan w:val="3"/>
            <w:tcBorders>
              <w:top w:val="double" w:sz="2" w:space="0" w:color="000000"/>
            </w:tcBorders>
            <w:shd w:val="pct10" w:color="000000" w:fill="FFFFFF"/>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b/>
                <w:bCs/>
                <w:color w:val="000000"/>
                <w:sz w:val="20"/>
                <w:szCs w:val="20"/>
              </w:rPr>
              <w:t xml:space="preserve">Table 2. </w:t>
            </w:r>
            <w:r>
              <w:rPr>
                <w:color w:val="000000"/>
                <w:sz w:val="20"/>
                <w:szCs w:val="20"/>
              </w:rPr>
              <w:t>PRZM 3.12 Erosion and Landscape Parameters for Marion County Oregon - Hops</w:t>
            </w:r>
          </w:p>
        </w:tc>
      </w:tr>
      <w:tr w:rsidR="00B61B79">
        <w:tblPrEx>
          <w:tblCellMar>
            <w:top w:w="0" w:type="dxa"/>
            <w:bottom w:w="0" w:type="dxa"/>
          </w:tblCellMar>
        </w:tblPrEx>
        <w:tc>
          <w:tcPr>
            <w:tcW w:w="2160" w:type="dxa"/>
            <w:shd w:val="pct10" w:color="000000" w:fill="FFFFFF"/>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Parameter</w:t>
            </w:r>
          </w:p>
        </w:tc>
        <w:tc>
          <w:tcPr>
            <w:tcW w:w="1530" w:type="dxa"/>
            <w:shd w:val="pct10" w:color="000000" w:fill="FFFFFF"/>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Value</w:t>
            </w:r>
          </w:p>
        </w:tc>
        <w:tc>
          <w:tcPr>
            <w:tcW w:w="5400" w:type="dxa"/>
            <w:shd w:val="pct10" w:color="000000" w:fill="FFFFFF"/>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Source</w:t>
            </w:r>
          </w:p>
        </w:tc>
      </w:tr>
      <w:tr w:rsidR="00B61B79">
        <w:tblPrEx>
          <w:tblCellMar>
            <w:top w:w="0" w:type="dxa"/>
            <w:bottom w:w="0" w:type="dxa"/>
          </w:tblCellMar>
        </w:tblPrEx>
        <w:tc>
          <w:tcPr>
            <w:tcW w:w="216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Method to Calculate Erosion (ERFLAG)</w:t>
            </w:r>
          </w:p>
        </w:tc>
        <w:tc>
          <w:tcPr>
            <w:tcW w:w="153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4 (MUSS)</w:t>
            </w:r>
          </w:p>
        </w:tc>
        <w:tc>
          <w:tcPr>
            <w:tcW w:w="5400" w:type="dxa"/>
            <w:shd w:val="pct10" w:color="000000" w:fill="FFFFFF"/>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PRZM Manual (EPA, 1998)</w:t>
            </w:r>
          </w:p>
        </w:tc>
      </w:tr>
      <w:tr w:rsidR="00B61B79">
        <w:tblPrEx>
          <w:tblCellMar>
            <w:top w:w="0" w:type="dxa"/>
            <w:bottom w:w="0" w:type="dxa"/>
          </w:tblCellMar>
        </w:tblPrEx>
        <w:tc>
          <w:tcPr>
            <w:tcW w:w="216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USLE K Factor</w:t>
            </w: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(USLEK)</w:t>
            </w:r>
          </w:p>
        </w:tc>
        <w:tc>
          <w:tcPr>
            <w:tcW w:w="153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0.32 tons EI</w:t>
            </w:r>
            <w:r>
              <w:rPr>
                <w:color w:val="000000"/>
                <w:sz w:val="20"/>
                <w:szCs w:val="20"/>
                <w:vertAlign w:val="superscript"/>
              </w:rPr>
              <w:t>-1*</w:t>
            </w:r>
          </w:p>
        </w:tc>
        <w:tc>
          <w:tcPr>
            <w:tcW w:w="5400" w:type="dxa"/>
            <w:shd w:val="pct10" w:color="000000" w:fill="FFFFFF"/>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 xml:space="preserve">Soil Data Mart Database for Marion County, OR. Data for Woodburn silt loam, 3-12% slopes. </w:t>
            </w:r>
            <w:r>
              <w:rPr>
                <w:rStyle w:val="Hypertext"/>
                <w:sz w:val="20"/>
                <w:szCs w:val="20"/>
              </w:rPr>
              <w:t>http://soildatamart.nrcs.usda.gov/</w:t>
            </w:r>
          </w:p>
        </w:tc>
      </w:tr>
      <w:tr w:rsidR="00B61B79">
        <w:tblPrEx>
          <w:tblCellMar>
            <w:top w:w="0" w:type="dxa"/>
            <w:bottom w:w="0" w:type="dxa"/>
          </w:tblCellMar>
        </w:tblPrEx>
        <w:tc>
          <w:tcPr>
            <w:tcW w:w="216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USLE LS Factor (USLELS)</w:t>
            </w:r>
          </w:p>
        </w:tc>
        <w:tc>
          <w:tcPr>
            <w:tcW w:w="153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r>
              <w:rPr>
                <w:color w:val="000000"/>
                <w:sz w:val="20"/>
                <w:szCs w:val="20"/>
              </w:rPr>
              <w:t>1.07</w:t>
            </w: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rPr>
            </w:pPr>
          </w:p>
        </w:tc>
        <w:tc>
          <w:tcPr>
            <w:tcW w:w="5400" w:type="dxa"/>
            <w:shd w:val="pct10" w:color="000000" w:fill="FFFFFF"/>
          </w:tcPr>
          <w:p w:rsidR="00B61B79" w:rsidRDefault="00B61B79">
            <w:pPr>
              <w:spacing w:line="120" w:lineRule="exact"/>
              <w:rPr>
                <w:color w:val="00000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rPr>
            </w:pPr>
            <w:r>
              <w:rPr>
                <w:color w:val="000000"/>
                <w:sz w:val="20"/>
                <w:szCs w:val="20"/>
              </w:rPr>
              <w:t>Calculated according to Haan and Barfield (1978) equation: LS = ((λ/72.6)</w:t>
            </w:r>
            <w:r>
              <w:rPr>
                <w:color w:val="000000"/>
                <w:sz w:val="20"/>
                <w:szCs w:val="20"/>
                <w:vertAlign w:val="superscript"/>
              </w:rPr>
              <w:t>m</w:t>
            </w:r>
            <w:r>
              <w:rPr>
                <w:color w:val="000000"/>
                <w:sz w:val="20"/>
                <w:szCs w:val="20"/>
              </w:rPr>
              <w:t>)((430x</w:t>
            </w:r>
            <w:r>
              <w:rPr>
                <w:color w:val="000000"/>
                <w:sz w:val="20"/>
                <w:szCs w:val="20"/>
                <w:vertAlign w:val="superscript"/>
              </w:rPr>
              <w:t>2</w:t>
            </w:r>
            <w:r>
              <w:rPr>
                <w:color w:val="000000"/>
                <w:sz w:val="20"/>
                <w:szCs w:val="20"/>
              </w:rPr>
              <w:t xml:space="preserve"> + 30x + 0.43)/6.613), where λ = slope length, x = SLP/100 and m = constant. In this case, λ = 400 m (default value) and m = 0.5 (EPA 2004).</w:t>
            </w:r>
          </w:p>
        </w:tc>
      </w:tr>
      <w:tr w:rsidR="00B61B79">
        <w:tblPrEx>
          <w:tblCellMar>
            <w:top w:w="0" w:type="dxa"/>
            <w:bottom w:w="0" w:type="dxa"/>
          </w:tblCellMar>
        </w:tblPrEx>
        <w:tc>
          <w:tcPr>
            <w:tcW w:w="2160" w:type="dxa"/>
          </w:tcPr>
          <w:p w:rsidR="00B61B79" w:rsidRDefault="00B61B79">
            <w:pPr>
              <w:spacing w:line="120" w:lineRule="exact"/>
              <w:rPr>
                <w:color w:val="00000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USLE P Factor</w:t>
            </w: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rPr>
            </w:pPr>
            <w:r>
              <w:rPr>
                <w:color w:val="000000"/>
              </w:rPr>
              <w:t>(USLEP)</w:t>
            </w:r>
          </w:p>
        </w:tc>
        <w:tc>
          <w:tcPr>
            <w:tcW w:w="1530" w:type="dxa"/>
          </w:tcPr>
          <w:p w:rsidR="00B61B79" w:rsidRDefault="00B61B79">
            <w:pPr>
              <w:spacing w:line="120" w:lineRule="exact"/>
              <w:rPr>
                <w:color w:val="00000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rPr>
            </w:pPr>
            <w:r>
              <w:rPr>
                <w:color w:val="000000"/>
              </w:rPr>
              <w:t>1.0</w:t>
            </w:r>
          </w:p>
        </w:tc>
        <w:tc>
          <w:tcPr>
            <w:tcW w:w="5400" w:type="dxa"/>
            <w:shd w:val="pct10" w:color="000000" w:fill="FFFFFF"/>
          </w:tcPr>
          <w:p w:rsidR="00B61B79" w:rsidRDefault="00B61B79">
            <w:pPr>
              <w:spacing w:line="120" w:lineRule="exact"/>
              <w:rPr>
                <w:color w:val="00000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rPr>
            </w:pPr>
            <w:r>
              <w:rPr>
                <w:color w:val="000000"/>
              </w:rPr>
              <w:t>Set according to guidance (EPA, 2001)</w:t>
            </w:r>
          </w:p>
        </w:tc>
      </w:tr>
      <w:tr w:rsidR="00B61B79">
        <w:tblPrEx>
          <w:tblCellMar>
            <w:top w:w="0" w:type="dxa"/>
            <w:bottom w:w="0" w:type="dxa"/>
          </w:tblCellMar>
        </w:tblPrEx>
        <w:tc>
          <w:tcPr>
            <w:tcW w:w="2160" w:type="dxa"/>
          </w:tcPr>
          <w:p w:rsidR="00B61B79" w:rsidRDefault="00B61B79">
            <w:pPr>
              <w:spacing w:line="120" w:lineRule="exact"/>
              <w:rPr>
                <w:color w:val="00000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Field Area</w:t>
            </w: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rPr>
            </w:pPr>
            <w:r>
              <w:rPr>
                <w:color w:val="000000"/>
              </w:rPr>
              <w:t>(AFIELD)</w:t>
            </w:r>
          </w:p>
        </w:tc>
        <w:tc>
          <w:tcPr>
            <w:tcW w:w="1530" w:type="dxa"/>
          </w:tcPr>
          <w:p w:rsidR="00B61B79" w:rsidRDefault="00B61B79">
            <w:pPr>
              <w:spacing w:line="120" w:lineRule="exact"/>
              <w:rPr>
                <w:color w:val="00000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rPr>
            </w:pPr>
            <w:r>
              <w:rPr>
                <w:color w:val="000000"/>
              </w:rPr>
              <w:t>172 ha</w:t>
            </w:r>
          </w:p>
        </w:tc>
        <w:tc>
          <w:tcPr>
            <w:tcW w:w="5400" w:type="dxa"/>
            <w:shd w:val="pct10" w:color="000000" w:fill="FFFFFF"/>
          </w:tcPr>
          <w:p w:rsidR="00B61B79" w:rsidRDefault="00B61B79">
            <w:pPr>
              <w:spacing w:line="120" w:lineRule="exact"/>
              <w:rPr>
                <w:color w:val="00000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rPr>
            </w:pPr>
            <w:r>
              <w:rPr>
                <w:color w:val="000000"/>
                <w:sz w:val="20"/>
                <w:szCs w:val="20"/>
              </w:rPr>
              <w:t>Area of Shipman Reservoir watershed (EPA 2004).</w:t>
            </w:r>
          </w:p>
        </w:tc>
      </w:tr>
      <w:tr w:rsidR="00B61B79">
        <w:tblPrEx>
          <w:tblCellMar>
            <w:top w:w="0" w:type="dxa"/>
            <w:bottom w:w="0" w:type="dxa"/>
          </w:tblCellMar>
        </w:tblPrEx>
        <w:tc>
          <w:tcPr>
            <w:tcW w:w="2160" w:type="dxa"/>
          </w:tcPr>
          <w:p w:rsidR="00B61B79" w:rsidRDefault="00B61B79">
            <w:pPr>
              <w:spacing w:line="120" w:lineRule="exact"/>
              <w:rPr>
                <w:color w:val="00000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rPr>
            </w:pPr>
            <w:r>
              <w:rPr>
                <w:color w:val="000000"/>
              </w:rPr>
              <w:t>NRCS Hyetograph (IREG)</w:t>
            </w:r>
          </w:p>
        </w:tc>
        <w:tc>
          <w:tcPr>
            <w:tcW w:w="1530" w:type="dxa"/>
          </w:tcPr>
          <w:p w:rsidR="00B61B79" w:rsidRDefault="00B61B79">
            <w:pPr>
              <w:spacing w:line="120" w:lineRule="exact"/>
              <w:rPr>
                <w:color w:val="00000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rPr>
            </w:pPr>
            <w:r>
              <w:rPr>
                <w:color w:val="000000"/>
              </w:rPr>
              <w:t>2</w:t>
            </w:r>
          </w:p>
        </w:tc>
        <w:tc>
          <w:tcPr>
            <w:tcW w:w="5400" w:type="dxa"/>
            <w:shd w:val="pct10" w:color="000000" w:fill="FFFFFF"/>
          </w:tcPr>
          <w:p w:rsidR="00B61B79" w:rsidRDefault="00B61B79">
            <w:pPr>
              <w:spacing w:line="120" w:lineRule="exact"/>
              <w:rPr>
                <w:color w:val="00000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rPr>
            </w:pPr>
            <w:r>
              <w:rPr>
                <w:color w:val="000000"/>
              </w:rPr>
              <w:t>PRZM Manual Figure 5.12 (EPA, 1998)</w:t>
            </w:r>
          </w:p>
        </w:tc>
      </w:tr>
      <w:tr w:rsidR="00B61B79">
        <w:tblPrEx>
          <w:tblCellMar>
            <w:top w:w="0" w:type="dxa"/>
            <w:bottom w:w="0" w:type="dxa"/>
          </w:tblCellMar>
        </w:tblPrEx>
        <w:tc>
          <w:tcPr>
            <w:tcW w:w="2160" w:type="dxa"/>
          </w:tcPr>
          <w:p w:rsidR="00B61B79" w:rsidRDefault="00B61B79">
            <w:pPr>
              <w:spacing w:line="120" w:lineRule="exact"/>
              <w:rPr>
                <w:color w:val="00000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rPr>
            </w:pPr>
            <w:r>
              <w:rPr>
                <w:color w:val="000000"/>
              </w:rPr>
              <w:t>Slope (SLP)</w:t>
            </w:r>
          </w:p>
        </w:tc>
        <w:tc>
          <w:tcPr>
            <w:tcW w:w="1530" w:type="dxa"/>
          </w:tcPr>
          <w:p w:rsidR="00B61B79" w:rsidRDefault="00B61B79">
            <w:pPr>
              <w:spacing w:line="120" w:lineRule="exact"/>
              <w:rPr>
                <w:color w:val="00000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rPr>
            </w:pPr>
            <w:r>
              <w:rPr>
                <w:color w:val="000000"/>
              </w:rPr>
              <w:t xml:space="preserve"> 6%</w:t>
            </w:r>
          </w:p>
        </w:tc>
        <w:tc>
          <w:tcPr>
            <w:tcW w:w="5400" w:type="dxa"/>
            <w:shd w:val="pct10" w:color="000000" w:fill="FFFFFF"/>
          </w:tcPr>
          <w:p w:rsidR="00B61B79" w:rsidRDefault="00B61B79">
            <w:pPr>
              <w:spacing w:line="120" w:lineRule="exact"/>
              <w:rPr>
                <w:color w:val="00000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rPr>
            </w:pPr>
            <w:r>
              <w:rPr>
                <w:color w:val="000000"/>
              </w:rPr>
              <w:t>Range: 0-55%. Since maximum is &gt;12%, value is set to 6% for row crops (EPA 2004).</w:t>
            </w:r>
          </w:p>
        </w:tc>
      </w:tr>
      <w:tr w:rsidR="00B61B79">
        <w:tblPrEx>
          <w:tblCellMar>
            <w:top w:w="0" w:type="dxa"/>
            <w:bottom w:w="0" w:type="dxa"/>
          </w:tblCellMar>
        </w:tblPrEx>
        <w:tc>
          <w:tcPr>
            <w:tcW w:w="2160" w:type="dxa"/>
          </w:tcPr>
          <w:p w:rsidR="00B61B79" w:rsidRDefault="00B61B79">
            <w:pPr>
              <w:spacing w:line="120" w:lineRule="exact"/>
              <w:rPr>
                <w:color w:val="00000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rPr>
            </w:pPr>
            <w:r>
              <w:rPr>
                <w:color w:val="000000"/>
              </w:rPr>
              <w:t>Hydraulic Length (HL)</w:t>
            </w:r>
          </w:p>
        </w:tc>
        <w:tc>
          <w:tcPr>
            <w:tcW w:w="1530" w:type="dxa"/>
          </w:tcPr>
          <w:p w:rsidR="00B61B79" w:rsidRDefault="00B61B79">
            <w:pPr>
              <w:spacing w:line="120" w:lineRule="exact"/>
              <w:rPr>
                <w:color w:val="00000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rPr>
            </w:pPr>
            <w:r>
              <w:rPr>
                <w:color w:val="000000"/>
              </w:rPr>
              <w:t>600 m</w:t>
            </w:r>
          </w:p>
        </w:tc>
        <w:tc>
          <w:tcPr>
            <w:tcW w:w="5400" w:type="dxa"/>
            <w:shd w:val="pct10" w:color="000000" w:fill="FFFFFF"/>
          </w:tcPr>
          <w:p w:rsidR="00B61B79" w:rsidRDefault="00B61B79">
            <w:pPr>
              <w:spacing w:line="120" w:lineRule="exact"/>
              <w:rPr>
                <w:color w:val="00000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rPr>
            </w:pPr>
            <w:r>
              <w:rPr>
                <w:color w:val="000000"/>
              </w:rPr>
              <w:t>Shipman Reservoir (EPA, 1999)</w:t>
            </w:r>
          </w:p>
        </w:tc>
      </w:tr>
      <w:tr w:rsidR="00A14937" w:rsidTr="00A14937">
        <w:tblPrEx>
          <w:tblCellMar>
            <w:top w:w="0" w:type="dxa"/>
            <w:bottom w:w="0" w:type="dxa"/>
          </w:tblCellMar>
        </w:tblPrEx>
        <w:tc>
          <w:tcPr>
            <w:tcW w:w="9090" w:type="dxa"/>
            <w:gridSpan w:val="3"/>
            <w:tcBorders>
              <w:bottom w:val="double" w:sz="2" w:space="0" w:color="000000"/>
            </w:tcBorders>
          </w:tcPr>
          <w:p w:rsidR="00B61B79" w:rsidRDefault="00B61B79">
            <w:pPr>
              <w:spacing w:line="120" w:lineRule="exact"/>
              <w:rPr>
                <w:color w:val="00000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rPr>
            </w:pPr>
            <w:r>
              <w:rPr>
                <w:color w:val="000000"/>
              </w:rPr>
              <w:t>* EI = 100 ft-tons * in/ acre*hr</w:t>
            </w:r>
          </w:p>
        </w:tc>
      </w:tr>
    </w:tbl>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firstLine="720"/>
        <w:rPr>
          <w:color w:val="00000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firstLine="720"/>
        <w:rPr>
          <w:color w:val="000000"/>
        </w:rPr>
        <w:sectPr w:rsidR="00B61B79">
          <w:type w:val="continuous"/>
          <w:pgSz w:w="12240" w:h="15840"/>
          <w:pgMar w:top="1382" w:right="1440" w:bottom="1296" w:left="1440" w:header="1382" w:footer="1296" w:gutter="0"/>
          <w:cols w:space="720"/>
          <w:noEndnote/>
        </w:sect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firstLine="720"/>
        <w:rPr>
          <w:color w:val="000000"/>
        </w:rPr>
      </w:pPr>
    </w:p>
    <w:tbl>
      <w:tblPr>
        <w:tblW w:w="0" w:type="auto"/>
        <w:tblInd w:w="120" w:type="dxa"/>
        <w:tblBorders>
          <w:top w:val="double" w:sz="2" w:space="0" w:color="000000"/>
          <w:left w:val="double" w:sz="2" w:space="0" w:color="000000"/>
          <w:bottom w:val="double" w:sz="2" w:space="0" w:color="000000"/>
          <w:right w:val="double" w:sz="2" w:space="0" w:color="000000"/>
          <w:insideH w:val="single" w:sz="7" w:space="0" w:color="000000"/>
          <w:insideV w:val="single" w:sz="7" w:space="0" w:color="000000"/>
        </w:tblBorders>
        <w:tblLayout w:type="fixed"/>
        <w:tblCellMar>
          <w:left w:w="120" w:type="dxa"/>
          <w:right w:w="120" w:type="dxa"/>
        </w:tblCellMar>
        <w:tblLook w:val="0000" w:firstRow="0" w:lastRow="0" w:firstColumn="0" w:lastColumn="0" w:noHBand="0" w:noVBand="0"/>
      </w:tblPr>
      <w:tblGrid>
        <w:gridCol w:w="3150"/>
        <w:gridCol w:w="1350"/>
        <w:gridCol w:w="4680"/>
      </w:tblGrid>
      <w:tr w:rsidR="00A14937" w:rsidTr="00A14937">
        <w:tblPrEx>
          <w:tblCellMar>
            <w:top w:w="0" w:type="dxa"/>
            <w:bottom w:w="0" w:type="dxa"/>
          </w:tblCellMar>
        </w:tblPrEx>
        <w:tc>
          <w:tcPr>
            <w:tcW w:w="9180" w:type="dxa"/>
            <w:gridSpan w:val="3"/>
            <w:tcBorders>
              <w:top w:val="double" w:sz="2" w:space="0" w:color="000000"/>
            </w:tcBorders>
            <w:shd w:val="pct10" w:color="000000" w:fill="FFFFFF"/>
          </w:tcPr>
          <w:p w:rsidR="00B61B79" w:rsidRDefault="00B61B79">
            <w:pPr>
              <w:spacing w:line="120" w:lineRule="exact"/>
              <w:rPr>
                <w:color w:val="00000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b/>
                <w:bCs/>
                <w:color w:val="000000"/>
                <w:sz w:val="20"/>
                <w:szCs w:val="20"/>
              </w:rPr>
              <w:t>Table 3</w:t>
            </w:r>
            <w:r>
              <w:rPr>
                <w:color w:val="000000"/>
                <w:sz w:val="20"/>
                <w:szCs w:val="20"/>
              </w:rPr>
              <w:t>.   PRZM 3.12 Crop Parameters for  Marion County, Oregon - Hops</w:t>
            </w:r>
          </w:p>
        </w:tc>
      </w:tr>
      <w:tr w:rsidR="00B61B79">
        <w:tblPrEx>
          <w:tblCellMar>
            <w:top w:w="0" w:type="dxa"/>
            <w:bottom w:w="0" w:type="dxa"/>
          </w:tblCellMar>
        </w:tblPrEx>
        <w:tc>
          <w:tcPr>
            <w:tcW w:w="315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Parameter</w:t>
            </w:r>
          </w:p>
        </w:tc>
        <w:tc>
          <w:tcPr>
            <w:tcW w:w="135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Value</w:t>
            </w:r>
          </w:p>
        </w:tc>
        <w:tc>
          <w:tcPr>
            <w:tcW w:w="468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Source</w:t>
            </w:r>
          </w:p>
        </w:tc>
      </w:tr>
      <w:tr w:rsidR="00B61B79">
        <w:tblPrEx>
          <w:tblCellMar>
            <w:top w:w="0" w:type="dxa"/>
            <w:bottom w:w="0" w:type="dxa"/>
          </w:tblCellMar>
        </w:tblPrEx>
        <w:tc>
          <w:tcPr>
            <w:tcW w:w="31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Initial Crop (INICRP)</w:t>
            </w:r>
          </w:p>
        </w:tc>
        <w:tc>
          <w:tcPr>
            <w:tcW w:w="13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1</w:t>
            </w:r>
          </w:p>
        </w:tc>
        <w:tc>
          <w:tcPr>
            <w:tcW w:w="468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Set to one for all crops (EPA, 2001)</w:t>
            </w:r>
          </w:p>
        </w:tc>
      </w:tr>
      <w:tr w:rsidR="00B61B79">
        <w:tblPrEx>
          <w:tblCellMar>
            <w:top w:w="0" w:type="dxa"/>
            <w:bottom w:w="0" w:type="dxa"/>
          </w:tblCellMar>
        </w:tblPrEx>
        <w:tc>
          <w:tcPr>
            <w:tcW w:w="31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 xml:space="preserve">Initial Surface Condition </w:t>
            </w: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(ISCOND)</w:t>
            </w:r>
          </w:p>
        </w:tc>
        <w:tc>
          <w:tcPr>
            <w:tcW w:w="13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1</w:t>
            </w:r>
          </w:p>
        </w:tc>
        <w:tc>
          <w:tcPr>
            <w:tcW w:w="468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Set to residue prior to new crop planting</w:t>
            </w:r>
          </w:p>
        </w:tc>
      </w:tr>
      <w:tr w:rsidR="00B61B79">
        <w:tblPrEx>
          <w:tblCellMar>
            <w:top w:w="0" w:type="dxa"/>
            <w:bottom w:w="0" w:type="dxa"/>
          </w:tblCellMar>
        </w:tblPrEx>
        <w:tc>
          <w:tcPr>
            <w:tcW w:w="31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Number of Different Crops</w:t>
            </w: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(NDC)</w:t>
            </w:r>
          </w:p>
        </w:tc>
        <w:tc>
          <w:tcPr>
            <w:tcW w:w="13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1</w:t>
            </w:r>
          </w:p>
        </w:tc>
        <w:tc>
          <w:tcPr>
            <w:tcW w:w="468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Set to crops in simulation - generally one</w:t>
            </w:r>
          </w:p>
        </w:tc>
      </w:tr>
      <w:tr w:rsidR="00B61B79">
        <w:tblPrEx>
          <w:tblCellMar>
            <w:top w:w="0" w:type="dxa"/>
            <w:bottom w:w="0" w:type="dxa"/>
          </w:tblCellMar>
        </w:tblPrEx>
        <w:tc>
          <w:tcPr>
            <w:tcW w:w="31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Number of Cropping Periods</w:t>
            </w: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(NCPDS)</w:t>
            </w:r>
          </w:p>
        </w:tc>
        <w:tc>
          <w:tcPr>
            <w:tcW w:w="13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30</w:t>
            </w:r>
          </w:p>
        </w:tc>
        <w:tc>
          <w:tcPr>
            <w:tcW w:w="468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Set to weather data. Salem, OR (W24232)</w:t>
            </w:r>
          </w:p>
        </w:tc>
      </w:tr>
      <w:tr w:rsidR="00B61B79">
        <w:tblPrEx>
          <w:tblCellMar>
            <w:top w:w="0" w:type="dxa"/>
            <w:bottom w:w="0" w:type="dxa"/>
          </w:tblCellMar>
        </w:tblPrEx>
        <w:tc>
          <w:tcPr>
            <w:tcW w:w="31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Maximum rainfall interception storage of crop (CINTCP)</w:t>
            </w:r>
          </w:p>
        </w:tc>
        <w:tc>
          <w:tcPr>
            <w:tcW w:w="13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0.1</w:t>
            </w:r>
          </w:p>
        </w:tc>
        <w:tc>
          <w:tcPr>
            <w:tcW w:w="468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PRZM Manual, Table 5.4 (EPA, 1998)</w:t>
            </w:r>
          </w:p>
        </w:tc>
      </w:tr>
      <w:tr w:rsidR="00B61B79">
        <w:tblPrEx>
          <w:tblCellMar>
            <w:top w:w="0" w:type="dxa"/>
            <w:bottom w:w="0" w:type="dxa"/>
          </w:tblCellMar>
        </w:tblPrEx>
        <w:tc>
          <w:tcPr>
            <w:tcW w:w="31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Maximum Active Root Depth (AMXDR)</w:t>
            </w:r>
          </w:p>
        </w:tc>
        <w:tc>
          <w:tcPr>
            <w:tcW w:w="13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 xml:space="preserve"> 203 cm</w:t>
            </w:r>
          </w:p>
        </w:tc>
        <w:tc>
          <w:tcPr>
            <w:tcW w:w="468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Set to profile maximum.  Roots can be as deep as 12 feet (EPA, 2001)</w:t>
            </w:r>
          </w:p>
        </w:tc>
      </w:tr>
      <w:tr w:rsidR="00B61B79">
        <w:tblPrEx>
          <w:tblCellMar>
            <w:top w:w="0" w:type="dxa"/>
            <w:bottom w:w="0" w:type="dxa"/>
          </w:tblCellMar>
        </w:tblPrEx>
        <w:tc>
          <w:tcPr>
            <w:tcW w:w="31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Maximum Canopy Coverage (COVMAX)</w:t>
            </w:r>
          </w:p>
        </w:tc>
        <w:tc>
          <w:tcPr>
            <w:tcW w:w="13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 xml:space="preserve"> 90</w:t>
            </w:r>
          </w:p>
        </w:tc>
        <w:tc>
          <w:tcPr>
            <w:tcW w:w="468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Professional Estimate based on photography/video</w:t>
            </w:r>
          </w:p>
        </w:tc>
      </w:tr>
      <w:tr w:rsidR="00B61B79">
        <w:tblPrEx>
          <w:tblCellMar>
            <w:top w:w="0" w:type="dxa"/>
            <w:bottom w:w="0" w:type="dxa"/>
          </w:tblCellMar>
        </w:tblPrEx>
        <w:tc>
          <w:tcPr>
            <w:tcW w:w="31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Soil Surface Condition After Harvest (ICNAH)</w:t>
            </w:r>
          </w:p>
        </w:tc>
        <w:tc>
          <w:tcPr>
            <w:tcW w:w="13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3</w:t>
            </w:r>
          </w:p>
        </w:tc>
        <w:tc>
          <w:tcPr>
            <w:tcW w:w="468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Continuous cultivation</w:t>
            </w:r>
          </w:p>
        </w:tc>
      </w:tr>
      <w:tr w:rsidR="00B61B79">
        <w:tblPrEx>
          <w:tblCellMar>
            <w:top w:w="0" w:type="dxa"/>
            <w:bottom w:w="0" w:type="dxa"/>
          </w:tblCellMar>
        </w:tblPrEx>
        <w:tc>
          <w:tcPr>
            <w:tcW w:w="31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Date of Crop Emergence</w:t>
            </w: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(EMD, EMM, IYREM)</w:t>
            </w:r>
          </w:p>
        </w:tc>
        <w:tc>
          <w:tcPr>
            <w:tcW w:w="13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01/04</w:t>
            </w:r>
          </w:p>
        </w:tc>
        <w:tc>
          <w:tcPr>
            <w:tcW w:w="4680" w:type="dxa"/>
            <w:vMerge w:val="restart"/>
            <w:tcBorders>
              <w:bottom w:val="nil"/>
            </w:tcBorders>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rStyle w:val="Hypertext"/>
                <w:sz w:val="20"/>
                <w:szCs w:val="20"/>
              </w:rPr>
              <w:t>http://www.oda.state.or.us/hops/extcr104.html</w:t>
            </w:r>
            <w:r>
              <w:rPr>
                <w:color w:val="000000"/>
                <w:sz w:val="20"/>
                <w:szCs w:val="20"/>
              </w:rPr>
              <w:t xml:space="preserve"> </w:t>
            </w:r>
          </w:p>
        </w:tc>
      </w:tr>
      <w:tr w:rsidR="00B61B79">
        <w:tblPrEx>
          <w:tblCellMar>
            <w:top w:w="0" w:type="dxa"/>
            <w:bottom w:w="0" w:type="dxa"/>
          </w:tblCellMar>
        </w:tblPrEx>
        <w:tc>
          <w:tcPr>
            <w:tcW w:w="31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Date of Crop Maturity</w:t>
            </w: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(MAD, MAM, IYRMAT)</w:t>
            </w:r>
          </w:p>
        </w:tc>
        <w:tc>
          <w:tcPr>
            <w:tcW w:w="13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30/07</w:t>
            </w:r>
          </w:p>
        </w:tc>
        <w:tc>
          <w:tcPr>
            <w:tcW w:w="4680" w:type="dxa"/>
            <w:vMerge/>
            <w:tcBorders>
              <w:top w:val="nil"/>
              <w:bottom w:val="nil"/>
            </w:tcBorders>
            <w:shd w:val="pct10" w:color="000000" w:fill="FFFFFF"/>
          </w:tcPr>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p>
        </w:tc>
      </w:tr>
      <w:tr w:rsidR="00B61B79">
        <w:tblPrEx>
          <w:tblCellMar>
            <w:top w:w="0" w:type="dxa"/>
            <w:bottom w:w="0" w:type="dxa"/>
          </w:tblCellMar>
        </w:tblPrEx>
        <w:tc>
          <w:tcPr>
            <w:tcW w:w="31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Date of Crop Harvest (HAD, HAM, IYRHAR)</w:t>
            </w:r>
          </w:p>
        </w:tc>
        <w:tc>
          <w:tcPr>
            <w:tcW w:w="13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01/09</w:t>
            </w:r>
          </w:p>
        </w:tc>
        <w:tc>
          <w:tcPr>
            <w:tcW w:w="4680" w:type="dxa"/>
            <w:vMerge/>
            <w:tcBorders>
              <w:top w:val="nil"/>
            </w:tcBorders>
            <w:shd w:val="pct10" w:color="000000" w:fill="FFFFFF"/>
          </w:tcPr>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p>
        </w:tc>
      </w:tr>
      <w:tr w:rsidR="00B61B79">
        <w:tblPrEx>
          <w:tblCellMar>
            <w:top w:w="0" w:type="dxa"/>
            <w:bottom w:w="0" w:type="dxa"/>
          </w:tblCellMar>
        </w:tblPrEx>
        <w:tc>
          <w:tcPr>
            <w:tcW w:w="31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Maximum Dry Weight (WFMAX)</w:t>
            </w:r>
          </w:p>
        </w:tc>
        <w:tc>
          <w:tcPr>
            <w:tcW w:w="13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0.0</w:t>
            </w:r>
          </w:p>
        </w:tc>
        <w:tc>
          <w:tcPr>
            <w:tcW w:w="468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Set to “0" Not used in simulation</w:t>
            </w:r>
          </w:p>
        </w:tc>
      </w:tr>
      <w:tr w:rsidR="00B61B79">
        <w:tblPrEx>
          <w:tblCellMar>
            <w:top w:w="0" w:type="dxa"/>
            <w:bottom w:w="0" w:type="dxa"/>
          </w:tblCellMar>
        </w:tblPrEx>
        <w:tc>
          <w:tcPr>
            <w:tcW w:w="31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SCS Curve Number (CN)</w:t>
            </w:r>
          </w:p>
        </w:tc>
        <w:tc>
          <w:tcPr>
            <w:tcW w:w="13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84, 79, 82</w:t>
            </w:r>
          </w:p>
        </w:tc>
        <w:tc>
          <w:tcPr>
            <w:tcW w:w="468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Gleams Manual Table H-4,Meadow, condition good.  (USDA, 1990)</w:t>
            </w:r>
          </w:p>
        </w:tc>
      </w:tr>
      <w:tr w:rsidR="00B61B79">
        <w:tblPrEx>
          <w:tblCellMar>
            <w:top w:w="0" w:type="dxa"/>
            <w:bottom w:w="0" w:type="dxa"/>
          </w:tblCellMar>
        </w:tblPrEx>
        <w:tc>
          <w:tcPr>
            <w:tcW w:w="31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Manning’s N Value (MNGN)</w:t>
            </w:r>
          </w:p>
        </w:tc>
        <w:tc>
          <w:tcPr>
            <w:tcW w:w="13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0.023</w:t>
            </w:r>
          </w:p>
        </w:tc>
        <w:tc>
          <w:tcPr>
            <w:tcW w:w="468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RUSLE Project,  A12GCGCM Grapes Alleyway,  Mulch Tillage  (USDA, 2000)</w:t>
            </w:r>
          </w:p>
        </w:tc>
      </w:tr>
      <w:tr w:rsidR="00B61B79">
        <w:tblPrEx>
          <w:tblCellMar>
            <w:top w:w="0" w:type="dxa"/>
            <w:bottom w:w="0" w:type="dxa"/>
          </w:tblCellMar>
        </w:tblPrEx>
        <w:tc>
          <w:tcPr>
            <w:tcW w:w="31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USLE C Factor (USLEC)</w:t>
            </w:r>
          </w:p>
        </w:tc>
        <w:tc>
          <w:tcPr>
            <w:tcW w:w="13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0.294 - 0.522</w:t>
            </w:r>
          </w:p>
        </w:tc>
        <w:tc>
          <w:tcPr>
            <w:tcW w:w="468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RUSLE Project;  A12GCGCM Grapes Alleyway,  Mulch Tillage  (USDA, 2000)</w:t>
            </w:r>
          </w:p>
        </w:tc>
      </w:tr>
      <w:tr w:rsidR="00A14937" w:rsidTr="00A14937">
        <w:tblPrEx>
          <w:tblCellMar>
            <w:top w:w="0" w:type="dxa"/>
            <w:bottom w:w="0" w:type="dxa"/>
          </w:tblCellMar>
        </w:tblPrEx>
        <w:tc>
          <w:tcPr>
            <w:tcW w:w="9180" w:type="dxa"/>
            <w:gridSpan w:val="3"/>
            <w:tcBorders>
              <w:bottom w:val="double" w:sz="2" w:space="0" w:color="000000"/>
            </w:tcBorders>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p>
        </w:tc>
      </w:tr>
    </w:tbl>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tbl>
      <w:tblPr>
        <w:tblW w:w="0" w:type="auto"/>
        <w:tblInd w:w="135" w:type="dxa"/>
        <w:tblLayout w:type="fixed"/>
        <w:tblCellMar>
          <w:left w:w="135" w:type="dxa"/>
          <w:right w:w="135" w:type="dxa"/>
        </w:tblCellMar>
        <w:tblLook w:val="0000" w:firstRow="0" w:lastRow="0" w:firstColumn="0" w:lastColumn="0" w:noHBand="0" w:noVBand="0"/>
      </w:tblPr>
      <w:tblGrid>
        <w:gridCol w:w="2790"/>
        <w:gridCol w:w="3600"/>
        <w:gridCol w:w="2970"/>
      </w:tblGrid>
      <w:tr w:rsidR="00A14937" w:rsidTr="00A14937">
        <w:tblPrEx>
          <w:tblCellMar>
            <w:top w:w="0" w:type="dxa"/>
            <w:bottom w:w="0" w:type="dxa"/>
          </w:tblCellMar>
        </w:tblPrEx>
        <w:tc>
          <w:tcPr>
            <w:tcW w:w="9360" w:type="dxa"/>
            <w:gridSpan w:val="3"/>
            <w:tcBorders>
              <w:top w:val="double" w:sz="2" w:space="0" w:color="000000"/>
              <w:left w:val="double" w:sz="2" w:space="0" w:color="000000"/>
              <w:bottom w:val="single" w:sz="6" w:space="0" w:color="FFFFFF"/>
              <w:right w:val="double" w:sz="2" w:space="0" w:color="000000"/>
            </w:tcBorders>
            <w:shd w:val="pct10" w:color="000000" w:fill="FFFFFF"/>
          </w:tcPr>
          <w:p w:rsidR="00B61B79" w:rsidRDefault="00B61B79">
            <w:pPr>
              <w:spacing w:line="201"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b/>
                <w:bCs/>
                <w:color w:val="000000"/>
              </w:rPr>
              <w:t>Table 4.</w:t>
            </w:r>
            <w:r>
              <w:rPr>
                <w:color w:val="000000"/>
              </w:rPr>
              <w:t xml:space="preserve">  PRZM 3.12 Woodburn Soil Parameters for Marion County, Oregon - Hops</w:t>
            </w:r>
          </w:p>
        </w:tc>
      </w:tr>
      <w:tr w:rsidR="00B61B79">
        <w:tblPrEx>
          <w:tblCellMar>
            <w:top w:w="0" w:type="dxa"/>
            <w:bottom w:w="0" w:type="dxa"/>
          </w:tblCellMar>
        </w:tblPrEx>
        <w:tc>
          <w:tcPr>
            <w:tcW w:w="2790" w:type="dxa"/>
            <w:tcBorders>
              <w:top w:val="single" w:sz="7" w:space="0" w:color="000000"/>
              <w:left w:val="double" w:sz="2" w:space="0" w:color="000000"/>
              <w:bottom w:val="single" w:sz="6" w:space="0" w:color="FFFFFF"/>
              <w:right w:val="single" w:sz="6" w:space="0" w:color="FFFFFF"/>
            </w:tcBorders>
            <w:shd w:val="pct10" w:color="000000" w:fill="FFFFFF"/>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Parameter</w:t>
            </w:r>
          </w:p>
        </w:tc>
        <w:tc>
          <w:tcPr>
            <w:tcW w:w="3600" w:type="dxa"/>
            <w:tcBorders>
              <w:top w:val="single" w:sz="7" w:space="0" w:color="000000"/>
              <w:left w:val="single" w:sz="7" w:space="0" w:color="000000"/>
              <w:bottom w:val="single" w:sz="6" w:space="0" w:color="FFFFFF"/>
              <w:right w:val="single" w:sz="6" w:space="0" w:color="FFFFFF"/>
            </w:tcBorders>
            <w:shd w:val="pct10" w:color="000000" w:fill="FFFFFF"/>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Value</w:t>
            </w:r>
          </w:p>
        </w:tc>
        <w:tc>
          <w:tcPr>
            <w:tcW w:w="2970" w:type="dxa"/>
            <w:tcBorders>
              <w:top w:val="single" w:sz="7" w:space="0" w:color="000000"/>
              <w:left w:val="single" w:sz="7" w:space="0" w:color="000000"/>
              <w:bottom w:val="single" w:sz="6" w:space="0" w:color="FFFFFF"/>
              <w:right w:val="double" w:sz="2" w:space="0" w:color="000000"/>
            </w:tcBorders>
            <w:shd w:val="pct10" w:color="000000" w:fill="FFFFFF"/>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 xml:space="preserve">Verification Source       </w:t>
            </w:r>
          </w:p>
        </w:tc>
      </w:tr>
      <w:tr w:rsidR="00B61B79">
        <w:tblPrEx>
          <w:tblCellMar>
            <w:top w:w="0" w:type="dxa"/>
            <w:bottom w:w="0" w:type="dxa"/>
          </w:tblCellMar>
        </w:tblPrEx>
        <w:tc>
          <w:tcPr>
            <w:tcW w:w="279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Total Soil Depth (CORED)</w:t>
            </w:r>
          </w:p>
        </w:tc>
        <w:tc>
          <w:tcPr>
            <w:tcW w:w="36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203 cm</w:t>
            </w:r>
          </w:p>
        </w:tc>
        <w:tc>
          <w:tcPr>
            <w:tcW w:w="2970" w:type="dxa"/>
            <w:vMerge w:val="restart"/>
            <w:tcBorders>
              <w:top w:val="single" w:sz="7" w:space="0" w:color="000000"/>
              <w:left w:val="single" w:sz="7" w:space="0" w:color="000000"/>
              <w:bottom w:val="nil"/>
              <w:right w:val="double" w:sz="2" w:space="0" w:color="000000"/>
            </w:tcBorders>
            <w:shd w:val="pct10" w:color="000000" w:fill="FFFFFF"/>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NRCS, National Soils Characterization Database (NRCS, 2001)</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p>
        </w:tc>
      </w:tr>
      <w:tr w:rsidR="00B61B79">
        <w:tblPrEx>
          <w:tblCellMar>
            <w:top w:w="0" w:type="dxa"/>
            <w:bottom w:w="0" w:type="dxa"/>
          </w:tblCellMar>
        </w:tblPrEx>
        <w:tc>
          <w:tcPr>
            <w:tcW w:w="2790" w:type="dxa"/>
            <w:tcBorders>
              <w:top w:val="single" w:sz="7" w:space="0" w:color="000000"/>
              <w:left w:val="double" w:sz="2" w:space="0" w:color="000000"/>
              <w:bottom w:val="double" w:sz="2" w:space="0" w:color="000000"/>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rPr>
            </w:pPr>
            <w:r>
              <w:rPr>
                <w:color w:val="000000"/>
              </w:rPr>
              <w:t>Number of Horizons (NHORIZ)</w:t>
            </w:r>
          </w:p>
        </w:tc>
        <w:tc>
          <w:tcPr>
            <w:tcW w:w="3600" w:type="dxa"/>
            <w:tcBorders>
              <w:top w:val="single" w:sz="7" w:space="0" w:color="000000"/>
              <w:left w:val="single" w:sz="7" w:space="0" w:color="000000"/>
              <w:bottom w:val="double" w:sz="2" w:space="0" w:color="000000"/>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rPr>
            </w:pPr>
            <w:r>
              <w:rPr>
                <w:color w:val="000000"/>
              </w:rPr>
              <w:t>7 (Top horizon split in two)</w:t>
            </w:r>
          </w:p>
        </w:tc>
        <w:tc>
          <w:tcPr>
            <w:tcW w:w="2970" w:type="dxa"/>
            <w:vMerge/>
            <w:tcBorders>
              <w:top w:val="nil"/>
              <w:left w:val="single" w:sz="7" w:space="0" w:color="000000"/>
              <w:bottom w:val="double" w:sz="2" w:space="0" w:color="000000"/>
              <w:right w:val="double" w:sz="2" w:space="0" w:color="000000"/>
            </w:tcBorders>
            <w:shd w:val="pct10" w:color="000000" w:fill="FFFFFF"/>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rPr>
            </w:pPr>
          </w:p>
        </w:tc>
      </w:tr>
      <w:tr w:rsidR="00A14937" w:rsidTr="00A14937">
        <w:tblPrEx>
          <w:tblCellMar>
            <w:top w:w="0" w:type="dxa"/>
            <w:bottom w:w="0" w:type="dxa"/>
          </w:tblCellMar>
        </w:tblPrEx>
        <w:tc>
          <w:tcPr>
            <w:tcW w:w="9360" w:type="dxa"/>
            <w:gridSpan w:val="3"/>
            <w:tcBorders>
              <w:top w:val="single" w:sz="7" w:space="0" w:color="000000"/>
              <w:left w:val="double" w:sz="2" w:space="0" w:color="000000"/>
              <w:bottom w:val="single" w:sz="6" w:space="0" w:color="FFFFFF"/>
              <w:right w:val="double" w:sz="2" w:space="0" w:color="000000"/>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First, Second, Third, Fourth, Fifth, Sixth, and Seventh Soil Horizons (HORIZN = 1,2,3,4,5,6,7)</w:t>
            </w:r>
          </w:p>
        </w:tc>
      </w:tr>
      <w:tr w:rsidR="00B61B79">
        <w:tblPrEx>
          <w:tblCellMar>
            <w:top w:w="0" w:type="dxa"/>
            <w:bottom w:w="0" w:type="dxa"/>
          </w:tblCellMar>
        </w:tblPrEx>
        <w:tc>
          <w:tcPr>
            <w:tcW w:w="279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Horizon Thickness (THKNS)</w:t>
            </w:r>
          </w:p>
        </w:tc>
        <w:tc>
          <w:tcPr>
            <w:tcW w:w="36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10 cm (HORIZN = 1)</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13 cm (HORIZN = 2)</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20 cm (HORIZN = 3)</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40 cm (HORIZN = 4,6)</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50 cm (HORIZN = 5)</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30 cm (HORIZN = 7)</w:t>
            </w:r>
          </w:p>
        </w:tc>
        <w:tc>
          <w:tcPr>
            <w:tcW w:w="2970" w:type="dxa"/>
            <w:vMerge w:val="restart"/>
            <w:tcBorders>
              <w:top w:val="single" w:sz="7" w:space="0" w:color="000000"/>
              <w:left w:val="single" w:sz="7" w:space="0" w:color="000000"/>
              <w:bottom w:val="nil"/>
              <w:right w:val="double" w:sz="2" w:space="0" w:color="000000"/>
            </w:tcBorders>
            <w:shd w:val="pct10" w:color="000000" w:fill="FFFFFF"/>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 xml:space="preserve">NRCS, National Soils Characterization Database (NRCS, 2001) </w:t>
            </w:r>
            <w:r>
              <w:rPr>
                <w:rStyle w:val="Hypertext"/>
              </w:rPr>
              <w:t>http://www.statlab.iastate.edu/soils/ssl/)</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p>
        </w:tc>
      </w:tr>
      <w:tr w:rsidR="00B61B79">
        <w:tblPrEx>
          <w:tblCellMar>
            <w:top w:w="0" w:type="dxa"/>
            <w:bottom w:w="0" w:type="dxa"/>
          </w:tblCellMar>
        </w:tblPrEx>
        <w:tc>
          <w:tcPr>
            <w:tcW w:w="279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Bulk Density (BD)</w:t>
            </w:r>
          </w:p>
        </w:tc>
        <w:tc>
          <w:tcPr>
            <w:tcW w:w="36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 xml:space="preserve">1.44 g </w:t>
            </w:r>
            <w:r>
              <w:rPr>
                <w:color w:val="000000"/>
              </w:rPr>
              <w:sym w:font="Symbol" w:char="F0D7"/>
            </w:r>
            <w:r>
              <w:rPr>
                <w:color w:val="000000"/>
              </w:rPr>
              <w:t>cm</w:t>
            </w:r>
            <w:r>
              <w:rPr>
                <w:color w:val="000000"/>
                <w:vertAlign w:val="superscript"/>
              </w:rPr>
              <w:t>-3</w:t>
            </w:r>
            <w:r>
              <w:rPr>
                <w:color w:val="000000"/>
              </w:rPr>
              <w:t xml:space="preserve"> (HORIZN = 1,2,5)</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 xml:space="preserve">1.53 g </w:t>
            </w:r>
            <w:r>
              <w:rPr>
                <w:color w:val="000000"/>
              </w:rPr>
              <w:sym w:font="Symbol" w:char="F0D7"/>
            </w:r>
            <w:r>
              <w:rPr>
                <w:color w:val="000000"/>
              </w:rPr>
              <w:t>cm</w:t>
            </w:r>
            <w:r>
              <w:rPr>
                <w:color w:val="000000"/>
                <w:vertAlign w:val="superscript"/>
              </w:rPr>
              <w:t>-3</w:t>
            </w:r>
            <w:r>
              <w:rPr>
                <w:color w:val="000000"/>
              </w:rPr>
              <w:t xml:space="preserve"> (HORIZN = 3)</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 xml:space="preserve">1.45 g </w:t>
            </w:r>
            <w:r>
              <w:rPr>
                <w:color w:val="000000"/>
              </w:rPr>
              <w:sym w:font="Symbol" w:char="F0D7"/>
            </w:r>
            <w:r>
              <w:rPr>
                <w:color w:val="000000"/>
              </w:rPr>
              <w:t>cm</w:t>
            </w:r>
            <w:r>
              <w:rPr>
                <w:color w:val="000000"/>
                <w:vertAlign w:val="superscript"/>
              </w:rPr>
              <w:t>-3</w:t>
            </w:r>
            <w:r>
              <w:rPr>
                <w:color w:val="000000"/>
              </w:rPr>
              <w:t xml:space="preserve"> (HORIZN = 4)</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 xml:space="preserve">1.37 g </w:t>
            </w:r>
            <w:r>
              <w:rPr>
                <w:color w:val="000000"/>
              </w:rPr>
              <w:sym w:font="Symbol" w:char="F0D7"/>
            </w:r>
            <w:r>
              <w:rPr>
                <w:color w:val="000000"/>
              </w:rPr>
              <w:t>cm</w:t>
            </w:r>
            <w:r>
              <w:rPr>
                <w:color w:val="000000"/>
                <w:vertAlign w:val="superscript"/>
              </w:rPr>
              <w:t>-3</w:t>
            </w:r>
            <w:r>
              <w:rPr>
                <w:color w:val="000000"/>
              </w:rPr>
              <w:t xml:space="preserve"> (HORIZN = 6,7)</w:t>
            </w:r>
          </w:p>
        </w:tc>
        <w:tc>
          <w:tcPr>
            <w:tcW w:w="2970" w:type="dxa"/>
            <w:vMerge/>
            <w:tcBorders>
              <w:top w:val="nil"/>
              <w:left w:val="single" w:sz="7" w:space="0" w:color="000000"/>
              <w:bottom w:val="nil"/>
              <w:right w:val="double" w:sz="2" w:space="0" w:color="000000"/>
            </w:tcBorders>
            <w:shd w:val="pct10" w:color="000000" w:fill="FFFFFF"/>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p>
        </w:tc>
      </w:tr>
      <w:tr w:rsidR="00B61B79">
        <w:tblPrEx>
          <w:tblCellMar>
            <w:top w:w="0" w:type="dxa"/>
            <w:bottom w:w="0" w:type="dxa"/>
          </w:tblCellMar>
        </w:tblPrEx>
        <w:tc>
          <w:tcPr>
            <w:tcW w:w="279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Initial Water Content (THETO)</w:t>
            </w:r>
          </w:p>
        </w:tc>
        <w:tc>
          <w:tcPr>
            <w:tcW w:w="36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0.301 cm</w:t>
            </w:r>
            <w:r>
              <w:rPr>
                <w:color w:val="000000"/>
                <w:vertAlign w:val="superscript"/>
              </w:rPr>
              <w:t>3</w:t>
            </w:r>
            <w:r>
              <w:rPr>
                <w:color w:val="000000"/>
              </w:rPr>
              <w:t>-H</w:t>
            </w:r>
            <w:r>
              <w:rPr>
                <w:color w:val="000000"/>
                <w:vertAlign w:val="subscript"/>
              </w:rPr>
              <w:t>2</w:t>
            </w:r>
            <w:r>
              <w:rPr>
                <w:color w:val="000000"/>
              </w:rPr>
              <w:t xml:space="preserve">O </w:t>
            </w:r>
            <w:r>
              <w:rPr>
                <w:color w:val="000000"/>
              </w:rPr>
              <w:sym w:font="Symbol" w:char="F0D7"/>
            </w:r>
            <w:r>
              <w:rPr>
                <w:color w:val="000000"/>
              </w:rPr>
              <w:t>cm</w:t>
            </w:r>
            <w:r>
              <w:rPr>
                <w:color w:val="000000"/>
                <w:vertAlign w:val="superscript"/>
              </w:rPr>
              <w:t>-3</w:t>
            </w:r>
            <w:r>
              <w:rPr>
                <w:color w:val="000000"/>
              </w:rPr>
              <w:t>-soil (HORIZN =1,2)</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0.350 cm</w:t>
            </w:r>
            <w:r>
              <w:rPr>
                <w:color w:val="000000"/>
                <w:vertAlign w:val="superscript"/>
              </w:rPr>
              <w:t>3</w:t>
            </w:r>
            <w:r>
              <w:rPr>
                <w:color w:val="000000"/>
              </w:rPr>
              <w:t>-H</w:t>
            </w:r>
            <w:r>
              <w:rPr>
                <w:color w:val="000000"/>
                <w:vertAlign w:val="subscript"/>
              </w:rPr>
              <w:t>2</w:t>
            </w:r>
            <w:r>
              <w:rPr>
                <w:color w:val="000000"/>
              </w:rPr>
              <w:t xml:space="preserve">O </w:t>
            </w:r>
            <w:r>
              <w:rPr>
                <w:color w:val="000000"/>
              </w:rPr>
              <w:sym w:font="Symbol" w:char="F0D7"/>
            </w:r>
            <w:r>
              <w:rPr>
                <w:color w:val="000000"/>
              </w:rPr>
              <w:t>cm</w:t>
            </w:r>
            <w:r>
              <w:rPr>
                <w:color w:val="000000"/>
                <w:vertAlign w:val="superscript"/>
              </w:rPr>
              <w:t>-3</w:t>
            </w:r>
            <w:r>
              <w:rPr>
                <w:color w:val="000000"/>
              </w:rPr>
              <w:t>-soil (HORIZN =3)</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0.388 cm</w:t>
            </w:r>
            <w:r>
              <w:rPr>
                <w:color w:val="000000"/>
                <w:vertAlign w:val="superscript"/>
              </w:rPr>
              <w:t>3</w:t>
            </w:r>
            <w:r>
              <w:rPr>
                <w:color w:val="000000"/>
              </w:rPr>
              <w:t>-H</w:t>
            </w:r>
            <w:r>
              <w:rPr>
                <w:color w:val="000000"/>
                <w:vertAlign w:val="subscript"/>
              </w:rPr>
              <w:t>2</w:t>
            </w:r>
            <w:r>
              <w:rPr>
                <w:color w:val="000000"/>
              </w:rPr>
              <w:t xml:space="preserve">O </w:t>
            </w:r>
            <w:r>
              <w:rPr>
                <w:color w:val="000000"/>
              </w:rPr>
              <w:sym w:font="Symbol" w:char="F0D7"/>
            </w:r>
            <w:r>
              <w:rPr>
                <w:color w:val="000000"/>
              </w:rPr>
              <w:t>cm</w:t>
            </w:r>
            <w:r>
              <w:rPr>
                <w:color w:val="000000"/>
                <w:vertAlign w:val="superscript"/>
              </w:rPr>
              <w:t>-3</w:t>
            </w:r>
            <w:r>
              <w:rPr>
                <w:color w:val="000000"/>
              </w:rPr>
              <w:t>-soil (HORIZN =4)</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0.394 cm</w:t>
            </w:r>
            <w:r>
              <w:rPr>
                <w:color w:val="000000"/>
                <w:vertAlign w:val="superscript"/>
              </w:rPr>
              <w:t>3</w:t>
            </w:r>
            <w:r>
              <w:rPr>
                <w:color w:val="000000"/>
              </w:rPr>
              <w:t>-H</w:t>
            </w:r>
            <w:r>
              <w:rPr>
                <w:color w:val="000000"/>
                <w:vertAlign w:val="subscript"/>
              </w:rPr>
              <w:t>2</w:t>
            </w:r>
            <w:r>
              <w:rPr>
                <w:color w:val="000000"/>
              </w:rPr>
              <w:t xml:space="preserve">O </w:t>
            </w:r>
            <w:r>
              <w:rPr>
                <w:color w:val="000000"/>
              </w:rPr>
              <w:sym w:font="Symbol" w:char="F0D7"/>
            </w:r>
            <w:r>
              <w:rPr>
                <w:color w:val="000000"/>
              </w:rPr>
              <w:t>cm</w:t>
            </w:r>
            <w:r>
              <w:rPr>
                <w:color w:val="000000"/>
                <w:vertAlign w:val="superscript"/>
              </w:rPr>
              <w:t>-3</w:t>
            </w:r>
            <w:r>
              <w:rPr>
                <w:color w:val="000000"/>
              </w:rPr>
              <w:t>-soil (HORIZN =5)</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0.418 cm</w:t>
            </w:r>
            <w:r>
              <w:rPr>
                <w:color w:val="000000"/>
                <w:vertAlign w:val="superscript"/>
              </w:rPr>
              <w:t>3</w:t>
            </w:r>
            <w:r>
              <w:rPr>
                <w:color w:val="000000"/>
              </w:rPr>
              <w:t>-H</w:t>
            </w:r>
            <w:r>
              <w:rPr>
                <w:color w:val="000000"/>
                <w:vertAlign w:val="subscript"/>
              </w:rPr>
              <w:t>2</w:t>
            </w:r>
            <w:r>
              <w:rPr>
                <w:color w:val="000000"/>
              </w:rPr>
              <w:t xml:space="preserve">O </w:t>
            </w:r>
            <w:r>
              <w:rPr>
                <w:color w:val="000000"/>
              </w:rPr>
              <w:sym w:font="Symbol" w:char="F0D7"/>
            </w:r>
            <w:r>
              <w:rPr>
                <w:color w:val="000000"/>
              </w:rPr>
              <w:t>cm</w:t>
            </w:r>
            <w:r>
              <w:rPr>
                <w:color w:val="000000"/>
                <w:vertAlign w:val="superscript"/>
              </w:rPr>
              <w:t>-3</w:t>
            </w:r>
            <w:r>
              <w:rPr>
                <w:color w:val="000000"/>
              </w:rPr>
              <w:t>-soil (HORIZN =6)</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0.404 cm</w:t>
            </w:r>
            <w:r>
              <w:rPr>
                <w:color w:val="000000"/>
                <w:vertAlign w:val="superscript"/>
              </w:rPr>
              <w:t>3</w:t>
            </w:r>
            <w:r>
              <w:rPr>
                <w:color w:val="000000"/>
              </w:rPr>
              <w:t>-H</w:t>
            </w:r>
            <w:r>
              <w:rPr>
                <w:color w:val="000000"/>
                <w:vertAlign w:val="subscript"/>
              </w:rPr>
              <w:t>2</w:t>
            </w:r>
            <w:r>
              <w:rPr>
                <w:color w:val="000000"/>
              </w:rPr>
              <w:t xml:space="preserve">O </w:t>
            </w:r>
            <w:r>
              <w:rPr>
                <w:color w:val="000000"/>
              </w:rPr>
              <w:sym w:font="Symbol" w:char="F0D7"/>
            </w:r>
            <w:r>
              <w:rPr>
                <w:color w:val="000000"/>
              </w:rPr>
              <w:t>cm</w:t>
            </w:r>
            <w:r>
              <w:rPr>
                <w:color w:val="000000"/>
                <w:vertAlign w:val="superscript"/>
              </w:rPr>
              <w:t>-3</w:t>
            </w:r>
            <w:r>
              <w:rPr>
                <w:color w:val="000000"/>
              </w:rPr>
              <w:t>-soil (HORIZN =7)</w:t>
            </w:r>
          </w:p>
        </w:tc>
        <w:tc>
          <w:tcPr>
            <w:tcW w:w="2970" w:type="dxa"/>
            <w:vMerge/>
            <w:tcBorders>
              <w:top w:val="nil"/>
              <w:left w:val="single" w:sz="7" w:space="0" w:color="000000"/>
              <w:bottom w:val="nil"/>
              <w:right w:val="double" w:sz="2" w:space="0" w:color="000000"/>
            </w:tcBorders>
            <w:shd w:val="pct10" w:color="000000" w:fill="FFFFFF"/>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p>
        </w:tc>
      </w:tr>
      <w:tr w:rsidR="00B61B79">
        <w:tblPrEx>
          <w:tblCellMar>
            <w:top w:w="0" w:type="dxa"/>
            <w:bottom w:w="0" w:type="dxa"/>
          </w:tblCellMar>
        </w:tblPrEx>
        <w:tc>
          <w:tcPr>
            <w:tcW w:w="279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Compartment Thickness (DPN)</w:t>
            </w:r>
          </w:p>
        </w:tc>
        <w:tc>
          <w:tcPr>
            <w:tcW w:w="36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0.1 cm (HORIZN = 1)</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 xml:space="preserve"> 1.0 cm (HORIZN = 2)</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5.0 cm (HORIZN = 3,4,5,6,7)</w:t>
            </w:r>
          </w:p>
        </w:tc>
        <w:tc>
          <w:tcPr>
            <w:tcW w:w="2970" w:type="dxa"/>
            <w:vMerge/>
            <w:tcBorders>
              <w:top w:val="nil"/>
              <w:left w:val="single" w:sz="7" w:space="0" w:color="000000"/>
              <w:bottom w:val="nil"/>
              <w:right w:val="double" w:sz="2" w:space="0" w:color="000000"/>
            </w:tcBorders>
            <w:shd w:val="pct10" w:color="000000" w:fill="FFFFFF"/>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p>
        </w:tc>
      </w:tr>
      <w:tr w:rsidR="00B61B79">
        <w:tblPrEx>
          <w:tblCellMar>
            <w:top w:w="0" w:type="dxa"/>
            <w:bottom w:w="0" w:type="dxa"/>
          </w:tblCellMar>
        </w:tblPrEx>
        <w:tc>
          <w:tcPr>
            <w:tcW w:w="279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Field Capacity (THEFC)</w:t>
            </w:r>
          </w:p>
        </w:tc>
        <w:tc>
          <w:tcPr>
            <w:tcW w:w="36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0.301 cm</w:t>
            </w:r>
            <w:r>
              <w:rPr>
                <w:color w:val="000000"/>
                <w:vertAlign w:val="superscript"/>
              </w:rPr>
              <w:t>3</w:t>
            </w:r>
            <w:r>
              <w:rPr>
                <w:color w:val="000000"/>
              </w:rPr>
              <w:t>-H</w:t>
            </w:r>
            <w:r>
              <w:rPr>
                <w:color w:val="000000"/>
                <w:vertAlign w:val="subscript"/>
              </w:rPr>
              <w:t>2</w:t>
            </w:r>
            <w:r>
              <w:rPr>
                <w:color w:val="000000"/>
              </w:rPr>
              <w:t xml:space="preserve">O </w:t>
            </w:r>
            <w:r>
              <w:rPr>
                <w:color w:val="000000"/>
              </w:rPr>
              <w:sym w:font="Symbol" w:char="F0D7"/>
            </w:r>
            <w:r>
              <w:rPr>
                <w:color w:val="000000"/>
              </w:rPr>
              <w:t>cm</w:t>
            </w:r>
            <w:r>
              <w:rPr>
                <w:color w:val="000000"/>
                <w:vertAlign w:val="superscript"/>
              </w:rPr>
              <w:t>-3</w:t>
            </w:r>
            <w:r>
              <w:rPr>
                <w:color w:val="000000"/>
              </w:rPr>
              <w:t>-soil (HORIZN =1,2)</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0.350 cm</w:t>
            </w:r>
            <w:r>
              <w:rPr>
                <w:color w:val="000000"/>
                <w:vertAlign w:val="superscript"/>
              </w:rPr>
              <w:t>3</w:t>
            </w:r>
            <w:r>
              <w:rPr>
                <w:color w:val="000000"/>
              </w:rPr>
              <w:t>-H</w:t>
            </w:r>
            <w:r>
              <w:rPr>
                <w:color w:val="000000"/>
                <w:vertAlign w:val="subscript"/>
              </w:rPr>
              <w:t>2</w:t>
            </w:r>
            <w:r>
              <w:rPr>
                <w:color w:val="000000"/>
              </w:rPr>
              <w:t xml:space="preserve">O </w:t>
            </w:r>
            <w:r>
              <w:rPr>
                <w:color w:val="000000"/>
              </w:rPr>
              <w:sym w:font="Symbol" w:char="F0D7"/>
            </w:r>
            <w:r>
              <w:rPr>
                <w:color w:val="000000"/>
              </w:rPr>
              <w:t>cm</w:t>
            </w:r>
            <w:r>
              <w:rPr>
                <w:color w:val="000000"/>
                <w:vertAlign w:val="superscript"/>
              </w:rPr>
              <w:t>-3</w:t>
            </w:r>
            <w:r>
              <w:rPr>
                <w:color w:val="000000"/>
              </w:rPr>
              <w:t>-soil (HORIZN =3)</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0.388 cm</w:t>
            </w:r>
            <w:r>
              <w:rPr>
                <w:color w:val="000000"/>
                <w:vertAlign w:val="superscript"/>
              </w:rPr>
              <w:t>3</w:t>
            </w:r>
            <w:r>
              <w:rPr>
                <w:color w:val="000000"/>
              </w:rPr>
              <w:t>-H</w:t>
            </w:r>
            <w:r>
              <w:rPr>
                <w:color w:val="000000"/>
                <w:vertAlign w:val="subscript"/>
              </w:rPr>
              <w:t>2</w:t>
            </w:r>
            <w:r>
              <w:rPr>
                <w:color w:val="000000"/>
              </w:rPr>
              <w:t xml:space="preserve">O </w:t>
            </w:r>
            <w:r>
              <w:rPr>
                <w:color w:val="000000"/>
              </w:rPr>
              <w:sym w:font="Symbol" w:char="F0D7"/>
            </w:r>
            <w:r>
              <w:rPr>
                <w:color w:val="000000"/>
              </w:rPr>
              <w:t>cm</w:t>
            </w:r>
            <w:r>
              <w:rPr>
                <w:color w:val="000000"/>
                <w:vertAlign w:val="superscript"/>
              </w:rPr>
              <w:t>-3</w:t>
            </w:r>
            <w:r>
              <w:rPr>
                <w:color w:val="000000"/>
              </w:rPr>
              <w:t>-soil (HORIZN =4)</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0.394 cm</w:t>
            </w:r>
            <w:r>
              <w:rPr>
                <w:color w:val="000000"/>
                <w:vertAlign w:val="superscript"/>
              </w:rPr>
              <w:t>3</w:t>
            </w:r>
            <w:r>
              <w:rPr>
                <w:color w:val="000000"/>
              </w:rPr>
              <w:t>-H</w:t>
            </w:r>
            <w:r>
              <w:rPr>
                <w:color w:val="000000"/>
                <w:vertAlign w:val="subscript"/>
              </w:rPr>
              <w:t>2</w:t>
            </w:r>
            <w:r>
              <w:rPr>
                <w:color w:val="000000"/>
              </w:rPr>
              <w:t xml:space="preserve">O </w:t>
            </w:r>
            <w:r>
              <w:rPr>
                <w:color w:val="000000"/>
              </w:rPr>
              <w:sym w:font="Symbol" w:char="F0D7"/>
            </w:r>
            <w:r>
              <w:rPr>
                <w:color w:val="000000"/>
              </w:rPr>
              <w:t>cm</w:t>
            </w:r>
            <w:r>
              <w:rPr>
                <w:color w:val="000000"/>
                <w:vertAlign w:val="superscript"/>
              </w:rPr>
              <w:t>-3</w:t>
            </w:r>
            <w:r>
              <w:rPr>
                <w:color w:val="000000"/>
              </w:rPr>
              <w:t>-soil (HORIZN =5)</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0.418 cm</w:t>
            </w:r>
            <w:r>
              <w:rPr>
                <w:color w:val="000000"/>
                <w:vertAlign w:val="superscript"/>
              </w:rPr>
              <w:t>3</w:t>
            </w:r>
            <w:r>
              <w:rPr>
                <w:color w:val="000000"/>
              </w:rPr>
              <w:t>-H</w:t>
            </w:r>
            <w:r>
              <w:rPr>
                <w:color w:val="000000"/>
                <w:vertAlign w:val="subscript"/>
              </w:rPr>
              <w:t>2</w:t>
            </w:r>
            <w:r>
              <w:rPr>
                <w:color w:val="000000"/>
              </w:rPr>
              <w:t xml:space="preserve">O </w:t>
            </w:r>
            <w:r>
              <w:rPr>
                <w:color w:val="000000"/>
              </w:rPr>
              <w:sym w:font="Symbol" w:char="F0D7"/>
            </w:r>
            <w:r>
              <w:rPr>
                <w:color w:val="000000"/>
              </w:rPr>
              <w:t>cm</w:t>
            </w:r>
            <w:r>
              <w:rPr>
                <w:color w:val="000000"/>
                <w:vertAlign w:val="superscript"/>
              </w:rPr>
              <w:t>-3</w:t>
            </w:r>
            <w:r>
              <w:rPr>
                <w:color w:val="000000"/>
              </w:rPr>
              <w:t>-soil (HORIZN =6)</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0.404 cm</w:t>
            </w:r>
            <w:r>
              <w:rPr>
                <w:color w:val="000000"/>
                <w:vertAlign w:val="superscript"/>
              </w:rPr>
              <w:t>3</w:t>
            </w:r>
            <w:r>
              <w:rPr>
                <w:color w:val="000000"/>
              </w:rPr>
              <w:t>-H</w:t>
            </w:r>
            <w:r>
              <w:rPr>
                <w:color w:val="000000"/>
                <w:vertAlign w:val="subscript"/>
              </w:rPr>
              <w:t>2</w:t>
            </w:r>
            <w:r>
              <w:rPr>
                <w:color w:val="000000"/>
              </w:rPr>
              <w:t xml:space="preserve">O </w:t>
            </w:r>
            <w:r>
              <w:rPr>
                <w:color w:val="000000"/>
              </w:rPr>
              <w:sym w:font="Symbol" w:char="F0D7"/>
            </w:r>
            <w:r>
              <w:rPr>
                <w:color w:val="000000"/>
              </w:rPr>
              <w:t>cm</w:t>
            </w:r>
            <w:r>
              <w:rPr>
                <w:color w:val="000000"/>
                <w:vertAlign w:val="superscript"/>
              </w:rPr>
              <w:t>-3</w:t>
            </w:r>
            <w:r>
              <w:rPr>
                <w:color w:val="000000"/>
              </w:rPr>
              <w:t>-soil (HORIZN =7)</w:t>
            </w:r>
          </w:p>
        </w:tc>
        <w:tc>
          <w:tcPr>
            <w:tcW w:w="2970" w:type="dxa"/>
            <w:vMerge/>
            <w:tcBorders>
              <w:top w:val="nil"/>
              <w:left w:val="single" w:sz="7" w:space="0" w:color="000000"/>
              <w:bottom w:val="nil"/>
              <w:right w:val="double" w:sz="2" w:space="0" w:color="000000"/>
            </w:tcBorders>
            <w:shd w:val="pct10" w:color="000000" w:fill="FFFFFF"/>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p>
        </w:tc>
      </w:tr>
      <w:tr w:rsidR="00B61B79">
        <w:tblPrEx>
          <w:tblCellMar>
            <w:top w:w="0" w:type="dxa"/>
            <w:bottom w:w="0" w:type="dxa"/>
          </w:tblCellMar>
        </w:tblPrEx>
        <w:tc>
          <w:tcPr>
            <w:tcW w:w="279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Wilting Point (THEWP)</w:t>
            </w:r>
          </w:p>
        </w:tc>
        <w:tc>
          <w:tcPr>
            <w:tcW w:w="36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0.134 cm</w:t>
            </w:r>
            <w:r>
              <w:rPr>
                <w:color w:val="000000"/>
                <w:vertAlign w:val="superscript"/>
              </w:rPr>
              <w:t>3</w:t>
            </w:r>
            <w:r>
              <w:rPr>
                <w:color w:val="000000"/>
              </w:rPr>
              <w:t>-H</w:t>
            </w:r>
            <w:r>
              <w:rPr>
                <w:color w:val="000000"/>
                <w:vertAlign w:val="subscript"/>
              </w:rPr>
              <w:t>2</w:t>
            </w:r>
            <w:r>
              <w:rPr>
                <w:color w:val="000000"/>
              </w:rPr>
              <w:t xml:space="preserve">O </w:t>
            </w:r>
            <w:r>
              <w:rPr>
                <w:color w:val="000000"/>
              </w:rPr>
              <w:sym w:font="Symbol" w:char="F0D7"/>
            </w:r>
            <w:r>
              <w:rPr>
                <w:color w:val="000000"/>
              </w:rPr>
              <w:t>cm</w:t>
            </w:r>
            <w:r>
              <w:rPr>
                <w:color w:val="000000"/>
                <w:vertAlign w:val="superscript"/>
              </w:rPr>
              <w:t>3</w:t>
            </w:r>
            <w:r>
              <w:rPr>
                <w:color w:val="000000"/>
              </w:rPr>
              <w:t>-soil (HORIZN = 1,2)</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0.153 cm</w:t>
            </w:r>
            <w:r>
              <w:rPr>
                <w:color w:val="000000"/>
                <w:vertAlign w:val="superscript"/>
              </w:rPr>
              <w:t>3</w:t>
            </w:r>
            <w:r>
              <w:rPr>
                <w:color w:val="000000"/>
              </w:rPr>
              <w:t>-H</w:t>
            </w:r>
            <w:r>
              <w:rPr>
                <w:color w:val="000000"/>
                <w:vertAlign w:val="subscript"/>
              </w:rPr>
              <w:t>2</w:t>
            </w:r>
            <w:r>
              <w:rPr>
                <w:color w:val="000000"/>
              </w:rPr>
              <w:t xml:space="preserve">O </w:t>
            </w:r>
            <w:r>
              <w:rPr>
                <w:color w:val="000000"/>
              </w:rPr>
              <w:sym w:font="Symbol" w:char="F0D7"/>
            </w:r>
            <w:r>
              <w:rPr>
                <w:color w:val="000000"/>
              </w:rPr>
              <w:t>cm</w:t>
            </w:r>
            <w:r>
              <w:rPr>
                <w:color w:val="000000"/>
                <w:vertAlign w:val="superscript"/>
              </w:rPr>
              <w:t>-3</w:t>
            </w:r>
            <w:r>
              <w:rPr>
                <w:color w:val="000000"/>
              </w:rPr>
              <w:t>-soil (HORIZN = 3)</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0.177 cm</w:t>
            </w:r>
            <w:r>
              <w:rPr>
                <w:color w:val="000000"/>
                <w:vertAlign w:val="superscript"/>
              </w:rPr>
              <w:t>3</w:t>
            </w:r>
            <w:r>
              <w:rPr>
                <w:color w:val="000000"/>
              </w:rPr>
              <w:t>-H</w:t>
            </w:r>
            <w:r>
              <w:rPr>
                <w:color w:val="000000"/>
                <w:vertAlign w:val="subscript"/>
              </w:rPr>
              <w:t>2</w:t>
            </w:r>
            <w:r>
              <w:rPr>
                <w:color w:val="000000"/>
              </w:rPr>
              <w:t xml:space="preserve">O </w:t>
            </w:r>
            <w:r>
              <w:rPr>
                <w:color w:val="000000"/>
              </w:rPr>
              <w:sym w:font="Symbol" w:char="F0D7"/>
            </w:r>
            <w:r>
              <w:rPr>
                <w:color w:val="000000"/>
              </w:rPr>
              <w:t>cm</w:t>
            </w:r>
            <w:r>
              <w:rPr>
                <w:color w:val="000000"/>
                <w:vertAlign w:val="superscript"/>
              </w:rPr>
              <w:t>-3</w:t>
            </w:r>
            <w:r>
              <w:rPr>
                <w:color w:val="000000"/>
              </w:rPr>
              <w:t>-soil (HORIZN = 4)</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0.185 cm</w:t>
            </w:r>
            <w:r>
              <w:rPr>
                <w:color w:val="000000"/>
                <w:vertAlign w:val="superscript"/>
              </w:rPr>
              <w:t>3</w:t>
            </w:r>
            <w:r>
              <w:rPr>
                <w:color w:val="000000"/>
              </w:rPr>
              <w:t>-H</w:t>
            </w:r>
            <w:r>
              <w:rPr>
                <w:color w:val="000000"/>
                <w:vertAlign w:val="subscript"/>
              </w:rPr>
              <w:t>2</w:t>
            </w:r>
            <w:r>
              <w:rPr>
                <w:color w:val="000000"/>
              </w:rPr>
              <w:t xml:space="preserve">O </w:t>
            </w:r>
            <w:r>
              <w:rPr>
                <w:color w:val="000000"/>
              </w:rPr>
              <w:sym w:font="Symbol" w:char="F0D7"/>
            </w:r>
            <w:r>
              <w:rPr>
                <w:color w:val="000000"/>
              </w:rPr>
              <w:t>cm</w:t>
            </w:r>
            <w:r>
              <w:rPr>
                <w:color w:val="000000"/>
                <w:vertAlign w:val="superscript"/>
              </w:rPr>
              <w:t>-3</w:t>
            </w:r>
            <w:r>
              <w:rPr>
                <w:color w:val="000000"/>
              </w:rPr>
              <w:t>-soil (HORIZN = 5)</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0.173 cm</w:t>
            </w:r>
            <w:r>
              <w:rPr>
                <w:color w:val="000000"/>
                <w:vertAlign w:val="superscript"/>
              </w:rPr>
              <w:t>3</w:t>
            </w:r>
            <w:r>
              <w:rPr>
                <w:color w:val="000000"/>
              </w:rPr>
              <w:t>-H</w:t>
            </w:r>
            <w:r>
              <w:rPr>
                <w:color w:val="000000"/>
                <w:vertAlign w:val="subscript"/>
              </w:rPr>
              <w:t>2</w:t>
            </w:r>
            <w:r>
              <w:rPr>
                <w:color w:val="000000"/>
              </w:rPr>
              <w:t xml:space="preserve">O </w:t>
            </w:r>
            <w:r>
              <w:rPr>
                <w:color w:val="000000"/>
              </w:rPr>
              <w:sym w:font="Symbol" w:char="F0D7"/>
            </w:r>
            <w:r>
              <w:rPr>
                <w:color w:val="000000"/>
              </w:rPr>
              <w:t>cm</w:t>
            </w:r>
            <w:r>
              <w:rPr>
                <w:color w:val="000000"/>
                <w:vertAlign w:val="superscript"/>
              </w:rPr>
              <w:t>-3</w:t>
            </w:r>
            <w:r>
              <w:rPr>
                <w:color w:val="000000"/>
              </w:rPr>
              <w:t>-soil (HORIZN = 6)</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0.156 cm</w:t>
            </w:r>
            <w:r>
              <w:rPr>
                <w:color w:val="000000"/>
                <w:vertAlign w:val="superscript"/>
              </w:rPr>
              <w:t>3</w:t>
            </w:r>
            <w:r>
              <w:rPr>
                <w:color w:val="000000"/>
              </w:rPr>
              <w:t>-H</w:t>
            </w:r>
            <w:r>
              <w:rPr>
                <w:color w:val="000000"/>
                <w:vertAlign w:val="subscript"/>
              </w:rPr>
              <w:t>2</w:t>
            </w:r>
            <w:r>
              <w:rPr>
                <w:color w:val="000000"/>
              </w:rPr>
              <w:t xml:space="preserve">O </w:t>
            </w:r>
            <w:r>
              <w:rPr>
                <w:color w:val="000000"/>
              </w:rPr>
              <w:sym w:font="Symbol" w:char="F0D7"/>
            </w:r>
            <w:r>
              <w:rPr>
                <w:color w:val="000000"/>
              </w:rPr>
              <w:t>cm</w:t>
            </w:r>
            <w:r>
              <w:rPr>
                <w:color w:val="000000"/>
                <w:vertAlign w:val="superscript"/>
              </w:rPr>
              <w:t>-3</w:t>
            </w:r>
            <w:r>
              <w:rPr>
                <w:color w:val="000000"/>
              </w:rPr>
              <w:t>-soil (HORIZN = 7)</w:t>
            </w:r>
          </w:p>
        </w:tc>
        <w:tc>
          <w:tcPr>
            <w:tcW w:w="2970" w:type="dxa"/>
            <w:vMerge/>
            <w:tcBorders>
              <w:top w:val="nil"/>
              <w:left w:val="single" w:sz="7" w:space="0" w:color="000000"/>
              <w:bottom w:val="nil"/>
              <w:right w:val="double" w:sz="2" w:space="0" w:color="000000"/>
            </w:tcBorders>
            <w:shd w:val="pct10" w:color="000000" w:fill="FFFFFF"/>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p>
        </w:tc>
      </w:tr>
      <w:tr w:rsidR="00B61B79">
        <w:tblPrEx>
          <w:tblCellMar>
            <w:top w:w="0" w:type="dxa"/>
            <w:bottom w:w="0" w:type="dxa"/>
          </w:tblCellMar>
        </w:tblPrEx>
        <w:tc>
          <w:tcPr>
            <w:tcW w:w="2790" w:type="dxa"/>
            <w:tcBorders>
              <w:top w:val="single" w:sz="7" w:space="0" w:color="000000"/>
              <w:left w:val="double" w:sz="2" w:space="0" w:color="000000"/>
              <w:bottom w:val="double" w:sz="2" w:space="0" w:color="000000"/>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rPr>
            </w:pPr>
            <w:r>
              <w:rPr>
                <w:color w:val="000000"/>
              </w:rPr>
              <w:t>Organic Carbon Content (OC)</w:t>
            </w:r>
          </w:p>
        </w:tc>
        <w:tc>
          <w:tcPr>
            <w:tcW w:w="3600" w:type="dxa"/>
            <w:tcBorders>
              <w:top w:val="single" w:sz="7" w:space="0" w:color="000000"/>
              <w:left w:val="single" w:sz="7" w:space="0" w:color="000000"/>
              <w:bottom w:val="double" w:sz="2" w:space="0" w:color="000000"/>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1.86% (HORIZN = 1,2)</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0.56% (HORIZN = 3)</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0.3% (HORIZN = 4)</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0.112% (HORIZN = 5)</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0.07% (HORIZN = 6)</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rPr>
            </w:pPr>
            <w:r>
              <w:rPr>
                <w:color w:val="000000"/>
              </w:rPr>
              <w:t>0.06% (HORIZN = 7)</w:t>
            </w:r>
          </w:p>
        </w:tc>
        <w:tc>
          <w:tcPr>
            <w:tcW w:w="2970" w:type="dxa"/>
            <w:vMerge/>
            <w:tcBorders>
              <w:top w:val="nil"/>
              <w:left w:val="single" w:sz="7" w:space="0" w:color="000000"/>
              <w:bottom w:val="double" w:sz="2" w:space="0" w:color="000000"/>
              <w:right w:val="double" w:sz="2" w:space="0" w:color="000000"/>
            </w:tcBorders>
            <w:shd w:val="pct10" w:color="000000" w:fill="FFFFFF"/>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rPr>
            </w:pPr>
          </w:p>
        </w:tc>
      </w:tr>
    </w:tbl>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 xml:space="preserve">EPA.  1985. Field Agricultural Runoff Monitoring (FARM) Manual, (EPA/600/3-85/043) Environmental Research Laboratory, U.S. Environmental Protection Agency, Athens, GA. </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sectPr w:rsidR="00B61B79">
          <w:type w:val="continuous"/>
          <w:pgSz w:w="12240" w:h="15840"/>
          <w:pgMar w:top="1382" w:right="1440" w:bottom="1296" w:left="1440" w:header="1382" w:footer="1296" w:gutter="0"/>
          <w:cols w:space="720"/>
          <w:noEndnote/>
        </w:sect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EPA. 1998.   Carsel, R.F., J.C. Imhoff, P.R. Hummel, J.M. Cheplick, and A.S. Donigian, Jr.  PRZM-3, A Model for Predicting Pesticide and Nitrogen Fate in the Crop Root and Unsaturated Soil Zones: Users Manual for Release 3.0.  National Exposure Research Laboratory, Office of Research and Development, U.S. Environmental Protection Agency, Athens, GA.</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 xml:space="preserve">EPA. 1999.  Jones, R.D., J. Breithaupt, J. Carleton, L. Libelo, J. Lin, R. Matzner, and R. Parker. Guidance for Use of the Index Reservoir in Drinking Water Exposure Assessments. Environmental Fate and Effects Division, Office of Pesticide Programs, U.S. Environmental Protection Agency, Washington. D.C. </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EPA. 2001. Abel, S.A. Procedure for Conducting Quality Assurance and Quality Control of Existing and New PRZM Field and Orchard Crop Standard Scenarios. Environmental Fate and Effects Division, Office of Pesticide Programs, U.S. Environmental Protection Agency, Washington, D.C.</w:t>
      </w:r>
      <w:r>
        <w:rPr>
          <w:color w:val="000000"/>
        </w:rPr>
        <w:tab/>
      </w:r>
      <w:r>
        <w:rPr>
          <w:color w:val="000000"/>
        </w:rPr>
        <w:tab/>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EPA.  2004.  Pesticide Root Zone Model (PRZM) Field and Orchard Crop Scenarios: Guidance for Selecting Field Crop and Orchard Scenario Input Parameters.  November 15, 2001; Revisions July 2004.</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 xml:space="preserve">Haan, C.T. and B.J. Barfield.  1978.  </w:t>
      </w:r>
      <w:r>
        <w:rPr>
          <w:i/>
          <w:iCs/>
          <w:color w:val="000000"/>
        </w:rPr>
        <w:t>Hydrology and Sedimentology of Surface Mined Lands.</w:t>
      </w:r>
      <w:r>
        <w:rPr>
          <w:color w:val="000000"/>
        </w:rPr>
        <w:t xml:space="preserve"> Office of Continuing Education and Extension, College of Engineering, University of Kentucky, Lexington, Kentucky 40506. pp. 286.</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USDA. 1990.  Davis, F.M., R.A. Leonard, W.G. Knisel. GLEAMS User Manual, Version 1.8.55.  USDA-ARS Southeast Watershed Research Laboratory, Tifton GA. SEWRL-030190FMD.</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USDA. 2000. Revised Universal Soil Loss Equation (RUSLE) EPA Pesticide Project.  U.S. Department of Agriculture, National Resources Conservation Service (NRCS) and Agricultural Research Service (ARS).</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sectPr w:rsidR="00B61B79">
          <w:type w:val="continuous"/>
          <w:pgSz w:w="12240" w:h="15840"/>
          <w:pgMar w:top="1382" w:right="1440" w:bottom="1296" w:left="1440" w:header="1382" w:footer="1296" w:gutter="0"/>
          <w:cols w:space="720"/>
          <w:noEndnote/>
        </w:sect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bookmarkStart w:id="52" w:name="a_1"/>
      <w:bookmarkEnd w:id="52"/>
      <w:r>
        <w:rPr>
          <w:b/>
          <w:bCs/>
          <w:color w:val="000000"/>
        </w:rPr>
        <w:t xml:space="preserve">OREGON  MINT </w:t>
      </w:r>
      <w:r>
        <w:rPr>
          <w:b/>
          <w:bCs/>
          <w:color w:val="000000"/>
        </w:rPr>
        <w:fldChar w:fldCharType="begin"/>
      </w:r>
      <w:r>
        <w:rPr>
          <w:b/>
          <w:bCs/>
          <w:color w:val="000000"/>
        </w:rPr>
        <w:instrText>tc \l1 "</w:instrText>
      </w:r>
      <w:bookmarkStart w:id="53" w:name="_Toc470072674"/>
      <w:r>
        <w:rPr>
          <w:b/>
          <w:bCs/>
          <w:color w:val="000000"/>
        </w:rPr>
        <w:instrText>OREGON  MINT</w:instrText>
      </w:r>
      <w:bookmarkEnd w:id="53"/>
      <w:r>
        <w:rPr>
          <w:b/>
          <w:bCs/>
          <w:color w:val="000000"/>
        </w:rPr>
        <w:instrText xml:space="preserve"> </w:instrText>
      </w:r>
      <w:r>
        <w:rPr>
          <w:b/>
          <w:bCs/>
          <w:color w:val="000000"/>
        </w:rPr>
        <w:fldChar w:fldCharType="end"/>
      </w:r>
      <w:r>
        <w:rPr>
          <w:b/>
          <w:bCs/>
          <w:color w:val="000000"/>
        </w:rPr>
        <w:t xml:space="preserve">         </w:t>
      </w:r>
      <w:r>
        <w:rPr>
          <w:color w:val="000000"/>
        </w:rPr>
        <w:t xml:space="preserve"> </w:t>
      </w:r>
      <w:r>
        <w:rPr>
          <w:color w:val="000000"/>
        </w:rPr>
        <w:tab/>
      </w:r>
      <w:r>
        <w:rPr>
          <w:color w:val="000000"/>
        </w:rPr>
        <w:tab/>
      </w:r>
      <w:r>
        <w:rPr>
          <w:color w:val="000000"/>
        </w:rPr>
        <w:tab/>
      </w:r>
      <w:r>
        <w:rPr>
          <w:color w:val="000000"/>
        </w:rPr>
        <w:tab/>
      </w:r>
      <w:r>
        <w:rPr>
          <w:color w:val="000000"/>
        </w:rPr>
        <w:tab/>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firstLine="720"/>
        <w:rPr>
          <w:color w:val="000000"/>
        </w:rPr>
      </w:pPr>
      <w:r>
        <w:rPr>
          <w:color w:val="000000"/>
        </w:rPr>
        <w:t>The field used to represent mint production in Oregon is located in Marion County, in the Willamette Valley.  According to the 1997 Census of Agriculture, Oregon is ranked 1</w:t>
      </w:r>
      <w:r>
        <w:rPr>
          <w:color w:val="000000"/>
          <w:vertAlign w:val="superscript"/>
        </w:rPr>
        <w:t>st</w:t>
      </w:r>
      <w:r>
        <w:rPr>
          <w:color w:val="000000"/>
        </w:rPr>
        <w:t xml:space="preserve">  in peppermint production and 4</w:t>
      </w:r>
      <w:r>
        <w:rPr>
          <w:color w:val="000000"/>
          <w:vertAlign w:val="superscript"/>
        </w:rPr>
        <w:t>th</w:t>
      </w:r>
      <w:r>
        <w:rPr>
          <w:color w:val="000000"/>
        </w:rPr>
        <w:t xml:space="preserve">  in spearmint production in the U.S.  Marion County is among the top five in harvested acres in the state.  Row spacing is from 20 to 30 inches and within row spacing is 4 to 6 inches.  Plants spread by the second year to form a solid field of mint.  Every 3 to 5 years, growers rotate the mint fields with another crop, generally perennial ryegrass or tall fescue in the Willamette Valley.  Mint is mowed once or twice during the summer, depending on the variety.  Plants require soils rich in organic matter with a pH range from 6.0 to 7.0.  Water demand is high, therefore, irrigation is mandatory for a healthy crop.  The soil selected to simulate the field is a Newberg fine sandy loam.  Newberg fine sandy loam, is a coarse-loamy, mixed, superactive, mesic Fluventic Haploxerolls.  The series is used to produce vegetable, fruit, and pasture.  Mint is grown extensively on these soils.  Newberg fine sandy loam is a very deep, somewhat excessively drained, moderately rapidly permeable soil with slow runoff.  These soils formed in alluvium from sedimentary and basic igneous rocks.  They are found on flood plains at elevations of 10 to 3,000 feet above mean sea level on slopes of 0 to 4 percent.  The series are of moderate extent.  Newberg fine sandy loam is a Hydrologic Group B soil.</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firstLine="4320"/>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p>
    <w:tbl>
      <w:tblPr>
        <w:tblW w:w="0" w:type="auto"/>
        <w:tblInd w:w="135" w:type="dxa"/>
        <w:tblLayout w:type="fixed"/>
        <w:tblCellMar>
          <w:left w:w="135" w:type="dxa"/>
          <w:right w:w="135" w:type="dxa"/>
        </w:tblCellMar>
        <w:tblLook w:val="0000" w:firstRow="0" w:lastRow="0" w:firstColumn="0" w:lastColumn="0" w:noHBand="0" w:noVBand="0"/>
      </w:tblPr>
      <w:tblGrid>
        <w:gridCol w:w="2250"/>
        <w:gridCol w:w="2700"/>
        <w:gridCol w:w="4230"/>
      </w:tblGrid>
      <w:tr w:rsidR="00A14937" w:rsidTr="00A14937">
        <w:tblPrEx>
          <w:tblCellMar>
            <w:top w:w="0" w:type="dxa"/>
            <w:bottom w:w="0" w:type="dxa"/>
          </w:tblCellMar>
        </w:tblPrEx>
        <w:tc>
          <w:tcPr>
            <w:tcW w:w="9180" w:type="dxa"/>
            <w:gridSpan w:val="3"/>
            <w:tcBorders>
              <w:top w:val="double" w:sz="2" w:space="0" w:color="000000"/>
              <w:left w:val="double" w:sz="2" w:space="0" w:color="000000"/>
              <w:bottom w:val="single" w:sz="6" w:space="0" w:color="FFFFFF"/>
              <w:right w:val="double" w:sz="2" w:space="0" w:color="000000"/>
            </w:tcBorders>
            <w:shd w:val="pct10" w:color="000000" w:fill="FFFFFF"/>
          </w:tcPr>
          <w:p w:rsidR="00B61B79" w:rsidRDefault="00B61B79">
            <w:pPr>
              <w:spacing w:line="201"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b/>
                <w:bCs/>
                <w:color w:val="000000"/>
                <w:sz w:val="20"/>
                <w:szCs w:val="20"/>
              </w:rPr>
              <w:t>Table 1.</w:t>
            </w:r>
            <w:r>
              <w:rPr>
                <w:color w:val="000000"/>
                <w:sz w:val="20"/>
                <w:szCs w:val="20"/>
              </w:rPr>
              <w:t xml:space="preserve"> PRZM 3.12 Climate and Time Parameters for Marion County, Oregon - Mint</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p>
        </w:tc>
      </w:tr>
      <w:tr w:rsidR="00B61B79">
        <w:tblPrEx>
          <w:tblCellMar>
            <w:top w:w="0" w:type="dxa"/>
            <w:bottom w:w="0" w:type="dxa"/>
          </w:tblCellMar>
        </w:tblPrEx>
        <w:tc>
          <w:tcPr>
            <w:tcW w:w="2250" w:type="dxa"/>
            <w:tcBorders>
              <w:top w:val="single" w:sz="7" w:space="0" w:color="000000"/>
              <w:left w:val="double" w:sz="2" w:space="0" w:color="000000"/>
              <w:bottom w:val="single" w:sz="6" w:space="0" w:color="FFFFFF"/>
              <w:right w:val="single" w:sz="6" w:space="0" w:color="FFFFFF"/>
            </w:tcBorders>
            <w:shd w:val="pct10" w:color="000000" w:fill="FFFFFF"/>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Parameter</w:t>
            </w:r>
          </w:p>
        </w:tc>
        <w:tc>
          <w:tcPr>
            <w:tcW w:w="2700" w:type="dxa"/>
            <w:tcBorders>
              <w:top w:val="single" w:sz="7" w:space="0" w:color="000000"/>
              <w:left w:val="single" w:sz="7" w:space="0" w:color="000000"/>
              <w:bottom w:val="single" w:sz="6" w:space="0" w:color="FFFFFF"/>
              <w:right w:val="single" w:sz="6" w:space="0" w:color="FFFFFF"/>
            </w:tcBorders>
            <w:shd w:val="pct10" w:color="000000" w:fill="FFFFFF"/>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r>
              <w:rPr>
                <w:color w:val="000000"/>
                <w:sz w:val="20"/>
                <w:szCs w:val="20"/>
              </w:rPr>
              <w:t>Value</w:t>
            </w:r>
          </w:p>
        </w:tc>
        <w:tc>
          <w:tcPr>
            <w:tcW w:w="4230" w:type="dxa"/>
            <w:tcBorders>
              <w:top w:val="single" w:sz="7" w:space="0" w:color="000000"/>
              <w:left w:val="single" w:sz="7" w:space="0" w:color="000000"/>
              <w:bottom w:val="single" w:sz="6" w:space="0" w:color="FFFFFF"/>
              <w:right w:val="double" w:sz="2" w:space="0" w:color="000000"/>
            </w:tcBorders>
            <w:shd w:val="pct10" w:color="000000" w:fill="FFFFFF"/>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r>
              <w:rPr>
                <w:color w:val="000000"/>
                <w:sz w:val="20"/>
                <w:szCs w:val="20"/>
              </w:rPr>
              <w:t>Source</w:t>
            </w:r>
          </w:p>
        </w:tc>
      </w:tr>
      <w:tr w:rsidR="00B61B79">
        <w:tblPrEx>
          <w:tblCellMar>
            <w:top w:w="0" w:type="dxa"/>
            <w:bottom w:w="0" w:type="dxa"/>
          </w:tblCellMar>
        </w:tblPrEx>
        <w:tc>
          <w:tcPr>
            <w:tcW w:w="225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Starting Date</w:t>
            </w:r>
          </w:p>
        </w:tc>
        <w:tc>
          <w:tcPr>
            <w:tcW w:w="27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r>
              <w:rPr>
                <w:color w:val="000000"/>
                <w:sz w:val="20"/>
                <w:szCs w:val="20"/>
              </w:rPr>
              <w:t>January 1, 1961</w:t>
            </w:r>
          </w:p>
        </w:tc>
        <w:tc>
          <w:tcPr>
            <w:tcW w:w="4230" w:type="dxa"/>
            <w:tcBorders>
              <w:top w:val="single" w:sz="7" w:space="0" w:color="000000"/>
              <w:left w:val="single" w:sz="7" w:space="0" w:color="000000"/>
              <w:bottom w:val="single" w:sz="6" w:space="0" w:color="FFFFFF"/>
              <w:right w:val="double" w:sz="2" w:space="0" w:color="000000"/>
            </w:tcBorders>
            <w:shd w:val="pct10" w:color="000000" w:fill="FFFFFF"/>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Meteorological File - Salem, OR (W24232)</w:t>
            </w:r>
          </w:p>
        </w:tc>
      </w:tr>
      <w:tr w:rsidR="00B61B79">
        <w:tblPrEx>
          <w:tblCellMar>
            <w:top w:w="0" w:type="dxa"/>
            <w:bottom w:w="0" w:type="dxa"/>
          </w:tblCellMar>
        </w:tblPrEx>
        <w:tc>
          <w:tcPr>
            <w:tcW w:w="225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Ending Date</w:t>
            </w:r>
          </w:p>
        </w:tc>
        <w:tc>
          <w:tcPr>
            <w:tcW w:w="27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r>
              <w:rPr>
                <w:color w:val="000000"/>
                <w:sz w:val="20"/>
                <w:szCs w:val="20"/>
              </w:rPr>
              <w:t>December 31, 1990</w:t>
            </w:r>
          </w:p>
        </w:tc>
        <w:tc>
          <w:tcPr>
            <w:tcW w:w="4230" w:type="dxa"/>
            <w:tcBorders>
              <w:top w:val="single" w:sz="7" w:space="0" w:color="000000"/>
              <w:left w:val="single" w:sz="7" w:space="0" w:color="000000"/>
              <w:bottom w:val="single" w:sz="6" w:space="0" w:color="FFFFFF"/>
              <w:right w:val="double" w:sz="2" w:space="0" w:color="000000"/>
            </w:tcBorders>
            <w:shd w:val="pct10" w:color="000000" w:fill="FFFFFF"/>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Meteorological File -  Salem, OR (W24232)</w:t>
            </w:r>
          </w:p>
        </w:tc>
      </w:tr>
      <w:tr w:rsidR="00B61B79">
        <w:tblPrEx>
          <w:tblCellMar>
            <w:top w:w="0" w:type="dxa"/>
            <w:bottom w:w="0" w:type="dxa"/>
          </w:tblCellMar>
        </w:tblPrEx>
        <w:tc>
          <w:tcPr>
            <w:tcW w:w="225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Pan Evaporation Factor (PFAC)</w:t>
            </w:r>
          </w:p>
        </w:tc>
        <w:tc>
          <w:tcPr>
            <w:tcW w:w="27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r>
              <w:rPr>
                <w:color w:val="000000"/>
                <w:sz w:val="20"/>
                <w:szCs w:val="20"/>
              </w:rPr>
              <w:t>0.74</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p>
        </w:tc>
        <w:tc>
          <w:tcPr>
            <w:tcW w:w="4230" w:type="dxa"/>
            <w:tcBorders>
              <w:top w:val="single" w:sz="7" w:space="0" w:color="000000"/>
              <w:left w:val="single" w:sz="7" w:space="0" w:color="000000"/>
              <w:bottom w:val="single" w:sz="6" w:space="0" w:color="FFFFFF"/>
              <w:right w:val="double" w:sz="2" w:space="0" w:color="000000"/>
            </w:tcBorders>
            <w:shd w:val="pct10" w:color="000000" w:fill="FFFFFF"/>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PRZM Manual Figure 5.1 (EPA, 1998)</w:t>
            </w:r>
          </w:p>
        </w:tc>
      </w:tr>
      <w:tr w:rsidR="00B61B79">
        <w:tblPrEx>
          <w:tblCellMar>
            <w:top w:w="0" w:type="dxa"/>
            <w:bottom w:w="0" w:type="dxa"/>
          </w:tblCellMar>
        </w:tblPrEx>
        <w:tc>
          <w:tcPr>
            <w:tcW w:w="225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Snowmelt Factor (SFAC)</w:t>
            </w:r>
          </w:p>
        </w:tc>
        <w:tc>
          <w:tcPr>
            <w:tcW w:w="27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r>
              <w:rPr>
                <w:color w:val="000000"/>
                <w:sz w:val="20"/>
                <w:szCs w:val="20"/>
              </w:rPr>
              <w:t>0.36 cm C</w:t>
            </w:r>
            <w:r>
              <w:rPr>
                <w:color w:val="000000"/>
                <w:sz w:val="20"/>
                <w:szCs w:val="20"/>
                <w:vertAlign w:val="superscript"/>
              </w:rPr>
              <w:t>- 1</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p>
        </w:tc>
        <w:tc>
          <w:tcPr>
            <w:tcW w:w="4230" w:type="dxa"/>
            <w:tcBorders>
              <w:top w:val="single" w:sz="7" w:space="0" w:color="000000"/>
              <w:left w:val="single" w:sz="7" w:space="0" w:color="000000"/>
              <w:bottom w:val="single" w:sz="6" w:space="0" w:color="FFFFFF"/>
              <w:right w:val="double" w:sz="2" w:space="0" w:color="000000"/>
            </w:tcBorders>
            <w:shd w:val="pct10" w:color="000000" w:fill="FFFFFF"/>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PRZM Manual Table 5.1 (EPA, 1998)</w:t>
            </w:r>
          </w:p>
        </w:tc>
      </w:tr>
      <w:tr w:rsidR="00B61B79">
        <w:tblPrEx>
          <w:tblCellMar>
            <w:top w:w="0" w:type="dxa"/>
            <w:bottom w:w="0" w:type="dxa"/>
          </w:tblCellMar>
        </w:tblPrEx>
        <w:tc>
          <w:tcPr>
            <w:tcW w:w="225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Minimum Depth of</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Evaporation  (ANETD)</w:t>
            </w:r>
          </w:p>
        </w:tc>
        <w:tc>
          <w:tcPr>
            <w:tcW w:w="27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r>
              <w:rPr>
                <w:color w:val="000000"/>
                <w:sz w:val="20"/>
                <w:szCs w:val="20"/>
              </w:rPr>
              <w:t>17.5 cm</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p>
        </w:tc>
        <w:tc>
          <w:tcPr>
            <w:tcW w:w="4230" w:type="dxa"/>
            <w:tcBorders>
              <w:top w:val="single" w:sz="7" w:space="0" w:color="000000"/>
              <w:left w:val="single" w:sz="7" w:space="0" w:color="000000"/>
              <w:bottom w:val="single" w:sz="6" w:space="0" w:color="FFFFFF"/>
              <w:right w:val="double" w:sz="2" w:space="0" w:color="000000"/>
            </w:tcBorders>
            <w:shd w:val="pct10" w:color="000000" w:fill="FFFFFF"/>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PRZM Manual Figure 5.2 (EPA, 1998)</w:t>
            </w:r>
          </w:p>
        </w:tc>
      </w:tr>
      <w:tr w:rsidR="00A14937" w:rsidTr="00A14937">
        <w:tblPrEx>
          <w:tblCellMar>
            <w:top w:w="0" w:type="dxa"/>
            <w:bottom w:w="0" w:type="dxa"/>
          </w:tblCellMar>
        </w:tblPrEx>
        <w:tc>
          <w:tcPr>
            <w:tcW w:w="9180" w:type="dxa"/>
            <w:gridSpan w:val="3"/>
            <w:tcBorders>
              <w:top w:val="single" w:sz="7" w:space="0" w:color="000000"/>
              <w:left w:val="double" w:sz="2" w:space="0" w:color="000000"/>
              <w:bottom w:val="double" w:sz="2" w:space="0" w:color="000000"/>
              <w:right w:val="double" w:sz="2" w:space="0" w:color="000000"/>
            </w:tcBorders>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p>
        </w:tc>
      </w:tr>
    </w:tbl>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sectPr w:rsidR="00B61B79">
          <w:pgSz w:w="12240" w:h="15840"/>
          <w:pgMar w:top="1382" w:right="1440" w:bottom="1296" w:left="1440" w:header="1382" w:footer="1296" w:gutter="0"/>
          <w:cols w:space="720"/>
          <w:noEndnote/>
        </w:sectPr>
      </w:pPr>
    </w:p>
    <w:tbl>
      <w:tblPr>
        <w:tblW w:w="0" w:type="auto"/>
        <w:tblInd w:w="210" w:type="dxa"/>
        <w:tblBorders>
          <w:top w:val="double" w:sz="2" w:space="0" w:color="000000"/>
          <w:left w:val="double" w:sz="2" w:space="0" w:color="000000"/>
          <w:bottom w:val="double" w:sz="2" w:space="0" w:color="000000"/>
          <w:right w:val="double" w:sz="2" w:space="0" w:color="000000"/>
          <w:insideH w:val="single" w:sz="7" w:space="0" w:color="000000"/>
          <w:insideV w:val="single" w:sz="7" w:space="0" w:color="000000"/>
        </w:tblBorders>
        <w:tblLayout w:type="fixed"/>
        <w:tblCellMar>
          <w:left w:w="120" w:type="dxa"/>
          <w:right w:w="120" w:type="dxa"/>
        </w:tblCellMar>
        <w:tblLook w:val="0000" w:firstRow="0" w:lastRow="0" w:firstColumn="0" w:lastColumn="0" w:noHBand="0" w:noVBand="0"/>
      </w:tblPr>
      <w:tblGrid>
        <w:gridCol w:w="2160"/>
        <w:gridCol w:w="1530"/>
        <w:gridCol w:w="5400"/>
      </w:tblGrid>
      <w:tr w:rsidR="00A14937" w:rsidTr="00A14937">
        <w:tblPrEx>
          <w:tblCellMar>
            <w:top w:w="0" w:type="dxa"/>
            <w:bottom w:w="0" w:type="dxa"/>
          </w:tblCellMar>
        </w:tblPrEx>
        <w:tc>
          <w:tcPr>
            <w:tcW w:w="9090" w:type="dxa"/>
            <w:gridSpan w:val="3"/>
            <w:tcBorders>
              <w:top w:val="double" w:sz="2" w:space="0" w:color="000000"/>
            </w:tcBorders>
            <w:shd w:val="pct10" w:color="000000" w:fill="FFFFFF"/>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b/>
                <w:bCs/>
                <w:color w:val="000000"/>
                <w:sz w:val="20"/>
                <w:szCs w:val="20"/>
              </w:rPr>
              <w:t xml:space="preserve">Table 2. </w:t>
            </w:r>
            <w:r>
              <w:rPr>
                <w:color w:val="000000"/>
                <w:sz w:val="20"/>
                <w:szCs w:val="20"/>
              </w:rPr>
              <w:t>PRZM 3.12 Erosion and Landscape Parameters for Marion County, Oregon - Mint</w:t>
            </w:r>
          </w:p>
        </w:tc>
      </w:tr>
      <w:tr w:rsidR="00B61B79">
        <w:tblPrEx>
          <w:tblCellMar>
            <w:top w:w="0" w:type="dxa"/>
            <w:bottom w:w="0" w:type="dxa"/>
          </w:tblCellMar>
        </w:tblPrEx>
        <w:tc>
          <w:tcPr>
            <w:tcW w:w="2160" w:type="dxa"/>
            <w:shd w:val="pct10" w:color="000000" w:fill="FFFFFF"/>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Parameter</w:t>
            </w:r>
          </w:p>
        </w:tc>
        <w:tc>
          <w:tcPr>
            <w:tcW w:w="1530" w:type="dxa"/>
            <w:shd w:val="pct10" w:color="000000" w:fill="FFFFFF"/>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Value</w:t>
            </w:r>
          </w:p>
        </w:tc>
        <w:tc>
          <w:tcPr>
            <w:tcW w:w="5400" w:type="dxa"/>
            <w:shd w:val="pct10" w:color="000000" w:fill="FFFFFF"/>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Source</w:t>
            </w:r>
          </w:p>
        </w:tc>
      </w:tr>
      <w:tr w:rsidR="00B61B79">
        <w:tblPrEx>
          <w:tblCellMar>
            <w:top w:w="0" w:type="dxa"/>
            <w:bottom w:w="0" w:type="dxa"/>
          </w:tblCellMar>
        </w:tblPrEx>
        <w:tc>
          <w:tcPr>
            <w:tcW w:w="216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Method to Calculate Erosion (ERFLAG)</w:t>
            </w:r>
          </w:p>
        </w:tc>
        <w:tc>
          <w:tcPr>
            <w:tcW w:w="153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4 (MUSS)</w:t>
            </w:r>
          </w:p>
        </w:tc>
        <w:tc>
          <w:tcPr>
            <w:tcW w:w="5400" w:type="dxa"/>
            <w:shd w:val="pct10" w:color="000000" w:fill="FFFFFF"/>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PRZM Manual (EPA, 1998)</w:t>
            </w:r>
          </w:p>
        </w:tc>
      </w:tr>
      <w:tr w:rsidR="00B61B79">
        <w:tblPrEx>
          <w:tblCellMar>
            <w:top w:w="0" w:type="dxa"/>
            <w:bottom w:w="0" w:type="dxa"/>
          </w:tblCellMar>
        </w:tblPrEx>
        <w:tc>
          <w:tcPr>
            <w:tcW w:w="216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USLE K Factor</w:t>
            </w: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(USLEK)</w:t>
            </w:r>
          </w:p>
        </w:tc>
        <w:tc>
          <w:tcPr>
            <w:tcW w:w="153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0.19 tons EI</w:t>
            </w:r>
            <w:r>
              <w:rPr>
                <w:color w:val="000000"/>
                <w:sz w:val="20"/>
                <w:szCs w:val="20"/>
                <w:vertAlign w:val="superscript"/>
              </w:rPr>
              <w:t>-1*</w:t>
            </w:r>
          </w:p>
        </w:tc>
        <w:tc>
          <w:tcPr>
            <w:tcW w:w="5400" w:type="dxa"/>
            <w:shd w:val="pct10" w:color="000000" w:fill="FFFFFF"/>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Farm Manual, Table 3.1 (EPA, 1985)</w:t>
            </w:r>
          </w:p>
        </w:tc>
      </w:tr>
      <w:tr w:rsidR="00B61B79">
        <w:tblPrEx>
          <w:tblCellMar>
            <w:top w:w="0" w:type="dxa"/>
            <w:bottom w:w="0" w:type="dxa"/>
          </w:tblCellMar>
        </w:tblPrEx>
        <w:tc>
          <w:tcPr>
            <w:tcW w:w="216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USLE LS Factor (USLELS)</w:t>
            </w:r>
          </w:p>
        </w:tc>
        <w:tc>
          <w:tcPr>
            <w:tcW w:w="153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0.30</w:t>
            </w:r>
          </w:p>
        </w:tc>
        <w:tc>
          <w:tcPr>
            <w:tcW w:w="5400" w:type="dxa"/>
            <w:shd w:val="pct10" w:color="000000" w:fill="FFFFFF"/>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Calculated according to Haan and Barfield (1978) equation: LS = ((λ/72.6)</w:t>
            </w:r>
            <w:r>
              <w:rPr>
                <w:color w:val="000000"/>
                <w:sz w:val="20"/>
                <w:szCs w:val="20"/>
                <w:vertAlign w:val="superscript"/>
              </w:rPr>
              <w:t>m</w:t>
            </w:r>
            <w:r>
              <w:rPr>
                <w:color w:val="000000"/>
                <w:sz w:val="20"/>
                <w:szCs w:val="20"/>
              </w:rPr>
              <w:t>)((430x</w:t>
            </w:r>
            <w:r>
              <w:rPr>
                <w:color w:val="000000"/>
                <w:sz w:val="20"/>
                <w:szCs w:val="20"/>
                <w:vertAlign w:val="superscript"/>
              </w:rPr>
              <w:t>2</w:t>
            </w:r>
            <w:r>
              <w:rPr>
                <w:color w:val="000000"/>
                <w:sz w:val="20"/>
                <w:szCs w:val="20"/>
              </w:rPr>
              <w:t xml:space="preserve"> + 30x + 0.43)/6.613), where λ = slope length, x = SLP/100 and m = constant. In this case, λ = 400 m (default value) and m = 0.3 (EPA 2004).</w:t>
            </w:r>
          </w:p>
        </w:tc>
      </w:tr>
      <w:tr w:rsidR="00B61B79">
        <w:tblPrEx>
          <w:tblCellMar>
            <w:top w:w="0" w:type="dxa"/>
            <w:bottom w:w="0" w:type="dxa"/>
          </w:tblCellMar>
        </w:tblPrEx>
        <w:tc>
          <w:tcPr>
            <w:tcW w:w="216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USLE P Factor</w:t>
            </w: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(USLEP)</w:t>
            </w:r>
          </w:p>
        </w:tc>
        <w:tc>
          <w:tcPr>
            <w:tcW w:w="153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1.0</w:t>
            </w:r>
          </w:p>
        </w:tc>
        <w:tc>
          <w:tcPr>
            <w:tcW w:w="5400" w:type="dxa"/>
            <w:shd w:val="pct10" w:color="000000" w:fill="FFFFFF"/>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Set according to guidance (EPA, 2001)</w:t>
            </w:r>
          </w:p>
        </w:tc>
      </w:tr>
      <w:tr w:rsidR="00B61B79">
        <w:tblPrEx>
          <w:tblCellMar>
            <w:top w:w="0" w:type="dxa"/>
            <w:bottom w:w="0" w:type="dxa"/>
          </w:tblCellMar>
        </w:tblPrEx>
        <w:tc>
          <w:tcPr>
            <w:tcW w:w="216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Field Area</w:t>
            </w: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(AFIELD)</w:t>
            </w:r>
          </w:p>
        </w:tc>
        <w:tc>
          <w:tcPr>
            <w:tcW w:w="153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172 ha</w:t>
            </w:r>
          </w:p>
        </w:tc>
        <w:tc>
          <w:tcPr>
            <w:tcW w:w="5400" w:type="dxa"/>
            <w:shd w:val="pct10" w:color="000000" w:fill="FFFFFF"/>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Area of Shipman Reservoir watershed (EPA 2004).</w:t>
            </w:r>
          </w:p>
        </w:tc>
      </w:tr>
      <w:tr w:rsidR="00B61B79">
        <w:tblPrEx>
          <w:tblCellMar>
            <w:top w:w="0" w:type="dxa"/>
            <w:bottom w:w="0" w:type="dxa"/>
          </w:tblCellMar>
        </w:tblPrEx>
        <w:tc>
          <w:tcPr>
            <w:tcW w:w="216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NRCS Hyetograph (IREG)</w:t>
            </w:r>
          </w:p>
        </w:tc>
        <w:tc>
          <w:tcPr>
            <w:tcW w:w="153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2</w:t>
            </w:r>
          </w:p>
        </w:tc>
        <w:tc>
          <w:tcPr>
            <w:tcW w:w="5400" w:type="dxa"/>
            <w:shd w:val="pct10" w:color="000000" w:fill="FFFFFF"/>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PRZM Manual Figure 5.12 (EPA, 1998)</w:t>
            </w:r>
          </w:p>
        </w:tc>
      </w:tr>
      <w:tr w:rsidR="00B61B79">
        <w:tblPrEx>
          <w:tblCellMar>
            <w:top w:w="0" w:type="dxa"/>
            <w:bottom w:w="0" w:type="dxa"/>
          </w:tblCellMar>
        </w:tblPrEx>
        <w:tc>
          <w:tcPr>
            <w:tcW w:w="216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Slope (SLP)</w:t>
            </w:r>
          </w:p>
        </w:tc>
        <w:tc>
          <w:tcPr>
            <w:tcW w:w="153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 xml:space="preserve"> 2%</w:t>
            </w:r>
          </w:p>
        </w:tc>
        <w:tc>
          <w:tcPr>
            <w:tcW w:w="5400" w:type="dxa"/>
            <w:shd w:val="pct10" w:color="000000" w:fill="FFFFFF"/>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Value set to median value of range (0-4%) (EPA 2004).</w:t>
            </w:r>
          </w:p>
        </w:tc>
      </w:tr>
      <w:tr w:rsidR="00B61B79">
        <w:tblPrEx>
          <w:tblCellMar>
            <w:top w:w="0" w:type="dxa"/>
            <w:bottom w:w="0" w:type="dxa"/>
          </w:tblCellMar>
        </w:tblPrEx>
        <w:tc>
          <w:tcPr>
            <w:tcW w:w="216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Hydraulic Length (HL)</w:t>
            </w:r>
          </w:p>
        </w:tc>
        <w:tc>
          <w:tcPr>
            <w:tcW w:w="153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600 m</w:t>
            </w:r>
          </w:p>
        </w:tc>
        <w:tc>
          <w:tcPr>
            <w:tcW w:w="5400" w:type="dxa"/>
            <w:shd w:val="pct10" w:color="000000" w:fill="FFFFFF"/>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Shipman Reservoir (EPA, 1999)</w:t>
            </w:r>
          </w:p>
        </w:tc>
      </w:tr>
      <w:tr w:rsidR="00A14937" w:rsidTr="00A14937">
        <w:tblPrEx>
          <w:tblCellMar>
            <w:top w:w="0" w:type="dxa"/>
            <w:bottom w:w="0" w:type="dxa"/>
          </w:tblCellMar>
        </w:tblPrEx>
        <w:tc>
          <w:tcPr>
            <w:tcW w:w="9090" w:type="dxa"/>
            <w:gridSpan w:val="3"/>
            <w:tcBorders>
              <w:bottom w:val="double" w:sz="2" w:space="0" w:color="000000"/>
            </w:tcBorders>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 EI = 100 ft-tons * in/ acre*hr</w:t>
            </w:r>
          </w:p>
        </w:tc>
      </w:tr>
    </w:tbl>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firstLine="720"/>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firstLine="720"/>
        <w:rPr>
          <w:color w:val="000000"/>
          <w:sz w:val="20"/>
          <w:szCs w:val="20"/>
        </w:rPr>
        <w:sectPr w:rsidR="00B61B79">
          <w:type w:val="continuous"/>
          <w:pgSz w:w="12240" w:h="15840"/>
          <w:pgMar w:top="1382" w:right="1440" w:bottom="1296" w:left="1440" w:header="1382" w:footer="1296" w:gutter="0"/>
          <w:cols w:space="720"/>
          <w:noEndnote/>
        </w:sect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firstLine="720"/>
        <w:rPr>
          <w:color w:val="000000"/>
          <w:sz w:val="20"/>
          <w:szCs w:val="20"/>
        </w:rPr>
      </w:pPr>
    </w:p>
    <w:tbl>
      <w:tblPr>
        <w:tblW w:w="0" w:type="auto"/>
        <w:tblInd w:w="750" w:type="dxa"/>
        <w:tblBorders>
          <w:top w:val="double" w:sz="2" w:space="0" w:color="000000"/>
          <w:left w:val="double" w:sz="2" w:space="0" w:color="000000"/>
          <w:bottom w:val="double" w:sz="2" w:space="0" w:color="000000"/>
          <w:right w:val="double" w:sz="2" w:space="0" w:color="000000"/>
          <w:insideH w:val="single" w:sz="7" w:space="0" w:color="000000"/>
          <w:insideV w:val="single" w:sz="7" w:space="0" w:color="000000"/>
        </w:tblBorders>
        <w:tblLayout w:type="fixed"/>
        <w:tblCellMar>
          <w:left w:w="120" w:type="dxa"/>
          <w:right w:w="120" w:type="dxa"/>
        </w:tblCellMar>
        <w:tblLook w:val="0000" w:firstRow="0" w:lastRow="0" w:firstColumn="0" w:lastColumn="0" w:noHBand="0" w:noVBand="0"/>
      </w:tblPr>
      <w:tblGrid>
        <w:gridCol w:w="2520"/>
        <w:gridCol w:w="1350"/>
        <w:gridCol w:w="4680"/>
      </w:tblGrid>
      <w:tr w:rsidR="00A14937" w:rsidTr="00A14937">
        <w:tblPrEx>
          <w:tblCellMar>
            <w:top w:w="0" w:type="dxa"/>
            <w:bottom w:w="0" w:type="dxa"/>
          </w:tblCellMar>
        </w:tblPrEx>
        <w:tc>
          <w:tcPr>
            <w:tcW w:w="8550" w:type="dxa"/>
            <w:gridSpan w:val="3"/>
            <w:tcBorders>
              <w:top w:val="double" w:sz="2" w:space="0" w:color="000000"/>
            </w:tcBorders>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b/>
                <w:bCs/>
                <w:color w:val="000000"/>
                <w:sz w:val="20"/>
                <w:szCs w:val="20"/>
              </w:rPr>
              <w:t>Table 3</w:t>
            </w:r>
            <w:r>
              <w:rPr>
                <w:color w:val="000000"/>
                <w:sz w:val="20"/>
                <w:szCs w:val="20"/>
              </w:rPr>
              <w:t>.   PRZM 3.12 Crop Parameters for  Marion County, Oregon - Mint</w:t>
            </w:r>
          </w:p>
        </w:tc>
      </w:tr>
      <w:tr w:rsidR="00B61B79">
        <w:tblPrEx>
          <w:tblCellMar>
            <w:top w:w="0" w:type="dxa"/>
            <w:bottom w:w="0" w:type="dxa"/>
          </w:tblCellMar>
        </w:tblPrEx>
        <w:tc>
          <w:tcPr>
            <w:tcW w:w="252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Parameter</w:t>
            </w:r>
          </w:p>
        </w:tc>
        <w:tc>
          <w:tcPr>
            <w:tcW w:w="135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Value</w:t>
            </w:r>
          </w:p>
        </w:tc>
        <w:tc>
          <w:tcPr>
            <w:tcW w:w="468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Source</w:t>
            </w:r>
          </w:p>
        </w:tc>
      </w:tr>
      <w:tr w:rsidR="00B61B79">
        <w:tblPrEx>
          <w:tblCellMar>
            <w:top w:w="0" w:type="dxa"/>
            <w:bottom w:w="0" w:type="dxa"/>
          </w:tblCellMar>
        </w:tblPrEx>
        <w:tc>
          <w:tcPr>
            <w:tcW w:w="252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Initial Crop (INICRP)</w:t>
            </w:r>
          </w:p>
        </w:tc>
        <w:tc>
          <w:tcPr>
            <w:tcW w:w="13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1</w:t>
            </w:r>
          </w:p>
        </w:tc>
        <w:tc>
          <w:tcPr>
            <w:tcW w:w="468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Set to one for all crops (EPA, 2001)</w:t>
            </w:r>
          </w:p>
        </w:tc>
      </w:tr>
      <w:tr w:rsidR="00B61B79">
        <w:tblPrEx>
          <w:tblCellMar>
            <w:top w:w="0" w:type="dxa"/>
            <w:bottom w:w="0" w:type="dxa"/>
          </w:tblCellMar>
        </w:tblPrEx>
        <w:tc>
          <w:tcPr>
            <w:tcW w:w="252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 xml:space="preserve">Initial Surface Condition </w:t>
            </w: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(ISCOND)</w:t>
            </w:r>
          </w:p>
        </w:tc>
        <w:tc>
          <w:tcPr>
            <w:tcW w:w="13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1</w:t>
            </w:r>
          </w:p>
        </w:tc>
        <w:tc>
          <w:tcPr>
            <w:tcW w:w="468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Set to reside prior to new crop planting; forest floor or meadow.</w:t>
            </w:r>
          </w:p>
        </w:tc>
      </w:tr>
      <w:tr w:rsidR="00B61B79">
        <w:tblPrEx>
          <w:tblCellMar>
            <w:top w:w="0" w:type="dxa"/>
            <w:bottom w:w="0" w:type="dxa"/>
          </w:tblCellMar>
        </w:tblPrEx>
        <w:tc>
          <w:tcPr>
            <w:tcW w:w="252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Number of Different Crops</w:t>
            </w: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(NDC)</w:t>
            </w:r>
          </w:p>
        </w:tc>
        <w:tc>
          <w:tcPr>
            <w:tcW w:w="13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r>
              <w:rPr>
                <w:color w:val="000000"/>
                <w:sz w:val="20"/>
                <w:szCs w:val="20"/>
              </w:rPr>
              <w:t>1</w:t>
            </w:r>
          </w:p>
          <w:p w:rsidR="00B61B79" w:rsidRDefault="00B61B79">
            <w:pPr>
              <w:keepNext/>
              <w:tabs>
                <w:tab w:val="right" w:pos="111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ab/>
            </w:r>
          </w:p>
        </w:tc>
        <w:tc>
          <w:tcPr>
            <w:tcW w:w="468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Set to crops in simulation - generally one</w:t>
            </w:r>
          </w:p>
        </w:tc>
      </w:tr>
      <w:tr w:rsidR="00B61B79">
        <w:tblPrEx>
          <w:tblCellMar>
            <w:top w:w="0" w:type="dxa"/>
            <w:bottom w:w="0" w:type="dxa"/>
          </w:tblCellMar>
        </w:tblPrEx>
        <w:tc>
          <w:tcPr>
            <w:tcW w:w="252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Number of Cropping Periods</w:t>
            </w: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(NCPDS)</w:t>
            </w:r>
          </w:p>
        </w:tc>
        <w:tc>
          <w:tcPr>
            <w:tcW w:w="13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30</w:t>
            </w:r>
          </w:p>
        </w:tc>
        <w:tc>
          <w:tcPr>
            <w:tcW w:w="468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Set to weather data.   Salem, OR (W24232)</w:t>
            </w:r>
          </w:p>
        </w:tc>
      </w:tr>
      <w:tr w:rsidR="00B61B79">
        <w:tblPrEx>
          <w:tblCellMar>
            <w:top w:w="0" w:type="dxa"/>
            <w:bottom w:w="0" w:type="dxa"/>
          </w:tblCellMar>
        </w:tblPrEx>
        <w:tc>
          <w:tcPr>
            <w:tcW w:w="252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Maximum rainfall interception storage of crop (CINTCP)</w:t>
            </w:r>
          </w:p>
        </w:tc>
        <w:tc>
          <w:tcPr>
            <w:tcW w:w="13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0.25</w:t>
            </w:r>
          </w:p>
        </w:tc>
        <w:tc>
          <w:tcPr>
            <w:tcW w:w="468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Set to default for orchards, PRZM Manual Table 5.4 (EPA, 2001).</w:t>
            </w:r>
          </w:p>
        </w:tc>
      </w:tr>
      <w:tr w:rsidR="00B61B79">
        <w:tblPrEx>
          <w:tblCellMar>
            <w:top w:w="0" w:type="dxa"/>
            <w:bottom w:w="0" w:type="dxa"/>
          </w:tblCellMar>
        </w:tblPrEx>
        <w:tc>
          <w:tcPr>
            <w:tcW w:w="252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Maximum Active Root Depth (AMXDR)</w:t>
            </w:r>
          </w:p>
        </w:tc>
        <w:tc>
          <w:tcPr>
            <w:tcW w:w="13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 xml:space="preserve"> 30 cm</w:t>
            </w:r>
          </w:p>
        </w:tc>
        <w:tc>
          <w:tcPr>
            <w:tcW w:w="468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 xml:space="preserve">Gale Gingrich, Marion Co Ag Extension </w:t>
            </w:r>
          </w:p>
        </w:tc>
      </w:tr>
      <w:tr w:rsidR="00B61B79">
        <w:tblPrEx>
          <w:tblCellMar>
            <w:top w:w="0" w:type="dxa"/>
            <w:bottom w:w="0" w:type="dxa"/>
          </w:tblCellMar>
        </w:tblPrEx>
        <w:tc>
          <w:tcPr>
            <w:tcW w:w="252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Maximum Canopy Coverage (COVMAX)</w:t>
            </w:r>
          </w:p>
        </w:tc>
        <w:tc>
          <w:tcPr>
            <w:tcW w:w="13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100</w:t>
            </w:r>
          </w:p>
        </w:tc>
        <w:tc>
          <w:tcPr>
            <w:tcW w:w="468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 xml:space="preserve">Gale Gingrich, Marion Co Ag Extension </w:t>
            </w:r>
          </w:p>
        </w:tc>
      </w:tr>
      <w:tr w:rsidR="00B61B79">
        <w:tblPrEx>
          <w:tblCellMar>
            <w:top w:w="0" w:type="dxa"/>
            <w:bottom w:w="0" w:type="dxa"/>
          </w:tblCellMar>
        </w:tblPrEx>
        <w:tc>
          <w:tcPr>
            <w:tcW w:w="252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Soil Surface Condition After Harvest (ICNAH)</w:t>
            </w:r>
          </w:p>
        </w:tc>
        <w:tc>
          <w:tcPr>
            <w:tcW w:w="13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1</w:t>
            </w:r>
          </w:p>
        </w:tc>
        <w:tc>
          <w:tcPr>
            <w:tcW w:w="468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Orchards floor maintained similar to a meadow</w:t>
            </w:r>
          </w:p>
        </w:tc>
      </w:tr>
      <w:tr w:rsidR="00B61B79">
        <w:tblPrEx>
          <w:tblCellMar>
            <w:top w:w="0" w:type="dxa"/>
            <w:bottom w:w="0" w:type="dxa"/>
          </w:tblCellMar>
        </w:tblPrEx>
        <w:tc>
          <w:tcPr>
            <w:tcW w:w="252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Date of Crop Emergence</w:t>
            </w: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(EMD, EMM, IYREM)</w:t>
            </w:r>
          </w:p>
        </w:tc>
        <w:tc>
          <w:tcPr>
            <w:tcW w:w="13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15/04</w:t>
            </w:r>
          </w:p>
        </w:tc>
        <w:tc>
          <w:tcPr>
            <w:tcW w:w="4680" w:type="dxa"/>
            <w:vMerge w:val="restart"/>
            <w:tcBorders>
              <w:bottom w:val="nil"/>
            </w:tcBorders>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r>
              <w:rPr>
                <w:color w:val="000000"/>
                <w:sz w:val="20"/>
                <w:szCs w:val="20"/>
              </w:rPr>
              <w:t>Gale Gingrich, Marion Co Ag Extension</w:t>
            </w: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ind w:firstLine="720"/>
              <w:rPr>
                <w:color w:val="000000"/>
                <w:sz w:val="20"/>
                <w:szCs w:val="20"/>
              </w:rPr>
            </w:pPr>
          </w:p>
        </w:tc>
      </w:tr>
      <w:tr w:rsidR="00B61B79">
        <w:tblPrEx>
          <w:tblCellMar>
            <w:top w:w="0" w:type="dxa"/>
            <w:bottom w:w="0" w:type="dxa"/>
          </w:tblCellMar>
        </w:tblPrEx>
        <w:tc>
          <w:tcPr>
            <w:tcW w:w="252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Date of Crop Maturity</w:t>
            </w: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(MAD, MAM, IYRMAT)</w:t>
            </w:r>
          </w:p>
        </w:tc>
        <w:tc>
          <w:tcPr>
            <w:tcW w:w="13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25/07</w:t>
            </w:r>
          </w:p>
        </w:tc>
        <w:tc>
          <w:tcPr>
            <w:tcW w:w="4680" w:type="dxa"/>
            <w:vMerge/>
            <w:tcBorders>
              <w:top w:val="nil"/>
              <w:bottom w:val="nil"/>
            </w:tcBorders>
            <w:shd w:val="pct10" w:color="000000" w:fill="FFFFFF"/>
          </w:tcPr>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p>
        </w:tc>
      </w:tr>
      <w:tr w:rsidR="00B61B79">
        <w:tblPrEx>
          <w:tblCellMar>
            <w:top w:w="0" w:type="dxa"/>
            <w:bottom w:w="0" w:type="dxa"/>
          </w:tblCellMar>
        </w:tblPrEx>
        <w:tc>
          <w:tcPr>
            <w:tcW w:w="252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Date of Crop Harvest (HAD, HAM, IYRHAR)</w:t>
            </w:r>
          </w:p>
        </w:tc>
        <w:tc>
          <w:tcPr>
            <w:tcW w:w="13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01/08</w:t>
            </w:r>
          </w:p>
        </w:tc>
        <w:tc>
          <w:tcPr>
            <w:tcW w:w="4680" w:type="dxa"/>
            <w:vMerge/>
            <w:tcBorders>
              <w:top w:val="nil"/>
            </w:tcBorders>
            <w:shd w:val="pct10" w:color="000000" w:fill="FFFFFF"/>
          </w:tcPr>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p>
        </w:tc>
      </w:tr>
      <w:tr w:rsidR="00B61B79">
        <w:tblPrEx>
          <w:tblCellMar>
            <w:top w:w="0" w:type="dxa"/>
            <w:bottom w:w="0" w:type="dxa"/>
          </w:tblCellMar>
        </w:tblPrEx>
        <w:tc>
          <w:tcPr>
            <w:tcW w:w="252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Maximum Dry Weight (WFMAX)</w:t>
            </w:r>
          </w:p>
        </w:tc>
        <w:tc>
          <w:tcPr>
            <w:tcW w:w="13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0.0</w:t>
            </w:r>
          </w:p>
        </w:tc>
        <w:tc>
          <w:tcPr>
            <w:tcW w:w="468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Set to “0" Not used in simulation</w:t>
            </w:r>
          </w:p>
        </w:tc>
      </w:tr>
      <w:tr w:rsidR="00B61B79">
        <w:tblPrEx>
          <w:tblCellMar>
            <w:top w:w="0" w:type="dxa"/>
            <w:bottom w:w="0" w:type="dxa"/>
          </w:tblCellMar>
        </w:tblPrEx>
        <w:tc>
          <w:tcPr>
            <w:tcW w:w="252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SCS Curve Number (CN)</w:t>
            </w:r>
          </w:p>
        </w:tc>
        <w:tc>
          <w:tcPr>
            <w:tcW w:w="13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84, 79, 82</w:t>
            </w:r>
          </w:p>
        </w:tc>
        <w:tc>
          <w:tcPr>
            <w:tcW w:w="468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Gleams Manual Table H-4, meadow; condition good (USDA, 1990)</w:t>
            </w:r>
          </w:p>
        </w:tc>
      </w:tr>
      <w:tr w:rsidR="00B61B79">
        <w:tblPrEx>
          <w:tblCellMar>
            <w:top w:w="0" w:type="dxa"/>
            <w:bottom w:w="0" w:type="dxa"/>
          </w:tblCellMar>
        </w:tblPrEx>
        <w:tc>
          <w:tcPr>
            <w:tcW w:w="252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Manning’s N Value (MNGN)</w:t>
            </w:r>
          </w:p>
        </w:tc>
        <w:tc>
          <w:tcPr>
            <w:tcW w:w="13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0.023</w:t>
            </w:r>
          </w:p>
        </w:tc>
        <w:tc>
          <w:tcPr>
            <w:tcW w:w="468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RUSLE Project, A19BSHLC, Medford barley rotated with hay; Salem OR  (USDA, 2000)</w:t>
            </w:r>
          </w:p>
        </w:tc>
      </w:tr>
      <w:tr w:rsidR="00B61B79">
        <w:tblPrEx>
          <w:tblCellMar>
            <w:top w:w="0" w:type="dxa"/>
            <w:bottom w:w="0" w:type="dxa"/>
          </w:tblCellMar>
        </w:tblPrEx>
        <w:tc>
          <w:tcPr>
            <w:tcW w:w="252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USLE C Factor (USLEC)</w:t>
            </w:r>
          </w:p>
        </w:tc>
        <w:tc>
          <w:tcPr>
            <w:tcW w:w="13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0.019 - 0.331</w:t>
            </w:r>
          </w:p>
        </w:tc>
        <w:tc>
          <w:tcPr>
            <w:tcW w:w="468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RUSLE Project;  A19BSHLC, Medford barley rotated with hay; Salem OR  (USDA, 2000)</w:t>
            </w:r>
          </w:p>
        </w:tc>
      </w:tr>
      <w:tr w:rsidR="00A14937" w:rsidTr="00A14937">
        <w:tblPrEx>
          <w:tblCellMar>
            <w:top w:w="0" w:type="dxa"/>
            <w:bottom w:w="0" w:type="dxa"/>
          </w:tblCellMar>
        </w:tblPrEx>
        <w:tc>
          <w:tcPr>
            <w:tcW w:w="8550" w:type="dxa"/>
            <w:gridSpan w:val="3"/>
            <w:tcBorders>
              <w:bottom w:val="double" w:sz="2" w:space="0" w:color="000000"/>
            </w:tcBorders>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p>
        </w:tc>
      </w:tr>
    </w:tbl>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sectPr w:rsidR="00B61B79">
          <w:type w:val="continuous"/>
          <w:pgSz w:w="12240" w:h="15840"/>
          <w:pgMar w:top="1382" w:right="1440" w:bottom="1296" w:left="1440" w:header="1382" w:footer="1296" w:gutter="0"/>
          <w:cols w:space="720"/>
          <w:noEndnote/>
        </w:sectPr>
      </w:pPr>
    </w:p>
    <w:tbl>
      <w:tblPr>
        <w:tblW w:w="0" w:type="auto"/>
        <w:tblInd w:w="135" w:type="dxa"/>
        <w:tblLayout w:type="fixed"/>
        <w:tblCellMar>
          <w:left w:w="135" w:type="dxa"/>
          <w:right w:w="135" w:type="dxa"/>
        </w:tblCellMar>
        <w:tblLook w:val="0000" w:firstRow="0" w:lastRow="0" w:firstColumn="0" w:lastColumn="0" w:noHBand="0" w:noVBand="0"/>
      </w:tblPr>
      <w:tblGrid>
        <w:gridCol w:w="2790"/>
        <w:gridCol w:w="3600"/>
        <w:gridCol w:w="2970"/>
      </w:tblGrid>
      <w:tr w:rsidR="00A14937" w:rsidTr="00A14937">
        <w:tblPrEx>
          <w:tblCellMar>
            <w:top w:w="0" w:type="dxa"/>
            <w:bottom w:w="0" w:type="dxa"/>
          </w:tblCellMar>
        </w:tblPrEx>
        <w:tc>
          <w:tcPr>
            <w:tcW w:w="9360" w:type="dxa"/>
            <w:gridSpan w:val="3"/>
            <w:tcBorders>
              <w:top w:val="double" w:sz="2" w:space="0" w:color="000000"/>
              <w:left w:val="double" w:sz="2" w:space="0" w:color="000000"/>
              <w:bottom w:val="single" w:sz="6" w:space="0" w:color="FFFFFF"/>
              <w:right w:val="double" w:sz="2" w:space="0" w:color="000000"/>
            </w:tcBorders>
            <w:shd w:val="pct10" w:color="000000" w:fill="FFFFFF"/>
          </w:tcPr>
          <w:p w:rsidR="00B61B79" w:rsidRDefault="00B61B79">
            <w:pPr>
              <w:spacing w:line="201"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b/>
                <w:bCs/>
                <w:color w:val="000000"/>
              </w:rPr>
              <w:t>Table 4.</w:t>
            </w:r>
            <w:r>
              <w:rPr>
                <w:color w:val="000000"/>
              </w:rPr>
              <w:t xml:space="preserve">  PRZM 3.12 Newberg Soil Parameters for Marion County, Oregon - Mint</w:t>
            </w:r>
          </w:p>
        </w:tc>
      </w:tr>
      <w:tr w:rsidR="00B61B79">
        <w:tblPrEx>
          <w:tblCellMar>
            <w:top w:w="0" w:type="dxa"/>
            <w:bottom w:w="0" w:type="dxa"/>
          </w:tblCellMar>
        </w:tblPrEx>
        <w:tc>
          <w:tcPr>
            <w:tcW w:w="2790" w:type="dxa"/>
            <w:tcBorders>
              <w:top w:val="single" w:sz="7" w:space="0" w:color="000000"/>
              <w:left w:val="double" w:sz="2" w:space="0" w:color="000000"/>
              <w:bottom w:val="single" w:sz="6" w:space="0" w:color="FFFFFF"/>
              <w:right w:val="single" w:sz="6" w:space="0" w:color="FFFFFF"/>
            </w:tcBorders>
            <w:shd w:val="pct10" w:color="000000" w:fill="FFFFFF"/>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Parameter</w:t>
            </w:r>
          </w:p>
        </w:tc>
        <w:tc>
          <w:tcPr>
            <w:tcW w:w="3600" w:type="dxa"/>
            <w:tcBorders>
              <w:top w:val="single" w:sz="7" w:space="0" w:color="000000"/>
              <w:left w:val="single" w:sz="7" w:space="0" w:color="000000"/>
              <w:bottom w:val="single" w:sz="6" w:space="0" w:color="FFFFFF"/>
              <w:right w:val="single" w:sz="6" w:space="0" w:color="FFFFFF"/>
            </w:tcBorders>
            <w:shd w:val="pct10" w:color="000000" w:fill="FFFFFF"/>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Value</w:t>
            </w:r>
          </w:p>
        </w:tc>
        <w:tc>
          <w:tcPr>
            <w:tcW w:w="2970" w:type="dxa"/>
            <w:tcBorders>
              <w:top w:val="single" w:sz="7" w:space="0" w:color="000000"/>
              <w:left w:val="single" w:sz="7" w:space="0" w:color="000000"/>
              <w:bottom w:val="single" w:sz="6" w:space="0" w:color="FFFFFF"/>
              <w:right w:val="double" w:sz="2" w:space="0" w:color="000000"/>
            </w:tcBorders>
            <w:shd w:val="pct10" w:color="000000" w:fill="FFFFFF"/>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 xml:space="preserve">Verification Source       </w:t>
            </w:r>
          </w:p>
        </w:tc>
      </w:tr>
      <w:tr w:rsidR="00B61B79">
        <w:tblPrEx>
          <w:tblCellMar>
            <w:top w:w="0" w:type="dxa"/>
            <w:bottom w:w="0" w:type="dxa"/>
          </w:tblCellMar>
        </w:tblPrEx>
        <w:tc>
          <w:tcPr>
            <w:tcW w:w="279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Total Soil Depth (CORED)</w:t>
            </w:r>
          </w:p>
        </w:tc>
        <w:tc>
          <w:tcPr>
            <w:tcW w:w="36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150 cm</w:t>
            </w:r>
          </w:p>
        </w:tc>
        <w:tc>
          <w:tcPr>
            <w:tcW w:w="2970" w:type="dxa"/>
            <w:vMerge w:val="restart"/>
            <w:tcBorders>
              <w:top w:val="single" w:sz="7" w:space="0" w:color="000000"/>
              <w:left w:val="single" w:sz="7" w:space="0" w:color="000000"/>
              <w:bottom w:val="nil"/>
              <w:right w:val="double" w:sz="2" w:space="0" w:color="000000"/>
            </w:tcBorders>
            <w:shd w:val="pct10" w:color="000000" w:fill="FFFFFF"/>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NRCS, National Soils Characterization Database (NRCS, 2001)</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p>
        </w:tc>
      </w:tr>
      <w:tr w:rsidR="00B61B79">
        <w:tblPrEx>
          <w:tblCellMar>
            <w:top w:w="0" w:type="dxa"/>
            <w:bottom w:w="0" w:type="dxa"/>
          </w:tblCellMar>
        </w:tblPrEx>
        <w:tc>
          <w:tcPr>
            <w:tcW w:w="2790" w:type="dxa"/>
            <w:tcBorders>
              <w:top w:val="single" w:sz="7" w:space="0" w:color="000000"/>
              <w:left w:val="double" w:sz="2" w:space="0" w:color="000000"/>
              <w:bottom w:val="double" w:sz="2" w:space="0" w:color="000000"/>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rPr>
            </w:pPr>
            <w:r>
              <w:rPr>
                <w:color w:val="000000"/>
              </w:rPr>
              <w:t>Number of Horizons (NHORIZ)</w:t>
            </w:r>
          </w:p>
        </w:tc>
        <w:tc>
          <w:tcPr>
            <w:tcW w:w="3600" w:type="dxa"/>
            <w:tcBorders>
              <w:top w:val="single" w:sz="7" w:space="0" w:color="000000"/>
              <w:left w:val="single" w:sz="7" w:space="0" w:color="000000"/>
              <w:bottom w:val="double" w:sz="2" w:space="0" w:color="000000"/>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rPr>
            </w:pPr>
            <w:r>
              <w:rPr>
                <w:color w:val="000000"/>
              </w:rPr>
              <w:t>4</w:t>
            </w:r>
          </w:p>
        </w:tc>
        <w:tc>
          <w:tcPr>
            <w:tcW w:w="2970" w:type="dxa"/>
            <w:vMerge/>
            <w:tcBorders>
              <w:top w:val="nil"/>
              <w:left w:val="single" w:sz="7" w:space="0" w:color="000000"/>
              <w:bottom w:val="double" w:sz="2" w:space="0" w:color="000000"/>
              <w:right w:val="double" w:sz="2" w:space="0" w:color="000000"/>
            </w:tcBorders>
            <w:shd w:val="pct10" w:color="000000" w:fill="FFFFFF"/>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rPr>
            </w:pPr>
          </w:p>
        </w:tc>
      </w:tr>
      <w:tr w:rsidR="00A14937" w:rsidTr="00A14937">
        <w:tblPrEx>
          <w:tblCellMar>
            <w:top w:w="0" w:type="dxa"/>
            <w:bottom w:w="0" w:type="dxa"/>
          </w:tblCellMar>
        </w:tblPrEx>
        <w:tc>
          <w:tcPr>
            <w:tcW w:w="9360" w:type="dxa"/>
            <w:gridSpan w:val="3"/>
            <w:tcBorders>
              <w:top w:val="single" w:sz="7" w:space="0" w:color="000000"/>
              <w:left w:val="double" w:sz="2" w:space="0" w:color="000000"/>
              <w:bottom w:val="single" w:sz="6" w:space="0" w:color="FFFFFF"/>
              <w:right w:val="double" w:sz="2" w:space="0" w:color="000000"/>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First, Second, Third, and Fourth Soil Horizons (HORIZN = 1,2,3,4)</w:t>
            </w:r>
          </w:p>
        </w:tc>
      </w:tr>
      <w:tr w:rsidR="00B61B79">
        <w:tblPrEx>
          <w:tblCellMar>
            <w:top w:w="0" w:type="dxa"/>
            <w:bottom w:w="0" w:type="dxa"/>
          </w:tblCellMar>
        </w:tblPrEx>
        <w:tc>
          <w:tcPr>
            <w:tcW w:w="279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Horizon Thickness (THKNS)</w:t>
            </w:r>
          </w:p>
        </w:tc>
        <w:tc>
          <w:tcPr>
            <w:tcW w:w="36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10 cm (HORIZN = 1)</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40 cm (HORIZN = 2)</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25 cm (HORIZN = 3)</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75 cm (HORIZN = 4)</w:t>
            </w:r>
          </w:p>
        </w:tc>
        <w:tc>
          <w:tcPr>
            <w:tcW w:w="2970" w:type="dxa"/>
            <w:vMerge w:val="restart"/>
            <w:tcBorders>
              <w:top w:val="single" w:sz="7" w:space="0" w:color="000000"/>
              <w:left w:val="single" w:sz="7" w:space="0" w:color="000000"/>
              <w:bottom w:val="nil"/>
              <w:right w:val="double" w:sz="2" w:space="0" w:color="000000"/>
            </w:tcBorders>
            <w:shd w:val="pct10" w:color="000000" w:fill="FFFFFF"/>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 xml:space="preserve">NRCS, National Soils Characterization Database (NRCS, 2001) </w:t>
            </w:r>
            <w:r>
              <w:rPr>
                <w:rStyle w:val="Hypertext"/>
              </w:rPr>
              <w:t>http://www.statlab.iastate.edu/soils/ssl/)</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p>
        </w:tc>
      </w:tr>
      <w:tr w:rsidR="00B61B79">
        <w:tblPrEx>
          <w:tblCellMar>
            <w:top w:w="0" w:type="dxa"/>
            <w:bottom w:w="0" w:type="dxa"/>
          </w:tblCellMar>
        </w:tblPrEx>
        <w:tc>
          <w:tcPr>
            <w:tcW w:w="279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Bulk Density (BD)</w:t>
            </w:r>
          </w:p>
        </w:tc>
        <w:tc>
          <w:tcPr>
            <w:tcW w:w="36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 xml:space="preserve">1.20 g </w:t>
            </w:r>
            <w:r>
              <w:rPr>
                <w:color w:val="000000"/>
              </w:rPr>
              <w:sym w:font="Symbol" w:char="F0D7"/>
            </w:r>
            <w:r>
              <w:rPr>
                <w:color w:val="000000"/>
              </w:rPr>
              <w:t>cm</w:t>
            </w:r>
            <w:r>
              <w:rPr>
                <w:color w:val="000000"/>
                <w:vertAlign w:val="superscript"/>
              </w:rPr>
              <w:t>-3</w:t>
            </w:r>
            <w:r>
              <w:rPr>
                <w:color w:val="000000"/>
              </w:rPr>
              <w:t xml:space="preserve"> (HORIZN = 1,2,3,4)</w:t>
            </w:r>
          </w:p>
        </w:tc>
        <w:tc>
          <w:tcPr>
            <w:tcW w:w="2970" w:type="dxa"/>
            <w:vMerge/>
            <w:tcBorders>
              <w:top w:val="nil"/>
              <w:left w:val="single" w:sz="7" w:space="0" w:color="000000"/>
              <w:bottom w:val="nil"/>
              <w:right w:val="double" w:sz="2" w:space="0" w:color="000000"/>
            </w:tcBorders>
            <w:shd w:val="pct10" w:color="000000" w:fill="FFFFFF"/>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p>
        </w:tc>
      </w:tr>
      <w:tr w:rsidR="00B61B79">
        <w:tblPrEx>
          <w:tblCellMar>
            <w:top w:w="0" w:type="dxa"/>
            <w:bottom w:w="0" w:type="dxa"/>
          </w:tblCellMar>
        </w:tblPrEx>
        <w:tc>
          <w:tcPr>
            <w:tcW w:w="279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Initial Water Content (THETO)</w:t>
            </w:r>
          </w:p>
        </w:tc>
        <w:tc>
          <w:tcPr>
            <w:tcW w:w="36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0.308 cm</w:t>
            </w:r>
            <w:r>
              <w:rPr>
                <w:color w:val="000000"/>
                <w:vertAlign w:val="superscript"/>
              </w:rPr>
              <w:t>3</w:t>
            </w:r>
            <w:r>
              <w:rPr>
                <w:color w:val="000000"/>
              </w:rPr>
              <w:t>-H</w:t>
            </w:r>
            <w:r>
              <w:rPr>
                <w:color w:val="000000"/>
                <w:vertAlign w:val="subscript"/>
              </w:rPr>
              <w:t>2</w:t>
            </w:r>
            <w:r>
              <w:rPr>
                <w:color w:val="000000"/>
              </w:rPr>
              <w:t xml:space="preserve">O </w:t>
            </w:r>
            <w:r>
              <w:rPr>
                <w:color w:val="000000"/>
              </w:rPr>
              <w:sym w:font="Symbol" w:char="F0D7"/>
            </w:r>
            <w:r>
              <w:rPr>
                <w:color w:val="000000"/>
              </w:rPr>
              <w:t>cm</w:t>
            </w:r>
            <w:r>
              <w:rPr>
                <w:color w:val="000000"/>
                <w:vertAlign w:val="superscript"/>
              </w:rPr>
              <w:t>-3</w:t>
            </w:r>
            <w:r>
              <w:rPr>
                <w:color w:val="000000"/>
              </w:rPr>
              <w:t>-soil (HORIZN =1,2)</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0.264 cm</w:t>
            </w:r>
            <w:r>
              <w:rPr>
                <w:color w:val="000000"/>
                <w:vertAlign w:val="superscript"/>
              </w:rPr>
              <w:t>3</w:t>
            </w:r>
            <w:r>
              <w:rPr>
                <w:color w:val="000000"/>
              </w:rPr>
              <w:t>-H</w:t>
            </w:r>
            <w:r>
              <w:rPr>
                <w:color w:val="000000"/>
                <w:vertAlign w:val="subscript"/>
              </w:rPr>
              <w:t>2</w:t>
            </w:r>
            <w:r>
              <w:rPr>
                <w:color w:val="000000"/>
              </w:rPr>
              <w:t xml:space="preserve">O </w:t>
            </w:r>
            <w:r>
              <w:rPr>
                <w:color w:val="000000"/>
              </w:rPr>
              <w:sym w:font="Symbol" w:char="F0D7"/>
            </w:r>
            <w:r>
              <w:rPr>
                <w:color w:val="000000"/>
              </w:rPr>
              <w:t>cm</w:t>
            </w:r>
            <w:r>
              <w:rPr>
                <w:color w:val="000000"/>
                <w:vertAlign w:val="superscript"/>
              </w:rPr>
              <w:t>-3</w:t>
            </w:r>
            <w:r>
              <w:rPr>
                <w:color w:val="000000"/>
              </w:rPr>
              <w:t>-soil (HORIZN =3)</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0.216 cm</w:t>
            </w:r>
            <w:r>
              <w:rPr>
                <w:color w:val="000000"/>
                <w:vertAlign w:val="superscript"/>
              </w:rPr>
              <w:t>3</w:t>
            </w:r>
            <w:r>
              <w:rPr>
                <w:color w:val="000000"/>
              </w:rPr>
              <w:t>-H</w:t>
            </w:r>
            <w:r>
              <w:rPr>
                <w:color w:val="000000"/>
                <w:vertAlign w:val="subscript"/>
              </w:rPr>
              <w:t>2</w:t>
            </w:r>
            <w:r>
              <w:rPr>
                <w:color w:val="000000"/>
              </w:rPr>
              <w:t xml:space="preserve">O </w:t>
            </w:r>
            <w:r>
              <w:rPr>
                <w:color w:val="000000"/>
              </w:rPr>
              <w:sym w:font="Symbol" w:char="F0D7"/>
            </w:r>
            <w:r>
              <w:rPr>
                <w:color w:val="000000"/>
              </w:rPr>
              <w:t>cm</w:t>
            </w:r>
            <w:r>
              <w:rPr>
                <w:color w:val="000000"/>
                <w:vertAlign w:val="superscript"/>
              </w:rPr>
              <w:t>-3</w:t>
            </w:r>
            <w:r>
              <w:rPr>
                <w:color w:val="000000"/>
              </w:rPr>
              <w:t>-soil (HORIZN =4)</w:t>
            </w:r>
          </w:p>
        </w:tc>
        <w:tc>
          <w:tcPr>
            <w:tcW w:w="2970" w:type="dxa"/>
            <w:vMerge/>
            <w:tcBorders>
              <w:top w:val="nil"/>
              <w:left w:val="single" w:sz="7" w:space="0" w:color="000000"/>
              <w:bottom w:val="nil"/>
              <w:right w:val="double" w:sz="2" w:space="0" w:color="000000"/>
            </w:tcBorders>
            <w:shd w:val="pct10" w:color="000000" w:fill="FFFFFF"/>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p>
        </w:tc>
      </w:tr>
      <w:tr w:rsidR="00B61B79">
        <w:tblPrEx>
          <w:tblCellMar>
            <w:top w:w="0" w:type="dxa"/>
            <w:bottom w:w="0" w:type="dxa"/>
          </w:tblCellMar>
        </w:tblPrEx>
        <w:tc>
          <w:tcPr>
            <w:tcW w:w="279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Compartment Thickness (DPN)</w:t>
            </w:r>
          </w:p>
        </w:tc>
        <w:tc>
          <w:tcPr>
            <w:tcW w:w="36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0.1 cm (HORIZN = 1)</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 xml:space="preserve"> 5.0 cm (HORIZN = 2,3,4)</w:t>
            </w:r>
          </w:p>
        </w:tc>
        <w:tc>
          <w:tcPr>
            <w:tcW w:w="2970" w:type="dxa"/>
            <w:vMerge/>
            <w:tcBorders>
              <w:top w:val="nil"/>
              <w:left w:val="single" w:sz="7" w:space="0" w:color="000000"/>
              <w:bottom w:val="nil"/>
              <w:right w:val="double" w:sz="2" w:space="0" w:color="000000"/>
            </w:tcBorders>
            <w:shd w:val="pct10" w:color="000000" w:fill="FFFFFF"/>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p>
        </w:tc>
      </w:tr>
      <w:tr w:rsidR="00B61B79">
        <w:tblPrEx>
          <w:tblCellMar>
            <w:top w:w="0" w:type="dxa"/>
            <w:bottom w:w="0" w:type="dxa"/>
          </w:tblCellMar>
        </w:tblPrEx>
        <w:tc>
          <w:tcPr>
            <w:tcW w:w="279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Field Capacity (THEFC)</w:t>
            </w:r>
          </w:p>
        </w:tc>
        <w:tc>
          <w:tcPr>
            <w:tcW w:w="36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0.308 cm</w:t>
            </w:r>
            <w:r>
              <w:rPr>
                <w:color w:val="000000"/>
                <w:vertAlign w:val="superscript"/>
              </w:rPr>
              <w:t>3</w:t>
            </w:r>
            <w:r>
              <w:rPr>
                <w:color w:val="000000"/>
              </w:rPr>
              <w:t>-H</w:t>
            </w:r>
            <w:r>
              <w:rPr>
                <w:color w:val="000000"/>
                <w:vertAlign w:val="subscript"/>
              </w:rPr>
              <w:t>2</w:t>
            </w:r>
            <w:r>
              <w:rPr>
                <w:color w:val="000000"/>
              </w:rPr>
              <w:t xml:space="preserve">O </w:t>
            </w:r>
            <w:r>
              <w:rPr>
                <w:color w:val="000000"/>
              </w:rPr>
              <w:sym w:font="Symbol" w:char="F0D7"/>
            </w:r>
            <w:r>
              <w:rPr>
                <w:color w:val="000000"/>
              </w:rPr>
              <w:t>cm</w:t>
            </w:r>
            <w:r>
              <w:rPr>
                <w:color w:val="000000"/>
                <w:vertAlign w:val="superscript"/>
              </w:rPr>
              <w:t>-3</w:t>
            </w:r>
            <w:r>
              <w:rPr>
                <w:color w:val="000000"/>
              </w:rPr>
              <w:t>-soil (HORIZN =1,2)</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0.264 cm</w:t>
            </w:r>
            <w:r>
              <w:rPr>
                <w:color w:val="000000"/>
                <w:vertAlign w:val="superscript"/>
              </w:rPr>
              <w:t>3</w:t>
            </w:r>
            <w:r>
              <w:rPr>
                <w:color w:val="000000"/>
              </w:rPr>
              <w:t>-H</w:t>
            </w:r>
            <w:r>
              <w:rPr>
                <w:color w:val="000000"/>
                <w:vertAlign w:val="subscript"/>
              </w:rPr>
              <w:t>2</w:t>
            </w:r>
            <w:r>
              <w:rPr>
                <w:color w:val="000000"/>
              </w:rPr>
              <w:t xml:space="preserve">O </w:t>
            </w:r>
            <w:r>
              <w:rPr>
                <w:color w:val="000000"/>
              </w:rPr>
              <w:sym w:font="Symbol" w:char="F0D7"/>
            </w:r>
            <w:r>
              <w:rPr>
                <w:color w:val="000000"/>
              </w:rPr>
              <w:t>cm</w:t>
            </w:r>
            <w:r>
              <w:rPr>
                <w:color w:val="000000"/>
                <w:vertAlign w:val="superscript"/>
              </w:rPr>
              <w:t>-3</w:t>
            </w:r>
            <w:r>
              <w:rPr>
                <w:color w:val="000000"/>
              </w:rPr>
              <w:t>-soil (HORIZN =3)</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0.216 cm</w:t>
            </w:r>
            <w:r>
              <w:rPr>
                <w:color w:val="000000"/>
                <w:vertAlign w:val="superscript"/>
              </w:rPr>
              <w:t>3</w:t>
            </w:r>
            <w:r>
              <w:rPr>
                <w:color w:val="000000"/>
              </w:rPr>
              <w:t>-H</w:t>
            </w:r>
            <w:r>
              <w:rPr>
                <w:color w:val="000000"/>
                <w:vertAlign w:val="subscript"/>
              </w:rPr>
              <w:t>2</w:t>
            </w:r>
            <w:r>
              <w:rPr>
                <w:color w:val="000000"/>
              </w:rPr>
              <w:t xml:space="preserve">O </w:t>
            </w:r>
            <w:r>
              <w:rPr>
                <w:color w:val="000000"/>
              </w:rPr>
              <w:sym w:font="Symbol" w:char="F0D7"/>
            </w:r>
            <w:r>
              <w:rPr>
                <w:color w:val="000000"/>
              </w:rPr>
              <w:t>cm</w:t>
            </w:r>
            <w:r>
              <w:rPr>
                <w:color w:val="000000"/>
                <w:vertAlign w:val="superscript"/>
              </w:rPr>
              <w:t>-3</w:t>
            </w:r>
            <w:r>
              <w:rPr>
                <w:color w:val="000000"/>
              </w:rPr>
              <w:t>-soil (HORIZN =4)</w:t>
            </w:r>
          </w:p>
        </w:tc>
        <w:tc>
          <w:tcPr>
            <w:tcW w:w="2970" w:type="dxa"/>
            <w:vMerge/>
            <w:tcBorders>
              <w:top w:val="nil"/>
              <w:left w:val="single" w:sz="7" w:space="0" w:color="000000"/>
              <w:bottom w:val="nil"/>
              <w:right w:val="double" w:sz="2" w:space="0" w:color="000000"/>
            </w:tcBorders>
            <w:shd w:val="pct10" w:color="000000" w:fill="FFFFFF"/>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p>
        </w:tc>
      </w:tr>
      <w:tr w:rsidR="00B61B79">
        <w:tblPrEx>
          <w:tblCellMar>
            <w:top w:w="0" w:type="dxa"/>
            <w:bottom w:w="0" w:type="dxa"/>
          </w:tblCellMar>
        </w:tblPrEx>
        <w:tc>
          <w:tcPr>
            <w:tcW w:w="279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Wilting Point (THEWP)</w:t>
            </w:r>
          </w:p>
        </w:tc>
        <w:tc>
          <w:tcPr>
            <w:tcW w:w="36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0.158 cm</w:t>
            </w:r>
            <w:r>
              <w:rPr>
                <w:color w:val="000000"/>
                <w:vertAlign w:val="superscript"/>
              </w:rPr>
              <w:t>3</w:t>
            </w:r>
            <w:r>
              <w:rPr>
                <w:color w:val="000000"/>
              </w:rPr>
              <w:t>-H</w:t>
            </w:r>
            <w:r>
              <w:rPr>
                <w:color w:val="000000"/>
                <w:vertAlign w:val="subscript"/>
              </w:rPr>
              <w:t>2</w:t>
            </w:r>
            <w:r>
              <w:rPr>
                <w:color w:val="000000"/>
              </w:rPr>
              <w:t xml:space="preserve">O </w:t>
            </w:r>
            <w:r>
              <w:rPr>
                <w:color w:val="000000"/>
              </w:rPr>
              <w:sym w:font="Symbol" w:char="F0D7"/>
            </w:r>
            <w:r>
              <w:rPr>
                <w:color w:val="000000"/>
              </w:rPr>
              <w:t>cm</w:t>
            </w:r>
            <w:r>
              <w:rPr>
                <w:color w:val="000000"/>
                <w:vertAlign w:val="superscript"/>
              </w:rPr>
              <w:t>-3</w:t>
            </w:r>
            <w:r>
              <w:rPr>
                <w:color w:val="000000"/>
              </w:rPr>
              <w:t>-soil (HORIZN = 1,2)</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0.114 cm</w:t>
            </w:r>
            <w:r>
              <w:rPr>
                <w:color w:val="000000"/>
                <w:vertAlign w:val="superscript"/>
              </w:rPr>
              <w:t>3</w:t>
            </w:r>
            <w:r>
              <w:rPr>
                <w:color w:val="000000"/>
              </w:rPr>
              <w:t>-H</w:t>
            </w:r>
            <w:r>
              <w:rPr>
                <w:color w:val="000000"/>
                <w:vertAlign w:val="subscript"/>
              </w:rPr>
              <w:t>2</w:t>
            </w:r>
            <w:r>
              <w:rPr>
                <w:color w:val="000000"/>
              </w:rPr>
              <w:t xml:space="preserve">O </w:t>
            </w:r>
            <w:r>
              <w:rPr>
                <w:color w:val="000000"/>
              </w:rPr>
              <w:sym w:font="Symbol" w:char="F0D7"/>
            </w:r>
            <w:r>
              <w:rPr>
                <w:color w:val="000000"/>
              </w:rPr>
              <w:t>cm</w:t>
            </w:r>
            <w:r>
              <w:rPr>
                <w:color w:val="000000"/>
                <w:vertAlign w:val="superscript"/>
              </w:rPr>
              <w:t>-3</w:t>
            </w:r>
            <w:r>
              <w:rPr>
                <w:color w:val="000000"/>
              </w:rPr>
              <w:t>-soil (HORIZN = 3)</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0.086 cm</w:t>
            </w:r>
            <w:r>
              <w:rPr>
                <w:color w:val="000000"/>
                <w:vertAlign w:val="superscript"/>
              </w:rPr>
              <w:t>3</w:t>
            </w:r>
            <w:r>
              <w:rPr>
                <w:color w:val="000000"/>
              </w:rPr>
              <w:t>-H</w:t>
            </w:r>
            <w:r>
              <w:rPr>
                <w:color w:val="000000"/>
                <w:vertAlign w:val="subscript"/>
              </w:rPr>
              <w:t>2</w:t>
            </w:r>
            <w:r>
              <w:rPr>
                <w:color w:val="000000"/>
              </w:rPr>
              <w:t xml:space="preserve">O </w:t>
            </w:r>
            <w:r>
              <w:rPr>
                <w:color w:val="000000"/>
              </w:rPr>
              <w:sym w:font="Symbol" w:char="F0D7"/>
            </w:r>
            <w:r>
              <w:rPr>
                <w:color w:val="000000"/>
              </w:rPr>
              <w:t>cm</w:t>
            </w:r>
            <w:r>
              <w:rPr>
                <w:color w:val="000000"/>
                <w:vertAlign w:val="superscript"/>
              </w:rPr>
              <w:t>-3</w:t>
            </w:r>
            <w:r>
              <w:rPr>
                <w:color w:val="000000"/>
              </w:rPr>
              <w:t>-soil (HORIZN = 4)</w:t>
            </w:r>
          </w:p>
        </w:tc>
        <w:tc>
          <w:tcPr>
            <w:tcW w:w="2970" w:type="dxa"/>
            <w:vMerge/>
            <w:tcBorders>
              <w:top w:val="nil"/>
              <w:left w:val="single" w:sz="7" w:space="0" w:color="000000"/>
              <w:bottom w:val="nil"/>
              <w:right w:val="double" w:sz="2" w:space="0" w:color="000000"/>
            </w:tcBorders>
            <w:shd w:val="pct10" w:color="000000" w:fill="FFFFFF"/>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p>
        </w:tc>
      </w:tr>
      <w:tr w:rsidR="00B61B79">
        <w:tblPrEx>
          <w:tblCellMar>
            <w:top w:w="0" w:type="dxa"/>
            <w:bottom w:w="0" w:type="dxa"/>
          </w:tblCellMar>
        </w:tblPrEx>
        <w:tc>
          <w:tcPr>
            <w:tcW w:w="2790" w:type="dxa"/>
            <w:tcBorders>
              <w:top w:val="single" w:sz="7" w:space="0" w:color="000000"/>
              <w:left w:val="double" w:sz="2" w:space="0" w:color="000000"/>
              <w:bottom w:val="double" w:sz="2" w:space="0" w:color="000000"/>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rPr>
            </w:pPr>
            <w:r>
              <w:rPr>
                <w:color w:val="000000"/>
              </w:rPr>
              <w:t>Organic Carbon Content (OC)</w:t>
            </w:r>
          </w:p>
        </w:tc>
        <w:tc>
          <w:tcPr>
            <w:tcW w:w="3600" w:type="dxa"/>
            <w:tcBorders>
              <w:top w:val="single" w:sz="7" w:space="0" w:color="000000"/>
              <w:left w:val="single" w:sz="7" w:space="0" w:color="000000"/>
              <w:bottom w:val="double" w:sz="2" w:space="0" w:color="000000"/>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1.16% (HORIZN = 1,2)</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0.116% (HORIZN = 3)</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rPr>
            </w:pPr>
            <w:r>
              <w:rPr>
                <w:color w:val="000000"/>
              </w:rPr>
              <w:t>0.058% (HORIZN = 4)</w:t>
            </w:r>
          </w:p>
        </w:tc>
        <w:tc>
          <w:tcPr>
            <w:tcW w:w="2970" w:type="dxa"/>
            <w:vMerge/>
            <w:tcBorders>
              <w:top w:val="nil"/>
              <w:left w:val="single" w:sz="7" w:space="0" w:color="000000"/>
              <w:bottom w:val="double" w:sz="2" w:space="0" w:color="000000"/>
              <w:right w:val="double" w:sz="2" w:space="0" w:color="000000"/>
            </w:tcBorders>
            <w:shd w:val="pct10" w:color="000000" w:fill="FFFFFF"/>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rPr>
            </w:pPr>
          </w:p>
        </w:tc>
      </w:tr>
    </w:tbl>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 xml:space="preserve">EPA.  1985. Field Agricultural Runoff Monitoring (FARM) Manual, (EPA/600/3-85/043) Environmental Research Laboratory, U.S. Environmental Protection Agency, Athens, GA. </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EPA. 1998.   Carsel, R.F., J.C. Imhoff, P.R. Hummel, J.M. Cheplick, and A.S. Donigian, Jr.  PRZM-3, A Model for Predicting Pesticide and Nitrogen Fate in the Crop Root and Unsaturated Soil Zones: Users Manual for Release 3.0.  National Exposure Research Laboratory, Office of Research and Development, U.S. Environmental Protection Agency, Athens, GA.</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 xml:space="preserve">EPA. 1999.  Jones, R.D., J. Breithaupt, J. Carleton, L. Libelo, J. Lin, R. Matzner, and R. Parker. Guidance for Use of the Index Reservoir in Drinking Water Exposure Assessments. Environmental Fate and Effects Division, Office of Pesticide Programs, U.S. Environmental Protection Agency, Washington. D.C. </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EPA. 2001. Abel, S.A. Procedure for Conducting Quality Assurance and Quality Control of Existing and New PRZM Field and Orchard Crop Standard Scenarios. Environmental Fate and Effects Division, Office of Pesticide Programs, U.S. Environmental Protection Agency, Washington, D.C.</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sectPr w:rsidR="00B61B79">
          <w:type w:val="continuous"/>
          <w:pgSz w:w="12240" w:h="15840"/>
          <w:pgMar w:top="1382" w:right="1440" w:bottom="1296" w:left="1440" w:header="1382" w:footer="1296" w:gutter="0"/>
          <w:cols w:space="720"/>
          <w:noEndnote/>
        </w:sect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EPA.  2004.  Pesticide Root Zone Model (PRZM) Field and Orchard Crop Scenarios: Guidance for Selecting Field Crop and Orchard Scenario Input Parameters.  November 15, 2001; Revisions July 2004.</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 xml:space="preserve">Haan, C.T. and B.J. Barfield.  1978.  </w:t>
      </w:r>
      <w:r>
        <w:rPr>
          <w:i/>
          <w:iCs/>
          <w:color w:val="000000"/>
        </w:rPr>
        <w:t>Hydrology and Sedimentology of Surface Mined Lands.</w:t>
      </w:r>
      <w:r>
        <w:rPr>
          <w:color w:val="000000"/>
        </w:rPr>
        <w:t xml:space="preserve"> Office of Continuing Education and Extension, College of Engineering, University of Kentucky, Lexington, Kentucky 40506. pp. 286.</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USDA. 1990.  Davis, F.M., R.A. Leonard, W.G. Knisel. GLEAMS User Manual, Version 1.8.55.  USDA-ARS Southeast Watershed Research Laboratory, Tifton GA. SEWRL-030190FMD.</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USDA. 2000. Revised Universal Soil Loss Equation (RUSLE) EPA Pesticide Project.  U.S. Department of Agriculture, National Resources Conservation Service (NRCS) and Agricultural Research Service (ARS).</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b/>
          <w:bCs/>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sectPr w:rsidR="00B61B79">
          <w:type w:val="continuous"/>
          <w:pgSz w:w="12240" w:h="15840"/>
          <w:pgMar w:top="1382" w:right="1440" w:bottom="1296" w:left="1440" w:header="1382" w:footer="1296" w:gutter="0"/>
          <w:cols w:space="720"/>
          <w:noEndnote/>
        </w:sect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bookmarkStart w:id="54" w:name="a_2"/>
      <w:bookmarkEnd w:id="54"/>
      <w:r>
        <w:rPr>
          <w:b/>
          <w:bCs/>
          <w:color w:val="000000"/>
        </w:rPr>
        <w:t xml:space="preserve">OREGON VEGETABLES (Snapbeans) </w:t>
      </w:r>
      <w:r>
        <w:rPr>
          <w:b/>
          <w:bCs/>
          <w:color w:val="000000"/>
        </w:rPr>
        <w:fldChar w:fldCharType="begin"/>
      </w:r>
      <w:r>
        <w:rPr>
          <w:b/>
          <w:bCs/>
          <w:color w:val="000000"/>
        </w:rPr>
        <w:instrText>tc \l1 "</w:instrText>
      </w:r>
      <w:bookmarkStart w:id="55" w:name="_Toc470072675"/>
      <w:r>
        <w:rPr>
          <w:b/>
          <w:bCs/>
          <w:color w:val="000000"/>
        </w:rPr>
        <w:instrText>OREGON VEGETABLES (Snapbeans)</w:instrText>
      </w:r>
      <w:bookmarkEnd w:id="55"/>
      <w:r>
        <w:rPr>
          <w:b/>
          <w:bCs/>
          <w:color w:val="000000"/>
        </w:rPr>
        <w:instrText xml:space="preserve"> </w:instrText>
      </w:r>
      <w:r>
        <w:rPr>
          <w:b/>
          <w:bCs/>
          <w:color w:val="000000"/>
        </w:rPr>
        <w:fldChar w:fldCharType="end"/>
      </w:r>
      <w:r>
        <w:rPr>
          <w:b/>
          <w:bCs/>
          <w:color w:val="000000"/>
        </w:rPr>
        <w:t xml:space="preserve">  </w:t>
      </w:r>
      <w:r>
        <w:rPr>
          <w:color w:val="000000"/>
        </w:rPr>
        <w:t xml:space="preserve">       </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firstLine="3600"/>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firstLine="720"/>
        <w:rPr>
          <w:color w:val="000000"/>
        </w:rPr>
      </w:pPr>
      <w:r>
        <w:rPr>
          <w:color w:val="000000"/>
        </w:rPr>
        <w:t>The field used to represent snapbean production in Oregon is located in Marion County, in the Willamette Valley.  According to the 1997 Census of Agriculture, Oregon is ranked 2</w:t>
      </w:r>
      <w:r>
        <w:rPr>
          <w:color w:val="000000"/>
          <w:vertAlign w:val="superscript"/>
        </w:rPr>
        <w:t>nd</w:t>
      </w:r>
      <w:r>
        <w:rPr>
          <w:color w:val="000000"/>
        </w:rPr>
        <w:t xml:space="preserve">  in common bean production in the U.S. behind Wisconsin, and Marion County growers have the largest acreage.  Almost all Oregon beans are processed.   The crop is generally planted in the late Spring (June) and harvested beginning in August.  After the bean plants have flowered, harvest begins approximately 22 days later.  Most commercial farms have replaced pole beans with bush beans to facilitate mechanized harvest.  Row spacing is generally 36 inches.  The crop is mostly grown under irrigation by a variety of overhead sprinkler systems.   The soil selected to simulate the field is a benchmark soil, Dayton silt loam.  Dayton silt loam, is a fine, smectitic, mesic Vertic, Albaqualfs.  The series is used to produce spring grains, grass seed, hay and pasture.  A small amount is use for vegetable production.  Dayton silt loam is a very deep, poorly drained, very slowly permeable soil with slow runoff or ponded conditions.  These soils formed in stratified glacio lacustrine deposits of the Pleistocene age.  They are found on nearly level or somewhat concave, slightly depressed parts of broad valley terraces at elevations of 150 to 400 feet above mean sea level on slopes of 0 to 2 percent.  The series is extensive in the Willamette Valley.  Dayton silt loam is a Hydrologic Group D soil.</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center" w:pos="4680"/>
          <w:tab w:val="left" w:pos="5040"/>
          <w:tab w:val="left" w:pos="5760"/>
          <w:tab w:val="left" w:pos="6480"/>
          <w:tab w:val="left" w:pos="7200"/>
          <w:tab w:val="left" w:pos="7920"/>
        </w:tabs>
        <w:rPr>
          <w:color w:val="000000"/>
          <w:sz w:val="20"/>
          <w:szCs w:val="20"/>
        </w:rPr>
      </w:pPr>
      <w:r>
        <w:rPr>
          <w:color w:val="000000"/>
        </w:rPr>
        <w:tab/>
      </w:r>
    </w:p>
    <w:tbl>
      <w:tblPr>
        <w:tblW w:w="0" w:type="auto"/>
        <w:tblInd w:w="135" w:type="dxa"/>
        <w:tblLayout w:type="fixed"/>
        <w:tblCellMar>
          <w:left w:w="135" w:type="dxa"/>
          <w:right w:w="135" w:type="dxa"/>
        </w:tblCellMar>
        <w:tblLook w:val="0000" w:firstRow="0" w:lastRow="0" w:firstColumn="0" w:lastColumn="0" w:noHBand="0" w:noVBand="0"/>
      </w:tblPr>
      <w:tblGrid>
        <w:gridCol w:w="2250"/>
        <w:gridCol w:w="2700"/>
        <w:gridCol w:w="4230"/>
      </w:tblGrid>
      <w:tr w:rsidR="00A14937" w:rsidTr="00A14937">
        <w:tblPrEx>
          <w:tblCellMar>
            <w:top w:w="0" w:type="dxa"/>
            <w:bottom w:w="0" w:type="dxa"/>
          </w:tblCellMar>
        </w:tblPrEx>
        <w:tc>
          <w:tcPr>
            <w:tcW w:w="9180" w:type="dxa"/>
            <w:gridSpan w:val="3"/>
            <w:tcBorders>
              <w:top w:val="double" w:sz="2" w:space="0" w:color="000000"/>
              <w:left w:val="double" w:sz="2" w:space="0" w:color="000000"/>
              <w:bottom w:val="single" w:sz="6" w:space="0" w:color="FFFFFF"/>
              <w:right w:val="double" w:sz="2" w:space="0" w:color="000000"/>
            </w:tcBorders>
            <w:shd w:val="pct10" w:color="000000" w:fill="FFFFFF"/>
          </w:tcPr>
          <w:p w:rsidR="00B61B79" w:rsidRDefault="00B61B79">
            <w:pPr>
              <w:spacing w:line="201"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b/>
                <w:bCs/>
                <w:color w:val="000000"/>
                <w:sz w:val="20"/>
                <w:szCs w:val="20"/>
              </w:rPr>
              <w:t>Table 1.</w:t>
            </w:r>
            <w:r>
              <w:rPr>
                <w:color w:val="000000"/>
                <w:sz w:val="20"/>
                <w:szCs w:val="20"/>
              </w:rPr>
              <w:t xml:space="preserve"> PRZM 3.12 Climate and Time Parameters for Marion County Oregon - Snapbeans</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p>
        </w:tc>
      </w:tr>
      <w:tr w:rsidR="00B61B79">
        <w:tblPrEx>
          <w:tblCellMar>
            <w:top w:w="0" w:type="dxa"/>
            <w:bottom w:w="0" w:type="dxa"/>
          </w:tblCellMar>
        </w:tblPrEx>
        <w:tc>
          <w:tcPr>
            <w:tcW w:w="2250" w:type="dxa"/>
            <w:tcBorders>
              <w:top w:val="single" w:sz="7" w:space="0" w:color="000000"/>
              <w:left w:val="double" w:sz="2" w:space="0" w:color="000000"/>
              <w:bottom w:val="single" w:sz="6" w:space="0" w:color="FFFFFF"/>
              <w:right w:val="single" w:sz="6" w:space="0" w:color="FFFFFF"/>
            </w:tcBorders>
            <w:shd w:val="pct10" w:color="000000" w:fill="FFFFFF"/>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Parameter</w:t>
            </w:r>
          </w:p>
        </w:tc>
        <w:tc>
          <w:tcPr>
            <w:tcW w:w="2700" w:type="dxa"/>
            <w:tcBorders>
              <w:top w:val="single" w:sz="7" w:space="0" w:color="000000"/>
              <w:left w:val="single" w:sz="7" w:space="0" w:color="000000"/>
              <w:bottom w:val="single" w:sz="6" w:space="0" w:color="FFFFFF"/>
              <w:right w:val="single" w:sz="6" w:space="0" w:color="FFFFFF"/>
            </w:tcBorders>
            <w:shd w:val="pct10" w:color="000000" w:fill="FFFFFF"/>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r>
              <w:rPr>
                <w:color w:val="000000"/>
                <w:sz w:val="20"/>
                <w:szCs w:val="20"/>
              </w:rPr>
              <w:t>Value</w:t>
            </w:r>
          </w:p>
        </w:tc>
        <w:tc>
          <w:tcPr>
            <w:tcW w:w="4230" w:type="dxa"/>
            <w:tcBorders>
              <w:top w:val="single" w:sz="7" w:space="0" w:color="000000"/>
              <w:left w:val="single" w:sz="7" w:space="0" w:color="000000"/>
              <w:bottom w:val="single" w:sz="6" w:space="0" w:color="FFFFFF"/>
              <w:right w:val="double" w:sz="2" w:space="0" w:color="000000"/>
            </w:tcBorders>
            <w:shd w:val="pct10" w:color="000000" w:fill="FFFFFF"/>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r>
              <w:rPr>
                <w:color w:val="000000"/>
                <w:sz w:val="20"/>
                <w:szCs w:val="20"/>
              </w:rPr>
              <w:t>Source</w:t>
            </w:r>
          </w:p>
        </w:tc>
      </w:tr>
      <w:tr w:rsidR="00B61B79">
        <w:tblPrEx>
          <w:tblCellMar>
            <w:top w:w="0" w:type="dxa"/>
            <w:bottom w:w="0" w:type="dxa"/>
          </w:tblCellMar>
        </w:tblPrEx>
        <w:tc>
          <w:tcPr>
            <w:tcW w:w="225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Starting Date</w:t>
            </w:r>
          </w:p>
        </w:tc>
        <w:tc>
          <w:tcPr>
            <w:tcW w:w="27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r>
              <w:rPr>
                <w:color w:val="000000"/>
                <w:sz w:val="20"/>
                <w:szCs w:val="20"/>
              </w:rPr>
              <w:t>January 1, 1961</w:t>
            </w:r>
          </w:p>
        </w:tc>
        <w:tc>
          <w:tcPr>
            <w:tcW w:w="4230" w:type="dxa"/>
            <w:tcBorders>
              <w:top w:val="single" w:sz="7" w:space="0" w:color="000000"/>
              <w:left w:val="single" w:sz="7" w:space="0" w:color="000000"/>
              <w:bottom w:val="single" w:sz="6" w:space="0" w:color="FFFFFF"/>
              <w:right w:val="double" w:sz="2" w:space="0" w:color="000000"/>
            </w:tcBorders>
            <w:shd w:val="pct10" w:color="000000" w:fill="FFFFFF"/>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Meteorological File - Salem, OR (W24232)</w:t>
            </w:r>
          </w:p>
        </w:tc>
      </w:tr>
      <w:tr w:rsidR="00B61B79">
        <w:tblPrEx>
          <w:tblCellMar>
            <w:top w:w="0" w:type="dxa"/>
            <w:bottom w:w="0" w:type="dxa"/>
          </w:tblCellMar>
        </w:tblPrEx>
        <w:tc>
          <w:tcPr>
            <w:tcW w:w="225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Ending Date</w:t>
            </w:r>
          </w:p>
        </w:tc>
        <w:tc>
          <w:tcPr>
            <w:tcW w:w="27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r>
              <w:rPr>
                <w:color w:val="000000"/>
                <w:sz w:val="20"/>
                <w:szCs w:val="20"/>
              </w:rPr>
              <w:t>December 31, 1990</w:t>
            </w:r>
          </w:p>
        </w:tc>
        <w:tc>
          <w:tcPr>
            <w:tcW w:w="4230" w:type="dxa"/>
            <w:tcBorders>
              <w:top w:val="single" w:sz="7" w:space="0" w:color="000000"/>
              <w:left w:val="single" w:sz="7" w:space="0" w:color="000000"/>
              <w:bottom w:val="single" w:sz="6" w:space="0" w:color="FFFFFF"/>
              <w:right w:val="double" w:sz="2" w:space="0" w:color="000000"/>
            </w:tcBorders>
            <w:shd w:val="pct10" w:color="000000" w:fill="FFFFFF"/>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Meteorological File -  Salem, OR (W24232)</w:t>
            </w:r>
          </w:p>
        </w:tc>
      </w:tr>
      <w:tr w:rsidR="00B61B79">
        <w:tblPrEx>
          <w:tblCellMar>
            <w:top w:w="0" w:type="dxa"/>
            <w:bottom w:w="0" w:type="dxa"/>
          </w:tblCellMar>
        </w:tblPrEx>
        <w:tc>
          <w:tcPr>
            <w:tcW w:w="225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Pan Evaporation Factor (PFAC)</w:t>
            </w:r>
          </w:p>
        </w:tc>
        <w:tc>
          <w:tcPr>
            <w:tcW w:w="27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r>
              <w:rPr>
                <w:color w:val="000000"/>
                <w:sz w:val="20"/>
                <w:szCs w:val="20"/>
              </w:rPr>
              <w:t>0.74</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p>
        </w:tc>
        <w:tc>
          <w:tcPr>
            <w:tcW w:w="4230" w:type="dxa"/>
            <w:tcBorders>
              <w:top w:val="single" w:sz="7" w:space="0" w:color="000000"/>
              <w:left w:val="single" w:sz="7" w:space="0" w:color="000000"/>
              <w:bottom w:val="single" w:sz="6" w:space="0" w:color="FFFFFF"/>
              <w:right w:val="double" w:sz="2" w:space="0" w:color="000000"/>
            </w:tcBorders>
            <w:shd w:val="pct10" w:color="000000" w:fill="FFFFFF"/>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PRZM Manual Figure 5.1 (EPA, 1998)</w:t>
            </w:r>
          </w:p>
        </w:tc>
      </w:tr>
      <w:tr w:rsidR="00B61B79">
        <w:tblPrEx>
          <w:tblCellMar>
            <w:top w:w="0" w:type="dxa"/>
            <w:bottom w:w="0" w:type="dxa"/>
          </w:tblCellMar>
        </w:tblPrEx>
        <w:tc>
          <w:tcPr>
            <w:tcW w:w="225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Snowmelt Factor (SFAC)</w:t>
            </w:r>
          </w:p>
        </w:tc>
        <w:tc>
          <w:tcPr>
            <w:tcW w:w="27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r>
              <w:rPr>
                <w:color w:val="000000"/>
                <w:sz w:val="20"/>
                <w:szCs w:val="20"/>
              </w:rPr>
              <w:t>0.36 cm C</w:t>
            </w:r>
            <w:r>
              <w:rPr>
                <w:color w:val="000000"/>
                <w:sz w:val="20"/>
                <w:szCs w:val="20"/>
                <w:vertAlign w:val="superscript"/>
              </w:rPr>
              <w:t>- 1</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p>
        </w:tc>
        <w:tc>
          <w:tcPr>
            <w:tcW w:w="4230" w:type="dxa"/>
            <w:tcBorders>
              <w:top w:val="single" w:sz="7" w:space="0" w:color="000000"/>
              <w:left w:val="single" w:sz="7" w:space="0" w:color="000000"/>
              <w:bottom w:val="single" w:sz="6" w:space="0" w:color="FFFFFF"/>
              <w:right w:val="double" w:sz="2" w:space="0" w:color="000000"/>
            </w:tcBorders>
            <w:shd w:val="pct10" w:color="000000" w:fill="FFFFFF"/>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PRZM Manual Table 5.1 (EPA, 1998)</w:t>
            </w:r>
          </w:p>
        </w:tc>
      </w:tr>
      <w:tr w:rsidR="00B61B79">
        <w:tblPrEx>
          <w:tblCellMar>
            <w:top w:w="0" w:type="dxa"/>
            <w:bottom w:w="0" w:type="dxa"/>
          </w:tblCellMar>
        </w:tblPrEx>
        <w:tc>
          <w:tcPr>
            <w:tcW w:w="225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Minimum Depth of</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Evaporation  (ANETD)</w:t>
            </w:r>
          </w:p>
        </w:tc>
        <w:tc>
          <w:tcPr>
            <w:tcW w:w="27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r>
              <w:rPr>
                <w:color w:val="000000"/>
                <w:sz w:val="20"/>
                <w:szCs w:val="20"/>
              </w:rPr>
              <w:t>17.5 cm</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p>
        </w:tc>
        <w:tc>
          <w:tcPr>
            <w:tcW w:w="4230" w:type="dxa"/>
            <w:tcBorders>
              <w:top w:val="single" w:sz="7" w:space="0" w:color="000000"/>
              <w:left w:val="single" w:sz="7" w:space="0" w:color="000000"/>
              <w:bottom w:val="single" w:sz="6" w:space="0" w:color="FFFFFF"/>
              <w:right w:val="double" w:sz="2" w:space="0" w:color="000000"/>
            </w:tcBorders>
            <w:shd w:val="pct10" w:color="000000" w:fill="FFFFFF"/>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PRZM Manual Figure 5.2 (EPA, 1998)</w:t>
            </w:r>
          </w:p>
        </w:tc>
      </w:tr>
      <w:tr w:rsidR="00A14937" w:rsidTr="00A14937">
        <w:tblPrEx>
          <w:tblCellMar>
            <w:top w:w="0" w:type="dxa"/>
            <w:bottom w:w="0" w:type="dxa"/>
          </w:tblCellMar>
        </w:tblPrEx>
        <w:tc>
          <w:tcPr>
            <w:tcW w:w="9180" w:type="dxa"/>
            <w:gridSpan w:val="3"/>
            <w:tcBorders>
              <w:top w:val="single" w:sz="7" w:space="0" w:color="000000"/>
              <w:left w:val="double" w:sz="2" w:space="0" w:color="000000"/>
              <w:bottom w:val="double" w:sz="2" w:space="0" w:color="000000"/>
              <w:right w:val="double" w:sz="2" w:space="0" w:color="000000"/>
            </w:tcBorders>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p>
        </w:tc>
      </w:tr>
    </w:tbl>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sectPr w:rsidR="00B61B79">
          <w:pgSz w:w="12240" w:h="15840"/>
          <w:pgMar w:top="1382" w:right="1440" w:bottom="1296" w:left="1440" w:header="1382" w:footer="1296" w:gutter="0"/>
          <w:cols w:space="720"/>
          <w:noEndnote/>
        </w:sectPr>
      </w:pPr>
    </w:p>
    <w:tbl>
      <w:tblPr>
        <w:tblW w:w="0" w:type="auto"/>
        <w:tblInd w:w="210" w:type="dxa"/>
        <w:tblBorders>
          <w:top w:val="double" w:sz="2" w:space="0" w:color="000000"/>
          <w:left w:val="double" w:sz="2" w:space="0" w:color="000000"/>
          <w:bottom w:val="double" w:sz="2" w:space="0" w:color="000000"/>
          <w:right w:val="double" w:sz="2" w:space="0" w:color="000000"/>
          <w:insideH w:val="single" w:sz="7" w:space="0" w:color="000000"/>
          <w:insideV w:val="single" w:sz="7" w:space="0" w:color="000000"/>
        </w:tblBorders>
        <w:tblLayout w:type="fixed"/>
        <w:tblCellMar>
          <w:left w:w="120" w:type="dxa"/>
          <w:right w:w="120" w:type="dxa"/>
        </w:tblCellMar>
        <w:tblLook w:val="0000" w:firstRow="0" w:lastRow="0" w:firstColumn="0" w:lastColumn="0" w:noHBand="0" w:noVBand="0"/>
      </w:tblPr>
      <w:tblGrid>
        <w:gridCol w:w="2160"/>
        <w:gridCol w:w="1530"/>
        <w:gridCol w:w="5400"/>
      </w:tblGrid>
      <w:tr w:rsidR="00A14937" w:rsidTr="00A14937">
        <w:tblPrEx>
          <w:tblCellMar>
            <w:top w:w="0" w:type="dxa"/>
            <w:bottom w:w="0" w:type="dxa"/>
          </w:tblCellMar>
        </w:tblPrEx>
        <w:tc>
          <w:tcPr>
            <w:tcW w:w="9090" w:type="dxa"/>
            <w:gridSpan w:val="3"/>
            <w:tcBorders>
              <w:top w:val="double" w:sz="2" w:space="0" w:color="000000"/>
            </w:tcBorders>
            <w:shd w:val="pct10" w:color="000000" w:fill="FFFFFF"/>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b/>
                <w:bCs/>
                <w:color w:val="000000"/>
                <w:sz w:val="20"/>
                <w:szCs w:val="20"/>
              </w:rPr>
              <w:t xml:space="preserve">Table 2. </w:t>
            </w:r>
            <w:r>
              <w:rPr>
                <w:color w:val="000000"/>
                <w:sz w:val="20"/>
                <w:szCs w:val="20"/>
              </w:rPr>
              <w:t>PRZM 3.12 Erosion and Landscape Parameters for Marion County Oregon - Snapbeans</w:t>
            </w:r>
          </w:p>
        </w:tc>
      </w:tr>
      <w:tr w:rsidR="00B61B79">
        <w:tblPrEx>
          <w:tblCellMar>
            <w:top w:w="0" w:type="dxa"/>
            <w:bottom w:w="0" w:type="dxa"/>
          </w:tblCellMar>
        </w:tblPrEx>
        <w:tc>
          <w:tcPr>
            <w:tcW w:w="2160" w:type="dxa"/>
            <w:shd w:val="pct10" w:color="000000" w:fill="FFFFFF"/>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Parameter</w:t>
            </w:r>
          </w:p>
        </w:tc>
        <w:tc>
          <w:tcPr>
            <w:tcW w:w="1530" w:type="dxa"/>
            <w:shd w:val="pct10" w:color="000000" w:fill="FFFFFF"/>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Value</w:t>
            </w:r>
          </w:p>
        </w:tc>
        <w:tc>
          <w:tcPr>
            <w:tcW w:w="5400" w:type="dxa"/>
            <w:shd w:val="pct10" w:color="000000" w:fill="FFFFFF"/>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Source</w:t>
            </w:r>
          </w:p>
        </w:tc>
      </w:tr>
      <w:tr w:rsidR="00B61B79">
        <w:tblPrEx>
          <w:tblCellMar>
            <w:top w:w="0" w:type="dxa"/>
            <w:bottom w:w="0" w:type="dxa"/>
          </w:tblCellMar>
        </w:tblPrEx>
        <w:tc>
          <w:tcPr>
            <w:tcW w:w="216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Method to Calculate Erosion (ERFLAG)</w:t>
            </w:r>
          </w:p>
        </w:tc>
        <w:tc>
          <w:tcPr>
            <w:tcW w:w="153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4 (MUSS)</w:t>
            </w:r>
          </w:p>
        </w:tc>
        <w:tc>
          <w:tcPr>
            <w:tcW w:w="5400" w:type="dxa"/>
            <w:shd w:val="pct10" w:color="000000" w:fill="FFFFFF"/>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PRZM Manual (EPA, 1998)</w:t>
            </w:r>
          </w:p>
        </w:tc>
      </w:tr>
      <w:tr w:rsidR="00B61B79">
        <w:tblPrEx>
          <w:tblCellMar>
            <w:top w:w="0" w:type="dxa"/>
            <w:bottom w:w="0" w:type="dxa"/>
          </w:tblCellMar>
        </w:tblPrEx>
        <w:tc>
          <w:tcPr>
            <w:tcW w:w="216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USLE K Factor</w:t>
            </w: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(USLEK)</w:t>
            </w:r>
          </w:p>
        </w:tc>
        <w:tc>
          <w:tcPr>
            <w:tcW w:w="153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0.43 tons EI</w:t>
            </w:r>
            <w:r>
              <w:rPr>
                <w:color w:val="000000"/>
                <w:sz w:val="20"/>
                <w:szCs w:val="20"/>
                <w:vertAlign w:val="superscript"/>
              </w:rPr>
              <w:t>-1*</w:t>
            </w:r>
          </w:p>
        </w:tc>
        <w:tc>
          <w:tcPr>
            <w:tcW w:w="5400" w:type="dxa"/>
            <w:shd w:val="pct10" w:color="000000" w:fill="FFFFFF"/>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GLEAMS Manual, Table of Representative Soils (USDA, 1990)</w:t>
            </w:r>
          </w:p>
        </w:tc>
      </w:tr>
      <w:tr w:rsidR="00B61B79">
        <w:tblPrEx>
          <w:tblCellMar>
            <w:top w:w="0" w:type="dxa"/>
            <w:bottom w:w="0" w:type="dxa"/>
          </w:tblCellMar>
        </w:tblPrEx>
        <w:tc>
          <w:tcPr>
            <w:tcW w:w="216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USLE LS Factor (USLELS)</w:t>
            </w:r>
          </w:p>
        </w:tc>
        <w:tc>
          <w:tcPr>
            <w:tcW w:w="153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0.20</w:t>
            </w:r>
          </w:p>
        </w:tc>
        <w:tc>
          <w:tcPr>
            <w:tcW w:w="5400" w:type="dxa"/>
            <w:shd w:val="pct10" w:color="000000" w:fill="FFFFFF"/>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Calculated according to Haan and Barfield (1978) equation: LS = ((λ/72.6)</w:t>
            </w:r>
            <w:r>
              <w:rPr>
                <w:color w:val="000000"/>
                <w:sz w:val="20"/>
                <w:szCs w:val="20"/>
                <w:vertAlign w:val="superscript"/>
              </w:rPr>
              <w:t>m</w:t>
            </w:r>
            <w:r>
              <w:rPr>
                <w:color w:val="000000"/>
                <w:sz w:val="20"/>
                <w:szCs w:val="20"/>
              </w:rPr>
              <w:t>)((430x</w:t>
            </w:r>
            <w:r>
              <w:rPr>
                <w:color w:val="000000"/>
                <w:sz w:val="20"/>
                <w:szCs w:val="20"/>
                <w:vertAlign w:val="superscript"/>
              </w:rPr>
              <w:t>2</w:t>
            </w:r>
            <w:r>
              <w:rPr>
                <w:color w:val="000000"/>
                <w:sz w:val="20"/>
                <w:szCs w:val="20"/>
              </w:rPr>
              <w:t xml:space="preserve"> + 30x + 0.43)/6.613), where λ = slope length, x = SLP/100 and m = constant. In this case, λ = 400 m (default value) and m = 0.3 (EPA 2004).</w:t>
            </w:r>
          </w:p>
        </w:tc>
      </w:tr>
      <w:tr w:rsidR="00B61B79">
        <w:tblPrEx>
          <w:tblCellMar>
            <w:top w:w="0" w:type="dxa"/>
            <w:bottom w:w="0" w:type="dxa"/>
          </w:tblCellMar>
        </w:tblPrEx>
        <w:tc>
          <w:tcPr>
            <w:tcW w:w="216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USLE P Factor</w:t>
            </w: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(USLEP)</w:t>
            </w:r>
          </w:p>
        </w:tc>
        <w:tc>
          <w:tcPr>
            <w:tcW w:w="153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1.0</w:t>
            </w:r>
          </w:p>
        </w:tc>
        <w:tc>
          <w:tcPr>
            <w:tcW w:w="5400" w:type="dxa"/>
            <w:shd w:val="pct10" w:color="000000" w:fill="FFFFFF"/>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Set according to guidance (EPA, 2001). Assumes no practice for row crop vegetables.</w:t>
            </w:r>
          </w:p>
        </w:tc>
      </w:tr>
      <w:tr w:rsidR="00B61B79">
        <w:tblPrEx>
          <w:tblCellMar>
            <w:top w:w="0" w:type="dxa"/>
            <w:bottom w:w="0" w:type="dxa"/>
          </w:tblCellMar>
        </w:tblPrEx>
        <w:tc>
          <w:tcPr>
            <w:tcW w:w="216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Field Area</w:t>
            </w: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(AFIELD)</w:t>
            </w:r>
          </w:p>
        </w:tc>
        <w:tc>
          <w:tcPr>
            <w:tcW w:w="153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172 ha</w:t>
            </w:r>
          </w:p>
        </w:tc>
        <w:tc>
          <w:tcPr>
            <w:tcW w:w="5400" w:type="dxa"/>
            <w:shd w:val="pct10" w:color="000000" w:fill="FFFFFF"/>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Area of Shipman Reservoir watershed (EPA 2004).</w:t>
            </w:r>
          </w:p>
        </w:tc>
      </w:tr>
      <w:tr w:rsidR="00B61B79">
        <w:tblPrEx>
          <w:tblCellMar>
            <w:top w:w="0" w:type="dxa"/>
            <w:bottom w:w="0" w:type="dxa"/>
          </w:tblCellMar>
        </w:tblPrEx>
        <w:tc>
          <w:tcPr>
            <w:tcW w:w="216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NRCS Hyetograph (IREG)</w:t>
            </w:r>
          </w:p>
        </w:tc>
        <w:tc>
          <w:tcPr>
            <w:tcW w:w="153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2</w:t>
            </w:r>
          </w:p>
        </w:tc>
        <w:tc>
          <w:tcPr>
            <w:tcW w:w="5400" w:type="dxa"/>
            <w:shd w:val="pct10" w:color="000000" w:fill="FFFFFF"/>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PRZM Manual Figure 5.12 (EPA, 1998)</w:t>
            </w:r>
          </w:p>
        </w:tc>
      </w:tr>
      <w:tr w:rsidR="00B61B79">
        <w:tblPrEx>
          <w:tblCellMar>
            <w:top w:w="0" w:type="dxa"/>
            <w:bottom w:w="0" w:type="dxa"/>
          </w:tblCellMar>
        </w:tblPrEx>
        <w:tc>
          <w:tcPr>
            <w:tcW w:w="216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Slope (SLP)</w:t>
            </w:r>
          </w:p>
        </w:tc>
        <w:tc>
          <w:tcPr>
            <w:tcW w:w="153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 xml:space="preserve"> 1%</w:t>
            </w:r>
          </w:p>
        </w:tc>
        <w:tc>
          <w:tcPr>
            <w:tcW w:w="5400" w:type="dxa"/>
            <w:shd w:val="pct10" w:color="000000" w:fill="FFFFFF"/>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Value set to median of range (0 to 2%) (EPA, 2001)</w:t>
            </w:r>
          </w:p>
        </w:tc>
      </w:tr>
      <w:tr w:rsidR="00B61B79">
        <w:tblPrEx>
          <w:tblCellMar>
            <w:top w:w="0" w:type="dxa"/>
            <w:bottom w:w="0" w:type="dxa"/>
          </w:tblCellMar>
        </w:tblPrEx>
        <w:tc>
          <w:tcPr>
            <w:tcW w:w="216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Hydraulic Length (HL)</w:t>
            </w:r>
          </w:p>
        </w:tc>
        <w:tc>
          <w:tcPr>
            <w:tcW w:w="153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600 m</w:t>
            </w:r>
          </w:p>
        </w:tc>
        <w:tc>
          <w:tcPr>
            <w:tcW w:w="5400" w:type="dxa"/>
            <w:shd w:val="pct10" w:color="000000" w:fill="FFFFFF"/>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Shipman Reservoir (EPA, 1999)</w:t>
            </w:r>
          </w:p>
        </w:tc>
      </w:tr>
      <w:tr w:rsidR="00A14937" w:rsidTr="00A14937">
        <w:tblPrEx>
          <w:tblCellMar>
            <w:top w:w="0" w:type="dxa"/>
            <w:bottom w:w="0" w:type="dxa"/>
          </w:tblCellMar>
        </w:tblPrEx>
        <w:tc>
          <w:tcPr>
            <w:tcW w:w="9090" w:type="dxa"/>
            <w:gridSpan w:val="3"/>
            <w:tcBorders>
              <w:bottom w:val="double" w:sz="2" w:space="0" w:color="000000"/>
            </w:tcBorders>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 EI = 100 ft-tons * in/ acre*hr</w:t>
            </w:r>
          </w:p>
        </w:tc>
      </w:tr>
    </w:tbl>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firstLine="720"/>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firstLine="720"/>
        <w:rPr>
          <w:color w:val="000000"/>
          <w:sz w:val="20"/>
          <w:szCs w:val="20"/>
        </w:rPr>
        <w:sectPr w:rsidR="00B61B79">
          <w:type w:val="continuous"/>
          <w:pgSz w:w="12240" w:h="15840"/>
          <w:pgMar w:top="1382" w:right="1440" w:bottom="1296" w:left="1440" w:header="1382" w:footer="1296" w:gutter="0"/>
          <w:cols w:space="720"/>
          <w:noEndnote/>
        </w:sect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firstLine="720"/>
        <w:rPr>
          <w:color w:val="000000"/>
          <w:sz w:val="20"/>
          <w:szCs w:val="20"/>
        </w:rPr>
      </w:pPr>
    </w:p>
    <w:tbl>
      <w:tblPr>
        <w:tblW w:w="0" w:type="auto"/>
        <w:tblInd w:w="750" w:type="dxa"/>
        <w:tblBorders>
          <w:top w:val="double" w:sz="2" w:space="0" w:color="000000"/>
          <w:left w:val="double" w:sz="2" w:space="0" w:color="000000"/>
          <w:bottom w:val="double" w:sz="2" w:space="0" w:color="000000"/>
          <w:right w:val="double" w:sz="2" w:space="0" w:color="000000"/>
          <w:insideH w:val="single" w:sz="7" w:space="0" w:color="000000"/>
          <w:insideV w:val="single" w:sz="7" w:space="0" w:color="000000"/>
        </w:tblBorders>
        <w:tblLayout w:type="fixed"/>
        <w:tblCellMar>
          <w:left w:w="120" w:type="dxa"/>
          <w:right w:w="120" w:type="dxa"/>
        </w:tblCellMar>
        <w:tblLook w:val="0000" w:firstRow="0" w:lastRow="0" w:firstColumn="0" w:lastColumn="0" w:noHBand="0" w:noVBand="0"/>
      </w:tblPr>
      <w:tblGrid>
        <w:gridCol w:w="2520"/>
        <w:gridCol w:w="1350"/>
        <w:gridCol w:w="4680"/>
      </w:tblGrid>
      <w:tr w:rsidR="00A14937" w:rsidTr="00A14937">
        <w:tblPrEx>
          <w:tblCellMar>
            <w:top w:w="0" w:type="dxa"/>
            <w:bottom w:w="0" w:type="dxa"/>
          </w:tblCellMar>
        </w:tblPrEx>
        <w:tc>
          <w:tcPr>
            <w:tcW w:w="8550" w:type="dxa"/>
            <w:gridSpan w:val="3"/>
            <w:tcBorders>
              <w:top w:val="double" w:sz="2" w:space="0" w:color="000000"/>
            </w:tcBorders>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b/>
                <w:bCs/>
                <w:color w:val="000000"/>
                <w:sz w:val="20"/>
                <w:szCs w:val="20"/>
              </w:rPr>
              <w:t>Table 3</w:t>
            </w:r>
            <w:r>
              <w:rPr>
                <w:color w:val="000000"/>
                <w:sz w:val="20"/>
                <w:szCs w:val="20"/>
              </w:rPr>
              <w:t>.   PRZM 3.12 Crop Parameters for  Marion County Oregon - Snapbeans</w:t>
            </w:r>
          </w:p>
        </w:tc>
      </w:tr>
      <w:tr w:rsidR="00B61B79">
        <w:tblPrEx>
          <w:tblCellMar>
            <w:top w:w="0" w:type="dxa"/>
            <w:bottom w:w="0" w:type="dxa"/>
          </w:tblCellMar>
        </w:tblPrEx>
        <w:tc>
          <w:tcPr>
            <w:tcW w:w="252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Parameter</w:t>
            </w:r>
          </w:p>
        </w:tc>
        <w:tc>
          <w:tcPr>
            <w:tcW w:w="135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Value</w:t>
            </w:r>
          </w:p>
        </w:tc>
        <w:tc>
          <w:tcPr>
            <w:tcW w:w="468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Source</w:t>
            </w:r>
          </w:p>
        </w:tc>
      </w:tr>
      <w:tr w:rsidR="00B61B79">
        <w:tblPrEx>
          <w:tblCellMar>
            <w:top w:w="0" w:type="dxa"/>
            <w:bottom w:w="0" w:type="dxa"/>
          </w:tblCellMar>
        </w:tblPrEx>
        <w:tc>
          <w:tcPr>
            <w:tcW w:w="252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Initial Crop (INICRP)</w:t>
            </w:r>
          </w:p>
        </w:tc>
        <w:tc>
          <w:tcPr>
            <w:tcW w:w="13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1</w:t>
            </w:r>
          </w:p>
        </w:tc>
        <w:tc>
          <w:tcPr>
            <w:tcW w:w="468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Set to one for all crops (EPA, 2001)</w:t>
            </w:r>
          </w:p>
        </w:tc>
      </w:tr>
      <w:tr w:rsidR="00B61B79">
        <w:tblPrEx>
          <w:tblCellMar>
            <w:top w:w="0" w:type="dxa"/>
            <w:bottom w:w="0" w:type="dxa"/>
          </w:tblCellMar>
        </w:tblPrEx>
        <w:tc>
          <w:tcPr>
            <w:tcW w:w="252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 xml:space="preserve">Initial Surface Condition </w:t>
            </w: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(ISCOND)</w:t>
            </w:r>
          </w:p>
        </w:tc>
        <w:tc>
          <w:tcPr>
            <w:tcW w:w="13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3</w:t>
            </w:r>
          </w:p>
        </w:tc>
        <w:tc>
          <w:tcPr>
            <w:tcW w:w="468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Set to residue prior to new crop planting</w:t>
            </w:r>
          </w:p>
        </w:tc>
      </w:tr>
      <w:tr w:rsidR="00B61B79">
        <w:tblPrEx>
          <w:tblCellMar>
            <w:top w:w="0" w:type="dxa"/>
            <w:bottom w:w="0" w:type="dxa"/>
          </w:tblCellMar>
        </w:tblPrEx>
        <w:tc>
          <w:tcPr>
            <w:tcW w:w="252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Number of Different Crops</w:t>
            </w: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(NDC)</w:t>
            </w:r>
          </w:p>
        </w:tc>
        <w:tc>
          <w:tcPr>
            <w:tcW w:w="13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1</w:t>
            </w:r>
          </w:p>
        </w:tc>
        <w:tc>
          <w:tcPr>
            <w:tcW w:w="468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Set to crops in simulation - generally one</w:t>
            </w:r>
          </w:p>
        </w:tc>
      </w:tr>
      <w:tr w:rsidR="00B61B79">
        <w:tblPrEx>
          <w:tblCellMar>
            <w:top w:w="0" w:type="dxa"/>
            <w:bottom w:w="0" w:type="dxa"/>
          </w:tblCellMar>
        </w:tblPrEx>
        <w:tc>
          <w:tcPr>
            <w:tcW w:w="252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Number of Cropping Periods</w:t>
            </w: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(NCPDS)</w:t>
            </w:r>
          </w:p>
        </w:tc>
        <w:tc>
          <w:tcPr>
            <w:tcW w:w="13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30</w:t>
            </w:r>
          </w:p>
        </w:tc>
        <w:tc>
          <w:tcPr>
            <w:tcW w:w="468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Set to weather data.   Salem, OR (W24232)</w:t>
            </w:r>
          </w:p>
        </w:tc>
      </w:tr>
      <w:tr w:rsidR="00B61B79">
        <w:tblPrEx>
          <w:tblCellMar>
            <w:top w:w="0" w:type="dxa"/>
            <w:bottom w:w="0" w:type="dxa"/>
          </w:tblCellMar>
        </w:tblPrEx>
        <w:tc>
          <w:tcPr>
            <w:tcW w:w="252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Maximum rainfall interception storage of crop (CINTCP)</w:t>
            </w:r>
          </w:p>
        </w:tc>
        <w:tc>
          <w:tcPr>
            <w:tcW w:w="13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0.1</w:t>
            </w:r>
          </w:p>
        </w:tc>
        <w:tc>
          <w:tcPr>
            <w:tcW w:w="468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PRZM Manual, Table 5.4 (EPA, 1998)</w:t>
            </w:r>
          </w:p>
        </w:tc>
      </w:tr>
      <w:tr w:rsidR="00B61B79">
        <w:tblPrEx>
          <w:tblCellMar>
            <w:top w:w="0" w:type="dxa"/>
            <w:bottom w:w="0" w:type="dxa"/>
          </w:tblCellMar>
        </w:tblPrEx>
        <w:tc>
          <w:tcPr>
            <w:tcW w:w="252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Maximum Active Root Depth (AMXDR)</w:t>
            </w:r>
          </w:p>
        </w:tc>
        <w:tc>
          <w:tcPr>
            <w:tcW w:w="13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 xml:space="preserve"> 38 cm</w:t>
            </w:r>
          </w:p>
        </w:tc>
        <w:tc>
          <w:tcPr>
            <w:tcW w:w="468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r>
              <w:rPr>
                <w:color w:val="000000"/>
                <w:sz w:val="20"/>
                <w:szCs w:val="20"/>
              </w:rPr>
              <w:t>Bob McReynolds, Oregon State University Extension</w:t>
            </w: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r>
              <w:rPr>
                <w:color w:val="000000"/>
                <w:sz w:val="20"/>
                <w:szCs w:val="20"/>
              </w:rPr>
              <w:t>Date: 2/10/06, Phone: 503-678-1264</w:t>
            </w: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12-15 inches</w:t>
            </w:r>
          </w:p>
        </w:tc>
      </w:tr>
      <w:tr w:rsidR="00B61B79">
        <w:tblPrEx>
          <w:tblCellMar>
            <w:top w:w="0" w:type="dxa"/>
            <w:bottom w:w="0" w:type="dxa"/>
          </w:tblCellMar>
        </w:tblPrEx>
        <w:tc>
          <w:tcPr>
            <w:tcW w:w="252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Maximum Canopy Coverage (COVMAX)</w:t>
            </w:r>
          </w:p>
        </w:tc>
        <w:tc>
          <w:tcPr>
            <w:tcW w:w="13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100</w:t>
            </w:r>
          </w:p>
        </w:tc>
        <w:tc>
          <w:tcPr>
            <w:tcW w:w="468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r>
              <w:rPr>
                <w:color w:val="000000"/>
                <w:sz w:val="20"/>
                <w:szCs w:val="20"/>
              </w:rPr>
              <w:t>Bob McReynolds, Oregon State University Extension</w:t>
            </w: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Date: 2/10/06, Phone: 503-678-1264</w:t>
            </w:r>
          </w:p>
        </w:tc>
      </w:tr>
      <w:tr w:rsidR="00B61B79">
        <w:tblPrEx>
          <w:tblCellMar>
            <w:top w:w="0" w:type="dxa"/>
            <w:bottom w:w="0" w:type="dxa"/>
          </w:tblCellMar>
        </w:tblPrEx>
        <w:tc>
          <w:tcPr>
            <w:tcW w:w="252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Soil Surface Condition After Harvest (ICNAH)</w:t>
            </w:r>
          </w:p>
        </w:tc>
        <w:tc>
          <w:tcPr>
            <w:tcW w:w="13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1</w:t>
            </w:r>
          </w:p>
        </w:tc>
        <w:tc>
          <w:tcPr>
            <w:tcW w:w="468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Set to conservative input assuming field fallow until next crop.</w:t>
            </w:r>
          </w:p>
        </w:tc>
      </w:tr>
      <w:tr w:rsidR="00B61B79">
        <w:tblPrEx>
          <w:tblCellMar>
            <w:top w:w="0" w:type="dxa"/>
            <w:bottom w:w="0" w:type="dxa"/>
          </w:tblCellMar>
        </w:tblPrEx>
        <w:tc>
          <w:tcPr>
            <w:tcW w:w="252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Date of Crop Emergence</w:t>
            </w: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(EMD, EMM, IYREM)</w:t>
            </w:r>
          </w:p>
        </w:tc>
        <w:tc>
          <w:tcPr>
            <w:tcW w:w="13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16/06</w:t>
            </w:r>
          </w:p>
        </w:tc>
        <w:tc>
          <w:tcPr>
            <w:tcW w:w="4680" w:type="dxa"/>
            <w:vMerge w:val="restart"/>
            <w:tcBorders>
              <w:bottom w:val="nil"/>
            </w:tcBorders>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r>
              <w:rPr>
                <w:rStyle w:val="Hypertext"/>
                <w:sz w:val="20"/>
                <w:szCs w:val="20"/>
              </w:rPr>
              <w:t>http://www.orst.edu/Dept/NWREC/snapbean.html</w:t>
            </w:r>
            <w:r>
              <w:rPr>
                <w:color w:val="000000"/>
                <w:sz w:val="20"/>
                <w:szCs w:val="20"/>
              </w:rPr>
              <w:t xml:space="preserve"> </w:t>
            </w: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Eastern Oregon Planting early May to Mid</w:t>
            </w:r>
            <w:r>
              <w:rPr>
                <w:color w:val="000000"/>
                <w:sz w:val="20"/>
                <w:szCs w:val="20"/>
              </w:rPr>
              <w:noBreakHyphen/>
              <w:t>June; emergence 10</w:t>
            </w:r>
            <w:r>
              <w:rPr>
                <w:color w:val="000000"/>
                <w:sz w:val="20"/>
                <w:szCs w:val="20"/>
              </w:rPr>
              <w:noBreakHyphen/>
              <w:t>14 days later; harvest late July to Mid</w:t>
            </w:r>
            <w:r>
              <w:rPr>
                <w:color w:val="000000"/>
                <w:sz w:val="20"/>
                <w:szCs w:val="20"/>
              </w:rPr>
              <w:noBreakHyphen/>
              <w:t>Sept.</w:t>
            </w:r>
          </w:p>
        </w:tc>
      </w:tr>
      <w:tr w:rsidR="00B61B79">
        <w:tblPrEx>
          <w:tblCellMar>
            <w:top w:w="0" w:type="dxa"/>
            <w:bottom w:w="0" w:type="dxa"/>
          </w:tblCellMar>
        </w:tblPrEx>
        <w:tc>
          <w:tcPr>
            <w:tcW w:w="252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Date of Crop Maturity</w:t>
            </w: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(MAD, MAM, IYRMAT)</w:t>
            </w:r>
          </w:p>
        </w:tc>
        <w:tc>
          <w:tcPr>
            <w:tcW w:w="13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18/08</w:t>
            </w:r>
          </w:p>
        </w:tc>
        <w:tc>
          <w:tcPr>
            <w:tcW w:w="4680" w:type="dxa"/>
            <w:vMerge/>
            <w:tcBorders>
              <w:top w:val="nil"/>
              <w:bottom w:val="nil"/>
            </w:tcBorders>
            <w:shd w:val="pct10" w:color="000000" w:fill="FFFFFF"/>
          </w:tcPr>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p>
        </w:tc>
      </w:tr>
      <w:tr w:rsidR="00B61B79">
        <w:tblPrEx>
          <w:tblCellMar>
            <w:top w:w="0" w:type="dxa"/>
            <w:bottom w:w="0" w:type="dxa"/>
          </w:tblCellMar>
        </w:tblPrEx>
        <w:tc>
          <w:tcPr>
            <w:tcW w:w="252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Date of Crop Harvest (HAD, HAM, IYRHAR)</w:t>
            </w:r>
          </w:p>
        </w:tc>
        <w:tc>
          <w:tcPr>
            <w:tcW w:w="13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02/09</w:t>
            </w:r>
          </w:p>
        </w:tc>
        <w:tc>
          <w:tcPr>
            <w:tcW w:w="4680" w:type="dxa"/>
            <w:vMerge/>
            <w:tcBorders>
              <w:top w:val="nil"/>
            </w:tcBorders>
            <w:shd w:val="pct10" w:color="000000" w:fill="FFFFFF"/>
          </w:tcPr>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p>
        </w:tc>
      </w:tr>
      <w:tr w:rsidR="00B61B79">
        <w:tblPrEx>
          <w:tblCellMar>
            <w:top w:w="0" w:type="dxa"/>
            <w:bottom w:w="0" w:type="dxa"/>
          </w:tblCellMar>
        </w:tblPrEx>
        <w:tc>
          <w:tcPr>
            <w:tcW w:w="252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Maximum Dry Weight (WFMAX)</w:t>
            </w:r>
          </w:p>
        </w:tc>
        <w:tc>
          <w:tcPr>
            <w:tcW w:w="13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0.0</w:t>
            </w:r>
          </w:p>
        </w:tc>
        <w:tc>
          <w:tcPr>
            <w:tcW w:w="468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Set to “0" Not used in simulation</w:t>
            </w:r>
          </w:p>
        </w:tc>
      </w:tr>
      <w:tr w:rsidR="00B61B79">
        <w:tblPrEx>
          <w:tblCellMar>
            <w:top w:w="0" w:type="dxa"/>
            <w:bottom w:w="0" w:type="dxa"/>
          </w:tblCellMar>
        </w:tblPrEx>
        <w:tc>
          <w:tcPr>
            <w:tcW w:w="252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SCS Curve Number (CN)</w:t>
            </w:r>
          </w:p>
        </w:tc>
        <w:tc>
          <w:tcPr>
            <w:tcW w:w="13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92, 89, 90</w:t>
            </w:r>
          </w:p>
        </w:tc>
        <w:tc>
          <w:tcPr>
            <w:tcW w:w="468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 xml:space="preserve"> GLEAMS Table H-4; Close</w:t>
            </w:r>
            <w:r>
              <w:rPr>
                <w:color w:val="000000"/>
                <w:sz w:val="20"/>
                <w:szCs w:val="20"/>
              </w:rPr>
              <w:noBreakHyphen/>
              <w:t>seeded legumes Fallow = Fallow ST/CT/poor; Cropping and Residue = SR, conventional tillage, poor condition (USDA, 1990)</w:t>
            </w:r>
          </w:p>
        </w:tc>
      </w:tr>
      <w:tr w:rsidR="00B61B79">
        <w:tblPrEx>
          <w:tblCellMar>
            <w:top w:w="0" w:type="dxa"/>
            <w:bottom w:w="0" w:type="dxa"/>
          </w:tblCellMar>
        </w:tblPrEx>
        <w:tc>
          <w:tcPr>
            <w:tcW w:w="252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Manning’s N Value (MNGN)</w:t>
            </w:r>
          </w:p>
        </w:tc>
        <w:tc>
          <w:tcPr>
            <w:tcW w:w="13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0.011</w:t>
            </w:r>
          </w:p>
        </w:tc>
        <w:tc>
          <w:tcPr>
            <w:tcW w:w="468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RUSLE Project; A12BGBGC; Bean, Green, conventional tillage, Portland, OR (USDA, 2000)</w:t>
            </w:r>
          </w:p>
        </w:tc>
      </w:tr>
      <w:tr w:rsidR="00B61B79">
        <w:tblPrEx>
          <w:tblCellMar>
            <w:top w:w="0" w:type="dxa"/>
            <w:bottom w:w="0" w:type="dxa"/>
          </w:tblCellMar>
        </w:tblPrEx>
        <w:tc>
          <w:tcPr>
            <w:tcW w:w="252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USLE C Factor (USLEC)</w:t>
            </w:r>
          </w:p>
        </w:tc>
        <w:tc>
          <w:tcPr>
            <w:tcW w:w="13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0.152 - 0.884</w:t>
            </w:r>
          </w:p>
        </w:tc>
        <w:tc>
          <w:tcPr>
            <w:tcW w:w="468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RUSLE Project; A12BGBGC; Bean, Green, conventional tillage, Portland, OR   (USDA, 2000)</w:t>
            </w:r>
          </w:p>
        </w:tc>
      </w:tr>
      <w:tr w:rsidR="00A14937" w:rsidTr="00A14937">
        <w:tblPrEx>
          <w:tblCellMar>
            <w:top w:w="0" w:type="dxa"/>
            <w:bottom w:w="0" w:type="dxa"/>
          </w:tblCellMar>
        </w:tblPrEx>
        <w:tc>
          <w:tcPr>
            <w:tcW w:w="8550" w:type="dxa"/>
            <w:gridSpan w:val="3"/>
            <w:tcBorders>
              <w:bottom w:val="double" w:sz="2" w:space="0" w:color="000000"/>
            </w:tcBorders>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p>
        </w:tc>
      </w:tr>
    </w:tbl>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sectPr w:rsidR="00B61B79">
          <w:type w:val="continuous"/>
          <w:pgSz w:w="12240" w:h="15840"/>
          <w:pgMar w:top="1382" w:right="1440" w:bottom="1296" w:left="1440" w:header="1382" w:footer="1296" w:gutter="0"/>
          <w:cols w:space="720"/>
          <w:noEndnote/>
        </w:sectPr>
      </w:pPr>
    </w:p>
    <w:tbl>
      <w:tblPr>
        <w:tblW w:w="0" w:type="auto"/>
        <w:tblInd w:w="135" w:type="dxa"/>
        <w:tblLayout w:type="fixed"/>
        <w:tblCellMar>
          <w:left w:w="135" w:type="dxa"/>
          <w:right w:w="135" w:type="dxa"/>
        </w:tblCellMar>
        <w:tblLook w:val="0000" w:firstRow="0" w:lastRow="0" w:firstColumn="0" w:lastColumn="0" w:noHBand="0" w:noVBand="0"/>
      </w:tblPr>
      <w:tblGrid>
        <w:gridCol w:w="2790"/>
        <w:gridCol w:w="3600"/>
        <w:gridCol w:w="2970"/>
      </w:tblGrid>
      <w:tr w:rsidR="00A14937" w:rsidTr="00A14937">
        <w:tblPrEx>
          <w:tblCellMar>
            <w:top w:w="0" w:type="dxa"/>
            <w:bottom w:w="0" w:type="dxa"/>
          </w:tblCellMar>
        </w:tblPrEx>
        <w:tc>
          <w:tcPr>
            <w:tcW w:w="9360" w:type="dxa"/>
            <w:gridSpan w:val="3"/>
            <w:tcBorders>
              <w:top w:val="double" w:sz="2" w:space="0" w:color="000000"/>
              <w:left w:val="double" w:sz="2" w:space="0" w:color="000000"/>
              <w:bottom w:val="single" w:sz="6" w:space="0" w:color="FFFFFF"/>
              <w:right w:val="double" w:sz="2" w:space="0" w:color="000000"/>
            </w:tcBorders>
            <w:shd w:val="pct10" w:color="000000" w:fill="FFFFFF"/>
          </w:tcPr>
          <w:p w:rsidR="00B61B79" w:rsidRDefault="00B61B79">
            <w:pPr>
              <w:spacing w:line="201"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b/>
                <w:bCs/>
                <w:color w:val="000000"/>
              </w:rPr>
              <w:t>Table 4.</w:t>
            </w:r>
            <w:r>
              <w:rPr>
                <w:color w:val="000000"/>
              </w:rPr>
              <w:t xml:space="preserve">  PRZM 3.12 Dayton Soil Parameters for Marion County Oregon - Snapbeans</w:t>
            </w:r>
          </w:p>
        </w:tc>
      </w:tr>
      <w:tr w:rsidR="00B61B79">
        <w:tblPrEx>
          <w:tblCellMar>
            <w:top w:w="0" w:type="dxa"/>
            <w:bottom w:w="0" w:type="dxa"/>
          </w:tblCellMar>
        </w:tblPrEx>
        <w:tc>
          <w:tcPr>
            <w:tcW w:w="2790" w:type="dxa"/>
            <w:tcBorders>
              <w:top w:val="single" w:sz="7" w:space="0" w:color="000000"/>
              <w:left w:val="double" w:sz="2" w:space="0" w:color="000000"/>
              <w:bottom w:val="single" w:sz="6" w:space="0" w:color="FFFFFF"/>
              <w:right w:val="single" w:sz="6" w:space="0" w:color="FFFFFF"/>
            </w:tcBorders>
            <w:shd w:val="pct10" w:color="000000" w:fill="FFFFFF"/>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Parameter</w:t>
            </w:r>
          </w:p>
        </w:tc>
        <w:tc>
          <w:tcPr>
            <w:tcW w:w="3600" w:type="dxa"/>
            <w:tcBorders>
              <w:top w:val="single" w:sz="7" w:space="0" w:color="000000"/>
              <w:left w:val="single" w:sz="7" w:space="0" w:color="000000"/>
              <w:bottom w:val="single" w:sz="6" w:space="0" w:color="FFFFFF"/>
              <w:right w:val="single" w:sz="6" w:space="0" w:color="FFFFFF"/>
            </w:tcBorders>
            <w:shd w:val="pct10" w:color="000000" w:fill="FFFFFF"/>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Value</w:t>
            </w:r>
          </w:p>
        </w:tc>
        <w:tc>
          <w:tcPr>
            <w:tcW w:w="2970" w:type="dxa"/>
            <w:tcBorders>
              <w:top w:val="single" w:sz="7" w:space="0" w:color="000000"/>
              <w:left w:val="single" w:sz="7" w:space="0" w:color="000000"/>
              <w:bottom w:val="single" w:sz="6" w:space="0" w:color="FFFFFF"/>
              <w:right w:val="double" w:sz="2" w:space="0" w:color="000000"/>
            </w:tcBorders>
            <w:shd w:val="pct10" w:color="000000" w:fill="FFFFFF"/>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 xml:space="preserve">Verification Source       </w:t>
            </w:r>
          </w:p>
        </w:tc>
      </w:tr>
      <w:tr w:rsidR="00B61B79">
        <w:tblPrEx>
          <w:tblCellMar>
            <w:top w:w="0" w:type="dxa"/>
            <w:bottom w:w="0" w:type="dxa"/>
          </w:tblCellMar>
        </w:tblPrEx>
        <w:tc>
          <w:tcPr>
            <w:tcW w:w="279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Total Soil Depth (CORED)</w:t>
            </w:r>
          </w:p>
        </w:tc>
        <w:tc>
          <w:tcPr>
            <w:tcW w:w="36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100 cm</w:t>
            </w:r>
          </w:p>
        </w:tc>
        <w:tc>
          <w:tcPr>
            <w:tcW w:w="2970" w:type="dxa"/>
            <w:vMerge w:val="restart"/>
            <w:tcBorders>
              <w:top w:val="single" w:sz="7" w:space="0" w:color="000000"/>
              <w:left w:val="single" w:sz="7" w:space="0" w:color="000000"/>
              <w:bottom w:val="nil"/>
              <w:right w:val="double" w:sz="2" w:space="0" w:color="000000"/>
            </w:tcBorders>
            <w:shd w:val="pct10" w:color="000000" w:fill="FFFFFF"/>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NRCS, National Soils Characterization Database (NRCS, 2001)</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p>
        </w:tc>
      </w:tr>
      <w:tr w:rsidR="00B61B79">
        <w:tblPrEx>
          <w:tblCellMar>
            <w:top w:w="0" w:type="dxa"/>
            <w:bottom w:w="0" w:type="dxa"/>
          </w:tblCellMar>
        </w:tblPrEx>
        <w:tc>
          <w:tcPr>
            <w:tcW w:w="2790" w:type="dxa"/>
            <w:tcBorders>
              <w:top w:val="single" w:sz="7" w:space="0" w:color="000000"/>
              <w:left w:val="double" w:sz="2" w:space="0" w:color="000000"/>
              <w:bottom w:val="double" w:sz="2" w:space="0" w:color="000000"/>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rPr>
            </w:pPr>
            <w:r>
              <w:rPr>
                <w:color w:val="000000"/>
              </w:rPr>
              <w:t>Number of Horizons (NHORIZ)</w:t>
            </w:r>
          </w:p>
        </w:tc>
        <w:tc>
          <w:tcPr>
            <w:tcW w:w="3600" w:type="dxa"/>
            <w:tcBorders>
              <w:top w:val="single" w:sz="7" w:space="0" w:color="000000"/>
              <w:left w:val="single" w:sz="7" w:space="0" w:color="000000"/>
              <w:bottom w:val="double" w:sz="2" w:space="0" w:color="000000"/>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rPr>
            </w:pPr>
            <w:r>
              <w:rPr>
                <w:color w:val="000000"/>
              </w:rPr>
              <w:t>3 (Top horizon split in two)</w:t>
            </w:r>
          </w:p>
        </w:tc>
        <w:tc>
          <w:tcPr>
            <w:tcW w:w="2970" w:type="dxa"/>
            <w:vMerge/>
            <w:tcBorders>
              <w:top w:val="nil"/>
              <w:left w:val="single" w:sz="7" w:space="0" w:color="000000"/>
              <w:bottom w:val="double" w:sz="2" w:space="0" w:color="000000"/>
              <w:right w:val="double" w:sz="2" w:space="0" w:color="000000"/>
            </w:tcBorders>
            <w:shd w:val="pct10" w:color="000000" w:fill="FFFFFF"/>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rPr>
            </w:pPr>
          </w:p>
        </w:tc>
      </w:tr>
      <w:tr w:rsidR="00A14937" w:rsidTr="00A14937">
        <w:tblPrEx>
          <w:tblCellMar>
            <w:top w:w="0" w:type="dxa"/>
            <w:bottom w:w="0" w:type="dxa"/>
          </w:tblCellMar>
        </w:tblPrEx>
        <w:tc>
          <w:tcPr>
            <w:tcW w:w="9360" w:type="dxa"/>
            <w:gridSpan w:val="3"/>
            <w:tcBorders>
              <w:top w:val="single" w:sz="7" w:space="0" w:color="000000"/>
              <w:left w:val="double" w:sz="2" w:space="0" w:color="000000"/>
              <w:bottom w:val="single" w:sz="6" w:space="0" w:color="FFFFFF"/>
              <w:right w:val="double" w:sz="2" w:space="0" w:color="000000"/>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First, Second, and Third Soil Horizons (HORIZN = 1,2,3)</w:t>
            </w:r>
          </w:p>
        </w:tc>
      </w:tr>
      <w:tr w:rsidR="00B61B79">
        <w:tblPrEx>
          <w:tblCellMar>
            <w:top w:w="0" w:type="dxa"/>
            <w:bottom w:w="0" w:type="dxa"/>
          </w:tblCellMar>
        </w:tblPrEx>
        <w:tc>
          <w:tcPr>
            <w:tcW w:w="279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Horizon Thickness (THKNS)</w:t>
            </w:r>
          </w:p>
        </w:tc>
        <w:tc>
          <w:tcPr>
            <w:tcW w:w="36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10 cm (HORIZN = 1)</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 xml:space="preserve"> 8 cm (HORIZN = 2)</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82 cm (HORIZN = 3)</w:t>
            </w:r>
          </w:p>
        </w:tc>
        <w:tc>
          <w:tcPr>
            <w:tcW w:w="2970" w:type="dxa"/>
            <w:vMerge w:val="restart"/>
            <w:tcBorders>
              <w:top w:val="single" w:sz="7" w:space="0" w:color="000000"/>
              <w:left w:val="single" w:sz="7" w:space="0" w:color="000000"/>
              <w:bottom w:val="nil"/>
              <w:right w:val="double" w:sz="2" w:space="0" w:color="000000"/>
            </w:tcBorders>
            <w:shd w:val="pct10" w:color="000000" w:fill="FFFFFF"/>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 xml:space="preserve">NRCS, National Soils Characterization Database (NRCS, 2001) </w:t>
            </w:r>
            <w:r>
              <w:rPr>
                <w:rStyle w:val="Hypertext"/>
              </w:rPr>
              <w:t>http://www.statlab.iastate.edu/soils/ssl/)</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p>
        </w:tc>
      </w:tr>
      <w:tr w:rsidR="00B61B79">
        <w:tblPrEx>
          <w:tblCellMar>
            <w:top w:w="0" w:type="dxa"/>
            <w:bottom w:w="0" w:type="dxa"/>
          </w:tblCellMar>
        </w:tblPrEx>
        <w:tc>
          <w:tcPr>
            <w:tcW w:w="279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Bulk Density (BD)</w:t>
            </w:r>
          </w:p>
        </w:tc>
        <w:tc>
          <w:tcPr>
            <w:tcW w:w="36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 xml:space="preserve">1.4 g </w:t>
            </w:r>
            <w:r>
              <w:rPr>
                <w:color w:val="000000"/>
              </w:rPr>
              <w:sym w:font="Symbol" w:char="F0D7"/>
            </w:r>
            <w:r>
              <w:rPr>
                <w:color w:val="000000"/>
              </w:rPr>
              <w:t>cm</w:t>
            </w:r>
            <w:r>
              <w:rPr>
                <w:color w:val="000000"/>
                <w:vertAlign w:val="superscript"/>
              </w:rPr>
              <w:t>-3</w:t>
            </w:r>
            <w:r>
              <w:rPr>
                <w:color w:val="000000"/>
              </w:rPr>
              <w:t xml:space="preserve"> (HORIZN = 1,2,3)</w:t>
            </w:r>
          </w:p>
        </w:tc>
        <w:tc>
          <w:tcPr>
            <w:tcW w:w="2970" w:type="dxa"/>
            <w:vMerge/>
            <w:tcBorders>
              <w:top w:val="nil"/>
              <w:left w:val="single" w:sz="7" w:space="0" w:color="000000"/>
              <w:bottom w:val="nil"/>
              <w:right w:val="double" w:sz="2" w:space="0" w:color="000000"/>
            </w:tcBorders>
            <w:shd w:val="pct10" w:color="000000" w:fill="FFFFFF"/>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p>
        </w:tc>
      </w:tr>
      <w:tr w:rsidR="00B61B79">
        <w:tblPrEx>
          <w:tblCellMar>
            <w:top w:w="0" w:type="dxa"/>
            <w:bottom w:w="0" w:type="dxa"/>
          </w:tblCellMar>
        </w:tblPrEx>
        <w:tc>
          <w:tcPr>
            <w:tcW w:w="279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Initial Water Content (THETO)</w:t>
            </w:r>
          </w:p>
        </w:tc>
        <w:tc>
          <w:tcPr>
            <w:tcW w:w="36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0.312 cm</w:t>
            </w:r>
            <w:r>
              <w:rPr>
                <w:color w:val="000000"/>
                <w:vertAlign w:val="superscript"/>
              </w:rPr>
              <w:t>3</w:t>
            </w:r>
            <w:r>
              <w:rPr>
                <w:color w:val="000000"/>
              </w:rPr>
              <w:t>-H</w:t>
            </w:r>
            <w:r>
              <w:rPr>
                <w:color w:val="000000"/>
                <w:vertAlign w:val="subscript"/>
              </w:rPr>
              <w:t>2</w:t>
            </w:r>
            <w:r>
              <w:rPr>
                <w:color w:val="000000"/>
              </w:rPr>
              <w:t xml:space="preserve">O </w:t>
            </w:r>
            <w:r>
              <w:rPr>
                <w:color w:val="000000"/>
              </w:rPr>
              <w:sym w:font="Symbol" w:char="F0D7"/>
            </w:r>
            <w:r>
              <w:rPr>
                <w:color w:val="000000"/>
              </w:rPr>
              <w:t>cm</w:t>
            </w:r>
            <w:r>
              <w:rPr>
                <w:color w:val="000000"/>
                <w:vertAlign w:val="superscript"/>
              </w:rPr>
              <w:t>-3</w:t>
            </w:r>
            <w:r>
              <w:rPr>
                <w:color w:val="000000"/>
              </w:rPr>
              <w:t>-soil (HORIZN =1,2)</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0.266 cm</w:t>
            </w:r>
            <w:r>
              <w:rPr>
                <w:color w:val="000000"/>
                <w:vertAlign w:val="superscript"/>
              </w:rPr>
              <w:t>3</w:t>
            </w:r>
            <w:r>
              <w:rPr>
                <w:color w:val="000000"/>
              </w:rPr>
              <w:t>-H</w:t>
            </w:r>
            <w:r>
              <w:rPr>
                <w:color w:val="000000"/>
                <w:vertAlign w:val="subscript"/>
              </w:rPr>
              <w:t>2</w:t>
            </w:r>
            <w:r>
              <w:rPr>
                <w:color w:val="000000"/>
              </w:rPr>
              <w:t xml:space="preserve">O </w:t>
            </w:r>
            <w:r>
              <w:rPr>
                <w:color w:val="000000"/>
              </w:rPr>
              <w:sym w:font="Symbol" w:char="F0D7"/>
            </w:r>
            <w:r>
              <w:rPr>
                <w:color w:val="000000"/>
              </w:rPr>
              <w:t>cm</w:t>
            </w:r>
            <w:r>
              <w:rPr>
                <w:color w:val="000000"/>
                <w:vertAlign w:val="superscript"/>
              </w:rPr>
              <w:t>-3</w:t>
            </w:r>
            <w:r>
              <w:rPr>
                <w:color w:val="000000"/>
              </w:rPr>
              <w:t>-soil (HORIZN =3)</w:t>
            </w:r>
          </w:p>
        </w:tc>
        <w:tc>
          <w:tcPr>
            <w:tcW w:w="2970" w:type="dxa"/>
            <w:vMerge/>
            <w:tcBorders>
              <w:top w:val="nil"/>
              <w:left w:val="single" w:sz="7" w:space="0" w:color="000000"/>
              <w:bottom w:val="nil"/>
              <w:right w:val="double" w:sz="2" w:space="0" w:color="000000"/>
            </w:tcBorders>
            <w:shd w:val="pct10" w:color="000000" w:fill="FFFFFF"/>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p>
        </w:tc>
      </w:tr>
      <w:tr w:rsidR="00B61B79">
        <w:tblPrEx>
          <w:tblCellMar>
            <w:top w:w="0" w:type="dxa"/>
            <w:bottom w:w="0" w:type="dxa"/>
          </w:tblCellMar>
        </w:tblPrEx>
        <w:tc>
          <w:tcPr>
            <w:tcW w:w="279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Compartment Thickness (DPN)</w:t>
            </w:r>
          </w:p>
        </w:tc>
        <w:tc>
          <w:tcPr>
            <w:tcW w:w="36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0.1 cm (HORIZN = 1)</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4.0 cm (HORIZN = 2)</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 xml:space="preserve"> 2.0 cm (HORIZN = 3)</w:t>
            </w:r>
          </w:p>
        </w:tc>
        <w:tc>
          <w:tcPr>
            <w:tcW w:w="2970" w:type="dxa"/>
            <w:vMerge/>
            <w:tcBorders>
              <w:top w:val="nil"/>
              <w:left w:val="single" w:sz="7" w:space="0" w:color="000000"/>
              <w:bottom w:val="nil"/>
              <w:right w:val="double" w:sz="2" w:space="0" w:color="000000"/>
            </w:tcBorders>
            <w:shd w:val="pct10" w:color="000000" w:fill="FFFFFF"/>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p>
        </w:tc>
      </w:tr>
      <w:tr w:rsidR="00B61B79">
        <w:tblPrEx>
          <w:tblCellMar>
            <w:top w:w="0" w:type="dxa"/>
            <w:bottom w:w="0" w:type="dxa"/>
          </w:tblCellMar>
        </w:tblPrEx>
        <w:tc>
          <w:tcPr>
            <w:tcW w:w="279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Field Capacity (THEFC)</w:t>
            </w:r>
          </w:p>
        </w:tc>
        <w:tc>
          <w:tcPr>
            <w:tcW w:w="36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0.312 cm</w:t>
            </w:r>
            <w:r>
              <w:rPr>
                <w:color w:val="000000"/>
                <w:vertAlign w:val="superscript"/>
              </w:rPr>
              <w:t>3</w:t>
            </w:r>
            <w:r>
              <w:rPr>
                <w:color w:val="000000"/>
              </w:rPr>
              <w:t>-H</w:t>
            </w:r>
            <w:r>
              <w:rPr>
                <w:color w:val="000000"/>
                <w:vertAlign w:val="subscript"/>
              </w:rPr>
              <w:t>2</w:t>
            </w:r>
            <w:r>
              <w:rPr>
                <w:color w:val="000000"/>
              </w:rPr>
              <w:t xml:space="preserve">O </w:t>
            </w:r>
            <w:r>
              <w:rPr>
                <w:color w:val="000000"/>
              </w:rPr>
              <w:sym w:font="Symbol" w:char="F0D7"/>
            </w:r>
            <w:r>
              <w:rPr>
                <w:color w:val="000000"/>
              </w:rPr>
              <w:t>cm</w:t>
            </w:r>
            <w:r>
              <w:rPr>
                <w:color w:val="000000"/>
                <w:vertAlign w:val="superscript"/>
              </w:rPr>
              <w:t>-3</w:t>
            </w:r>
            <w:r>
              <w:rPr>
                <w:color w:val="000000"/>
              </w:rPr>
              <w:t>-soil (HORIZN =1,2)</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0.266 cm</w:t>
            </w:r>
            <w:r>
              <w:rPr>
                <w:color w:val="000000"/>
                <w:vertAlign w:val="superscript"/>
              </w:rPr>
              <w:t>3</w:t>
            </w:r>
            <w:r>
              <w:rPr>
                <w:color w:val="000000"/>
              </w:rPr>
              <w:t>-H</w:t>
            </w:r>
            <w:r>
              <w:rPr>
                <w:color w:val="000000"/>
                <w:vertAlign w:val="subscript"/>
              </w:rPr>
              <w:t>2</w:t>
            </w:r>
            <w:r>
              <w:rPr>
                <w:color w:val="000000"/>
              </w:rPr>
              <w:t xml:space="preserve">O </w:t>
            </w:r>
            <w:r>
              <w:rPr>
                <w:color w:val="000000"/>
              </w:rPr>
              <w:sym w:font="Symbol" w:char="F0D7"/>
            </w:r>
            <w:r>
              <w:rPr>
                <w:color w:val="000000"/>
              </w:rPr>
              <w:t>cm</w:t>
            </w:r>
            <w:r>
              <w:rPr>
                <w:color w:val="000000"/>
                <w:vertAlign w:val="superscript"/>
              </w:rPr>
              <w:t>-3</w:t>
            </w:r>
            <w:r>
              <w:rPr>
                <w:color w:val="000000"/>
              </w:rPr>
              <w:t>-soil (HORIZN =3)</w:t>
            </w:r>
          </w:p>
        </w:tc>
        <w:tc>
          <w:tcPr>
            <w:tcW w:w="2970" w:type="dxa"/>
            <w:vMerge/>
            <w:tcBorders>
              <w:top w:val="nil"/>
              <w:left w:val="single" w:sz="7" w:space="0" w:color="000000"/>
              <w:bottom w:val="nil"/>
              <w:right w:val="double" w:sz="2" w:space="0" w:color="000000"/>
            </w:tcBorders>
            <w:shd w:val="pct10" w:color="000000" w:fill="FFFFFF"/>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p>
        </w:tc>
      </w:tr>
      <w:tr w:rsidR="00B61B79">
        <w:tblPrEx>
          <w:tblCellMar>
            <w:top w:w="0" w:type="dxa"/>
            <w:bottom w:w="0" w:type="dxa"/>
          </w:tblCellMar>
        </w:tblPrEx>
        <w:tc>
          <w:tcPr>
            <w:tcW w:w="279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Wilting Point (THEWP)</w:t>
            </w:r>
          </w:p>
        </w:tc>
        <w:tc>
          <w:tcPr>
            <w:tcW w:w="36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0.132 cm</w:t>
            </w:r>
            <w:r>
              <w:rPr>
                <w:color w:val="000000"/>
                <w:vertAlign w:val="superscript"/>
              </w:rPr>
              <w:t>3</w:t>
            </w:r>
            <w:r>
              <w:rPr>
                <w:color w:val="000000"/>
              </w:rPr>
              <w:t>-H</w:t>
            </w:r>
            <w:r>
              <w:rPr>
                <w:color w:val="000000"/>
                <w:vertAlign w:val="subscript"/>
              </w:rPr>
              <w:t>2</w:t>
            </w:r>
            <w:r>
              <w:rPr>
                <w:color w:val="000000"/>
              </w:rPr>
              <w:t xml:space="preserve">O </w:t>
            </w:r>
            <w:r>
              <w:rPr>
                <w:color w:val="000000"/>
              </w:rPr>
              <w:sym w:font="Symbol" w:char="F0D7"/>
            </w:r>
            <w:r>
              <w:rPr>
                <w:color w:val="000000"/>
              </w:rPr>
              <w:t>cm</w:t>
            </w:r>
            <w:r>
              <w:rPr>
                <w:color w:val="000000"/>
                <w:vertAlign w:val="superscript"/>
              </w:rPr>
              <w:t>-3</w:t>
            </w:r>
            <w:r>
              <w:rPr>
                <w:color w:val="000000"/>
              </w:rPr>
              <w:t>-soil (HORIZN = 1,2)</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0.236 cm</w:t>
            </w:r>
            <w:r>
              <w:rPr>
                <w:color w:val="000000"/>
                <w:vertAlign w:val="superscript"/>
              </w:rPr>
              <w:t>3</w:t>
            </w:r>
            <w:r>
              <w:rPr>
                <w:color w:val="000000"/>
              </w:rPr>
              <w:t>-H</w:t>
            </w:r>
            <w:r>
              <w:rPr>
                <w:color w:val="000000"/>
                <w:vertAlign w:val="subscript"/>
              </w:rPr>
              <w:t>2</w:t>
            </w:r>
            <w:r>
              <w:rPr>
                <w:color w:val="000000"/>
              </w:rPr>
              <w:t xml:space="preserve">O </w:t>
            </w:r>
            <w:r>
              <w:rPr>
                <w:color w:val="000000"/>
              </w:rPr>
              <w:sym w:font="Symbol" w:char="F0D7"/>
            </w:r>
            <w:r>
              <w:rPr>
                <w:color w:val="000000"/>
              </w:rPr>
              <w:t>cm</w:t>
            </w:r>
            <w:r>
              <w:rPr>
                <w:color w:val="000000"/>
                <w:vertAlign w:val="superscript"/>
              </w:rPr>
              <w:t>-3</w:t>
            </w:r>
            <w:r>
              <w:rPr>
                <w:color w:val="000000"/>
              </w:rPr>
              <w:t>-soil (HORIZN = 3)</w:t>
            </w:r>
          </w:p>
        </w:tc>
        <w:tc>
          <w:tcPr>
            <w:tcW w:w="2970" w:type="dxa"/>
            <w:vMerge/>
            <w:tcBorders>
              <w:top w:val="nil"/>
              <w:left w:val="single" w:sz="7" w:space="0" w:color="000000"/>
              <w:bottom w:val="nil"/>
              <w:right w:val="double" w:sz="2" w:space="0" w:color="000000"/>
            </w:tcBorders>
            <w:shd w:val="pct10" w:color="000000" w:fill="FFFFFF"/>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p>
        </w:tc>
      </w:tr>
      <w:tr w:rsidR="00B61B79">
        <w:tblPrEx>
          <w:tblCellMar>
            <w:top w:w="0" w:type="dxa"/>
            <w:bottom w:w="0" w:type="dxa"/>
          </w:tblCellMar>
        </w:tblPrEx>
        <w:tc>
          <w:tcPr>
            <w:tcW w:w="2790" w:type="dxa"/>
            <w:tcBorders>
              <w:top w:val="single" w:sz="7" w:space="0" w:color="000000"/>
              <w:left w:val="double" w:sz="2" w:space="0" w:color="000000"/>
              <w:bottom w:val="double" w:sz="2" w:space="0" w:color="000000"/>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rPr>
            </w:pPr>
            <w:r>
              <w:rPr>
                <w:color w:val="000000"/>
              </w:rPr>
              <w:t>Organic Carbon Content (OC)</w:t>
            </w:r>
          </w:p>
        </w:tc>
        <w:tc>
          <w:tcPr>
            <w:tcW w:w="3600" w:type="dxa"/>
            <w:tcBorders>
              <w:top w:val="single" w:sz="7" w:space="0" w:color="000000"/>
              <w:left w:val="single" w:sz="7" w:space="0" w:color="000000"/>
              <w:bottom w:val="double" w:sz="2" w:space="0" w:color="000000"/>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2.32% (HORIZN = 1,2)</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rPr>
            </w:pPr>
            <w:r>
              <w:rPr>
                <w:color w:val="000000"/>
              </w:rPr>
              <w:t>0.29% (HORIZN = 3)</w:t>
            </w:r>
          </w:p>
        </w:tc>
        <w:tc>
          <w:tcPr>
            <w:tcW w:w="2970" w:type="dxa"/>
            <w:vMerge/>
            <w:tcBorders>
              <w:top w:val="nil"/>
              <w:left w:val="single" w:sz="7" w:space="0" w:color="000000"/>
              <w:bottom w:val="double" w:sz="2" w:space="0" w:color="000000"/>
              <w:right w:val="double" w:sz="2" w:space="0" w:color="000000"/>
            </w:tcBorders>
            <w:shd w:val="pct10" w:color="000000" w:fill="FFFFFF"/>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rPr>
            </w:pPr>
          </w:p>
        </w:tc>
      </w:tr>
    </w:tbl>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 xml:space="preserve">EPA.  1985. Field Agricultural Runoff Monitoring (FARM) Manual, (EPA/600/3-85/043) Environmental Research Laboratory, U.S. Environmental Protection Agency, Athens, GA. </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EPA. 1998.   Carsel, R.F., J.C. Imhoff, P.R. Hummel, J.M. Cheplick, and A.S. Donigian, Jr.  PRZM-3, A Model for Predicting Pesticide and Nitrogen Fate in the Crop Root and Unsaturated Soil Zones: Users Manual for Release 3.0.  National Exposure Research Laboratory, Office of Research and Development, U.S. Environmental Protection Agency, Athens, GA.</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 xml:space="preserve">EPA. 1999.  Jones, R.D., J. Breithaupt, J. Carleton, L. Libelo, J. Lin, R. Matzner, and R. Parker. Guidance for Use of the Index Reservoir in Drinking Water Exposure Assessments. Environmental Fate and Effects Division, Office of Pesticide Programs, U.S. Environmental Protection Agency, Washington. D.C. </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EPA. 2001. Abel, S.A. Procedure for Conducting Quality Assurance and Quality Control of Existing and New PRZM Field and Orchard Crop Standard Scenarios. Environmental Fate and Effects Division, Office of Pesticide Programs, U.S. Environmental Protection Agency, Washington, D.C.</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rPr>
        <w:t>EPA.  2004.  Pesticide Root Zone Model (PRZM) Field and Orchard Crop Scenarios: Guidance for Selecting Field Crop and Orchard Scenario Input Parameters.  November 15, 2001; Revisions July 2004.</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sectPr w:rsidR="00B61B79">
          <w:type w:val="continuous"/>
          <w:pgSz w:w="12240" w:h="15840"/>
          <w:pgMar w:top="1382" w:right="1440" w:bottom="1296" w:left="1440" w:header="1382" w:footer="1296" w:gutter="0"/>
          <w:cols w:space="720"/>
          <w:noEndnote/>
        </w:sect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 xml:space="preserve">Haan, C.T. and B.J. Barfield.  1978.  </w:t>
      </w:r>
      <w:r>
        <w:rPr>
          <w:i/>
          <w:iCs/>
          <w:color w:val="000000"/>
        </w:rPr>
        <w:t>Hydrology and Sedimentology of Surface Mined Lands.</w:t>
      </w:r>
      <w:r>
        <w:rPr>
          <w:color w:val="000000"/>
        </w:rPr>
        <w:t xml:space="preserve"> Office of Continuing Education and Extension, College of Engineering, University of Kentucky, Lexington, Kentucky 40506. pp. 286.</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USDA. 1990.  Davis, F.M., R.A. Leonard, W.G. Knisel. GLEAMS User Manual, Version 1.8.55.  USDA-ARS Southeast Watershed Research Laboratory, Tifton GA. SEWRL-030190FMD.</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USDA. 2000. Revised Universal Soil Loss Equation (RUSLE) EPA Pesticide Project.  U.S. Department of Agriculture, National Resources Conservation Service (NRCS) and Agricultural Research Service (ARS).</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sectPr w:rsidR="00B61B79">
          <w:type w:val="continuous"/>
          <w:pgSz w:w="12240" w:h="15840"/>
          <w:pgMar w:top="1382" w:right="1440" w:bottom="1296" w:left="1440" w:header="1382" w:footer="1296" w:gutter="0"/>
          <w:cols w:space="720"/>
          <w:noEndnote/>
        </w:sect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bookmarkStart w:id="56" w:name="a_3"/>
      <w:bookmarkEnd w:id="56"/>
      <w:r>
        <w:rPr>
          <w:b/>
          <w:bCs/>
          <w:color w:val="000000"/>
        </w:rPr>
        <w:t xml:space="preserve">PENNSYLVANIA APPLES </w:t>
      </w:r>
      <w:r>
        <w:rPr>
          <w:b/>
          <w:bCs/>
          <w:color w:val="000000"/>
        </w:rPr>
        <w:fldChar w:fldCharType="begin"/>
      </w:r>
      <w:r>
        <w:rPr>
          <w:b/>
          <w:bCs/>
          <w:color w:val="000000"/>
        </w:rPr>
        <w:instrText>tc \l1 "</w:instrText>
      </w:r>
      <w:bookmarkStart w:id="57" w:name="_Toc470072676"/>
      <w:r>
        <w:rPr>
          <w:b/>
          <w:bCs/>
          <w:color w:val="000000"/>
        </w:rPr>
        <w:instrText>PENNSYLVANIA APPLES</w:instrText>
      </w:r>
      <w:bookmarkEnd w:id="57"/>
      <w:r>
        <w:rPr>
          <w:b/>
          <w:bCs/>
          <w:color w:val="000000"/>
        </w:rPr>
        <w:instrText xml:space="preserve"> </w:instrText>
      </w:r>
      <w:r>
        <w:rPr>
          <w:b/>
          <w:bCs/>
          <w:color w:val="000000"/>
        </w:rPr>
        <w:fldChar w:fldCharType="end"/>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firstLine="720"/>
        <w:rPr>
          <w:color w:val="000000"/>
        </w:rPr>
      </w:pPr>
      <w:r>
        <w:rPr>
          <w:color w:val="000000"/>
        </w:rPr>
        <w:t>The field used to represent apple production in Pennsylvania is located in Lancaster County, in south-eastern Pennsylvania.  According to the 1997 Census of Agriculture, Pennsylvania is ranked 5</w:t>
      </w:r>
      <w:r>
        <w:rPr>
          <w:color w:val="000000"/>
          <w:vertAlign w:val="superscript"/>
        </w:rPr>
        <w:t>th</w:t>
      </w:r>
      <w:r>
        <w:rPr>
          <w:color w:val="000000"/>
        </w:rPr>
        <w:t xml:space="preserve"> in apple production in the U.S.  Within row tree spacing depends on the root stock and cultivation method.  Spacing ranges from as little as 5 feet to 25 feet. Row spacing may be as much as twice the within row spacing to allow for maintenance and harvesting equipment.  The soil selected to simulate the field is a benchmark soil, Elioak silt loam. Elioak silt loam, is a clayey, kaolinitic, mesic, Typic Hapludults.  The soil is used for pastures, orchards, general local crops and non-agricultural uses.  Elioak silt loam is a very deep, well drained, moderately permeable soil with medium to rapid runoff.  These soils formed in residuum weathered from mica schists and phyllites, and to a minor extent from granitized schist and micaeous gneiss.  They are found on summits and upper slopes in northern portions of the Piedmont Plateau. Most slopes are less than 15 percent, but can range from 0 to 30 percent.  The series is of moderate extent in the mid-Atlantic Piedmont Plateau.  Elioak silt loam is a Hydrologic Group C soil.</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tbl>
      <w:tblPr>
        <w:tblW w:w="0" w:type="auto"/>
        <w:tblInd w:w="135" w:type="dxa"/>
        <w:tblLayout w:type="fixed"/>
        <w:tblCellMar>
          <w:left w:w="135" w:type="dxa"/>
          <w:right w:w="135" w:type="dxa"/>
        </w:tblCellMar>
        <w:tblLook w:val="0000" w:firstRow="0" w:lastRow="0" w:firstColumn="0" w:lastColumn="0" w:noHBand="0" w:noVBand="0"/>
      </w:tblPr>
      <w:tblGrid>
        <w:gridCol w:w="2250"/>
        <w:gridCol w:w="2700"/>
        <w:gridCol w:w="4230"/>
      </w:tblGrid>
      <w:tr w:rsidR="00A14937" w:rsidTr="00A14937">
        <w:tblPrEx>
          <w:tblCellMar>
            <w:top w:w="0" w:type="dxa"/>
            <w:bottom w:w="0" w:type="dxa"/>
          </w:tblCellMar>
        </w:tblPrEx>
        <w:tc>
          <w:tcPr>
            <w:tcW w:w="9180" w:type="dxa"/>
            <w:gridSpan w:val="3"/>
            <w:tcBorders>
              <w:top w:val="double" w:sz="2" w:space="0" w:color="000000"/>
              <w:left w:val="double" w:sz="2" w:space="0" w:color="000000"/>
              <w:bottom w:val="single" w:sz="6" w:space="0" w:color="FFFFFF"/>
              <w:right w:val="double" w:sz="2" w:space="0" w:color="000000"/>
            </w:tcBorders>
            <w:shd w:val="pct10" w:color="000000" w:fill="FFFFFF"/>
          </w:tcPr>
          <w:p w:rsidR="00B61B79" w:rsidRDefault="00B61B79">
            <w:pPr>
              <w:spacing w:line="201"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b/>
                <w:bCs/>
                <w:color w:val="000000"/>
                <w:sz w:val="20"/>
                <w:szCs w:val="20"/>
              </w:rPr>
              <w:t>Table 1.</w:t>
            </w:r>
            <w:r>
              <w:rPr>
                <w:color w:val="000000"/>
                <w:sz w:val="20"/>
                <w:szCs w:val="20"/>
              </w:rPr>
              <w:t xml:space="preserve"> PRZM 3.12 Climate and Time Parameters for Lancaster, PA  - Apples</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p>
        </w:tc>
      </w:tr>
      <w:tr w:rsidR="00B61B79">
        <w:tblPrEx>
          <w:tblCellMar>
            <w:top w:w="0" w:type="dxa"/>
            <w:bottom w:w="0" w:type="dxa"/>
          </w:tblCellMar>
        </w:tblPrEx>
        <w:tc>
          <w:tcPr>
            <w:tcW w:w="2250" w:type="dxa"/>
            <w:tcBorders>
              <w:top w:val="single" w:sz="7" w:space="0" w:color="000000"/>
              <w:left w:val="double" w:sz="2" w:space="0" w:color="000000"/>
              <w:bottom w:val="single" w:sz="6" w:space="0" w:color="FFFFFF"/>
              <w:right w:val="single" w:sz="6" w:space="0" w:color="FFFFFF"/>
            </w:tcBorders>
            <w:shd w:val="pct10" w:color="000000" w:fill="FFFFFF"/>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Parameter</w:t>
            </w:r>
          </w:p>
        </w:tc>
        <w:tc>
          <w:tcPr>
            <w:tcW w:w="2700" w:type="dxa"/>
            <w:tcBorders>
              <w:top w:val="single" w:sz="7" w:space="0" w:color="000000"/>
              <w:left w:val="single" w:sz="7" w:space="0" w:color="000000"/>
              <w:bottom w:val="single" w:sz="6" w:space="0" w:color="FFFFFF"/>
              <w:right w:val="single" w:sz="6" w:space="0" w:color="FFFFFF"/>
            </w:tcBorders>
            <w:shd w:val="pct10" w:color="000000" w:fill="FFFFFF"/>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r>
              <w:rPr>
                <w:color w:val="000000"/>
                <w:sz w:val="20"/>
                <w:szCs w:val="20"/>
              </w:rPr>
              <w:t>Value</w:t>
            </w:r>
          </w:p>
        </w:tc>
        <w:tc>
          <w:tcPr>
            <w:tcW w:w="4230" w:type="dxa"/>
            <w:tcBorders>
              <w:top w:val="single" w:sz="7" w:space="0" w:color="000000"/>
              <w:left w:val="single" w:sz="7" w:space="0" w:color="000000"/>
              <w:bottom w:val="single" w:sz="6" w:space="0" w:color="FFFFFF"/>
              <w:right w:val="double" w:sz="2" w:space="0" w:color="000000"/>
            </w:tcBorders>
            <w:shd w:val="pct10" w:color="000000" w:fill="FFFFFF"/>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r>
              <w:rPr>
                <w:color w:val="000000"/>
                <w:sz w:val="20"/>
                <w:szCs w:val="20"/>
              </w:rPr>
              <w:t>Source</w:t>
            </w:r>
          </w:p>
        </w:tc>
      </w:tr>
      <w:tr w:rsidR="00B61B79">
        <w:tblPrEx>
          <w:tblCellMar>
            <w:top w:w="0" w:type="dxa"/>
            <w:bottom w:w="0" w:type="dxa"/>
          </w:tblCellMar>
        </w:tblPrEx>
        <w:tc>
          <w:tcPr>
            <w:tcW w:w="225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Starting Date</w:t>
            </w:r>
          </w:p>
        </w:tc>
        <w:tc>
          <w:tcPr>
            <w:tcW w:w="27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r>
              <w:rPr>
                <w:color w:val="000000"/>
                <w:sz w:val="20"/>
                <w:szCs w:val="20"/>
              </w:rPr>
              <w:t>January 1, 1961</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p>
        </w:tc>
        <w:tc>
          <w:tcPr>
            <w:tcW w:w="4230" w:type="dxa"/>
            <w:tcBorders>
              <w:top w:val="single" w:sz="7" w:space="0" w:color="000000"/>
              <w:left w:val="single" w:sz="7" w:space="0" w:color="000000"/>
              <w:bottom w:val="single" w:sz="6" w:space="0" w:color="FFFFFF"/>
              <w:right w:val="double" w:sz="2" w:space="0" w:color="000000"/>
            </w:tcBorders>
            <w:shd w:val="pct10" w:color="000000" w:fill="FFFFFF"/>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Meteorological File - Harrisburg, PA (W14751)</w:t>
            </w:r>
          </w:p>
        </w:tc>
      </w:tr>
      <w:tr w:rsidR="00B61B79">
        <w:tblPrEx>
          <w:tblCellMar>
            <w:top w:w="0" w:type="dxa"/>
            <w:bottom w:w="0" w:type="dxa"/>
          </w:tblCellMar>
        </w:tblPrEx>
        <w:tc>
          <w:tcPr>
            <w:tcW w:w="225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Ending Date</w:t>
            </w:r>
          </w:p>
        </w:tc>
        <w:tc>
          <w:tcPr>
            <w:tcW w:w="27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r>
              <w:rPr>
                <w:color w:val="000000"/>
                <w:sz w:val="20"/>
                <w:szCs w:val="20"/>
              </w:rPr>
              <w:t>December 31, 1990</w:t>
            </w:r>
          </w:p>
        </w:tc>
        <w:tc>
          <w:tcPr>
            <w:tcW w:w="4230" w:type="dxa"/>
            <w:tcBorders>
              <w:top w:val="single" w:sz="7" w:space="0" w:color="000000"/>
              <w:left w:val="single" w:sz="7" w:space="0" w:color="000000"/>
              <w:bottom w:val="single" w:sz="6" w:space="0" w:color="FFFFFF"/>
              <w:right w:val="double" w:sz="2" w:space="0" w:color="000000"/>
            </w:tcBorders>
            <w:shd w:val="pct10" w:color="000000" w:fill="FFFFFF"/>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Meteorological File - Harrisburg, PA (W14751)</w:t>
            </w:r>
          </w:p>
        </w:tc>
      </w:tr>
      <w:tr w:rsidR="00B61B79">
        <w:tblPrEx>
          <w:tblCellMar>
            <w:top w:w="0" w:type="dxa"/>
            <w:bottom w:w="0" w:type="dxa"/>
          </w:tblCellMar>
        </w:tblPrEx>
        <w:tc>
          <w:tcPr>
            <w:tcW w:w="225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Pan Evaporation Factor (PFAC)</w:t>
            </w:r>
          </w:p>
        </w:tc>
        <w:tc>
          <w:tcPr>
            <w:tcW w:w="27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r>
              <w:rPr>
                <w:color w:val="000000"/>
                <w:sz w:val="20"/>
                <w:szCs w:val="20"/>
              </w:rPr>
              <w:t>0.76</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p>
        </w:tc>
        <w:tc>
          <w:tcPr>
            <w:tcW w:w="4230" w:type="dxa"/>
            <w:tcBorders>
              <w:top w:val="single" w:sz="7" w:space="0" w:color="000000"/>
              <w:left w:val="single" w:sz="7" w:space="0" w:color="000000"/>
              <w:bottom w:val="single" w:sz="6" w:space="0" w:color="FFFFFF"/>
              <w:right w:val="double" w:sz="2" w:space="0" w:color="000000"/>
            </w:tcBorders>
            <w:shd w:val="pct10" w:color="000000" w:fill="FFFFFF"/>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PRZM Manual Figure 5.1 (EPA, 1998)</w:t>
            </w:r>
          </w:p>
        </w:tc>
      </w:tr>
      <w:tr w:rsidR="00B61B79">
        <w:tblPrEx>
          <w:tblCellMar>
            <w:top w:w="0" w:type="dxa"/>
            <w:bottom w:w="0" w:type="dxa"/>
          </w:tblCellMar>
        </w:tblPrEx>
        <w:tc>
          <w:tcPr>
            <w:tcW w:w="225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Snowmelt Factor (SFAC)</w:t>
            </w:r>
          </w:p>
        </w:tc>
        <w:tc>
          <w:tcPr>
            <w:tcW w:w="27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r>
              <w:rPr>
                <w:color w:val="000000"/>
                <w:sz w:val="20"/>
                <w:szCs w:val="20"/>
              </w:rPr>
              <w:t>0.16 cm C</w:t>
            </w:r>
            <w:r>
              <w:rPr>
                <w:color w:val="000000"/>
                <w:sz w:val="20"/>
                <w:szCs w:val="20"/>
                <w:vertAlign w:val="superscript"/>
              </w:rPr>
              <w:t>- 1</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p>
        </w:tc>
        <w:tc>
          <w:tcPr>
            <w:tcW w:w="4230" w:type="dxa"/>
            <w:tcBorders>
              <w:top w:val="single" w:sz="7" w:space="0" w:color="000000"/>
              <w:left w:val="single" w:sz="7" w:space="0" w:color="000000"/>
              <w:bottom w:val="single" w:sz="6" w:space="0" w:color="FFFFFF"/>
              <w:right w:val="double" w:sz="2" w:space="0" w:color="000000"/>
            </w:tcBorders>
            <w:shd w:val="pct10" w:color="000000" w:fill="FFFFFF"/>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PRZM Manual Table 5.1 (EPA, 1998)</w:t>
            </w:r>
          </w:p>
        </w:tc>
      </w:tr>
      <w:tr w:rsidR="00B61B79">
        <w:tblPrEx>
          <w:tblCellMar>
            <w:top w:w="0" w:type="dxa"/>
            <w:bottom w:w="0" w:type="dxa"/>
          </w:tblCellMar>
        </w:tblPrEx>
        <w:tc>
          <w:tcPr>
            <w:tcW w:w="225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Minimum Depth of</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Evaporation  (ANETD)</w:t>
            </w:r>
          </w:p>
        </w:tc>
        <w:tc>
          <w:tcPr>
            <w:tcW w:w="27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r>
              <w:rPr>
                <w:color w:val="000000"/>
                <w:sz w:val="20"/>
                <w:szCs w:val="20"/>
              </w:rPr>
              <w:t>17.5 cm</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p>
        </w:tc>
        <w:tc>
          <w:tcPr>
            <w:tcW w:w="4230" w:type="dxa"/>
            <w:tcBorders>
              <w:top w:val="single" w:sz="7" w:space="0" w:color="000000"/>
              <w:left w:val="single" w:sz="7" w:space="0" w:color="000000"/>
              <w:bottom w:val="single" w:sz="6" w:space="0" w:color="FFFFFF"/>
              <w:right w:val="double" w:sz="2" w:space="0" w:color="000000"/>
            </w:tcBorders>
            <w:shd w:val="pct10" w:color="000000" w:fill="FFFFFF"/>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PRZM Manual Figure 5.2 (EPA, 1998)</w:t>
            </w:r>
          </w:p>
        </w:tc>
      </w:tr>
      <w:tr w:rsidR="00A14937" w:rsidTr="00A14937">
        <w:tblPrEx>
          <w:tblCellMar>
            <w:top w:w="0" w:type="dxa"/>
            <w:bottom w:w="0" w:type="dxa"/>
          </w:tblCellMar>
        </w:tblPrEx>
        <w:tc>
          <w:tcPr>
            <w:tcW w:w="9180" w:type="dxa"/>
            <w:gridSpan w:val="3"/>
            <w:tcBorders>
              <w:top w:val="single" w:sz="7" w:space="0" w:color="000000"/>
              <w:left w:val="double" w:sz="2" w:space="0" w:color="000000"/>
              <w:bottom w:val="double" w:sz="2" w:space="0" w:color="000000"/>
              <w:right w:val="double" w:sz="2" w:space="0" w:color="000000"/>
            </w:tcBorders>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p>
        </w:tc>
      </w:tr>
    </w:tbl>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sectPr w:rsidR="00B61B79">
          <w:pgSz w:w="12240" w:h="15840"/>
          <w:pgMar w:top="1382" w:right="1440" w:bottom="1296" w:left="1440" w:header="1382" w:footer="1296" w:gutter="0"/>
          <w:cols w:space="720"/>
          <w:noEndnote/>
        </w:sectPr>
      </w:pPr>
    </w:p>
    <w:tbl>
      <w:tblPr>
        <w:tblW w:w="0" w:type="auto"/>
        <w:tblInd w:w="210" w:type="dxa"/>
        <w:tblBorders>
          <w:top w:val="double" w:sz="2" w:space="0" w:color="000000"/>
          <w:left w:val="double" w:sz="2" w:space="0" w:color="000000"/>
          <w:bottom w:val="double" w:sz="2" w:space="0" w:color="000000"/>
          <w:right w:val="double" w:sz="2" w:space="0" w:color="000000"/>
          <w:insideH w:val="single" w:sz="7" w:space="0" w:color="000000"/>
          <w:insideV w:val="single" w:sz="7" w:space="0" w:color="000000"/>
        </w:tblBorders>
        <w:tblLayout w:type="fixed"/>
        <w:tblCellMar>
          <w:left w:w="120" w:type="dxa"/>
          <w:right w:w="120" w:type="dxa"/>
        </w:tblCellMar>
        <w:tblLook w:val="0000" w:firstRow="0" w:lastRow="0" w:firstColumn="0" w:lastColumn="0" w:noHBand="0" w:noVBand="0"/>
      </w:tblPr>
      <w:tblGrid>
        <w:gridCol w:w="2160"/>
        <w:gridCol w:w="1530"/>
        <w:gridCol w:w="5400"/>
      </w:tblGrid>
      <w:tr w:rsidR="00A14937" w:rsidTr="00A14937">
        <w:tblPrEx>
          <w:tblCellMar>
            <w:top w:w="0" w:type="dxa"/>
            <w:bottom w:w="0" w:type="dxa"/>
          </w:tblCellMar>
        </w:tblPrEx>
        <w:tc>
          <w:tcPr>
            <w:tcW w:w="9090" w:type="dxa"/>
            <w:gridSpan w:val="3"/>
            <w:tcBorders>
              <w:top w:val="double" w:sz="2" w:space="0" w:color="000000"/>
            </w:tcBorders>
            <w:shd w:val="pct10" w:color="000000" w:fill="FFFFFF"/>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b/>
                <w:bCs/>
                <w:color w:val="000000"/>
                <w:sz w:val="20"/>
                <w:szCs w:val="20"/>
              </w:rPr>
              <w:t xml:space="preserve">Table 2. </w:t>
            </w:r>
            <w:r>
              <w:rPr>
                <w:color w:val="000000"/>
                <w:sz w:val="20"/>
                <w:szCs w:val="20"/>
              </w:rPr>
              <w:t>PRZM 3.12 Erosion and Landscape Parameters for  Lancaster, PA  - Apples</w:t>
            </w:r>
          </w:p>
        </w:tc>
      </w:tr>
      <w:tr w:rsidR="00B61B79">
        <w:tblPrEx>
          <w:tblCellMar>
            <w:top w:w="0" w:type="dxa"/>
            <w:bottom w:w="0" w:type="dxa"/>
          </w:tblCellMar>
        </w:tblPrEx>
        <w:tc>
          <w:tcPr>
            <w:tcW w:w="2160" w:type="dxa"/>
            <w:shd w:val="pct10" w:color="000000" w:fill="FFFFFF"/>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Parameter</w:t>
            </w:r>
          </w:p>
        </w:tc>
        <w:tc>
          <w:tcPr>
            <w:tcW w:w="1530" w:type="dxa"/>
            <w:shd w:val="pct10" w:color="000000" w:fill="FFFFFF"/>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Value</w:t>
            </w:r>
          </w:p>
        </w:tc>
        <w:tc>
          <w:tcPr>
            <w:tcW w:w="5400" w:type="dxa"/>
            <w:shd w:val="pct10" w:color="000000" w:fill="FFFFFF"/>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Source</w:t>
            </w:r>
          </w:p>
        </w:tc>
      </w:tr>
      <w:tr w:rsidR="00B61B79">
        <w:tblPrEx>
          <w:tblCellMar>
            <w:top w:w="0" w:type="dxa"/>
            <w:bottom w:w="0" w:type="dxa"/>
          </w:tblCellMar>
        </w:tblPrEx>
        <w:tc>
          <w:tcPr>
            <w:tcW w:w="216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Method to Calculate Erosion (ERFLAG)</w:t>
            </w:r>
          </w:p>
        </w:tc>
        <w:tc>
          <w:tcPr>
            <w:tcW w:w="153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4 (MUSS)</w:t>
            </w:r>
          </w:p>
        </w:tc>
        <w:tc>
          <w:tcPr>
            <w:tcW w:w="5400" w:type="dxa"/>
            <w:shd w:val="pct10" w:color="000000" w:fill="FFFFFF"/>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PRZM Manual (EPA, 1998)</w:t>
            </w:r>
          </w:p>
        </w:tc>
      </w:tr>
      <w:tr w:rsidR="00B61B79">
        <w:tblPrEx>
          <w:tblCellMar>
            <w:top w:w="0" w:type="dxa"/>
            <w:bottom w:w="0" w:type="dxa"/>
          </w:tblCellMar>
        </w:tblPrEx>
        <w:tc>
          <w:tcPr>
            <w:tcW w:w="216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USLE K Factor</w:t>
            </w: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(USLEK)</w:t>
            </w:r>
          </w:p>
        </w:tc>
        <w:tc>
          <w:tcPr>
            <w:tcW w:w="153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0.42 tons EI</w:t>
            </w:r>
            <w:r>
              <w:rPr>
                <w:color w:val="000000"/>
                <w:sz w:val="20"/>
                <w:szCs w:val="20"/>
                <w:vertAlign w:val="superscript"/>
              </w:rPr>
              <w:t>-1*</w:t>
            </w:r>
          </w:p>
        </w:tc>
        <w:tc>
          <w:tcPr>
            <w:tcW w:w="5400" w:type="dxa"/>
            <w:shd w:val="pct10" w:color="000000" w:fill="FFFFFF"/>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PRZM Manual, Table 3.1 (EPA, 1985)</w:t>
            </w:r>
          </w:p>
        </w:tc>
      </w:tr>
      <w:tr w:rsidR="00B61B79">
        <w:tblPrEx>
          <w:tblCellMar>
            <w:top w:w="0" w:type="dxa"/>
            <w:bottom w:w="0" w:type="dxa"/>
          </w:tblCellMar>
        </w:tblPrEx>
        <w:tc>
          <w:tcPr>
            <w:tcW w:w="216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USLE LS Factor (USLELS)</w:t>
            </w:r>
          </w:p>
        </w:tc>
        <w:tc>
          <w:tcPr>
            <w:tcW w:w="153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3.63</w:t>
            </w:r>
          </w:p>
        </w:tc>
        <w:tc>
          <w:tcPr>
            <w:tcW w:w="5400" w:type="dxa"/>
            <w:shd w:val="pct10" w:color="000000" w:fill="FFFFFF"/>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Calculated according to Haan and Barfield (1978) equation: LS = ((λ/72.6)</w:t>
            </w:r>
            <w:r>
              <w:rPr>
                <w:color w:val="000000"/>
                <w:sz w:val="20"/>
                <w:szCs w:val="20"/>
                <w:vertAlign w:val="superscript"/>
              </w:rPr>
              <w:t>m</w:t>
            </w:r>
            <w:r>
              <w:rPr>
                <w:color w:val="000000"/>
                <w:sz w:val="20"/>
                <w:szCs w:val="20"/>
              </w:rPr>
              <w:t>)((430x</w:t>
            </w:r>
            <w:r>
              <w:rPr>
                <w:color w:val="000000"/>
                <w:sz w:val="20"/>
                <w:szCs w:val="20"/>
                <w:vertAlign w:val="superscript"/>
              </w:rPr>
              <w:t>2</w:t>
            </w:r>
            <w:r>
              <w:rPr>
                <w:color w:val="000000"/>
                <w:sz w:val="20"/>
                <w:szCs w:val="20"/>
              </w:rPr>
              <w:t xml:space="preserve"> + 30x + 0.43)/6.613), where λ = slope length, x = SLP/100 and m = constant. In this case, λ = 400 m (default value) and m = 0.5 (EPA 2004).</w:t>
            </w:r>
          </w:p>
        </w:tc>
      </w:tr>
      <w:tr w:rsidR="00B61B79">
        <w:tblPrEx>
          <w:tblCellMar>
            <w:top w:w="0" w:type="dxa"/>
            <w:bottom w:w="0" w:type="dxa"/>
          </w:tblCellMar>
        </w:tblPrEx>
        <w:tc>
          <w:tcPr>
            <w:tcW w:w="216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USLE P Factor</w:t>
            </w: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(USLEP)</w:t>
            </w:r>
          </w:p>
        </w:tc>
        <w:tc>
          <w:tcPr>
            <w:tcW w:w="153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1.0</w:t>
            </w:r>
          </w:p>
        </w:tc>
        <w:tc>
          <w:tcPr>
            <w:tcW w:w="5400" w:type="dxa"/>
            <w:shd w:val="pct10" w:color="000000" w:fill="FFFFFF"/>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r>
              <w:rPr>
                <w:color w:val="000000"/>
                <w:sz w:val="20"/>
                <w:szCs w:val="20"/>
              </w:rPr>
              <w:t xml:space="preserve">PRZM Table 5.6 (EPA, 1998). </w:t>
            </w: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Assumes no supporting practice.</w:t>
            </w:r>
          </w:p>
        </w:tc>
      </w:tr>
      <w:tr w:rsidR="00B61B79">
        <w:tblPrEx>
          <w:tblCellMar>
            <w:top w:w="0" w:type="dxa"/>
            <w:bottom w:w="0" w:type="dxa"/>
          </w:tblCellMar>
        </w:tblPrEx>
        <w:tc>
          <w:tcPr>
            <w:tcW w:w="216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Field Area</w:t>
            </w: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(AFIELD)</w:t>
            </w:r>
          </w:p>
        </w:tc>
        <w:tc>
          <w:tcPr>
            <w:tcW w:w="153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172 ha</w:t>
            </w:r>
          </w:p>
        </w:tc>
        <w:tc>
          <w:tcPr>
            <w:tcW w:w="5400" w:type="dxa"/>
            <w:shd w:val="pct10" w:color="000000" w:fill="FFFFFF"/>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Area of Shipman Reservoir watershed (EPA 2004).</w:t>
            </w:r>
          </w:p>
        </w:tc>
      </w:tr>
      <w:tr w:rsidR="00B61B79">
        <w:tblPrEx>
          <w:tblCellMar>
            <w:top w:w="0" w:type="dxa"/>
            <w:bottom w:w="0" w:type="dxa"/>
          </w:tblCellMar>
        </w:tblPrEx>
        <w:tc>
          <w:tcPr>
            <w:tcW w:w="216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NRCS Hyetograph (IREG)</w:t>
            </w:r>
          </w:p>
        </w:tc>
        <w:tc>
          <w:tcPr>
            <w:tcW w:w="153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3</w:t>
            </w:r>
          </w:p>
        </w:tc>
        <w:tc>
          <w:tcPr>
            <w:tcW w:w="5400" w:type="dxa"/>
            <w:shd w:val="pct10" w:color="000000" w:fill="FFFFFF"/>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PRZM Manual Figure 5.12 (EPA, 1998)</w:t>
            </w:r>
          </w:p>
        </w:tc>
      </w:tr>
      <w:tr w:rsidR="00B61B79">
        <w:tblPrEx>
          <w:tblCellMar>
            <w:top w:w="0" w:type="dxa"/>
            <w:bottom w:w="0" w:type="dxa"/>
          </w:tblCellMar>
        </w:tblPrEx>
        <w:tc>
          <w:tcPr>
            <w:tcW w:w="216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Slope (SLP)</w:t>
            </w:r>
          </w:p>
        </w:tc>
        <w:tc>
          <w:tcPr>
            <w:tcW w:w="153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12%</w:t>
            </w:r>
          </w:p>
        </w:tc>
        <w:tc>
          <w:tcPr>
            <w:tcW w:w="5400" w:type="dxa"/>
            <w:shd w:val="pct10" w:color="000000" w:fill="FFFFFF"/>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Since maximum of slope range ( 0-30%) &gt;12%, value set to 12% for orchard crop  (EPA, 2004)</w:t>
            </w:r>
          </w:p>
        </w:tc>
      </w:tr>
      <w:tr w:rsidR="00B61B79">
        <w:tblPrEx>
          <w:tblCellMar>
            <w:top w:w="0" w:type="dxa"/>
            <w:bottom w:w="0" w:type="dxa"/>
          </w:tblCellMar>
        </w:tblPrEx>
        <w:tc>
          <w:tcPr>
            <w:tcW w:w="216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Hydraulic Length (HL)</w:t>
            </w:r>
          </w:p>
        </w:tc>
        <w:tc>
          <w:tcPr>
            <w:tcW w:w="153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600 m</w:t>
            </w:r>
          </w:p>
        </w:tc>
        <w:tc>
          <w:tcPr>
            <w:tcW w:w="5400" w:type="dxa"/>
            <w:shd w:val="pct10" w:color="000000" w:fill="FFFFFF"/>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Shipman Reservoir (EPA, 1999)</w:t>
            </w:r>
          </w:p>
        </w:tc>
      </w:tr>
      <w:tr w:rsidR="00A14937" w:rsidTr="00A14937">
        <w:tblPrEx>
          <w:tblCellMar>
            <w:top w:w="0" w:type="dxa"/>
            <w:bottom w:w="0" w:type="dxa"/>
          </w:tblCellMar>
        </w:tblPrEx>
        <w:tc>
          <w:tcPr>
            <w:tcW w:w="9090" w:type="dxa"/>
            <w:gridSpan w:val="3"/>
            <w:tcBorders>
              <w:bottom w:val="double" w:sz="2" w:space="0" w:color="000000"/>
            </w:tcBorders>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 EI = 100 ft-tons * in/ acre*hr</w:t>
            </w:r>
          </w:p>
        </w:tc>
      </w:tr>
    </w:tbl>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firstLine="720"/>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firstLine="720"/>
        <w:rPr>
          <w:color w:val="000000"/>
          <w:sz w:val="20"/>
          <w:szCs w:val="20"/>
        </w:rPr>
        <w:sectPr w:rsidR="00B61B79">
          <w:type w:val="continuous"/>
          <w:pgSz w:w="12240" w:h="15840"/>
          <w:pgMar w:top="1382" w:right="1440" w:bottom="1296" w:left="1440" w:header="1382" w:footer="1296" w:gutter="0"/>
          <w:cols w:space="720"/>
          <w:noEndnote/>
        </w:sect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firstLine="720"/>
        <w:rPr>
          <w:color w:val="000000"/>
          <w:sz w:val="20"/>
          <w:szCs w:val="20"/>
        </w:rPr>
      </w:pPr>
    </w:p>
    <w:tbl>
      <w:tblPr>
        <w:tblW w:w="0" w:type="auto"/>
        <w:tblInd w:w="750" w:type="dxa"/>
        <w:tblBorders>
          <w:top w:val="double" w:sz="2" w:space="0" w:color="000000"/>
          <w:left w:val="double" w:sz="2" w:space="0" w:color="000000"/>
          <w:bottom w:val="double" w:sz="2" w:space="0" w:color="000000"/>
          <w:right w:val="double" w:sz="2" w:space="0" w:color="000000"/>
          <w:insideH w:val="single" w:sz="7" w:space="0" w:color="000000"/>
          <w:insideV w:val="single" w:sz="7" w:space="0" w:color="000000"/>
        </w:tblBorders>
        <w:tblLayout w:type="fixed"/>
        <w:tblCellMar>
          <w:left w:w="120" w:type="dxa"/>
          <w:right w:w="120" w:type="dxa"/>
        </w:tblCellMar>
        <w:tblLook w:val="0000" w:firstRow="0" w:lastRow="0" w:firstColumn="0" w:lastColumn="0" w:noHBand="0" w:noVBand="0"/>
      </w:tblPr>
      <w:tblGrid>
        <w:gridCol w:w="2520"/>
        <w:gridCol w:w="1350"/>
        <w:gridCol w:w="4680"/>
      </w:tblGrid>
      <w:tr w:rsidR="00A14937" w:rsidTr="00A14937">
        <w:tblPrEx>
          <w:tblCellMar>
            <w:top w:w="0" w:type="dxa"/>
            <w:bottom w:w="0" w:type="dxa"/>
          </w:tblCellMar>
        </w:tblPrEx>
        <w:tc>
          <w:tcPr>
            <w:tcW w:w="8550" w:type="dxa"/>
            <w:gridSpan w:val="3"/>
            <w:tcBorders>
              <w:top w:val="double" w:sz="2" w:space="0" w:color="000000"/>
            </w:tcBorders>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b/>
                <w:bCs/>
                <w:color w:val="000000"/>
                <w:sz w:val="20"/>
                <w:szCs w:val="20"/>
              </w:rPr>
              <w:t>Table 3</w:t>
            </w:r>
            <w:r>
              <w:rPr>
                <w:color w:val="000000"/>
                <w:sz w:val="20"/>
                <w:szCs w:val="20"/>
              </w:rPr>
              <w:t>.   PRZM 3.12 Crop Parameters for  Lancaster, PA  - Apples</w:t>
            </w:r>
          </w:p>
        </w:tc>
      </w:tr>
      <w:tr w:rsidR="00B61B79">
        <w:tblPrEx>
          <w:tblCellMar>
            <w:top w:w="0" w:type="dxa"/>
            <w:bottom w:w="0" w:type="dxa"/>
          </w:tblCellMar>
        </w:tblPrEx>
        <w:tc>
          <w:tcPr>
            <w:tcW w:w="252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Parameter</w:t>
            </w:r>
          </w:p>
        </w:tc>
        <w:tc>
          <w:tcPr>
            <w:tcW w:w="135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Value</w:t>
            </w:r>
          </w:p>
        </w:tc>
        <w:tc>
          <w:tcPr>
            <w:tcW w:w="468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Source</w:t>
            </w:r>
          </w:p>
        </w:tc>
      </w:tr>
      <w:tr w:rsidR="00B61B79">
        <w:tblPrEx>
          <w:tblCellMar>
            <w:top w:w="0" w:type="dxa"/>
            <w:bottom w:w="0" w:type="dxa"/>
          </w:tblCellMar>
        </w:tblPrEx>
        <w:tc>
          <w:tcPr>
            <w:tcW w:w="252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Initial Crop (INICRP)</w:t>
            </w:r>
          </w:p>
        </w:tc>
        <w:tc>
          <w:tcPr>
            <w:tcW w:w="13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1</w:t>
            </w:r>
          </w:p>
        </w:tc>
        <w:tc>
          <w:tcPr>
            <w:tcW w:w="468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Set to one for all crops (EPA, 2001)</w:t>
            </w:r>
          </w:p>
        </w:tc>
      </w:tr>
      <w:tr w:rsidR="00B61B79">
        <w:tblPrEx>
          <w:tblCellMar>
            <w:top w:w="0" w:type="dxa"/>
            <w:bottom w:w="0" w:type="dxa"/>
          </w:tblCellMar>
        </w:tblPrEx>
        <w:tc>
          <w:tcPr>
            <w:tcW w:w="252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 xml:space="preserve">Initial Surface Condition </w:t>
            </w: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(ISCOND)</w:t>
            </w:r>
          </w:p>
        </w:tc>
        <w:tc>
          <w:tcPr>
            <w:tcW w:w="13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3</w:t>
            </w:r>
          </w:p>
        </w:tc>
        <w:tc>
          <w:tcPr>
            <w:tcW w:w="468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 xml:space="preserve">Orchard </w:t>
            </w:r>
            <w:r>
              <w:rPr>
                <w:color w:val="000000"/>
                <w:sz w:val="20"/>
                <w:szCs w:val="20"/>
              </w:rPr>
              <w:noBreakHyphen/>
              <w:t xml:space="preserve"> material is largely left in place</w:t>
            </w:r>
          </w:p>
        </w:tc>
      </w:tr>
      <w:tr w:rsidR="00B61B79">
        <w:tblPrEx>
          <w:tblCellMar>
            <w:top w:w="0" w:type="dxa"/>
            <w:bottom w:w="0" w:type="dxa"/>
          </w:tblCellMar>
        </w:tblPrEx>
        <w:tc>
          <w:tcPr>
            <w:tcW w:w="252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Number of Different Crops</w:t>
            </w: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(NDC)</w:t>
            </w:r>
          </w:p>
        </w:tc>
        <w:tc>
          <w:tcPr>
            <w:tcW w:w="13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1</w:t>
            </w:r>
          </w:p>
        </w:tc>
        <w:tc>
          <w:tcPr>
            <w:tcW w:w="468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Set to crops in simulation - generally one</w:t>
            </w:r>
          </w:p>
        </w:tc>
      </w:tr>
      <w:tr w:rsidR="00B61B79">
        <w:tblPrEx>
          <w:tblCellMar>
            <w:top w:w="0" w:type="dxa"/>
            <w:bottom w:w="0" w:type="dxa"/>
          </w:tblCellMar>
        </w:tblPrEx>
        <w:tc>
          <w:tcPr>
            <w:tcW w:w="252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Number of Cropping Periods</w:t>
            </w: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(NCPDS)</w:t>
            </w:r>
          </w:p>
        </w:tc>
        <w:tc>
          <w:tcPr>
            <w:tcW w:w="13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30</w:t>
            </w:r>
          </w:p>
        </w:tc>
        <w:tc>
          <w:tcPr>
            <w:tcW w:w="468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Set to weather data. Allentown, PA (W14737)</w:t>
            </w:r>
          </w:p>
        </w:tc>
      </w:tr>
      <w:tr w:rsidR="00B61B79">
        <w:tblPrEx>
          <w:tblCellMar>
            <w:top w:w="0" w:type="dxa"/>
            <w:bottom w:w="0" w:type="dxa"/>
          </w:tblCellMar>
        </w:tblPrEx>
        <w:tc>
          <w:tcPr>
            <w:tcW w:w="252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Maximum rainfall interception storage of crop (CINTCP)</w:t>
            </w:r>
          </w:p>
        </w:tc>
        <w:tc>
          <w:tcPr>
            <w:tcW w:w="13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0.25</w:t>
            </w:r>
          </w:p>
        </w:tc>
        <w:tc>
          <w:tcPr>
            <w:tcW w:w="468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Set to default for orchards (EPA, 2001)</w:t>
            </w:r>
          </w:p>
        </w:tc>
      </w:tr>
      <w:tr w:rsidR="00B61B79">
        <w:tblPrEx>
          <w:tblCellMar>
            <w:top w:w="0" w:type="dxa"/>
            <w:bottom w:w="0" w:type="dxa"/>
          </w:tblCellMar>
        </w:tblPrEx>
        <w:tc>
          <w:tcPr>
            <w:tcW w:w="252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Maximum Active Root Depth (AMXDR)</w:t>
            </w:r>
          </w:p>
        </w:tc>
        <w:tc>
          <w:tcPr>
            <w:tcW w:w="13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100 cm</w:t>
            </w:r>
          </w:p>
        </w:tc>
        <w:tc>
          <w:tcPr>
            <w:tcW w:w="468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Set to maximum soil depth. Roots may grow to 20 feet, but tree roots limited to soil hardpans or consolidated material.</w:t>
            </w:r>
          </w:p>
        </w:tc>
      </w:tr>
      <w:tr w:rsidR="00B61B79">
        <w:tblPrEx>
          <w:tblCellMar>
            <w:top w:w="0" w:type="dxa"/>
            <w:bottom w:w="0" w:type="dxa"/>
          </w:tblCellMar>
        </w:tblPrEx>
        <w:tc>
          <w:tcPr>
            <w:tcW w:w="252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Maximum Canopy Coverage (COVMAX)</w:t>
            </w:r>
          </w:p>
        </w:tc>
        <w:tc>
          <w:tcPr>
            <w:tcW w:w="13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90</w:t>
            </w:r>
          </w:p>
        </w:tc>
        <w:tc>
          <w:tcPr>
            <w:tcW w:w="468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 xml:space="preserve"> Ross Byers, Horticultural Specialist VPI </w:t>
            </w:r>
            <w:r>
              <w:rPr>
                <w:color w:val="000000"/>
                <w:sz w:val="20"/>
                <w:szCs w:val="20"/>
              </w:rPr>
              <w:noBreakHyphen/>
              <w:t xml:space="preserve"> canopy somewhat open between rows; 90% reasonable upper end estimate. Parameter value may be inconsistent with different apple scenarios due to different sources.</w:t>
            </w:r>
          </w:p>
        </w:tc>
      </w:tr>
      <w:tr w:rsidR="00B61B79">
        <w:tblPrEx>
          <w:tblCellMar>
            <w:top w:w="0" w:type="dxa"/>
            <w:bottom w:w="0" w:type="dxa"/>
          </w:tblCellMar>
        </w:tblPrEx>
        <w:tc>
          <w:tcPr>
            <w:tcW w:w="252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Soil Surface Condition After Harvest (ICNAH)</w:t>
            </w:r>
          </w:p>
        </w:tc>
        <w:tc>
          <w:tcPr>
            <w:tcW w:w="13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3</w:t>
            </w:r>
          </w:p>
        </w:tc>
        <w:tc>
          <w:tcPr>
            <w:tcW w:w="468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Orchards floor maintained similar to a meadow</w:t>
            </w:r>
          </w:p>
        </w:tc>
      </w:tr>
      <w:tr w:rsidR="00B61B79">
        <w:tblPrEx>
          <w:tblCellMar>
            <w:top w:w="0" w:type="dxa"/>
            <w:bottom w:w="0" w:type="dxa"/>
          </w:tblCellMar>
        </w:tblPrEx>
        <w:tc>
          <w:tcPr>
            <w:tcW w:w="252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Date of Crop Emergence</w:t>
            </w: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(EMD, EMM, IYREM)</w:t>
            </w:r>
          </w:p>
        </w:tc>
        <w:tc>
          <w:tcPr>
            <w:tcW w:w="13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16/04</w:t>
            </w:r>
          </w:p>
        </w:tc>
        <w:tc>
          <w:tcPr>
            <w:tcW w:w="4680" w:type="dxa"/>
            <w:vMerge w:val="restart"/>
            <w:tcBorders>
              <w:bottom w:val="nil"/>
            </w:tcBorders>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Personal communication w/ Ross Byers, VA Tech Fruit Horticulturalist (540) 869</w:t>
            </w:r>
            <w:r>
              <w:rPr>
                <w:color w:val="000000"/>
                <w:sz w:val="20"/>
                <w:szCs w:val="20"/>
              </w:rPr>
              <w:noBreakHyphen/>
              <w:t>2560 x19 Emergence based on leaf emergence, Maturation based on canopy maturity, Harvest based on average leaf fall. Dates based on central VA and modified by: 1 day added for every 100 miles north or 100 feet higher elevation or 1day subtracted for every 100 miles south or 100 feet lower elevation.</w:t>
            </w:r>
          </w:p>
        </w:tc>
      </w:tr>
      <w:tr w:rsidR="00B61B79">
        <w:tblPrEx>
          <w:tblCellMar>
            <w:top w:w="0" w:type="dxa"/>
            <w:bottom w:w="0" w:type="dxa"/>
          </w:tblCellMar>
        </w:tblPrEx>
        <w:tc>
          <w:tcPr>
            <w:tcW w:w="252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Date of Crop Maturity</w:t>
            </w: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(MAD, MAM, IYRMAT)</w:t>
            </w:r>
          </w:p>
        </w:tc>
        <w:tc>
          <w:tcPr>
            <w:tcW w:w="13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10/05</w:t>
            </w:r>
          </w:p>
        </w:tc>
        <w:tc>
          <w:tcPr>
            <w:tcW w:w="4680" w:type="dxa"/>
            <w:vMerge/>
            <w:tcBorders>
              <w:top w:val="nil"/>
              <w:bottom w:val="nil"/>
            </w:tcBorders>
            <w:shd w:val="pct10" w:color="000000" w:fill="FFFFFF"/>
          </w:tcPr>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p>
        </w:tc>
      </w:tr>
      <w:tr w:rsidR="00B61B79">
        <w:tblPrEx>
          <w:tblCellMar>
            <w:top w:w="0" w:type="dxa"/>
            <w:bottom w:w="0" w:type="dxa"/>
          </w:tblCellMar>
        </w:tblPrEx>
        <w:tc>
          <w:tcPr>
            <w:tcW w:w="252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Date of Crop Harvest (HAD, HAM, IYRHAR)</w:t>
            </w:r>
          </w:p>
        </w:tc>
        <w:tc>
          <w:tcPr>
            <w:tcW w:w="13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15/10</w:t>
            </w:r>
          </w:p>
        </w:tc>
        <w:tc>
          <w:tcPr>
            <w:tcW w:w="4680" w:type="dxa"/>
            <w:vMerge/>
            <w:tcBorders>
              <w:top w:val="nil"/>
            </w:tcBorders>
            <w:shd w:val="pct10" w:color="000000" w:fill="FFFFFF"/>
          </w:tcPr>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p>
        </w:tc>
      </w:tr>
      <w:tr w:rsidR="00B61B79">
        <w:tblPrEx>
          <w:tblCellMar>
            <w:top w:w="0" w:type="dxa"/>
            <w:bottom w:w="0" w:type="dxa"/>
          </w:tblCellMar>
        </w:tblPrEx>
        <w:tc>
          <w:tcPr>
            <w:tcW w:w="252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Maximum Dry Weight (WFMAX)</w:t>
            </w:r>
          </w:p>
        </w:tc>
        <w:tc>
          <w:tcPr>
            <w:tcW w:w="13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0.0</w:t>
            </w:r>
          </w:p>
        </w:tc>
        <w:tc>
          <w:tcPr>
            <w:tcW w:w="468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Set to “0" Not used in simulation</w:t>
            </w:r>
          </w:p>
        </w:tc>
      </w:tr>
      <w:tr w:rsidR="00B61B79">
        <w:tblPrEx>
          <w:tblCellMar>
            <w:top w:w="0" w:type="dxa"/>
            <w:bottom w:w="0" w:type="dxa"/>
          </w:tblCellMar>
        </w:tblPrEx>
        <w:tc>
          <w:tcPr>
            <w:tcW w:w="252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SCS Curve Number (CN)</w:t>
            </w:r>
          </w:p>
        </w:tc>
        <w:tc>
          <w:tcPr>
            <w:tcW w:w="13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84, 79, 82</w:t>
            </w:r>
          </w:p>
        </w:tc>
        <w:tc>
          <w:tcPr>
            <w:tcW w:w="468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Gleams Manual Table H-4, meadow; condition good (USDA, 1990)</w:t>
            </w:r>
          </w:p>
        </w:tc>
      </w:tr>
      <w:tr w:rsidR="00B61B79">
        <w:tblPrEx>
          <w:tblCellMar>
            <w:top w:w="0" w:type="dxa"/>
            <w:bottom w:w="0" w:type="dxa"/>
          </w:tblCellMar>
        </w:tblPrEx>
        <w:tc>
          <w:tcPr>
            <w:tcW w:w="252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Manning’s N Value (MNGN)</w:t>
            </w:r>
          </w:p>
        </w:tc>
        <w:tc>
          <w:tcPr>
            <w:tcW w:w="13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0.023</w:t>
            </w:r>
          </w:p>
        </w:tc>
        <w:tc>
          <w:tcPr>
            <w:tcW w:w="468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RUSLE Project; SB5OFOFN; Orchards, full canopy cover; No Till; York, PA  (USDA, 2000)</w:t>
            </w:r>
          </w:p>
        </w:tc>
      </w:tr>
      <w:tr w:rsidR="00B61B79">
        <w:tblPrEx>
          <w:tblCellMar>
            <w:top w:w="0" w:type="dxa"/>
            <w:bottom w:w="0" w:type="dxa"/>
          </w:tblCellMar>
        </w:tblPrEx>
        <w:tc>
          <w:tcPr>
            <w:tcW w:w="252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USLE C Factor (USLEC)</w:t>
            </w:r>
          </w:p>
        </w:tc>
        <w:tc>
          <w:tcPr>
            <w:tcW w:w="13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0.008 - 0.050</w:t>
            </w:r>
          </w:p>
        </w:tc>
        <w:tc>
          <w:tcPr>
            <w:tcW w:w="468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RUSLE Project; SB5OFOFN; Orchards, full canopy cover; No Till; York, PA  (USDA, 2000)</w:t>
            </w:r>
          </w:p>
        </w:tc>
      </w:tr>
      <w:tr w:rsidR="00A14937" w:rsidTr="00A14937">
        <w:tblPrEx>
          <w:tblCellMar>
            <w:top w:w="0" w:type="dxa"/>
            <w:bottom w:w="0" w:type="dxa"/>
          </w:tblCellMar>
        </w:tblPrEx>
        <w:tc>
          <w:tcPr>
            <w:tcW w:w="8550" w:type="dxa"/>
            <w:gridSpan w:val="3"/>
            <w:tcBorders>
              <w:bottom w:val="double" w:sz="2" w:space="0" w:color="000000"/>
            </w:tcBorders>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p>
        </w:tc>
      </w:tr>
    </w:tbl>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sectPr w:rsidR="00B61B79">
          <w:type w:val="continuous"/>
          <w:pgSz w:w="12240" w:h="15840"/>
          <w:pgMar w:top="1382" w:right="1440" w:bottom="1296" w:left="1440" w:header="1382" w:footer="1296" w:gutter="0"/>
          <w:cols w:space="720"/>
          <w:noEndnote/>
        </w:sectPr>
      </w:pPr>
    </w:p>
    <w:tbl>
      <w:tblPr>
        <w:tblW w:w="0" w:type="auto"/>
        <w:tblInd w:w="135" w:type="dxa"/>
        <w:tblLayout w:type="fixed"/>
        <w:tblCellMar>
          <w:left w:w="135" w:type="dxa"/>
          <w:right w:w="135" w:type="dxa"/>
        </w:tblCellMar>
        <w:tblLook w:val="0000" w:firstRow="0" w:lastRow="0" w:firstColumn="0" w:lastColumn="0" w:noHBand="0" w:noVBand="0"/>
      </w:tblPr>
      <w:tblGrid>
        <w:gridCol w:w="2790"/>
        <w:gridCol w:w="3600"/>
        <w:gridCol w:w="2970"/>
      </w:tblGrid>
      <w:tr w:rsidR="00A14937" w:rsidTr="00A14937">
        <w:tblPrEx>
          <w:tblCellMar>
            <w:top w:w="0" w:type="dxa"/>
            <w:bottom w:w="0" w:type="dxa"/>
          </w:tblCellMar>
        </w:tblPrEx>
        <w:tc>
          <w:tcPr>
            <w:tcW w:w="9360" w:type="dxa"/>
            <w:gridSpan w:val="3"/>
            <w:tcBorders>
              <w:top w:val="double" w:sz="2" w:space="0" w:color="000000"/>
              <w:left w:val="double" w:sz="2" w:space="0" w:color="000000"/>
              <w:bottom w:val="single" w:sz="6" w:space="0" w:color="FFFFFF"/>
              <w:right w:val="double" w:sz="2" w:space="0" w:color="000000"/>
            </w:tcBorders>
            <w:shd w:val="pct10" w:color="000000" w:fill="FFFFFF"/>
          </w:tcPr>
          <w:p w:rsidR="00B61B79" w:rsidRDefault="00B61B79">
            <w:pPr>
              <w:spacing w:line="201"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b/>
                <w:bCs/>
                <w:color w:val="000000"/>
              </w:rPr>
              <w:t>Table 4.</w:t>
            </w:r>
            <w:r>
              <w:rPr>
                <w:color w:val="000000"/>
              </w:rPr>
              <w:t xml:space="preserve">  PRZM 3.12 Elioak Soil Parameters for  Lancaster, PA  - Apples</w:t>
            </w:r>
          </w:p>
        </w:tc>
      </w:tr>
      <w:tr w:rsidR="00B61B79">
        <w:tblPrEx>
          <w:tblCellMar>
            <w:top w:w="0" w:type="dxa"/>
            <w:bottom w:w="0" w:type="dxa"/>
          </w:tblCellMar>
        </w:tblPrEx>
        <w:tc>
          <w:tcPr>
            <w:tcW w:w="2790" w:type="dxa"/>
            <w:tcBorders>
              <w:top w:val="single" w:sz="7" w:space="0" w:color="000000"/>
              <w:left w:val="double" w:sz="2" w:space="0" w:color="000000"/>
              <w:bottom w:val="single" w:sz="6" w:space="0" w:color="FFFFFF"/>
              <w:right w:val="single" w:sz="6" w:space="0" w:color="FFFFFF"/>
            </w:tcBorders>
            <w:shd w:val="pct10" w:color="000000" w:fill="FFFFFF"/>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Parameter</w:t>
            </w:r>
          </w:p>
        </w:tc>
        <w:tc>
          <w:tcPr>
            <w:tcW w:w="3600" w:type="dxa"/>
            <w:tcBorders>
              <w:top w:val="single" w:sz="7" w:space="0" w:color="000000"/>
              <w:left w:val="single" w:sz="7" w:space="0" w:color="000000"/>
              <w:bottom w:val="single" w:sz="6" w:space="0" w:color="FFFFFF"/>
              <w:right w:val="single" w:sz="6" w:space="0" w:color="FFFFFF"/>
            </w:tcBorders>
            <w:shd w:val="pct10" w:color="000000" w:fill="FFFFFF"/>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Value</w:t>
            </w:r>
          </w:p>
        </w:tc>
        <w:tc>
          <w:tcPr>
            <w:tcW w:w="2970" w:type="dxa"/>
            <w:tcBorders>
              <w:top w:val="single" w:sz="7" w:space="0" w:color="000000"/>
              <w:left w:val="single" w:sz="7" w:space="0" w:color="000000"/>
              <w:bottom w:val="single" w:sz="6" w:space="0" w:color="FFFFFF"/>
              <w:right w:val="double" w:sz="2" w:space="0" w:color="000000"/>
            </w:tcBorders>
            <w:shd w:val="pct10" w:color="000000" w:fill="FFFFFF"/>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 xml:space="preserve">Verification Source       </w:t>
            </w:r>
          </w:p>
        </w:tc>
      </w:tr>
      <w:tr w:rsidR="00B61B79">
        <w:tblPrEx>
          <w:tblCellMar>
            <w:top w:w="0" w:type="dxa"/>
            <w:bottom w:w="0" w:type="dxa"/>
          </w:tblCellMar>
        </w:tblPrEx>
        <w:tc>
          <w:tcPr>
            <w:tcW w:w="279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Total Soil Depth (CORED)</w:t>
            </w:r>
          </w:p>
        </w:tc>
        <w:tc>
          <w:tcPr>
            <w:tcW w:w="36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100 cm</w:t>
            </w:r>
          </w:p>
        </w:tc>
        <w:tc>
          <w:tcPr>
            <w:tcW w:w="2970" w:type="dxa"/>
            <w:vMerge w:val="restart"/>
            <w:tcBorders>
              <w:top w:val="single" w:sz="7" w:space="0" w:color="000000"/>
              <w:left w:val="single" w:sz="7" w:space="0" w:color="000000"/>
              <w:bottom w:val="nil"/>
              <w:right w:val="double" w:sz="2" w:space="0" w:color="000000"/>
            </w:tcBorders>
            <w:shd w:val="pct10" w:color="000000" w:fill="FFFFFF"/>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NRCS, National Soils Characterization Database (NRCS, 2001)</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p>
        </w:tc>
      </w:tr>
      <w:tr w:rsidR="00B61B79">
        <w:tblPrEx>
          <w:tblCellMar>
            <w:top w:w="0" w:type="dxa"/>
            <w:bottom w:w="0" w:type="dxa"/>
          </w:tblCellMar>
        </w:tblPrEx>
        <w:tc>
          <w:tcPr>
            <w:tcW w:w="2790" w:type="dxa"/>
            <w:tcBorders>
              <w:top w:val="single" w:sz="7" w:space="0" w:color="000000"/>
              <w:left w:val="double" w:sz="2" w:space="0" w:color="000000"/>
              <w:bottom w:val="double" w:sz="2" w:space="0" w:color="000000"/>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rPr>
            </w:pPr>
            <w:r>
              <w:rPr>
                <w:color w:val="000000"/>
              </w:rPr>
              <w:t>Number of Horizons (NHORIZ)</w:t>
            </w:r>
          </w:p>
        </w:tc>
        <w:tc>
          <w:tcPr>
            <w:tcW w:w="3600" w:type="dxa"/>
            <w:tcBorders>
              <w:top w:val="single" w:sz="7" w:space="0" w:color="000000"/>
              <w:left w:val="single" w:sz="7" w:space="0" w:color="000000"/>
              <w:bottom w:val="double" w:sz="2" w:space="0" w:color="000000"/>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rPr>
            </w:pPr>
            <w:r>
              <w:rPr>
                <w:color w:val="000000"/>
              </w:rPr>
              <w:t>3 (Top horizon split in two)</w:t>
            </w:r>
          </w:p>
        </w:tc>
        <w:tc>
          <w:tcPr>
            <w:tcW w:w="2970" w:type="dxa"/>
            <w:vMerge/>
            <w:tcBorders>
              <w:top w:val="nil"/>
              <w:left w:val="single" w:sz="7" w:space="0" w:color="000000"/>
              <w:bottom w:val="double" w:sz="2" w:space="0" w:color="000000"/>
              <w:right w:val="double" w:sz="2" w:space="0" w:color="000000"/>
            </w:tcBorders>
            <w:shd w:val="pct10" w:color="000000" w:fill="FFFFFF"/>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rPr>
            </w:pPr>
          </w:p>
        </w:tc>
      </w:tr>
      <w:tr w:rsidR="00A14937" w:rsidTr="00A14937">
        <w:tblPrEx>
          <w:tblCellMar>
            <w:top w:w="0" w:type="dxa"/>
            <w:bottom w:w="0" w:type="dxa"/>
          </w:tblCellMar>
        </w:tblPrEx>
        <w:tc>
          <w:tcPr>
            <w:tcW w:w="9360" w:type="dxa"/>
            <w:gridSpan w:val="3"/>
            <w:tcBorders>
              <w:top w:val="single" w:sz="7" w:space="0" w:color="000000"/>
              <w:left w:val="double" w:sz="2" w:space="0" w:color="000000"/>
              <w:bottom w:val="single" w:sz="6" w:space="0" w:color="FFFFFF"/>
              <w:right w:val="double" w:sz="2" w:space="0" w:color="000000"/>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First, Second, and Third Soil Horizons (HORIZN = 1,2,3)</w:t>
            </w:r>
          </w:p>
        </w:tc>
      </w:tr>
      <w:tr w:rsidR="00B61B79">
        <w:tblPrEx>
          <w:tblCellMar>
            <w:top w:w="0" w:type="dxa"/>
            <w:bottom w:w="0" w:type="dxa"/>
          </w:tblCellMar>
        </w:tblPrEx>
        <w:tc>
          <w:tcPr>
            <w:tcW w:w="279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Horizon Thickness (THKNS)</w:t>
            </w:r>
          </w:p>
        </w:tc>
        <w:tc>
          <w:tcPr>
            <w:tcW w:w="36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10 cm (HORIZN = 1)</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28 cm (HORIZN = 2)</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62 cm (HORIZN = 3)</w:t>
            </w:r>
          </w:p>
        </w:tc>
        <w:tc>
          <w:tcPr>
            <w:tcW w:w="2970" w:type="dxa"/>
            <w:vMerge w:val="restart"/>
            <w:tcBorders>
              <w:top w:val="single" w:sz="7" w:space="0" w:color="000000"/>
              <w:left w:val="single" w:sz="7" w:space="0" w:color="000000"/>
              <w:bottom w:val="nil"/>
              <w:right w:val="double" w:sz="2" w:space="0" w:color="000000"/>
            </w:tcBorders>
            <w:shd w:val="pct10" w:color="000000" w:fill="FFFFFF"/>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 xml:space="preserve">NRCS, National Soils Characterization Database (NRCS, 2001) </w:t>
            </w:r>
            <w:r>
              <w:rPr>
                <w:rStyle w:val="Hypertext"/>
              </w:rPr>
              <w:t>http://www.statlab.iastate.edu/soils/ssl/)</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p>
        </w:tc>
      </w:tr>
      <w:tr w:rsidR="00B61B79">
        <w:tblPrEx>
          <w:tblCellMar>
            <w:top w:w="0" w:type="dxa"/>
            <w:bottom w:w="0" w:type="dxa"/>
          </w:tblCellMar>
        </w:tblPrEx>
        <w:tc>
          <w:tcPr>
            <w:tcW w:w="279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Bulk Density (BD)</w:t>
            </w:r>
          </w:p>
        </w:tc>
        <w:tc>
          <w:tcPr>
            <w:tcW w:w="36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 xml:space="preserve">1.70 g </w:t>
            </w:r>
            <w:r>
              <w:rPr>
                <w:color w:val="000000"/>
              </w:rPr>
              <w:sym w:font="Symbol" w:char="F0D7"/>
            </w:r>
            <w:r>
              <w:rPr>
                <w:color w:val="000000"/>
              </w:rPr>
              <w:t>cm</w:t>
            </w:r>
            <w:r>
              <w:rPr>
                <w:color w:val="000000"/>
                <w:vertAlign w:val="superscript"/>
              </w:rPr>
              <w:t>-3</w:t>
            </w:r>
            <w:r>
              <w:rPr>
                <w:color w:val="000000"/>
              </w:rPr>
              <w:t xml:space="preserve"> (HORIZN = 1,2)</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 xml:space="preserve">1.80 g </w:t>
            </w:r>
            <w:r>
              <w:rPr>
                <w:color w:val="000000"/>
              </w:rPr>
              <w:sym w:font="Symbol" w:char="F0D7"/>
            </w:r>
            <w:r>
              <w:rPr>
                <w:color w:val="000000"/>
              </w:rPr>
              <w:t>cm</w:t>
            </w:r>
            <w:r>
              <w:rPr>
                <w:color w:val="000000"/>
                <w:vertAlign w:val="superscript"/>
              </w:rPr>
              <w:t>-3</w:t>
            </w:r>
            <w:r>
              <w:rPr>
                <w:color w:val="000000"/>
              </w:rPr>
              <w:t xml:space="preserve"> (HORIZN = 3)</w:t>
            </w:r>
          </w:p>
        </w:tc>
        <w:tc>
          <w:tcPr>
            <w:tcW w:w="2970" w:type="dxa"/>
            <w:vMerge/>
            <w:tcBorders>
              <w:top w:val="nil"/>
              <w:left w:val="single" w:sz="7" w:space="0" w:color="000000"/>
              <w:bottom w:val="nil"/>
              <w:right w:val="double" w:sz="2" w:space="0" w:color="000000"/>
            </w:tcBorders>
            <w:shd w:val="pct10" w:color="000000" w:fill="FFFFFF"/>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p>
        </w:tc>
      </w:tr>
      <w:tr w:rsidR="00B61B79">
        <w:tblPrEx>
          <w:tblCellMar>
            <w:top w:w="0" w:type="dxa"/>
            <w:bottom w:w="0" w:type="dxa"/>
          </w:tblCellMar>
        </w:tblPrEx>
        <w:tc>
          <w:tcPr>
            <w:tcW w:w="279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Initial Water Content (THETO)</w:t>
            </w:r>
          </w:p>
        </w:tc>
        <w:tc>
          <w:tcPr>
            <w:tcW w:w="36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0.218 cm</w:t>
            </w:r>
            <w:r>
              <w:rPr>
                <w:color w:val="000000"/>
                <w:vertAlign w:val="superscript"/>
              </w:rPr>
              <w:t>3</w:t>
            </w:r>
            <w:r>
              <w:rPr>
                <w:color w:val="000000"/>
              </w:rPr>
              <w:t>-H</w:t>
            </w:r>
            <w:r>
              <w:rPr>
                <w:color w:val="000000"/>
                <w:vertAlign w:val="subscript"/>
              </w:rPr>
              <w:t>2</w:t>
            </w:r>
            <w:r>
              <w:rPr>
                <w:color w:val="000000"/>
              </w:rPr>
              <w:t xml:space="preserve">O </w:t>
            </w:r>
            <w:r>
              <w:rPr>
                <w:color w:val="000000"/>
              </w:rPr>
              <w:sym w:font="Symbol" w:char="F0D7"/>
            </w:r>
            <w:r>
              <w:rPr>
                <w:color w:val="000000"/>
              </w:rPr>
              <w:t>cm</w:t>
            </w:r>
            <w:r>
              <w:rPr>
                <w:color w:val="000000"/>
                <w:vertAlign w:val="superscript"/>
              </w:rPr>
              <w:t>-3</w:t>
            </w:r>
            <w:r>
              <w:rPr>
                <w:color w:val="000000"/>
              </w:rPr>
              <w:t>-soil (HORIZN =1,2)</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0.243 cm</w:t>
            </w:r>
            <w:r>
              <w:rPr>
                <w:color w:val="000000"/>
                <w:vertAlign w:val="superscript"/>
              </w:rPr>
              <w:t>3</w:t>
            </w:r>
            <w:r>
              <w:rPr>
                <w:color w:val="000000"/>
              </w:rPr>
              <w:t>-H</w:t>
            </w:r>
            <w:r>
              <w:rPr>
                <w:color w:val="000000"/>
                <w:vertAlign w:val="subscript"/>
              </w:rPr>
              <w:t>2</w:t>
            </w:r>
            <w:r>
              <w:rPr>
                <w:color w:val="000000"/>
              </w:rPr>
              <w:t xml:space="preserve">O </w:t>
            </w:r>
            <w:r>
              <w:rPr>
                <w:color w:val="000000"/>
              </w:rPr>
              <w:sym w:font="Symbol" w:char="F0D7"/>
            </w:r>
            <w:r>
              <w:rPr>
                <w:color w:val="000000"/>
              </w:rPr>
              <w:t>cm</w:t>
            </w:r>
            <w:r>
              <w:rPr>
                <w:color w:val="000000"/>
                <w:vertAlign w:val="superscript"/>
              </w:rPr>
              <w:t>-3</w:t>
            </w:r>
            <w:r>
              <w:rPr>
                <w:color w:val="000000"/>
              </w:rPr>
              <w:t>-soil (HORIZN =3)</w:t>
            </w:r>
          </w:p>
        </w:tc>
        <w:tc>
          <w:tcPr>
            <w:tcW w:w="2970" w:type="dxa"/>
            <w:vMerge/>
            <w:tcBorders>
              <w:top w:val="nil"/>
              <w:left w:val="single" w:sz="7" w:space="0" w:color="000000"/>
              <w:bottom w:val="nil"/>
              <w:right w:val="double" w:sz="2" w:space="0" w:color="000000"/>
            </w:tcBorders>
            <w:shd w:val="pct10" w:color="000000" w:fill="FFFFFF"/>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p>
        </w:tc>
      </w:tr>
      <w:tr w:rsidR="00B61B79">
        <w:tblPrEx>
          <w:tblCellMar>
            <w:top w:w="0" w:type="dxa"/>
            <w:bottom w:w="0" w:type="dxa"/>
          </w:tblCellMar>
        </w:tblPrEx>
        <w:tc>
          <w:tcPr>
            <w:tcW w:w="279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Compartment Thickness (DPN)</w:t>
            </w:r>
          </w:p>
        </w:tc>
        <w:tc>
          <w:tcPr>
            <w:tcW w:w="36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0.1 cm (HORIZN = 1)</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4.0 cm (HORIZN = 2)</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2.0 cm (HORIZN = 3)</w:t>
            </w:r>
          </w:p>
        </w:tc>
        <w:tc>
          <w:tcPr>
            <w:tcW w:w="2970" w:type="dxa"/>
            <w:vMerge/>
            <w:tcBorders>
              <w:top w:val="nil"/>
              <w:left w:val="single" w:sz="7" w:space="0" w:color="000000"/>
              <w:bottom w:val="nil"/>
              <w:right w:val="double" w:sz="2" w:space="0" w:color="000000"/>
            </w:tcBorders>
            <w:shd w:val="pct10" w:color="000000" w:fill="FFFFFF"/>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p>
        </w:tc>
      </w:tr>
      <w:tr w:rsidR="00B61B79">
        <w:tblPrEx>
          <w:tblCellMar>
            <w:top w:w="0" w:type="dxa"/>
            <w:bottom w:w="0" w:type="dxa"/>
          </w:tblCellMar>
        </w:tblPrEx>
        <w:tc>
          <w:tcPr>
            <w:tcW w:w="279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Field Capacity (THEFC)</w:t>
            </w:r>
          </w:p>
        </w:tc>
        <w:tc>
          <w:tcPr>
            <w:tcW w:w="36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0.218 cm</w:t>
            </w:r>
            <w:r>
              <w:rPr>
                <w:color w:val="000000"/>
                <w:vertAlign w:val="superscript"/>
              </w:rPr>
              <w:t>3</w:t>
            </w:r>
            <w:r>
              <w:rPr>
                <w:color w:val="000000"/>
              </w:rPr>
              <w:t>-H</w:t>
            </w:r>
            <w:r>
              <w:rPr>
                <w:color w:val="000000"/>
                <w:vertAlign w:val="subscript"/>
              </w:rPr>
              <w:t>2</w:t>
            </w:r>
            <w:r>
              <w:rPr>
                <w:color w:val="000000"/>
              </w:rPr>
              <w:t xml:space="preserve">O </w:t>
            </w:r>
            <w:r>
              <w:rPr>
                <w:color w:val="000000"/>
              </w:rPr>
              <w:sym w:font="Symbol" w:char="F0D7"/>
            </w:r>
            <w:r>
              <w:rPr>
                <w:color w:val="000000"/>
              </w:rPr>
              <w:t>cm</w:t>
            </w:r>
            <w:r>
              <w:rPr>
                <w:color w:val="000000"/>
                <w:vertAlign w:val="superscript"/>
              </w:rPr>
              <w:t>-3</w:t>
            </w:r>
            <w:r>
              <w:rPr>
                <w:color w:val="000000"/>
              </w:rPr>
              <w:t>-soil (HORIZN = 1,2)</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0.243cm</w:t>
            </w:r>
            <w:r>
              <w:rPr>
                <w:color w:val="000000"/>
                <w:vertAlign w:val="superscript"/>
              </w:rPr>
              <w:t>3</w:t>
            </w:r>
            <w:r>
              <w:rPr>
                <w:color w:val="000000"/>
              </w:rPr>
              <w:t>-H</w:t>
            </w:r>
            <w:r>
              <w:rPr>
                <w:color w:val="000000"/>
                <w:vertAlign w:val="subscript"/>
              </w:rPr>
              <w:t>2</w:t>
            </w:r>
            <w:r>
              <w:rPr>
                <w:color w:val="000000"/>
              </w:rPr>
              <w:t xml:space="preserve">O </w:t>
            </w:r>
            <w:r>
              <w:rPr>
                <w:color w:val="000000"/>
              </w:rPr>
              <w:sym w:font="Symbol" w:char="F0D7"/>
            </w:r>
            <w:r>
              <w:rPr>
                <w:color w:val="000000"/>
              </w:rPr>
              <w:t>cm</w:t>
            </w:r>
            <w:r>
              <w:rPr>
                <w:color w:val="000000"/>
                <w:vertAlign w:val="superscript"/>
              </w:rPr>
              <w:t>-3</w:t>
            </w:r>
            <w:r>
              <w:rPr>
                <w:color w:val="000000"/>
              </w:rPr>
              <w:t>-soil (HORIZN = 3)</w:t>
            </w:r>
          </w:p>
        </w:tc>
        <w:tc>
          <w:tcPr>
            <w:tcW w:w="2970" w:type="dxa"/>
            <w:vMerge/>
            <w:tcBorders>
              <w:top w:val="nil"/>
              <w:left w:val="single" w:sz="7" w:space="0" w:color="000000"/>
              <w:bottom w:val="nil"/>
              <w:right w:val="double" w:sz="2" w:space="0" w:color="000000"/>
            </w:tcBorders>
            <w:shd w:val="pct10" w:color="000000" w:fill="FFFFFF"/>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p>
        </w:tc>
      </w:tr>
      <w:tr w:rsidR="00B61B79">
        <w:tblPrEx>
          <w:tblCellMar>
            <w:top w:w="0" w:type="dxa"/>
            <w:bottom w:w="0" w:type="dxa"/>
          </w:tblCellMar>
        </w:tblPrEx>
        <w:tc>
          <w:tcPr>
            <w:tcW w:w="279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Wilting Point (THEWP)</w:t>
            </w:r>
          </w:p>
        </w:tc>
        <w:tc>
          <w:tcPr>
            <w:tcW w:w="36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0.098 cm</w:t>
            </w:r>
            <w:r>
              <w:rPr>
                <w:color w:val="000000"/>
                <w:vertAlign w:val="superscript"/>
              </w:rPr>
              <w:t>3</w:t>
            </w:r>
            <w:r>
              <w:rPr>
                <w:color w:val="000000"/>
              </w:rPr>
              <w:t>-H</w:t>
            </w:r>
            <w:r>
              <w:rPr>
                <w:color w:val="000000"/>
                <w:vertAlign w:val="subscript"/>
              </w:rPr>
              <w:t>2</w:t>
            </w:r>
            <w:r>
              <w:rPr>
                <w:color w:val="000000"/>
              </w:rPr>
              <w:t xml:space="preserve">O </w:t>
            </w:r>
            <w:r>
              <w:rPr>
                <w:color w:val="000000"/>
              </w:rPr>
              <w:sym w:font="Symbol" w:char="F0D7"/>
            </w:r>
            <w:r>
              <w:rPr>
                <w:color w:val="000000"/>
              </w:rPr>
              <w:t>cm</w:t>
            </w:r>
            <w:r>
              <w:rPr>
                <w:color w:val="000000"/>
                <w:vertAlign w:val="superscript"/>
              </w:rPr>
              <w:t>-3</w:t>
            </w:r>
            <w:r>
              <w:rPr>
                <w:color w:val="000000"/>
              </w:rPr>
              <w:t>-soil (HORIZN = 1,2)</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0.163 cm</w:t>
            </w:r>
            <w:r>
              <w:rPr>
                <w:color w:val="000000"/>
                <w:vertAlign w:val="superscript"/>
              </w:rPr>
              <w:t>3</w:t>
            </w:r>
            <w:r>
              <w:rPr>
                <w:color w:val="000000"/>
              </w:rPr>
              <w:t>-H</w:t>
            </w:r>
            <w:r>
              <w:rPr>
                <w:color w:val="000000"/>
                <w:vertAlign w:val="subscript"/>
              </w:rPr>
              <w:t>2</w:t>
            </w:r>
            <w:r>
              <w:rPr>
                <w:color w:val="000000"/>
              </w:rPr>
              <w:t xml:space="preserve">O </w:t>
            </w:r>
            <w:r>
              <w:rPr>
                <w:color w:val="000000"/>
              </w:rPr>
              <w:sym w:font="Symbol" w:char="F0D7"/>
            </w:r>
            <w:r>
              <w:rPr>
                <w:color w:val="000000"/>
              </w:rPr>
              <w:t>cm</w:t>
            </w:r>
            <w:r>
              <w:rPr>
                <w:color w:val="000000"/>
                <w:vertAlign w:val="superscript"/>
              </w:rPr>
              <w:t>-3</w:t>
            </w:r>
            <w:r>
              <w:rPr>
                <w:color w:val="000000"/>
              </w:rPr>
              <w:t>-soil (HORIZN = 3)</w:t>
            </w:r>
          </w:p>
        </w:tc>
        <w:tc>
          <w:tcPr>
            <w:tcW w:w="2970" w:type="dxa"/>
            <w:vMerge/>
            <w:tcBorders>
              <w:top w:val="nil"/>
              <w:left w:val="single" w:sz="7" w:space="0" w:color="000000"/>
              <w:bottom w:val="nil"/>
              <w:right w:val="double" w:sz="2" w:space="0" w:color="000000"/>
            </w:tcBorders>
            <w:shd w:val="pct10" w:color="000000" w:fill="FFFFFF"/>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p>
        </w:tc>
      </w:tr>
      <w:tr w:rsidR="00B61B79">
        <w:tblPrEx>
          <w:tblCellMar>
            <w:top w:w="0" w:type="dxa"/>
            <w:bottom w:w="0" w:type="dxa"/>
          </w:tblCellMar>
        </w:tblPrEx>
        <w:tc>
          <w:tcPr>
            <w:tcW w:w="2790" w:type="dxa"/>
            <w:tcBorders>
              <w:top w:val="single" w:sz="7" w:space="0" w:color="000000"/>
              <w:left w:val="double" w:sz="2" w:space="0" w:color="000000"/>
              <w:bottom w:val="double" w:sz="2" w:space="0" w:color="000000"/>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rPr>
            </w:pPr>
            <w:r>
              <w:rPr>
                <w:color w:val="000000"/>
              </w:rPr>
              <w:t>Organic Carbon Content (OC)</w:t>
            </w:r>
          </w:p>
        </w:tc>
        <w:tc>
          <w:tcPr>
            <w:tcW w:w="3600" w:type="dxa"/>
            <w:tcBorders>
              <w:top w:val="single" w:sz="7" w:space="0" w:color="000000"/>
              <w:left w:val="single" w:sz="7" w:space="0" w:color="000000"/>
              <w:bottom w:val="double" w:sz="2" w:space="0" w:color="000000"/>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1.16% (HORIZN = 1,2)</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rPr>
            </w:pPr>
            <w:r>
              <w:rPr>
                <w:color w:val="000000"/>
              </w:rPr>
              <w:t>0.174 (HORIZN = 3)</w:t>
            </w:r>
          </w:p>
        </w:tc>
        <w:tc>
          <w:tcPr>
            <w:tcW w:w="2970" w:type="dxa"/>
            <w:vMerge/>
            <w:tcBorders>
              <w:top w:val="nil"/>
              <w:left w:val="single" w:sz="7" w:space="0" w:color="000000"/>
              <w:bottom w:val="double" w:sz="2" w:space="0" w:color="000000"/>
              <w:right w:val="double" w:sz="2" w:space="0" w:color="000000"/>
            </w:tcBorders>
            <w:shd w:val="pct10" w:color="000000" w:fill="FFFFFF"/>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rPr>
            </w:pPr>
          </w:p>
        </w:tc>
      </w:tr>
    </w:tbl>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 xml:space="preserve">EPA.  1985. Field Agricultural Runoff Monitoring (FARM) Manual, (EPA/600/3-85/043) Environmental Research Laboratory, U.S. Environmental Protection Agency, Athens, GA. </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EPA. 1998.   Carsel, R.F., J.C. Imhoff, P.R. Hummel, J.M. Cheplick, and A.S. Donigian, Jr.  PRZM-3, A Model for Predicting Pesticide and Nitrogen Fate in the Crop Root and Unsaturated Soil Zones: Users Manual for Release 3.0.  National Exposure Research Laboratory, Office of Research and Development, U.S. Environmental Protection Agency, Athens, GA.</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 xml:space="preserve">EPA. 1999.  Jones, R.D., J. Breithaupt, J. Carleton, L. Libelo, J. Lin, R. Matzner, and R. Parker. Guidance for Use of the Index Reservoir in Drinking Water Exposure Assessments. Environmental Fate and Effects Division, Office of Pesticide Programs, U.S. Environmental Protection Agency, Washington. D.C. </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EPA. 2001. Abel, S.A. Procedure for Conducting Quality Assurance and Quality Control of Existing and New PRZM Field and Orchard Crop Standard Scenarios. Environmental Fate and Effects Division, Office of Pesticide Programs, U.S. Environmental Protection Agency, Washington, D.C.</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sectPr w:rsidR="00B61B79">
          <w:type w:val="continuous"/>
          <w:pgSz w:w="12240" w:h="15840"/>
          <w:pgMar w:top="1382" w:right="1440" w:bottom="1296" w:left="1440" w:header="1382" w:footer="1296" w:gutter="0"/>
          <w:cols w:space="720"/>
          <w:noEndnote/>
        </w:sect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rPr>
        <w:t>EPA.  2004.  Pesticide Root Zone Model (PRZM) Field and Orchard Crop Scenarios: Guidance for Selecting Field Crop and Orchard Scenario Input Parameters.  November 15, 2001; Revisions July 2004.</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 xml:space="preserve">Haan, C.T. and B.J. Barfield.  1978.  </w:t>
      </w:r>
      <w:r>
        <w:rPr>
          <w:i/>
          <w:iCs/>
          <w:color w:val="000000"/>
        </w:rPr>
        <w:t>Hydrology and Sedimentology of Surface Mined Lands.</w:t>
      </w:r>
      <w:r>
        <w:rPr>
          <w:color w:val="000000"/>
        </w:rPr>
        <w:t xml:space="preserve"> Office of Continuing Education and Extension, College of Engineering, University of Kentucky, Lexington, Kentucky 40506. pp. 286.</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USDA. 1990.  Davis, F.M., R.A. Leonard, W.G. Knisel. GLEAMS User Manual, Version 1.8.55.  USDA-ARS Southeast Watershed Research Laboratory, Tifton GA. SEWRL-030190FMD.</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USDA. 2000. Revised Universal Soil Loss Equation (RUSLE) EPA Pesticide Project.  U.S. Department of Agriculture, National Resources Conservation Service (NRCS) and Agricultural Research Service (ARS).</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sectPr w:rsidR="00B61B79">
          <w:type w:val="continuous"/>
          <w:pgSz w:w="12240" w:h="15840"/>
          <w:pgMar w:top="1382" w:right="1440" w:bottom="1296" w:left="1440" w:header="1382" w:footer="1296" w:gutter="0"/>
          <w:cols w:space="720"/>
          <w:noEndnote/>
        </w:sect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bookmarkStart w:id="58" w:name="a_4"/>
      <w:bookmarkEnd w:id="58"/>
      <w:r>
        <w:rPr>
          <w:b/>
          <w:bCs/>
          <w:color w:val="000000"/>
        </w:rPr>
        <w:t>PENNSYLVANIA CORN</w:t>
      </w:r>
      <w:r>
        <w:rPr>
          <w:b/>
          <w:bCs/>
          <w:color w:val="000000"/>
        </w:rPr>
        <w:fldChar w:fldCharType="begin"/>
      </w:r>
      <w:r>
        <w:rPr>
          <w:b/>
          <w:bCs/>
          <w:color w:val="000000"/>
        </w:rPr>
        <w:instrText>tc \l1 "</w:instrText>
      </w:r>
      <w:bookmarkStart w:id="59" w:name="_Toc470072677"/>
      <w:r>
        <w:rPr>
          <w:b/>
          <w:bCs/>
          <w:color w:val="000000"/>
        </w:rPr>
        <w:instrText>PENNSYLVANIA CORN</w:instrText>
      </w:r>
      <w:bookmarkEnd w:id="59"/>
      <w:r>
        <w:rPr>
          <w:b/>
          <w:bCs/>
          <w:color w:val="000000"/>
        </w:rPr>
        <w:fldChar w:fldCharType="end"/>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firstLine="720"/>
        <w:rPr>
          <w:color w:val="000000"/>
        </w:rPr>
      </w:pPr>
      <w:r>
        <w:rPr>
          <w:color w:val="000000"/>
        </w:rPr>
        <w:t>The field used to represent corn production in Pennsylvania is located in Lancaster County in the south-east portion of the state.  According to the 1997 Census of Agriculture, Pennsylvania  is ranked 15</w:t>
      </w:r>
      <w:r>
        <w:rPr>
          <w:color w:val="000000"/>
          <w:vertAlign w:val="superscript"/>
        </w:rPr>
        <w:t>th</w:t>
      </w:r>
      <w:r>
        <w:rPr>
          <w:color w:val="000000"/>
        </w:rPr>
        <w:t xml:space="preserve"> among major producers of corn in the U.S.  The crop is generally planted the Spring (April) and harvested beginning in September. Continuous corn is practice is much of the region.  However, rotation with other crops such as soybeans is also practiced.  Most of the corn is planted for feed grain.  Planting depth and row spacing (generally 30 inches) follows general practices for the U.S.  Conventional tillage dominates management practices, followed by no-tillage.  However, conservation tillage is continuing to grow.  The soil selected to simulate the field is a benchmark soil, Hagerstown silt loam.  Hagerstown silt loam, is a fine, mixed, semiactive, mesic  Typic Hapludalfs.  These soils are used fro general crops, pastures, orchards and truck crops.  Large portions are in non-farm uses.  Hagerstown silt loam is a very deep, well drained, moderately permeable soil with moderate to rapid runoff. These soils formed in materials weathered from hard grey limestone of rather high purity.  They are found on valley floors and the adjacent hills.  In some areas rock outcrops are common surface features.  Slopes are generally less than 15 percent, but may range up to 45 percent.  Hagerstown silt loam is a Hydrologic Group C soil.</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tbl>
      <w:tblPr>
        <w:tblW w:w="0" w:type="auto"/>
        <w:tblInd w:w="135" w:type="dxa"/>
        <w:tblLayout w:type="fixed"/>
        <w:tblCellMar>
          <w:left w:w="135" w:type="dxa"/>
          <w:right w:w="135" w:type="dxa"/>
        </w:tblCellMar>
        <w:tblLook w:val="0000" w:firstRow="0" w:lastRow="0" w:firstColumn="0" w:lastColumn="0" w:noHBand="0" w:noVBand="0"/>
      </w:tblPr>
      <w:tblGrid>
        <w:gridCol w:w="2250"/>
        <w:gridCol w:w="2700"/>
        <w:gridCol w:w="4230"/>
      </w:tblGrid>
      <w:tr w:rsidR="00A14937" w:rsidTr="00A14937">
        <w:tblPrEx>
          <w:tblCellMar>
            <w:top w:w="0" w:type="dxa"/>
            <w:bottom w:w="0" w:type="dxa"/>
          </w:tblCellMar>
        </w:tblPrEx>
        <w:tc>
          <w:tcPr>
            <w:tcW w:w="9180" w:type="dxa"/>
            <w:gridSpan w:val="3"/>
            <w:tcBorders>
              <w:top w:val="double" w:sz="2" w:space="0" w:color="000000"/>
              <w:left w:val="double" w:sz="2" w:space="0" w:color="000000"/>
              <w:bottom w:val="single" w:sz="6" w:space="0" w:color="FFFFFF"/>
              <w:right w:val="double" w:sz="2" w:space="0" w:color="000000"/>
            </w:tcBorders>
            <w:shd w:val="pct10" w:color="000000" w:fill="FFFFFF"/>
          </w:tcPr>
          <w:p w:rsidR="00B61B79" w:rsidRDefault="00B61B79">
            <w:pPr>
              <w:spacing w:line="201"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b/>
                <w:bCs/>
                <w:color w:val="000000"/>
                <w:sz w:val="20"/>
                <w:szCs w:val="20"/>
              </w:rPr>
              <w:t>Table 1.</w:t>
            </w:r>
            <w:r>
              <w:rPr>
                <w:color w:val="000000"/>
                <w:sz w:val="20"/>
                <w:szCs w:val="20"/>
              </w:rPr>
              <w:t xml:space="preserve"> PRZM 3.12 Climate and Time Parameters for Lancaster County, Pennsylvania - Corn</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p>
        </w:tc>
      </w:tr>
      <w:tr w:rsidR="00B61B79">
        <w:tblPrEx>
          <w:tblCellMar>
            <w:top w:w="0" w:type="dxa"/>
            <w:bottom w:w="0" w:type="dxa"/>
          </w:tblCellMar>
        </w:tblPrEx>
        <w:tc>
          <w:tcPr>
            <w:tcW w:w="2250" w:type="dxa"/>
            <w:tcBorders>
              <w:top w:val="single" w:sz="7" w:space="0" w:color="000000"/>
              <w:left w:val="double" w:sz="2" w:space="0" w:color="000000"/>
              <w:bottom w:val="single" w:sz="6" w:space="0" w:color="FFFFFF"/>
              <w:right w:val="single" w:sz="6" w:space="0" w:color="FFFFFF"/>
            </w:tcBorders>
            <w:shd w:val="pct10" w:color="000000" w:fill="FFFFFF"/>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Parameter</w:t>
            </w:r>
          </w:p>
        </w:tc>
        <w:tc>
          <w:tcPr>
            <w:tcW w:w="2700" w:type="dxa"/>
            <w:tcBorders>
              <w:top w:val="single" w:sz="7" w:space="0" w:color="000000"/>
              <w:left w:val="single" w:sz="7" w:space="0" w:color="000000"/>
              <w:bottom w:val="single" w:sz="6" w:space="0" w:color="FFFFFF"/>
              <w:right w:val="single" w:sz="6" w:space="0" w:color="FFFFFF"/>
            </w:tcBorders>
            <w:shd w:val="pct10" w:color="000000" w:fill="FFFFFF"/>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r>
              <w:rPr>
                <w:color w:val="000000"/>
                <w:sz w:val="20"/>
                <w:szCs w:val="20"/>
              </w:rPr>
              <w:t>Value</w:t>
            </w:r>
          </w:p>
        </w:tc>
        <w:tc>
          <w:tcPr>
            <w:tcW w:w="4230" w:type="dxa"/>
            <w:tcBorders>
              <w:top w:val="single" w:sz="7" w:space="0" w:color="000000"/>
              <w:left w:val="single" w:sz="7" w:space="0" w:color="000000"/>
              <w:bottom w:val="single" w:sz="6" w:space="0" w:color="FFFFFF"/>
              <w:right w:val="double" w:sz="2" w:space="0" w:color="000000"/>
            </w:tcBorders>
            <w:shd w:val="pct10" w:color="000000" w:fill="FFFFFF"/>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r>
              <w:rPr>
                <w:color w:val="000000"/>
                <w:sz w:val="20"/>
                <w:szCs w:val="20"/>
              </w:rPr>
              <w:t>Source</w:t>
            </w:r>
          </w:p>
        </w:tc>
      </w:tr>
      <w:tr w:rsidR="00B61B79">
        <w:tblPrEx>
          <w:tblCellMar>
            <w:top w:w="0" w:type="dxa"/>
            <w:bottom w:w="0" w:type="dxa"/>
          </w:tblCellMar>
        </w:tblPrEx>
        <w:tc>
          <w:tcPr>
            <w:tcW w:w="225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Starting Date</w:t>
            </w:r>
          </w:p>
        </w:tc>
        <w:tc>
          <w:tcPr>
            <w:tcW w:w="27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r>
              <w:rPr>
                <w:color w:val="000000"/>
                <w:sz w:val="20"/>
                <w:szCs w:val="20"/>
              </w:rPr>
              <w:t>January 1, 1961</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p>
        </w:tc>
        <w:tc>
          <w:tcPr>
            <w:tcW w:w="4230" w:type="dxa"/>
            <w:tcBorders>
              <w:top w:val="single" w:sz="7" w:space="0" w:color="000000"/>
              <w:left w:val="single" w:sz="7" w:space="0" w:color="000000"/>
              <w:bottom w:val="single" w:sz="6" w:space="0" w:color="FFFFFF"/>
              <w:right w:val="double" w:sz="2" w:space="0" w:color="000000"/>
            </w:tcBorders>
            <w:shd w:val="pct10" w:color="000000" w:fill="FFFFFF"/>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Meteorological File - Harrisburg, PA (W14751)</w:t>
            </w:r>
          </w:p>
        </w:tc>
      </w:tr>
      <w:tr w:rsidR="00B61B79">
        <w:tblPrEx>
          <w:tblCellMar>
            <w:top w:w="0" w:type="dxa"/>
            <w:bottom w:w="0" w:type="dxa"/>
          </w:tblCellMar>
        </w:tblPrEx>
        <w:tc>
          <w:tcPr>
            <w:tcW w:w="225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Ending Date</w:t>
            </w:r>
          </w:p>
        </w:tc>
        <w:tc>
          <w:tcPr>
            <w:tcW w:w="27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r>
              <w:rPr>
                <w:color w:val="000000"/>
                <w:sz w:val="20"/>
                <w:szCs w:val="20"/>
              </w:rPr>
              <w:t>December 31, 1990</w:t>
            </w:r>
          </w:p>
        </w:tc>
        <w:tc>
          <w:tcPr>
            <w:tcW w:w="4230" w:type="dxa"/>
            <w:tcBorders>
              <w:top w:val="single" w:sz="7" w:space="0" w:color="000000"/>
              <w:left w:val="single" w:sz="7" w:space="0" w:color="000000"/>
              <w:bottom w:val="single" w:sz="6" w:space="0" w:color="FFFFFF"/>
              <w:right w:val="double" w:sz="2" w:space="0" w:color="000000"/>
            </w:tcBorders>
            <w:shd w:val="pct10" w:color="000000" w:fill="FFFFFF"/>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Meteorological File - Harrisburg, PA (W14751)</w:t>
            </w:r>
          </w:p>
        </w:tc>
      </w:tr>
      <w:tr w:rsidR="00B61B79">
        <w:tblPrEx>
          <w:tblCellMar>
            <w:top w:w="0" w:type="dxa"/>
            <w:bottom w:w="0" w:type="dxa"/>
          </w:tblCellMar>
        </w:tblPrEx>
        <w:tc>
          <w:tcPr>
            <w:tcW w:w="225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Pan Evaporation Factor (PFAC)</w:t>
            </w:r>
          </w:p>
        </w:tc>
        <w:tc>
          <w:tcPr>
            <w:tcW w:w="27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r>
              <w:rPr>
                <w:color w:val="000000"/>
                <w:sz w:val="20"/>
                <w:szCs w:val="20"/>
              </w:rPr>
              <w:t>0.76</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p>
        </w:tc>
        <w:tc>
          <w:tcPr>
            <w:tcW w:w="4230" w:type="dxa"/>
            <w:tcBorders>
              <w:top w:val="single" w:sz="7" w:space="0" w:color="000000"/>
              <w:left w:val="single" w:sz="7" w:space="0" w:color="000000"/>
              <w:bottom w:val="single" w:sz="6" w:space="0" w:color="FFFFFF"/>
              <w:right w:val="double" w:sz="2" w:space="0" w:color="000000"/>
            </w:tcBorders>
            <w:shd w:val="pct10" w:color="000000" w:fill="FFFFFF"/>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PRZM Manual Figure 5.1 (EPA, 1998.)</w:t>
            </w:r>
          </w:p>
        </w:tc>
      </w:tr>
      <w:tr w:rsidR="00B61B79">
        <w:tblPrEx>
          <w:tblCellMar>
            <w:top w:w="0" w:type="dxa"/>
            <w:bottom w:w="0" w:type="dxa"/>
          </w:tblCellMar>
        </w:tblPrEx>
        <w:tc>
          <w:tcPr>
            <w:tcW w:w="225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Snowmelt Factor (SFAC)</w:t>
            </w:r>
          </w:p>
        </w:tc>
        <w:tc>
          <w:tcPr>
            <w:tcW w:w="27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r>
              <w:rPr>
                <w:color w:val="000000"/>
                <w:sz w:val="20"/>
                <w:szCs w:val="20"/>
              </w:rPr>
              <w:t>0.36 m C</w:t>
            </w:r>
            <w:r>
              <w:rPr>
                <w:color w:val="000000"/>
                <w:sz w:val="20"/>
                <w:szCs w:val="20"/>
                <w:vertAlign w:val="superscript"/>
              </w:rPr>
              <w:t>- 1</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p>
        </w:tc>
        <w:tc>
          <w:tcPr>
            <w:tcW w:w="4230" w:type="dxa"/>
            <w:tcBorders>
              <w:top w:val="single" w:sz="7" w:space="0" w:color="000000"/>
              <w:left w:val="single" w:sz="7" w:space="0" w:color="000000"/>
              <w:bottom w:val="single" w:sz="6" w:space="0" w:color="FFFFFF"/>
              <w:right w:val="double" w:sz="2" w:space="0" w:color="000000"/>
            </w:tcBorders>
            <w:shd w:val="pct10" w:color="000000" w:fill="FFFFFF"/>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PRZM Manual Table 5.1 (EPA, 1998)</w:t>
            </w:r>
          </w:p>
        </w:tc>
      </w:tr>
      <w:tr w:rsidR="00B61B79">
        <w:tblPrEx>
          <w:tblCellMar>
            <w:top w:w="0" w:type="dxa"/>
            <w:bottom w:w="0" w:type="dxa"/>
          </w:tblCellMar>
        </w:tblPrEx>
        <w:tc>
          <w:tcPr>
            <w:tcW w:w="225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Minimum Depth of</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Evaporation  (ANETD)</w:t>
            </w:r>
          </w:p>
        </w:tc>
        <w:tc>
          <w:tcPr>
            <w:tcW w:w="27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r>
              <w:rPr>
                <w:color w:val="000000"/>
                <w:sz w:val="20"/>
                <w:szCs w:val="20"/>
              </w:rPr>
              <w:t>17.5 cm</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p>
        </w:tc>
        <w:tc>
          <w:tcPr>
            <w:tcW w:w="4230" w:type="dxa"/>
            <w:tcBorders>
              <w:top w:val="single" w:sz="7" w:space="0" w:color="000000"/>
              <w:left w:val="single" w:sz="7" w:space="0" w:color="000000"/>
              <w:bottom w:val="single" w:sz="6" w:space="0" w:color="FFFFFF"/>
              <w:right w:val="double" w:sz="2" w:space="0" w:color="000000"/>
            </w:tcBorders>
            <w:shd w:val="pct10" w:color="000000" w:fill="FFFFFF"/>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PRZM Manual Figure 5.2 (EPA, 1998)</w:t>
            </w:r>
          </w:p>
        </w:tc>
      </w:tr>
      <w:tr w:rsidR="00A14937" w:rsidTr="00A14937">
        <w:tblPrEx>
          <w:tblCellMar>
            <w:top w:w="0" w:type="dxa"/>
            <w:bottom w:w="0" w:type="dxa"/>
          </w:tblCellMar>
        </w:tblPrEx>
        <w:tc>
          <w:tcPr>
            <w:tcW w:w="9180" w:type="dxa"/>
            <w:gridSpan w:val="3"/>
            <w:tcBorders>
              <w:top w:val="single" w:sz="7" w:space="0" w:color="000000"/>
              <w:left w:val="double" w:sz="2" w:space="0" w:color="000000"/>
              <w:bottom w:val="double" w:sz="2" w:space="0" w:color="000000"/>
              <w:right w:val="double" w:sz="2" w:space="0" w:color="000000"/>
            </w:tcBorders>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p>
        </w:tc>
      </w:tr>
    </w:tbl>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sectPr w:rsidR="00B61B79">
          <w:pgSz w:w="12240" w:h="15840"/>
          <w:pgMar w:top="1382" w:right="1440" w:bottom="1296" w:left="1440" w:header="1382" w:footer="1296" w:gutter="0"/>
          <w:cols w:space="720"/>
          <w:noEndnote/>
        </w:sectPr>
      </w:pPr>
    </w:p>
    <w:tbl>
      <w:tblPr>
        <w:tblW w:w="0" w:type="auto"/>
        <w:tblInd w:w="210" w:type="dxa"/>
        <w:tblBorders>
          <w:top w:val="double" w:sz="2" w:space="0" w:color="000000"/>
          <w:left w:val="double" w:sz="2" w:space="0" w:color="000000"/>
          <w:bottom w:val="double" w:sz="2" w:space="0" w:color="000000"/>
          <w:right w:val="double" w:sz="2" w:space="0" w:color="000000"/>
          <w:insideH w:val="single" w:sz="7" w:space="0" w:color="000000"/>
          <w:insideV w:val="single" w:sz="7" w:space="0" w:color="000000"/>
        </w:tblBorders>
        <w:tblLayout w:type="fixed"/>
        <w:tblCellMar>
          <w:left w:w="120" w:type="dxa"/>
          <w:right w:w="120" w:type="dxa"/>
        </w:tblCellMar>
        <w:tblLook w:val="0000" w:firstRow="0" w:lastRow="0" w:firstColumn="0" w:lastColumn="0" w:noHBand="0" w:noVBand="0"/>
      </w:tblPr>
      <w:tblGrid>
        <w:gridCol w:w="2160"/>
        <w:gridCol w:w="1530"/>
        <w:gridCol w:w="5400"/>
      </w:tblGrid>
      <w:tr w:rsidR="00A14937" w:rsidTr="00A14937">
        <w:tblPrEx>
          <w:tblCellMar>
            <w:top w:w="0" w:type="dxa"/>
            <w:bottom w:w="0" w:type="dxa"/>
          </w:tblCellMar>
        </w:tblPrEx>
        <w:tc>
          <w:tcPr>
            <w:tcW w:w="9090" w:type="dxa"/>
            <w:gridSpan w:val="3"/>
            <w:tcBorders>
              <w:top w:val="double" w:sz="2" w:space="0" w:color="000000"/>
            </w:tcBorders>
            <w:shd w:val="pct10" w:color="000000" w:fill="FFFFFF"/>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b/>
                <w:bCs/>
                <w:color w:val="000000"/>
                <w:sz w:val="20"/>
                <w:szCs w:val="20"/>
              </w:rPr>
              <w:t xml:space="preserve">Table 2. </w:t>
            </w:r>
            <w:r>
              <w:rPr>
                <w:color w:val="000000"/>
                <w:sz w:val="20"/>
                <w:szCs w:val="20"/>
              </w:rPr>
              <w:t>PRZM 3.12 Erosion and Landscape Parameters for Lancaster County, Pennsylvania - Corn</w:t>
            </w:r>
          </w:p>
        </w:tc>
      </w:tr>
      <w:tr w:rsidR="00B61B79">
        <w:tblPrEx>
          <w:tblCellMar>
            <w:top w:w="0" w:type="dxa"/>
            <w:bottom w:w="0" w:type="dxa"/>
          </w:tblCellMar>
        </w:tblPrEx>
        <w:tc>
          <w:tcPr>
            <w:tcW w:w="2160" w:type="dxa"/>
            <w:shd w:val="pct10" w:color="000000" w:fill="FFFFFF"/>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Parameter</w:t>
            </w:r>
          </w:p>
        </w:tc>
        <w:tc>
          <w:tcPr>
            <w:tcW w:w="1530" w:type="dxa"/>
            <w:shd w:val="pct10" w:color="000000" w:fill="FFFFFF"/>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Value</w:t>
            </w:r>
          </w:p>
        </w:tc>
        <w:tc>
          <w:tcPr>
            <w:tcW w:w="5400" w:type="dxa"/>
            <w:shd w:val="pct10" w:color="000000" w:fill="FFFFFF"/>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Source</w:t>
            </w:r>
          </w:p>
        </w:tc>
      </w:tr>
      <w:tr w:rsidR="00B61B79">
        <w:tblPrEx>
          <w:tblCellMar>
            <w:top w:w="0" w:type="dxa"/>
            <w:bottom w:w="0" w:type="dxa"/>
          </w:tblCellMar>
        </w:tblPrEx>
        <w:tc>
          <w:tcPr>
            <w:tcW w:w="216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Method to Calculate Erosion (ERFLAG)</w:t>
            </w:r>
          </w:p>
        </w:tc>
        <w:tc>
          <w:tcPr>
            <w:tcW w:w="153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4 (MUSS)</w:t>
            </w:r>
          </w:p>
        </w:tc>
        <w:tc>
          <w:tcPr>
            <w:tcW w:w="5400" w:type="dxa"/>
            <w:shd w:val="pct10" w:color="000000" w:fill="FFFFFF"/>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PRZM Manual (EPA, 1998)</w:t>
            </w:r>
          </w:p>
        </w:tc>
      </w:tr>
      <w:tr w:rsidR="00B61B79">
        <w:tblPrEx>
          <w:tblCellMar>
            <w:top w:w="0" w:type="dxa"/>
            <w:bottom w:w="0" w:type="dxa"/>
          </w:tblCellMar>
        </w:tblPrEx>
        <w:tc>
          <w:tcPr>
            <w:tcW w:w="216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USLE K Factor</w:t>
            </w: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(USLEK)</w:t>
            </w:r>
          </w:p>
        </w:tc>
        <w:tc>
          <w:tcPr>
            <w:tcW w:w="153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0.32 tons EI</w:t>
            </w:r>
            <w:r>
              <w:rPr>
                <w:color w:val="000000"/>
                <w:sz w:val="20"/>
                <w:szCs w:val="20"/>
                <w:vertAlign w:val="superscript"/>
              </w:rPr>
              <w:t>-1*</w:t>
            </w:r>
          </w:p>
        </w:tc>
        <w:tc>
          <w:tcPr>
            <w:tcW w:w="5400" w:type="dxa"/>
            <w:shd w:val="pct10" w:color="000000" w:fill="FFFFFF"/>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GLEAMS Manual, table of Representative Soils (USDA, 1990)</w:t>
            </w:r>
          </w:p>
        </w:tc>
      </w:tr>
      <w:tr w:rsidR="00B61B79">
        <w:tblPrEx>
          <w:tblCellMar>
            <w:top w:w="0" w:type="dxa"/>
            <w:bottom w:w="0" w:type="dxa"/>
          </w:tblCellMar>
        </w:tblPrEx>
        <w:tc>
          <w:tcPr>
            <w:tcW w:w="216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USLE LS Factor (USLELS)</w:t>
            </w:r>
          </w:p>
        </w:tc>
        <w:tc>
          <w:tcPr>
            <w:tcW w:w="153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1.34</w:t>
            </w:r>
          </w:p>
        </w:tc>
        <w:tc>
          <w:tcPr>
            <w:tcW w:w="5400" w:type="dxa"/>
            <w:shd w:val="pct10" w:color="000000" w:fill="FFFFFF"/>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Calculated according to Haan and Barfield (1978) equation: LS = ((λ/72.6)</w:t>
            </w:r>
            <w:r>
              <w:rPr>
                <w:color w:val="000000"/>
                <w:sz w:val="20"/>
                <w:szCs w:val="20"/>
                <w:vertAlign w:val="superscript"/>
              </w:rPr>
              <w:t>m</w:t>
            </w:r>
            <w:r>
              <w:rPr>
                <w:color w:val="000000"/>
                <w:sz w:val="20"/>
                <w:szCs w:val="20"/>
              </w:rPr>
              <w:t>)((430x</w:t>
            </w:r>
            <w:r>
              <w:rPr>
                <w:color w:val="000000"/>
                <w:sz w:val="20"/>
                <w:szCs w:val="20"/>
                <w:vertAlign w:val="superscript"/>
              </w:rPr>
              <w:t>2</w:t>
            </w:r>
            <w:r>
              <w:rPr>
                <w:color w:val="000000"/>
                <w:sz w:val="20"/>
                <w:szCs w:val="20"/>
              </w:rPr>
              <w:t xml:space="preserve"> + 30x + 0.43)/6.613), where λ = slope length, x = SLP/100 and m = constant. In this case, λ = 400 m (default value) and m = 0.5 (EPA 2004).</w:t>
            </w:r>
          </w:p>
        </w:tc>
      </w:tr>
      <w:tr w:rsidR="00B61B79">
        <w:tblPrEx>
          <w:tblCellMar>
            <w:top w:w="0" w:type="dxa"/>
            <w:bottom w:w="0" w:type="dxa"/>
          </w:tblCellMar>
        </w:tblPrEx>
        <w:tc>
          <w:tcPr>
            <w:tcW w:w="216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USLE P Factor</w:t>
            </w: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(USLEP)</w:t>
            </w:r>
          </w:p>
        </w:tc>
        <w:tc>
          <w:tcPr>
            <w:tcW w:w="153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0.5</w:t>
            </w:r>
          </w:p>
        </w:tc>
        <w:tc>
          <w:tcPr>
            <w:tcW w:w="5400" w:type="dxa"/>
            <w:shd w:val="pct10" w:color="000000" w:fill="FFFFFF"/>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r>
              <w:rPr>
                <w:color w:val="000000"/>
                <w:sz w:val="20"/>
                <w:szCs w:val="20"/>
              </w:rPr>
              <w:t>Set according to guidance, PRZM Table 5.6 (EPA, 2001)</w:t>
            </w: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ind w:firstLine="3600"/>
              <w:rPr>
                <w:color w:val="000000"/>
                <w:sz w:val="20"/>
                <w:szCs w:val="20"/>
              </w:rPr>
            </w:pPr>
          </w:p>
        </w:tc>
      </w:tr>
      <w:tr w:rsidR="00B61B79">
        <w:tblPrEx>
          <w:tblCellMar>
            <w:top w:w="0" w:type="dxa"/>
            <w:bottom w:w="0" w:type="dxa"/>
          </w:tblCellMar>
        </w:tblPrEx>
        <w:tc>
          <w:tcPr>
            <w:tcW w:w="216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Field Area</w:t>
            </w: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(AFIELD)</w:t>
            </w:r>
          </w:p>
        </w:tc>
        <w:tc>
          <w:tcPr>
            <w:tcW w:w="153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172 ha</w:t>
            </w:r>
          </w:p>
        </w:tc>
        <w:tc>
          <w:tcPr>
            <w:tcW w:w="5400" w:type="dxa"/>
            <w:shd w:val="pct10" w:color="000000" w:fill="FFFFFF"/>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Area of Shipman Reservoir watershed (EPA 2004).</w:t>
            </w:r>
          </w:p>
        </w:tc>
      </w:tr>
      <w:tr w:rsidR="00B61B79">
        <w:tblPrEx>
          <w:tblCellMar>
            <w:top w:w="0" w:type="dxa"/>
            <w:bottom w:w="0" w:type="dxa"/>
          </w:tblCellMar>
        </w:tblPrEx>
        <w:tc>
          <w:tcPr>
            <w:tcW w:w="216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NRCS Hyetograph (IREG)</w:t>
            </w:r>
          </w:p>
        </w:tc>
        <w:tc>
          <w:tcPr>
            <w:tcW w:w="153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3</w:t>
            </w:r>
          </w:p>
        </w:tc>
        <w:tc>
          <w:tcPr>
            <w:tcW w:w="5400" w:type="dxa"/>
            <w:shd w:val="pct10" w:color="000000" w:fill="FFFFFF"/>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PRZM Manual Figure 5.12 (EPA, 1998)</w:t>
            </w:r>
          </w:p>
        </w:tc>
      </w:tr>
      <w:tr w:rsidR="00B61B79">
        <w:tblPrEx>
          <w:tblCellMar>
            <w:top w:w="0" w:type="dxa"/>
            <w:bottom w:w="0" w:type="dxa"/>
          </w:tblCellMar>
        </w:tblPrEx>
        <w:tc>
          <w:tcPr>
            <w:tcW w:w="216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Slope (SLP)</w:t>
            </w:r>
          </w:p>
        </w:tc>
        <w:tc>
          <w:tcPr>
            <w:tcW w:w="153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6%</w:t>
            </w:r>
          </w:p>
        </w:tc>
        <w:tc>
          <w:tcPr>
            <w:tcW w:w="5400" w:type="dxa"/>
            <w:shd w:val="pct10" w:color="000000" w:fill="FFFFFF"/>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Range: &lt;15-45%. Since maximum value is &gt;12%, value is set to 6 percent for row crop (EPA 2004).</w:t>
            </w:r>
          </w:p>
        </w:tc>
      </w:tr>
      <w:tr w:rsidR="00B61B79">
        <w:tblPrEx>
          <w:tblCellMar>
            <w:top w:w="0" w:type="dxa"/>
            <w:bottom w:w="0" w:type="dxa"/>
          </w:tblCellMar>
        </w:tblPrEx>
        <w:tc>
          <w:tcPr>
            <w:tcW w:w="216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Hydraulic Length (HL)</w:t>
            </w:r>
          </w:p>
        </w:tc>
        <w:tc>
          <w:tcPr>
            <w:tcW w:w="153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600 m</w:t>
            </w:r>
          </w:p>
        </w:tc>
        <w:tc>
          <w:tcPr>
            <w:tcW w:w="5400" w:type="dxa"/>
            <w:shd w:val="pct10" w:color="000000" w:fill="FFFFFF"/>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Shipman Reservoir (EPA, 1999)</w:t>
            </w:r>
          </w:p>
        </w:tc>
      </w:tr>
      <w:tr w:rsidR="00A14937" w:rsidTr="00A14937">
        <w:tblPrEx>
          <w:tblCellMar>
            <w:top w:w="0" w:type="dxa"/>
            <w:bottom w:w="0" w:type="dxa"/>
          </w:tblCellMar>
        </w:tblPrEx>
        <w:tc>
          <w:tcPr>
            <w:tcW w:w="9090" w:type="dxa"/>
            <w:gridSpan w:val="3"/>
            <w:tcBorders>
              <w:bottom w:val="double" w:sz="2" w:space="0" w:color="000000"/>
            </w:tcBorders>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 EI = 100 ft-tons * in/ acre*hr</w:t>
            </w:r>
          </w:p>
        </w:tc>
      </w:tr>
    </w:tbl>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firstLine="720"/>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firstLine="720"/>
        <w:rPr>
          <w:color w:val="000000"/>
          <w:sz w:val="20"/>
          <w:szCs w:val="20"/>
        </w:rPr>
        <w:sectPr w:rsidR="00B61B79">
          <w:type w:val="continuous"/>
          <w:pgSz w:w="12240" w:h="15840"/>
          <w:pgMar w:top="1382" w:right="1440" w:bottom="1296" w:left="1440" w:header="1382" w:footer="1296" w:gutter="0"/>
          <w:cols w:space="720"/>
          <w:noEndnote/>
        </w:sect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firstLine="720"/>
        <w:rPr>
          <w:color w:val="000000"/>
          <w:sz w:val="20"/>
          <w:szCs w:val="20"/>
        </w:rPr>
      </w:pPr>
    </w:p>
    <w:tbl>
      <w:tblPr>
        <w:tblW w:w="0" w:type="auto"/>
        <w:tblInd w:w="750" w:type="dxa"/>
        <w:tblBorders>
          <w:top w:val="double" w:sz="2" w:space="0" w:color="000000"/>
          <w:left w:val="double" w:sz="2" w:space="0" w:color="000000"/>
          <w:bottom w:val="double" w:sz="2" w:space="0" w:color="000000"/>
          <w:right w:val="double" w:sz="2" w:space="0" w:color="000000"/>
          <w:insideH w:val="single" w:sz="7" w:space="0" w:color="000000"/>
          <w:insideV w:val="single" w:sz="7" w:space="0" w:color="000000"/>
        </w:tblBorders>
        <w:tblLayout w:type="fixed"/>
        <w:tblCellMar>
          <w:left w:w="120" w:type="dxa"/>
          <w:right w:w="120" w:type="dxa"/>
        </w:tblCellMar>
        <w:tblLook w:val="0000" w:firstRow="0" w:lastRow="0" w:firstColumn="0" w:lastColumn="0" w:noHBand="0" w:noVBand="0"/>
      </w:tblPr>
      <w:tblGrid>
        <w:gridCol w:w="2520"/>
        <w:gridCol w:w="1350"/>
        <w:gridCol w:w="4680"/>
      </w:tblGrid>
      <w:tr w:rsidR="00A14937" w:rsidTr="00A14937">
        <w:tblPrEx>
          <w:tblCellMar>
            <w:top w:w="0" w:type="dxa"/>
            <w:bottom w:w="0" w:type="dxa"/>
          </w:tblCellMar>
        </w:tblPrEx>
        <w:tc>
          <w:tcPr>
            <w:tcW w:w="8550" w:type="dxa"/>
            <w:gridSpan w:val="3"/>
            <w:tcBorders>
              <w:top w:val="double" w:sz="2" w:space="0" w:color="000000"/>
            </w:tcBorders>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b/>
                <w:bCs/>
                <w:color w:val="000000"/>
                <w:sz w:val="20"/>
                <w:szCs w:val="20"/>
              </w:rPr>
              <w:t>Table 3</w:t>
            </w:r>
            <w:r>
              <w:rPr>
                <w:color w:val="000000"/>
                <w:sz w:val="20"/>
                <w:szCs w:val="20"/>
              </w:rPr>
              <w:t>.   PRZM 3.12 Crop Parameters for Lancaster County, Pennsylvania - Corn</w:t>
            </w:r>
          </w:p>
        </w:tc>
      </w:tr>
      <w:tr w:rsidR="00B61B79">
        <w:tblPrEx>
          <w:tblCellMar>
            <w:top w:w="0" w:type="dxa"/>
            <w:bottom w:w="0" w:type="dxa"/>
          </w:tblCellMar>
        </w:tblPrEx>
        <w:tc>
          <w:tcPr>
            <w:tcW w:w="252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Parameter</w:t>
            </w:r>
          </w:p>
        </w:tc>
        <w:tc>
          <w:tcPr>
            <w:tcW w:w="135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Value</w:t>
            </w:r>
          </w:p>
        </w:tc>
        <w:tc>
          <w:tcPr>
            <w:tcW w:w="468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Source</w:t>
            </w:r>
          </w:p>
        </w:tc>
      </w:tr>
      <w:tr w:rsidR="00B61B79">
        <w:tblPrEx>
          <w:tblCellMar>
            <w:top w:w="0" w:type="dxa"/>
            <w:bottom w:w="0" w:type="dxa"/>
          </w:tblCellMar>
        </w:tblPrEx>
        <w:tc>
          <w:tcPr>
            <w:tcW w:w="252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Initial Crop (INICRP)</w:t>
            </w:r>
          </w:p>
        </w:tc>
        <w:tc>
          <w:tcPr>
            <w:tcW w:w="13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1</w:t>
            </w:r>
          </w:p>
        </w:tc>
        <w:tc>
          <w:tcPr>
            <w:tcW w:w="468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Set to one for all crops (EPA, 2001)</w:t>
            </w:r>
          </w:p>
        </w:tc>
      </w:tr>
      <w:tr w:rsidR="00B61B79">
        <w:tblPrEx>
          <w:tblCellMar>
            <w:top w:w="0" w:type="dxa"/>
            <w:bottom w:w="0" w:type="dxa"/>
          </w:tblCellMar>
        </w:tblPrEx>
        <w:tc>
          <w:tcPr>
            <w:tcW w:w="252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 xml:space="preserve">Initial Surface Condition </w:t>
            </w: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(ISCOND)</w:t>
            </w:r>
          </w:p>
        </w:tc>
        <w:tc>
          <w:tcPr>
            <w:tcW w:w="13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1</w:t>
            </w:r>
          </w:p>
        </w:tc>
        <w:tc>
          <w:tcPr>
            <w:tcW w:w="468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Set fallow prior to new crop planting</w:t>
            </w:r>
          </w:p>
        </w:tc>
      </w:tr>
      <w:tr w:rsidR="00B61B79">
        <w:tblPrEx>
          <w:tblCellMar>
            <w:top w:w="0" w:type="dxa"/>
            <w:bottom w:w="0" w:type="dxa"/>
          </w:tblCellMar>
        </w:tblPrEx>
        <w:tc>
          <w:tcPr>
            <w:tcW w:w="252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Number of Different Crops</w:t>
            </w: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(NDC)</w:t>
            </w:r>
          </w:p>
        </w:tc>
        <w:tc>
          <w:tcPr>
            <w:tcW w:w="13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1</w:t>
            </w:r>
          </w:p>
        </w:tc>
        <w:tc>
          <w:tcPr>
            <w:tcW w:w="468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Set to crops in simulation - generally one</w:t>
            </w:r>
          </w:p>
        </w:tc>
      </w:tr>
      <w:tr w:rsidR="00B61B79">
        <w:tblPrEx>
          <w:tblCellMar>
            <w:top w:w="0" w:type="dxa"/>
            <w:bottom w:w="0" w:type="dxa"/>
          </w:tblCellMar>
        </w:tblPrEx>
        <w:tc>
          <w:tcPr>
            <w:tcW w:w="252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Number of Cropping Periods</w:t>
            </w: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(NCPDS)</w:t>
            </w:r>
          </w:p>
        </w:tc>
        <w:tc>
          <w:tcPr>
            <w:tcW w:w="13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30</w:t>
            </w:r>
          </w:p>
        </w:tc>
        <w:tc>
          <w:tcPr>
            <w:tcW w:w="468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Set to weather data. Allentown, PA (W14737)</w:t>
            </w:r>
          </w:p>
        </w:tc>
      </w:tr>
      <w:tr w:rsidR="00B61B79">
        <w:tblPrEx>
          <w:tblCellMar>
            <w:top w:w="0" w:type="dxa"/>
            <w:bottom w:w="0" w:type="dxa"/>
          </w:tblCellMar>
        </w:tblPrEx>
        <w:tc>
          <w:tcPr>
            <w:tcW w:w="252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Maximum rainfall interception storage of crop (CINTCP)</w:t>
            </w:r>
          </w:p>
        </w:tc>
        <w:tc>
          <w:tcPr>
            <w:tcW w:w="13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0.25</w:t>
            </w:r>
          </w:p>
        </w:tc>
        <w:tc>
          <w:tcPr>
            <w:tcW w:w="468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PRZM, Table 5.4 (EPA, 1998)</w:t>
            </w:r>
          </w:p>
        </w:tc>
      </w:tr>
      <w:tr w:rsidR="00B61B79">
        <w:tblPrEx>
          <w:tblCellMar>
            <w:top w:w="0" w:type="dxa"/>
            <w:bottom w:w="0" w:type="dxa"/>
          </w:tblCellMar>
        </w:tblPrEx>
        <w:tc>
          <w:tcPr>
            <w:tcW w:w="252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Maximum Active Root Depth (AMXDR)</w:t>
            </w:r>
          </w:p>
        </w:tc>
        <w:tc>
          <w:tcPr>
            <w:tcW w:w="13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 xml:space="preserve"> 90 cm</w:t>
            </w:r>
          </w:p>
        </w:tc>
        <w:tc>
          <w:tcPr>
            <w:tcW w:w="468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Median value (60-120 cm) (Table 5-9. EPA 1998).</w:t>
            </w:r>
          </w:p>
        </w:tc>
      </w:tr>
      <w:tr w:rsidR="00B61B79">
        <w:tblPrEx>
          <w:tblCellMar>
            <w:top w:w="0" w:type="dxa"/>
            <w:bottom w:w="0" w:type="dxa"/>
          </w:tblCellMar>
        </w:tblPrEx>
        <w:tc>
          <w:tcPr>
            <w:tcW w:w="252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Maximum Canopy Coverage (COVMAX)</w:t>
            </w:r>
          </w:p>
        </w:tc>
        <w:tc>
          <w:tcPr>
            <w:tcW w:w="13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100</w:t>
            </w:r>
          </w:p>
        </w:tc>
        <w:tc>
          <w:tcPr>
            <w:tcW w:w="468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Taken from IL corn. Also consistent with default value cited in guidance (EPA 2004).</w:t>
            </w:r>
          </w:p>
        </w:tc>
      </w:tr>
      <w:tr w:rsidR="00B61B79">
        <w:tblPrEx>
          <w:tblCellMar>
            <w:top w:w="0" w:type="dxa"/>
            <w:bottom w:w="0" w:type="dxa"/>
          </w:tblCellMar>
        </w:tblPrEx>
        <w:tc>
          <w:tcPr>
            <w:tcW w:w="252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Soil Surface Condition After Harvest (ICNAH)</w:t>
            </w:r>
          </w:p>
        </w:tc>
        <w:tc>
          <w:tcPr>
            <w:tcW w:w="13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3</w:t>
            </w:r>
          </w:p>
        </w:tc>
        <w:tc>
          <w:tcPr>
            <w:tcW w:w="468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Winter cover crop planted in most areas.</w:t>
            </w:r>
          </w:p>
        </w:tc>
      </w:tr>
      <w:tr w:rsidR="00B61B79">
        <w:tblPrEx>
          <w:tblCellMar>
            <w:top w:w="0" w:type="dxa"/>
            <w:bottom w:w="0" w:type="dxa"/>
          </w:tblCellMar>
        </w:tblPrEx>
        <w:tc>
          <w:tcPr>
            <w:tcW w:w="252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Date of Crop Emergence</w:t>
            </w: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(EMD, EMM, IYREM)</w:t>
            </w:r>
          </w:p>
        </w:tc>
        <w:tc>
          <w:tcPr>
            <w:tcW w:w="13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16/04</w:t>
            </w:r>
          </w:p>
        </w:tc>
        <w:tc>
          <w:tcPr>
            <w:tcW w:w="468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Usual Planting and Harvesting Dates for U.S. Field Crops and Penn. State Coop. Extension</w:t>
            </w:r>
          </w:p>
        </w:tc>
      </w:tr>
      <w:tr w:rsidR="00B61B79">
        <w:tblPrEx>
          <w:tblCellMar>
            <w:top w:w="0" w:type="dxa"/>
            <w:bottom w:w="0" w:type="dxa"/>
          </w:tblCellMar>
        </w:tblPrEx>
        <w:tc>
          <w:tcPr>
            <w:tcW w:w="252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Date of Crop Maturity</w:t>
            </w: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(MAD, MAM, IYRMAT)</w:t>
            </w:r>
          </w:p>
        </w:tc>
        <w:tc>
          <w:tcPr>
            <w:tcW w:w="13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04/07</w:t>
            </w:r>
          </w:p>
        </w:tc>
        <w:tc>
          <w:tcPr>
            <w:tcW w:w="468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Usual Planting and Harvesting Dates for U.S. Field Crops and Penn. State Coop. Extension</w:t>
            </w:r>
          </w:p>
        </w:tc>
      </w:tr>
      <w:tr w:rsidR="00B61B79">
        <w:tblPrEx>
          <w:tblCellMar>
            <w:top w:w="0" w:type="dxa"/>
            <w:bottom w:w="0" w:type="dxa"/>
          </w:tblCellMar>
        </w:tblPrEx>
        <w:tc>
          <w:tcPr>
            <w:tcW w:w="252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Date of Crop Harvest (HAD, HAM, IYRHAR)</w:t>
            </w:r>
          </w:p>
        </w:tc>
        <w:tc>
          <w:tcPr>
            <w:tcW w:w="13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01/10</w:t>
            </w:r>
          </w:p>
        </w:tc>
        <w:tc>
          <w:tcPr>
            <w:tcW w:w="468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Usual Planting and Harvesting Dates for U.S. Field Crops and Penn. State Coop. Extension</w:t>
            </w:r>
          </w:p>
        </w:tc>
      </w:tr>
      <w:tr w:rsidR="00B61B79">
        <w:tblPrEx>
          <w:tblCellMar>
            <w:top w:w="0" w:type="dxa"/>
            <w:bottom w:w="0" w:type="dxa"/>
          </w:tblCellMar>
        </w:tblPrEx>
        <w:tc>
          <w:tcPr>
            <w:tcW w:w="252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Maximum Dry Weight (WFMAX)</w:t>
            </w:r>
          </w:p>
        </w:tc>
        <w:tc>
          <w:tcPr>
            <w:tcW w:w="13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0.0</w:t>
            </w:r>
          </w:p>
        </w:tc>
        <w:tc>
          <w:tcPr>
            <w:tcW w:w="468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Set to “0" Not used in simulation</w:t>
            </w:r>
          </w:p>
        </w:tc>
      </w:tr>
      <w:tr w:rsidR="00B61B79">
        <w:tblPrEx>
          <w:tblCellMar>
            <w:top w:w="0" w:type="dxa"/>
            <w:bottom w:w="0" w:type="dxa"/>
          </w:tblCellMar>
        </w:tblPrEx>
        <w:tc>
          <w:tcPr>
            <w:tcW w:w="252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SCS Curve Number (CN)</w:t>
            </w:r>
          </w:p>
        </w:tc>
        <w:tc>
          <w:tcPr>
            <w:tcW w:w="13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89, 83, 85</w:t>
            </w:r>
          </w:p>
        </w:tc>
        <w:tc>
          <w:tcPr>
            <w:tcW w:w="468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Gleams Manual Table H-4, Fallow SR/CT; Cropping and Residue = Row crop, Conservation tillage, Contour plowing"  (USDA, 1990)</w:t>
            </w:r>
          </w:p>
        </w:tc>
      </w:tr>
      <w:tr w:rsidR="00B61B79">
        <w:tblPrEx>
          <w:tblCellMar>
            <w:top w:w="0" w:type="dxa"/>
            <w:bottom w:w="0" w:type="dxa"/>
          </w:tblCellMar>
        </w:tblPrEx>
        <w:tc>
          <w:tcPr>
            <w:tcW w:w="252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Manning’s N Value (MNGN)</w:t>
            </w:r>
          </w:p>
        </w:tc>
        <w:tc>
          <w:tcPr>
            <w:tcW w:w="13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0.014</w:t>
            </w:r>
          </w:p>
        </w:tc>
        <w:tc>
          <w:tcPr>
            <w:tcW w:w="468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RUSLE Project, SB5CGSBC, Corn, grain, conventional tillage, York, PA  (USDA, 2000)</w:t>
            </w:r>
          </w:p>
        </w:tc>
      </w:tr>
      <w:tr w:rsidR="00B61B79">
        <w:tblPrEx>
          <w:tblCellMar>
            <w:top w:w="0" w:type="dxa"/>
            <w:bottom w:w="0" w:type="dxa"/>
          </w:tblCellMar>
        </w:tblPrEx>
        <w:tc>
          <w:tcPr>
            <w:tcW w:w="252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USLE C Factor (USLEC)</w:t>
            </w:r>
          </w:p>
        </w:tc>
        <w:tc>
          <w:tcPr>
            <w:tcW w:w="13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0.025 - 0.701</w:t>
            </w:r>
          </w:p>
        </w:tc>
        <w:tc>
          <w:tcPr>
            <w:tcW w:w="468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RUSLE Project;  SB5CGSBC, Corn, grain, conventional tillage, York, PA  (USDA, 2000)</w:t>
            </w:r>
          </w:p>
        </w:tc>
      </w:tr>
      <w:tr w:rsidR="00A14937" w:rsidTr="00A14937">
        <w:tblPrEx>
          <w:tblCellMar>
            <w:top w:w="0" w:type="dxa"/>
            <w:bottom w:w="0" w:type="dxa"/>
          </w:tblCellMar>
        </w:tblPrEx>
        <w:tc>
          <w:tcPr>
            <w:tcW w:w="8550" w:type="dxa"/>
            <w:gridSpan w:val="3"/>
            <w:tcBorders>
              <w:bottom w:val="double" w:sz="2" w:space="0" w:color="000000"/>
            </w:tcBorders>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p>
        </w:tc>
      </w:tr>
    </w:tbl>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sectPr w:rsidR="00B61B79">
          <w:type w:val="continuous"/>
          <w:pgSz w:w="12240" w:h="15840"/>
          <w:pgMar w:top="1382" w:right="1440" w:bottom="1296" w:left="1440" w:header="1382" w:footer="1296" w:gutter="0"/>
          <w:cols w:space="720"/>
          <w:noEndnote/>
        </w:sectPr>
      </w:pPr>
    </w:p>
    <w:tbl>
      <w:tblPr>
        <w:tblW w:w="0" w:type="auto"/>
        <w:tblInd w:w="135" w:type="dxa"/>
        <w:tblLayout w:type="fixed"/>
        <w:tblCellMar>
          <w:left w:w="135" w:type="dxa"/>
          <w:right w:w="135" w:type="dxa"/>
        </w:tblCellMar>
        <w:tblLook w:val="0000" w:firstRow="0" w:lastRow="0" w:firstColumn="0" w:lastColumn="0" w:noHBand="0" w:noVBand="0"/>
      </w:tblPr>
      <w:tblGrid>
        <w:gridCol w:w="2790"/>
        <w:gridCol w:w="3600"/>
        <w:gridCol w:w="2970"/>
      </w:tblGrid>
      <w:tr w:rsidR="00A14937" w:rsidTr="00A14937">
        <w:tblPrEx>
          <w:tblCellMar>
            <w:top w:w="0" w:type="dxa"/>
            <w:bottom w:w="0" w:type="dxa"/>
          </w:tblCellMar>
        </w:tblPrEx>
        <w:tc>
          <w:tcPr>
            <w:tcW w:w="9360" w:type="dxa"/>
            <w:gridSpan w:val="3"/>
            <w:tcBorders>
              <w:top w:val="double" w:sz="2" w:space="0" w:color="000000"/>
              <w:left w:val="double" w:sz="2" w:space="0" w:color="000000"/>
              <w:bottom w:val="single" w:sz="6" w:space="0" w:color="FFFFFF"/>
              <w:right w:val="double" w:sz="2" w:space="0" w:color="000000"/>
            </w:tcBorders>
            <w:shd w:val="pct10" w:color="000000" w:fill="FFFFFF"/>
          </w:tcPr>
          <w:p w:rsidR="00B61B79" w:rsidRDefault="00B61B79">
            <w:pPr>
              <w:spacing w:line="201"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b/>
                <w:bCs/>
                <w:color w:val="000000"/>
              </w:rPr>
              <w:t>Table 4.</w:t>
            </w:r>
            <w:r>
              <w:rPr>
                <w:color w:val="000000"/>
              </w:rPr>
              <w:t xml:space="preserve">  PRZM 3.12 Hagerstown Soil Parameters for Lancaster County, Pennsylvania - Corn</w:t>
            </w:r>
          </w:p>
        </w:tc>
      </w:tr>
      <w:tr w:rsidR="00B61B79">
        <w:tblPrEx>
          <w:tblCellMar>
            <w:top w:w="0" w:type="dxa"/>
            <w:bottom w:w="0" w:type="dxa"/>
          </w:tblCellMar>
        </w:tblPrEx>
        <w:tc>
          <w:tcPr>
            <w:tcW w:w="2790" w:type="dxa"/>
            <w:tcBorders>
              <w:top w:val="single" w:sz="7" w:space="0" w:color="000000"/>
              <w:left w:val="double" w:sz="2" w:space="0" w:color="000000"/>
              <w:bottom w:val="single" w:sz="6" w:space="0" w:color="FFFFFF"/>
              <w:right w:val="single" w:sz="6" w:space="0" w:color="FFFFFF"/>
            </w:tcBorders>
            <w:shd w:val="pct10" w:color="000000" w:fill="FFFFFF"/>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Parameter</w:t>
            </w:r>
          </w:p>
        </w:tc>
        <w:tc>
          <w:tcPr>
            <w:tcW w:w="3600" w:type="dxa"/>
            <w:tcBorders>
              <w:top w:val="single" w:sz="7" w:space="0" w:color="000000"/>
              <w:left w:val="single" w:sz="7" w:space="0" w:color="000000"/>
              <w:bottom w:val="single" w:sz="6" w:space="0" w:color="FFFFFF"/>
              <w:right w:val="single" w:sz="6" w:space="0" w:color="FFFFFF"/>
            </w:tcBorders>
            <w:shd w:val="pct10" w:color="000000" w:fill="FFFFFF"/>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Value</w:t>
            </w:r>
          </w:p>
        </w:tc>
        <w:tc>
          <w:tcPr>
            <w:tcW w:w="2970" w:type="dxa"/>
            <w:tcBorders>
              <w:top w:val="single" w:sz="7" w:space="0" w:color="000000"/>
              <w:left w:val="single" w:sz="7" w:space="0" w:color="000000"/>
              <w:bottom w:val="single" w:sz="6" w:space="0" w:color="FFFFFF"/>
              <w:right w:val="double" w:sz="2" w:space="0" w:color="000000"/>
            </w:tcBorders>
            <w:shd w:val="pct10" w:color="000000" w:fill="FFFFFF"/>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 xml:space="preserve">Verification Source       </w:t>
            </w:r>
          </w:p>
        </w:tc>
      </w:tr>
      <w:tr w:rsidR="00B61B79">
        <w:tblPrEx>
          <w:tblCellMar>
            <w:top w:w="0" w:type="dxa"/>
            <w:bottom w:w="0" w:type="dxa"/>
          </w:tblCellMar>
        </w:tblPrEx>
        <w:tc>
          <w:tcPr>
            <w:tcW w:w="279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Total Soil Depth (CORED)</w:t>
            </w:r>
          </w:p>
        </w:tc>
        <w:tc>
          <w:tcPr>
            <w:tcW w:w="36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100 cm</w:t>
            </w:r>
          </w:p>
        </w:tc>
        <w:tc>
          <w:tcPr>
            <w:tcW w:w="2970" w:type="dxa"/>
            <w:vMerge w:val="restart"/>
            <w:tcBorders>
              <w:top w:val="single" w:sz="7" w:space="0" w:color="000000"/>
              <w:left w:val="single" w:sz="7" w:space="0" w:color="000000"/>
              <w:bottom w:val="nil"/>
              <w:right w:val="double" w:sz="2" w:space="0" w:color="000000"/>
            </w:tcBorders>
            <w:shd w:val="pct10" w:color="000000" w:fill="FFFFFF"/>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NRCS, National Soils Characterization Database (NRCS, 2001)</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p>
        </w:tc>
      </w:tr>
      <w:tr w:rsidR="00B61B79">
        <w:tblPrEx>
          <w:tblCellMar>
            <w:top w:w="0" w:type="dxa"/>
            <w:bottom w:w="0" w:type="dxa"/>
          </w:tblCellMar>
        </w:tblPrEx>
        <w:tc>
          <w:tcPr>
            <w:tcW w:w="2790" w:type="dxa"/>
            <w:tcBorders>
              <w:top w:val="single" w:sz="7" w:space="0" w:color="000000"/>
              <w:left w:val="double" w:sz="2" w:space="0" w:color="000000"/>
              <w:bottom w:val="double" w:sz="2" w:space="0" w:color="000000"/>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rPr>
            </w:pPr>
            <w:r>
              <w:rPr>
                <w:color w:val="000000"/>
              </w:rPr>
              <w:t>Number of Horizons (NHORIZ)</w:t>
            </w:r>
          </w:p>
        </w:tc>
        <w:tc>
          <w:tcPr>
            <w:tcW w:w="3600" w:type="dxa"/>
            <w:tcBorders>
              <w:top w:val="single" w:sz="7" w:space="0" w:color="000000"/>
              <w:left w:val="single" w:sz="7" w:space="0" w:color="000000"/>
              <w:bottom w:val="double" w:sz="2" w:space="0" w:color="000000"/>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rPr>
            </w:pPr>
            <w:r>
              <w:rPr>
                <w:color w:val="000000"/>
              </w:rPr>
              <w:t>3</w:t>
            </w:r>
          </w:p>
        </w:tc>
        <w:tc>
          <w:tcPr>
            <w:tcW w:w="2970" w:type="dxa"/>
            <w:vMerge/>
            <w:tcBorders>
              <w:top w:val="nil"/>
              <w:left w:val="single" w:sz="7" w:space="0" w:color="000000"/>
              <w:bottom w:val="double" w:sz="2" w:space="0" w:color="000000"/>
              <w:right w:val="double" w:sz="2" w:space="0" w:color="000000"/>
            </w:tcBorders>
            <w:shd w:val="pct10" w:color="000000" w:fill="FFFFFF"/>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rPr>
            </w:pPr>
          </w:p>
        </w:tc>
      </w:tr>
      <w:tr w:rsidR="00A14937" w:rsidTr="00A14937">
        <w:tblPrEx>
          <w:tblCellMar>
            <w:top w:w="0" w:type="dxa"/>
            <w:bottom w:w="0" w:type="dxa"/>
          </w:tblCellMar>
        </w:tblPrEx>
        <w:tc>
          <w:tcPr>
            <w:tcW w:w="9360" w:type="dxa"/>
            <w:gridSpan w:val="3"/>
            <w:tcBorders>
              <w:top w:val="single" w:sz="7" w:space="0" w:color="000000"/>
              <w:left w:val="double" w:sz="2" w:space="0" w:color="000000"/>
              <w:bottom w:val="single" w:sz="6" w:space="0" w:color="FFFFFF"/>
              <w:right w:val="double" w:sz="2" w:space="0" w:color="000000"/>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First, Second, and Third and Soil Horizons (HORIZN = 1,2,3)</w:t>
            </w:r>
          </w:p>
        </w:tc>
      </w:tr>
      <w:tr w:rsidR="00B61B79">
        <w:tblPrEx>
          <w:tblCellMar>
            <w:top w:w="0" w:type="dxa"/>
            <w:bottom w:w="0" w:type="dxa"/>
          </w:tblCellMar>
        </w:tblPrEx>
        <w:tc>
          <w:tcPr>
            <w:tcW w:w="279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Horizon Thickness (THKNS)</w:t>
            </w:r>
          </w:p>
        </w:tc>
        <w:tc>
          <w:tcPr>
            <w:tcW w:w="36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10 cm (HORIZN = 1)</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40 cm (HORIZN = 2)</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50 cm (HORIZN = 3)</w:t>
            </w:r>
          </w:p>
        </w:tc>
        <w:tc>
          <w:tcPr>
            <w:tcW w:w="2970" w:type="dxa"/>
            <w:vMerge w:val="restart"/>
            <w:tcBorders>
              <w:top w:val="single" w:sz="7" w:space="0" w:color="000000"/>
              <w:left w:val="single" w:sz="7" w:space="0" w:color="000000"/>
              <w:bottom w:val="nil"/>
              <w:right w:val="double" w:sz="2" w:space="0" w:color="000000"/>
            </w:tcBorders>
            <w:shd w:val="pct10" w:color="000000" w:fill="FFFFFF"/>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 xml:space="preserve">NRCS, National Soils Characterization Database (NRCS, 2001) </w:t>
            </w:r>
            <w:r>
              <w:rPr>
                <w:rStyle w:val="Hypertext"/>
              </w:rPr>
              <w:t>http://www.statlab.iastate.edu/soils/ssl/)</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p>
        </w:tc>
      </w:tr>
      <w:tr w:rsidR="00B61B79">
        <w:tblPrEx>
          <w:tblCellMar>
            <w:top w:w="0" w:type="dxa"/>
            <w:bottom w:w="0" w:type="dxa"/>
          </w:tblCellMar>
        </w:tblPrEx>
        <w:tc>
          <w:tcPr>
            <w:tcW w:w="279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Bulk Density (BD)</w:t>
            </w:r>
          </w:p>
        </w:tc>
        <w:tc>
          <w:tcPr>
            <w:tcW w:w="36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 xml:space="preserve">1.6 g </w:t>
            </w:r>
            <w:r>
              <w:rPr>
                <w:color w:val="000000"/>
              </w:rPr>
              <w:sym w:font="Symbol" w:char="F0D7"/>
            </w:r>
            <w:r>
              <w:rPr>
                <w:color w:val="000000"/>
              </w:rPr>
              <w:t>cm</w:t>
            </w:r>
            <w:r>
              <w:rPr>
                <w:color w:val="000000"/>
                <w:vertAlign w:val="superscript"/>
              </w:rPr>
              <w:t>-3</w:t>
            </w:r>
            <w:r>
              <w:rPr>
                <w:color w:val="000000"/>
              </w:rPr>
              <w:t xml:space="preserve"> (HORIZN = 1)</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 xml:space="preserve">1.7 g </w:t>
            </w:r>
            <w:r>
              <w:rPr>
                <w:color w:val="000000"/>
              </w:rPr>
              <w:sym w:font="Symbol" w:char="F0D7"/>
            </w:r>
            <w:r>
              <w:rPr>
                <w:color w:val="000000"/>
              </w:rPr>
              <w:t>cm</w:t>
            </w:r>
            <w:r>
              <w:rPr>
                <w:color w:val="000000"/>
                <w:vertAlign w:val="superscript"/>
              </w:rPr>
              <w:t>-3</w:t>
            </w:r>
            <w:r>
              <w:rPr>
                <w:color w:val="000000"/>
              </w:rPr>
              <w:t xml:space="preserve"> (HORIZN = 2)</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 xml:space="preserve">1.8 g </w:t>
            </w:r>
            <w:r>
              <w:rPr>
                <w:color w:val="000000"/>
              </w:rPr>
              <w:sym w:font="Symbol" w:char="F0D7"/>
            </w:r>
            <w:r>
              <w:rPr>
                <w:color w:val="000000"/>
              </w:rPr>
              <w:t>cm</w:t>
            </w:r>
            <w:r>
              <w:rPr>
                <w:color w:val="000000"/>
                <w:vertAlign w:val="superscript"/>
              </w:rPr>
              <w:t>-3</w:t>
            </w:r>
            <w:r>
              <w:rPr>
                <w:color w:val="000000"/>
              </w:rPr>
              <w:t xml:space="preserve"> (HORIZN = 3)</w:t>
            </w:r>
          </w:p>
        </w:tc>
        <w:tc>
          <w:tcPr>
            <w:tcW w:w="2970" w:type="dxa"/>
            <w:vMerge/>
            <w:tcBorders>
              <w:top w:val="nil"/>
              <w:left w:val="single" w:sz="7" w:space="0" w:color="000000"/>
              <w:bottom w:val="nil"/>
              <w:right w:val="double" w:sz="2" w:space="0" w:color="000000"/>
            </w:tcBorders>
            <w:shd w:val="pct10" w:color="000000" w:fill="FFFFFF"/>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p>
        </w:tc>
      </w:tr>
      <w:tr w:rsidR="00B61B79">
        <w:tblPrEx>
          <w:tblCellMar>
            <w:top w:w="0" w:type="dxa"/>
            <w:bottom w:w="0" w:type="dxa"/>
          </w:tblCellMar>
        </w:tblPrEx>
        <w:tc>
          <w:tcPr>
            <w:tcW w:w="279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Initial Water Content (THETO)</w:t>
            </w:r>
          </w:p>
        </w:tc>
        <w:tc>
          <w:tcPr>
            <w:tcW w:w="36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0.282 cm</w:t>
            </w:r>
            <w:r>
              <w:rPr>
                <w:color w:val="000000"/>
                <w:vertAlign w:val="superscript"/>
              </w:rPr>
              <w:t>3</w:t>
            </w:r>
            <w:r>
              <w:rPr>
                <w:color w:val="000000"/>
              </w:rPr>
              <w:t>-H</w:t>
            </w:r>
            <w:r>
              <w:rPr>
                <w:color w:val="000000"/>
                <w:vertAlign w:val="subscript"/>
              </w:rPr>
              <w:t>2</w:t>
            </w:r>
            <w:r>
              <w:rPr>
                <w:color w:val="000000"/>
              </w:rPr>
              <w:t xml:space="preserve">O </w:t>
            </w:r>
            <w:r>
              <w:rPr>
                <w:color w:val="000000"/>
              </w:rPr>
              <w:sym w:font="Symbol" w:char="F0D7"/>
            </w:r>
            <w:r>
              <w:rPr>
                <w:color w:val="000000"/>
              </w:rPr>
              <w:t>cm</w:t>
            </w:r>
            <w:r>
              <w:rPr>
                <w:color w:val="000000"/>
                <w:vertAlign w:val="superscript"/>
              </w:rPr>
              <w:t>-3</w:t>
            </w:r>
            <w:r>
              <w:rPr>
                <w:color w:val="000000"/>
              </w:rPr>
              <w:t>-soil (HORIZN =1)</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0.242cm</w:t>
            </w:r>
            <w:r>
              <w:rPr>
                <w:color w:val="000000"/>
                <w:vertAlign w:val="superscript"/>
              </w:rPr>
              <w:t>3</w:t>
            </w:r>
            <w:r>
              <w:rPr>
                <w:color w:val="000000"/>
              </w:rPr>
              <w:t>-H</w:t>
            </w:r>
            <w:r>
              <w:rPr>
                <w:color w:val="000000"/>
                <w:vertAlign w:val="subscript"/>
              </w:rPr>
              <w:t>2</w:t>
            </w:r>
            <w:r>
              <w:rPr>
                <w:color w:val="000000"/>
              </w:rPr>
              <w:t xml:space="preserve">O </w:t>
            </w:r>
            <w:r>
              <w:rPr>
                <w:color w:val="000000"/>
              </w:rPr>
              <w:sym w:font="Symbol" w:char="F0D7"/>
            </w:r>
            <w:r>
              <w:rPr>
                <w:color w:val="000000"/>
              </w:rPr>
              <w:t>cm</w:t>
            </w:r>
            <w:r>
              <w:rPr>
                <w:color w:val="000000"/>
                <w:vertAlign w:val="superscript"/>
              </w:rPr>
              <w:t>-3</w:t>
            </w:r>
            <w:r>
              <w:rPr>
                <w:color w:val="000000"/>
              </w:rPr>
              <w:t>-soil (HORIZN =2)</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0.245 cm</w:t>
            </w:r>
            <w:r>
              <w:rPr>
                <w:color w:val="000000"/>
                <w:vertAlign w:val="superscript"/>
              </w:rPr>
              <w:t>3</w:t>
            </w:r>
            <w:r>
              <w:rPr>
                <w:color w:val="000000"/>
              </w:rPr>
              <w:t>-H</w:t>
            </w:r>
            <w:r>
              <w:rPr>
                <w:color w:val="000000"/>
                <w:vertAlign w:val="subscript"/>
              </w:rPr>
              <w:t>2</w:t>
            </w:r>
            <w:r>
              <w:rPr>
                <w:color w:val="000000"/>
              </w:rPr>
              <w:t xml:space="preserve">O </w:t>
            </w:r>
            <w:r>
              <w:rPr>
                <w:color w:val="000000"/>
              </w:rPr>
              <w:sym w:font="Symbol" w:char="F0D7"/>
            </w:r>
            <w:r>
              <w:rPr>
                <w:color w:val="000000"/>
              </w:rPr>
              <w:t>cm</w:t>
            </w:r>
            <w:r>
              <w:rPr>
                <w:color w:val="000000"/>
                <w:vertAlign w:val="superscript"/>
              </w:rPr>
              <w:t>-3</w:t>
            </w:r>
            <w:r>
              <w:rPr>
                <w:color w:val="000000"/>
              </w:rPr>
              <w:t>-soil (HORIZN =3)</w:t>
            </w:r>
          </w:p>
        </w:tc>
        <w:tc>
          <w:tcPr>
            <w:tcW w:w="2970" w:type="dxa"/>
            <w:vMerge/>
            <w:tcBorders>
              <w:top w:val="nil"/>
              <w:left w:val="single" w:sz="7" w:space="0" w:color="000000"/>
              <w:bottom w:val="nil"/>
              <w:right w:val="double" w:sz="2" w:space="0" w:color="000000"/>
            </w:tcBorders>
            <w:shd w:val="pct10" w:color="000000" w:fill="FFFFFF"/>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p>
        </w:tc>
      </w:tr>
      <w:tr w:rsidR="00B61B79">
        <w:tblPrEx>
          <w:tblCellMar>
            <w:top w:w="0" w:type="dxa"/>
            <w:bottom w:w="0" w:type="dxa"/>
          </w:tblCellMar>
        </w:tblPrEx>
        <w:tc>
          <w:tcPr>
            <w:tcW w:w="279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Compartment Thickness (DPN)</w:t>
            </w:r>
          </w:p>
        </w:tc>
        <w:tc>
          <w:tcPr>
            <w:tcW w:w="36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0.1 cm (HORIZN = 1)</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5.0 cm (HORIZN = 2,3)</w:t>
            </w:r>
          </w:p>
        </w:tc>
        <w:tc>
          <w:tcPr>
            <w:tcW w:w="2970" w:type="dxa"/>
            <w:vMerge/>
            <w:tcBorders>
              <w:top w:val="nil"/>
              <w:left w:val="single" w:sz="7" w:space="0" w:color="000000"/>
              <w:bottom w:val="nil"/>
              <w:right w:val="double" w:sz="2" w:space="0" w:color="000000"/>
            </w:tcBorders>
            <w:shd w:val="pct10" w:color="000000" w:fill="FFFFFF"/>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p>
        </w:tc>
      </w:tr>
      <w:tr w:rsidR="00B61B79">
        <w:tblPrEx>
          <w:tblCellMar>
            <w:top w:w="0" w:type="dxa"/>
            <w:bottom w:w="0" w:type="dxa"/>
          </w:tblCellMar>
        </w:tblPrEx>
        <w:tc>
          <w:tcPr>
            <w:tcW w:w="279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Field Capacity (THEFC)</w:t>
            </w:r>
          </w:p>
        </w:tc>
        <w:tc>
          <w:tcPr>
            <w:tcW w:w="36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0.282 cm</w:t>
            </w:r>
            <w:r>
              <w:rPr>
                <w:color w:val="000000"/>
                <w:vertAlign w:val="superscript"/>
              </w:rPr>
              <w:t>3</w:t>
            </w:r>
            <w:r>
              <w:rPr>
                <w:color w:val="000000"/>
              </w:rPr>
              <w:t>-H</w:t>
            </w:r>
            <w:r>
              <w:rPr>
                <w:color w:val="000000"/>
                <w:vertAlign w:val="subscript"/>
              </w:rPr>
              <w:t>2</w:t>
            </w:r>
            <w:r>
              <w:rPr>
                <w:color w:val="000000"/>
              </w:rPr>
              <w:t xml:space="preserve">O </w:t>
            </w:r>
            <w:r>
              <w:rPr>
                <w:color w:val="000000"/>
              </w:rPr>
              <w:sym w:font="Symbol" w:char="F0D7"/>
            </w:r>
            <w:r>
              <w:rPr>
                <w:color w:val="000000"/>
              </w:rPr>
              <w:t>cm</w:t>
            </w:r>
            <w:r>
              <w:rPr>
                <w:color w:val="000000"/>
                <w:vertAlign w:val="superscript"/>
              </w:rPr>
              <w:t>-3</w:t>
            </w:r>
            <w:r>
              <w:rPr>
                <w:color w:val="000000"/>
              </w:rPr>
              <w:t>-soil (HORIZN = 1)</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0.242cm</w:t>
            </w:r>
            <w:r>
              <w:rPr>
                <w:color w:val="000000"/>
                <w:vertAlign w:val="superscript"/>
              </w:rPr>
              <w:t>3</w:t>
            </w:r>
            <w:r>
              <w:rPr>
                <w:color w:val="000000"/>
              </w:rPr>
              <w:t>-H</w:t>
            </w:r>
            <w:r>
              <w:rPr>
                <w:color w:val="000000"/>
                <w:vertAlign w:val="subscript"/>
              </w:rPr>
              <w:t>2</w:t>
            </w:r>
            <w:r>
              <w:rPr>
                <w:color w:val="000000"/>
              </w:rPr>
              <w:t xml:space="preserve">O </w:t>
            </w:r>
            <w:r>
              <w:rPr>
                <w:color w:val="000000"/>
              </w:rPr>
              <w:sym w:font="Symbol" w:char="F0D7"/>
            </w:r>
            <w:r>
              <w:rPr>
                <w:color w:val="000000"/>
              </w:rPr>
              <w:t>cm</w:t>
            </w:r>
            <w:r>
              <w:rPr>
                <w:color w:val="000000"/>
                <w:vertAlign w:val="superscript"/>
              </w:rPr>
              <w:t>-3</w:t>
            </w:r>
            <w:r>
              <w:rPr>
                <w:color w:val="000000"/>
              </w:rPr>
              <w:t>-soil (HORIZN = 2)</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0.245 cm</w:t>
            </w:r>
            <w:r>
              <w:rPr>
                <w:color w:val="000000"/>
                <w:vertAlign w:val="superscript"/>
              </w:rPr>
              <w:t>3</w:t>
            </w:r>
            <w:r>
              <w:rPr>
                <w:color w:val="000000"/>
              </w:rPr>
              <w:t>-H</w:t>
            </w:r>
            <w:r>
              <w:rPr>
                <w:color w:val="000000"/>
                <w:vertAlign w:val="subscript"/>
              </w:rPr>
              <w:t>2</w:t>
            </w:r>
            <w:r>
              <w:rPr>
                <w:color w:val="000000"/>
              </w:rPr>
              <w:t xml:space="preserve">O </w:t>
            </w:r>
            <w:r>
              <w:rPr>
                <w:color w:val="000000"/>
              </w:rPr>
              <w:sym w:font="Symbol" w:char="F0D7"/>
            </w:r>
            <w:r>
              <w:rPr>
                <w:color w:val="000000"/>
              </w:rPr>
              <w:t>cm</w:t>
            </w:r>
            <w:r>
              <w:rPr>
                <w:color w:val="000000"/>
                <w:vertAlign w:val="superscript"/>
              </w:rPr>
              <w:t>-3</w:t>
            </w:r>
            <w:r>
              <w:rPr>
                <w:color w:val="000000"/>
              </w:rPr>
              <w:t>-soil (HORIZN = 3)</w:t>
            </w:r>
          </w:p>
        </w:tc>
        <w:tc>
          <w:tcPr>
            <w:tcW w:w="2970" w:type="dxa"/>
            <w:vMerge/>
            <w:tcBorders>
              <w:top w:val="nil"/>
              <w:left w:val="single" w:sz="7" w:space="0" w:color="000000"/>
              <w:bottom w:val="nil"/>
              <w:right w:val="double" w:sz="2" w:space="0" w:color="000000"/>
            </w:tcBorders>
            <w:shd w:val="pct10" w:color="000000" w:fill="FFFFFF"/>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p>
        </w:tc>
      </w:tr>
      <w:tr w:rsidR="00B61B79">
        <w:tblPrEx>
          <w:tblCellMar>
            <w:top w:w="0" w:type="dxa"/>
            <w:bottom w:w="0" w:type="dxa"/>
          </w:tblCellMar>
        </w:tblPrEx>
        <w:tc>
          <w:tcPr>
            <w:tcW w:w="279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Wilting Point (THEWP)</w:t>
            </w:r>
          </w:p>
        </w:tc>
        <w:tc>
          <w:tcPr>
            <w:tcW w:w="36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0.122 cm</w:t>
            </w:r>
            <w:r>
              <w:rPr>
                <w:color w:val="000000"/>
                <w:vertAlign w:val="superscript"/>
              </w:rPr>
              <w:t>3</w:t>
            </w:r>
            <w:r>
              <w:rPr>
                <w:color w:val="000000"/>
              </w:rPr>
              <w:t>-H</w:t>
            </w:r>
            <w:r>
              <w:rPr>
                <w:color w:val="000000"/>
                <w:vertAlign w:val="subscript"/>
              </w:rPr>
              <w:t>2</w:t>
            </w:r>
            <w:r>
              <w:rPr>
                <w:color w:val="000000"/>
              </w:rPr>
              <w:t xml:space="preserve">O </w:t>
            </w:r>
            <w:r>
              <w:rPr>
                <w:color w:val="000000"/>
              </w:rPr>
              <w:sym w:font="Symbol" w:char="F0D7"/>
            </w:r>
            <w:r>
              <w:rPr>
                <w:color w:val="000000"/>
              </w:rPr>
              <w:t>cm</w:t>
            </w:r>
            <w:r>
              <w:rPr>
                <w:color w:val="000000"/>
                <w:vertAlign w:val="superscript"/>
              </w:rPr>
              <w:t>-3</w:t>
            </w:r>
            <w:r>
              <w:rPr>
                <w:color w:val="000000"/>
              </w:rPr>
              <w:t>-soil (HORIZN = 1)</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0.142 cm</w:t>
            </w:r>
            <w:r>
              <w:rPr>
                <w:color w:val="000000"/>
                <w:vertAlign w:val="superscript"/>
              </w:rPr>
              <w:t>3</w:t>
            </w:r>
            <w:r>
              <w:rPr>
                <w:color w:val="000000"/>
              </w:rPr>
              <w:t>-H</w:t>
            </w:r>
            <w:r>
              <w:rPr>
                <w:color w:val="000000"/>
                <w:vertAlign w:val="subscript"/>
              </w:rPr>
              <w:t>2</w:t>
            </w:r>
            <w:r>
              <w:rPr>
                <w:color w:val="000000"/>
              </w:rPr>
              <w:t xml:space="preserve">O </w:t>
            </w:r>
            <w:r>
              <w:rPr>
                <w:color w:val="000000"/>
              </w:rPr>
              <w:sym w:font="Symbol" w:char="F0D7"/>
            </w:r>
            <w:r>
              <w:rPr>
                <w:color w:val="000000"/>
              </w:rPr>
              <w:t>cm</w:t>
            </w:r>
            <w:r>
              <w:rPr>
                <w:color w:val="000000"/>
                <w:vertAlign w:val="superscript"/>
              </w:rPr>
              <w:t>-3</w:t>
            </w:r>
            <w:r>
              <w:rPr>
                <w:color w:val="000000"/>
              </w:rPr>
              <w:t>-soil (HORIZN = 2)</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0.145 cm</w:t>
            </w:r>
            <w:r>
              <w:rPr>
                <w:color w:val="000000"/>
                <w:vertAlign w:val="superscript"/>
              </w:rPr>
              <w:t>3</w:t>
            </w:r>
            <w:r>
              <w:rPr>
                <w:color w:val="000000"/>
              </w:rPr>
              <w:t>-H</w:t>
            </w:r>
            <w:r>
              <w:rPr>
                <w:color w:val="000000"/>
                <w:vertAlign w:val="subscript"/>
              </w:rPr>
              <w:t>2</w:t>
            </w:r>
            <w:r>
              <w:rPr>
                <w:color w:val="000000"/>
              </w:rPr>
              <w:t xml:space="preserve">O </w:t>
            </w:r>
            <w:r>
              <w:rPr>
                <w:color w:val="000000"/>
              </w:rPr>
              <w:sym w:font="Symbol" w:char="F0D7"/>
            </w:r>
            <w:r>
              <w:rPr>
                <w:color w:val="000000"/>
              </w:rPr>
              <w:t>cm</w:t>
            </w:r>
            <w:r>
              <w:rPr>
                <w:color w:val="000000"/>
                <w:vertAlign w:val="superscript"/>
              </w:rPr>
              <w:t>-3</w:t>
            </w:r>
            <w:r>
              <w:rPr>
                <w:color w:val="000000"/>
              </w:rPr>
              <w:t>-soil (HORIZN = 3)</w:t>
            </w:r>
          </w:p>
        </w:tc>
        <w:tc>
          <w:tcPr>
            <w:tcW w:w="2970" w:type="dxa"/>
            <w:vMerge/>
            <w:tcBorders>
              <w:top w:val="nil"/>
              <w:left w:val="single" w:sz="7" w:space="0" w:color="000000"/>
              <w:bottom w:val="nil"/>
              <w:right w:val="double" w:sz="2" w:space="0" w:color="000000"/>
            </w:tcBorders>
            <w:shd w:val="pct10" w:color="000000" w:fill="FFFFFF"/>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p>
        </w:tc>
      </w:tr>
      <w:tr w:rsidR="00B61B79">
        <w:tblPrEx>
          <w:tblCellMar>
            <w:top w:w="0" w:type="dxa"/>
            <w:bottom w:w="0" w:type="dxa"/>
          </w:tblCellMar>
        </w:tblPrEx>
        <w:tc>
          <w:tcPr>
            <w:tcW w:w="2790" w:type="dxa"/>
            <w:tcBorders>
              <w:top w:val="single" w:sz="7" w:space="0" w:color="000000"/>
              <w:left w:val="double" w:sz="2" w:space="0" w:color="000000"/>
              <w:bottom w:val="double" w:sz="2" w:space="0" w:color="000000"/>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rPr>
            </w:pPr>
            <w:r>
              <w:rPr>
                <w:color w:val="000000"/>
              </w:rPr>
              <w:t>Organic Carbon Content (OC)</w:t>
            </w:r>
          </w:p>
        </w:tc>
        <w:tc>
          <w:tcPr>
            <w:tcW w:w="3600" w:type="dxa"/>
            <w:tcBorders>
              <w:top w:val="single" w:sz="7" w:space="0" w:color="000000"/>
              <w:left w:val="single" w:sz="7" w:space="0" w:color="000000"/>
              <w:bottom w:val="double" w:sz="2" w:space="0" w:color="000000"/>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2.9% (HORIZN = 1)</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0.174% (HORIZN = 2)</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rPr>
            </w:pPr>
            <w:r>
              <w:rPr>
                <w:color w:val="000000"/>
              </w:rPr>
              <w:t>0.116% (HORIZN = 3)</w:t>
            </w:r>
          </w:p>
        </w:tc>
        <w:tc>
          <w:tcPr>
            <w:tcW w:w="2970" w:type="dxa"/>
            <w:vMerge/>
            <w:tcBorders>
              <w:top w:val="nil"/>
              <w:left w:val="single" w:sz="7" w:space="0" w:color="000000"/>
              <w:bottom w:val="double" w:sz="2" w:space="0" w:color="000000"/>
              <w:right w:val="double" w:sz="2" w:space="0" w:color="000000"/>
            </w:tcBorders>
            <w:shd w:val="pct10" w:color="000000" w:fill="FFFFFF"/>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rPr>
            </w:pPr>
          </w:p>
        </w:tc>
      </w:tr>
    </w:tbl>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EPA. 1998.   Carsel, R.F., J.C. Imhoff, P.R. Hummel, J.M. Cheplick, and A.S. Donigian, Jr.  PRZM-3, A Model for Predicting Pesticide and Nitrogen Fate in the Crop Root and Unsaturated Soil Zones: Users Manual for Release 3.0.  National Exposure Research Laboratory, Office of Research and Development, U.S. Environmental Protection Agency, Athens, GA.</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 xml:space="preserve">EPA. 1999.  Jones, R.D., J. Breithaupt, J. Carleton, L. Libelo, J. Lin, R. Matzner, and R. Parker. Guidance for Use of the Index Reservoir in Drinking Water Exposure Assessments. Environmental Fate and Effects Division, Office of Pesticide Programs, U.S. Environmental Protection Agency, Washington. D.C. </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EPA. 2001. Abel, S.A. Procedure for Conducting Quality Assurance and Quality Control of Existing and New PRZM Field and Orchard Crop Standard Scenarios. Environmental Fate and Effects Division, Office of Pesticide Programs, U.S. Environmental Protection Agency, Washington, D.C.</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sectPr w:rsidR="00B61B79">
          <w:type w:val="continuous"/>
          <w:pgSz w:w="12240" w:h="15840"/>
          <w:pgMar w:top="1382" w:right="1440" w:bottom="1296" w:left="1440" w:header="1382" w:footer="1296" w:gutter="0"/>
          <w:cols w:space="720"/>
          <w:noEndnote/>
        </w:sect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rPr>
        <w:t>EPA.  2004.  Pesticide Root Zone Model (PRZM) Field and Orchard Crop Scenarios: Guidance for Selecting Field Crop and Orchard Scenario Input Parameters.  November 15, 2001; Revisions July 2004.</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 xml:space="preserve">Haan, C.T. and B.J. Barfield.  1978.  </w:t>
      </w:r>
      <w:r>
        <w:rPr>
          <w:i/>
          <w:iCs/>
          <w:color w:val="000000"/>
        </w:rPr>
        <w:t>Hydrology and Sedimentology of Surface Mined Lands.</w:t>
      </w:r>
      <w:r>
        <w:rPr>
          <w:color w:val="000000"/>
        </w:rPr>
        <w:t xml:space="preserve"> Office of Continuing Education and Extension, College of Engineering, University of Kentucky, Lexington, Kentucky 40506. pp. 286.</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USDA. 1990.  Davis, F.M., R.A. Leonard, W.G. Knisel. GLEAMS User Manual, Version 1.8.55.  USDA-ARS Southeast Watershed Research Laboratory, Tifton GA. SEWRL-030190FMD.</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USDA. 2000. Revised Universal Soil Loss Equation (RUSLE) EPA Pesticide Project.  U.S. Department of Agriculture, National Resources Conservation Service (NRCS) and Agricultural Research Service (ARS).</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sectPr w:rsidR="00B61B79">
          <w:type w:val="continuous"/>
          <w:pgSz w:w="12240" w:h="15840"/>
          <w:pgMar w:top="1382" w:right="1440" w:bottom="1296" w:left="1440" w:header="1382" w:footer="1296" w:gutter="0"/>
          <w:cols w:space="720"/>
          <w:noEndnote/>
        </w:sect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bookmarkStart w:id="60" w:name="a_5"/>
      <w:bookmarkEnd w:id="60"/>
      <w:r>
        <w:rPr>
          <w:b/>
          <w:bCs/>
          <w:color w:val="000000"/>
        </w:rPr>
        <w:t>PENNSYLVANIA TOMATOES</w:t>
      </w:r>
      <w:r>
        <w:rPr>
          <w:b/>
          <w:bCs/>
          <w:color w:val="000000"/>
        </w:rPr>
        <w:fldChar w:fldCharType="begin"/>
      </w:r>
      <w:r>
        <w:rPr>
          <w:b/>
          <w:bCs/>
          <w:color w:val="000000"/>
        </w:rPr>
        <w:instrText>tc \l1 "</w:instrText>
      </w:r>
      <w:bookmarkStart w:id="61" w:name="_Toc470072678"/>
      <w:r>
        <w:rPr>
          <w:b/>
          <w:bCs/>
          <w:color w:val="000000"/>
        </w:rPr>
        <w:instrText>PENNSYLVANIA TOMATOES</w:instrText>
      </w:r>
      <w:bookmarkEnd w:id="61"/>
      <w:r>
        <w:rPr>
          <w:b/>
          <w:bCs/>
          <w:color w:val="000000"/>
        </w:rPr>
        <w:fldChar w:fldCharType="end"/>
      </w:r>
      <w:r>
        <w:rPr>
          <w:color w:val="000000"/>
        </w:rPr>
        <w:t xml:space="preserve">    </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firstLine="720"/>
        <w:rPr>
          <w:color w:val="000000"/>
        </w:rPr>
      </w:pPr>
      <w:r>
        <w:rPr>
          <w:color w:val="000000"/>
        </w:rPr>
        <w:t>The field used to represent tomato production in Pennsylvania is located in Adams/Lancaster Counties in Pennsylvania.  According to the 1997 Census of Agriculture, Pennsylvania is ranked 6</w:t>
      </w:r>
      <w:r>
        <w:rPr>
          <w:color w:val="000000"/>
          <w:vertAlign w:val="superscript"/>
        </w:rPr>
        <w:t>th</w:t>
      </w:r>
      <w:r>
        <w:rPr>
          <w:color w:val="000000"/>
        </w:rPr>
        <w:t xml:space="preserve"> overall in the production of tomatoes in the U.S.   Tomatoes are grown on either six-inch raised beds (20 percent) or on flat beds (80 percent).  Tomato plants are transplanted from greenhouse operations.  Most tomatoes are planted in late April following the last frost and the harvest may begin in July and last for up to 120 days.  Most tomatoes are grown using conventional tillage; less than 2 percent use no-till.  Fresh market tomatoes are grown using stakes woven with mesh, individual staking is rare.  Growers use black polyethylene mulch (black plastic) for weed control in the beds.  Approximately 25 percent of plastic mulch growers use red mulch instead of black.  Fresh market growers use trickle irrigation systems.  Tomatoes for processing are grown in a similar fashion to fresh market varieties except they are grown on bare ground using overhead drip irrigation; no plastic or stakes are used.  Nearly all processed tomatoes are machine harvested.   The soil selected to simulate the field is a benchmark soil, Glenville silt loam.  Glenville silt loam, is a fine-loamy, mixed, active, mesic, Aquic Fragiudults.  These soils are in general crop production, but mostly grain, hay and pasture.  Glenville silt loam is a very deep, moderately well drained or somewhat poorly drained, medium to slowly permeable soil with medium to slow runoff and consists of a fragipan at approximately 2 feet.  In the fragipan, permeability is slow to moderately slow.  These soils formed in residuum weathered from mica acid schist and crystalline rock containing mica. They are found on nearly level to strongly sloping upland flats, footslopes, or near the heads of drainageways.  These soils are extensive in the mid-Atlantic Piedmont.  Slopes range from 0 to 15 percent. Glenville silt loam is a Hydrologic Group C soil.</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tbl>
      <w:tblPr>
        <w:tblW w:w="0" w:type="auto"/>
        <w:tblInd w:w="135" w:type="dxa"/>
        <w:tblLayout w:type="fixed"/>
        <w:tblCellMar>
          <w:left w:w="135" w:type="dxa"/>
          <w:right w:w="135" w:type="dxa"/>
        </w:tblCellMar>
        <w:tblLook w:val="0000" w:firstRow="0" w:lastRow="0" w:firstColumn="0" w:lastColumn="0" w:noHBand="0" w:noVBand="0"/>
      </w:tblPr>
      <w:tblGrid>
        <w:gridCol w:w="2250"/>
        <w:gridCol w:w="2700"/>
        <w:gridCol w:w="4230"/>
      </w:tblGrid>
      <w:tr w:rsidR="00A14937" w:rsidTr="00A14937">
        <w:tblPrEx>
          <w:tblCellMar>
            <w:top w:w="0" w:type="dxa"/>
            <w:bottom w:w="0" w:type="dxa"/>
          </w:tblCellMar>
        </w:tblPrEx>
        <w:tc>
          <w:tcPr>
            <w:tcW w:w="9180" w:type="dxa"/>
            <w:gridSpan w:val="3"/>
            <w:tcBorders>
              <w:top w:val="double" w:sz="2" w:space="0" w:color="000000"/>
              <w:left w:val="double" w:sz="2" w:space="0" w:color="000000"/>
              <w:bottom w:val="single" w:sz="6" w:space="0" w:color="FFFFFF"/>
              <w:right w:val="double" w:sz="2" w:space="0" w:color="000000"/>
            </w:tcBorders>
            <w:shd w:val="pct10" w:color="000000" w:fill="FFFFFF"/>
          </w:tcPr>
          <w:p w:rsidR="00B61B79" w:rsidRDefault="00B61B79">
            <w:pPr>
              <w:spacing w:line="201"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b/>
                <w:bCs/>
                <w:color w:val="000000"/>
                <w:sz w:val="20"/>
                <w:szCs w:val="20"/>
              </w:rPr>
              <w:t>Table 1.</w:t>
            </w:r>
            <w:r>
              <w:rPr>
                <w:color w:val="000000"/>
                <w:sz w:val="20"/>
                <w:szCs w:val="20"/>
              </w:rPr>
              <w:t xml:space="preserve"> PRZM 3.12 Climate and Time Parameters for Lancaster County, Pennsylvania - Tomatoes</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p>
        </w:tc>
      </w:tr>
      <w:tr w:rsidR="00B61B79">
        <w:tblPrEx>
          <w:tblCellMar>
            <w:top w:w="0" w:type="dxa"/>
            <w:bottom w:w="0" w:type="dxa"/>
          </w:tblCellMar>
        </w:tblPrEx>
        <w:tc>
          <w:tcPr>
            <w:tcW w:w="2250" w:type="dxa"/>
            <w:tcBorders>
              <w:top w:val="single" w:sz="7" w:space="0" w:color="000000"/>
              <w:left w:val="double" w:sz="2" w:space="0" w:color="000000"/>
              <w:bottom w:val="single" w:sz="6" w:space="0" w:color="FFFFFF"/>
              <w:right w:val="single" w:sz="6" w:space="0" w:color="FFFFFF"/>
            </w:tcBorders>
            <w:shd w:val="pct10" w:color="000000" w:fill="FFFFFF"/>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Parameter</w:t>
            </w:r>
          </w:p>
        </w:tc>
        <w:tc>
          <w:tcPr>
            <w:tcW w:w="2700" w:type="dxa"/>
            <w:tcBorders>
              <w:top w:val="single" w:sz="7" w:space="0" w:color="000000"/>
              <w:left w:val="single" w:sz="7" w:space="0" w:color="000000"/>
              <w:bottom w:val="single" w:sz="6" w:space="0" w:color="FFFFFF"/>
              <w:right w:val="single" w:sz="6" w:space="0" w:color="FFFFFF"/>
            </w:tcBorders>
            <w:shd w:val="pct10" w:color="000000" w:fill="FFFFFF"/>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r>
              <w:rPr>
                <w:color w:val="000000"/>
                <w:sz w:val="20"/>
                <w:szCs w:val="20"/>
              </w:rPr>
              <w:t>Value</w:t>
            </w:r>
          </w:p>
        </w:tc>
        <w:tc>
          <w:tcPr>
            <w:tcW w:w="4230" w:type="dxa"/>
            <w:tcBorders>
              <w:top w:val="single" w:sz="7" w:space="0" w:color="000000"/>
              <w:left w:val="single" w:sz="7" w:space="0" w:color="000000"/>
              <w:bottom w:val="single" w:sz="6" w:space="0" w:color="FFFFFF"/>
              <w:right w:val="double" w:sz="2" w:space="0" w:color="000000"/>
            </w:tcBorders>
            <w:shd w:val="pct10" w:color="000000" w:fill="FFFFFF"/>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r>
              <w:rPr>
                <w:color w:val="000000"/>
                <w:sz w:val="20"/>
                <w:szCs w:val="20"/>
              </w:rPr>
              <w:t>Source</w:t>
            </w:r>
          </w:p>
        </w:tc>
      </w:tr>
      <w:tr w:rsidR="00B61B79">
        <w:tblPrEx>
          <w:tblCellMar>
            <w:top w:w="0" w:type="dxa"/>
            <w:bottom w:w="0" w:type="dxa"/>
          </w:tblCellMar>
        </w:tblPrEx>
        <w:tc>
          <w:tcPr>
            <w:tcW w:w="225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Starting Date</w:t>
            </w:r>
          </w:p>
        </w:tc>
        <w:tc>
          <w:tcPr>
            <w:tcW w:w="27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r>
              <w:rPr>
                <w:color w:val="000000"/>
                <w:sz w:val="20"/>
                <w:szCs w:val="20"/>
              </w:rPr>
              <w:t>January 1, 1961</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p>
        </w:tc>
        <w:tc>
          <w:tcPr>
            <w:tcW w:w="4230" w:type="dxa"/>
            <w:tcBorders>
              <w:top w:val="single" w:sz="7" w:space="0" w:color="000000"/>
              <w:left w:val="single" w:sz="7" w:space="0" w:color="000000"/>
              <w:bottom w:val="single" w:sz="6" w:space="0" w:color="FFFFFF"/>
              <w:right w:val="double" w:sz="2" w:space="0" w:color="000000"/>
            </w:tcBorders>
            <w:shd w:val="pct10" w:color="000000" w:fill="FFFFFF"/>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Meteorological File - Harrisburg, PA (W14751)</w:t>
            </w:r>
          </w:p>
        </w:tc>
      </w:tr>
      <w:tr w:rsidR="00B61B79">
        <w:tblPrEx>
          <w:tblCellMar>
            <w:top w:w="0" w:type="dxa"/>
            <w:bottom w:w="0" w:type="dxa"/>
          </w:tblCellMar>
        </w:tblPrEx>
        <w:tc>
          <w:tcPr>
            <w:tcW w:w="225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Ending Date</w:t>
            </w:r>
          </w:p>
        </w:tc>
        <w:tc>
          <w:tcPr>
            <w:tcW w:w="27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r>
              <w:rPr>
                <w:color w:val="000000"/>
                <w:sz w:val="20"/>
                <w:szCs w:val="20"/>
              </w:rPr>
              <w:t>December 31, 1990</w:t>
            </w:r>
          </w:p>
        </w:tc>
        <w:tc>
          <w:tcPr>
            <w:tcW w:w="4230" w:type="dxa"/>
            <w:tcBorders>
              <w:top w:val="single" w:sz="7" w:space="0" w:color="000000"/>
              <w:left w:val="single" w:sz="7" w:space="0" w:color="000000"/>
              <w:bottom w:val="single" w:sz="6" w:space="0" w:color="FFFFFF"/>
              <w:right w:val="double" w:sz="2" w:space="0" w:color="000000"/>
            </w:tcBorders>
            <w:shd w:val="pct10" w:color="000000" w:fill="FFFFFF"/>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Meteorological File - Harrisburg, PA (W14751)</w:t>
            </w:r>
          </w:p>
        </w:tc>
      </w:tr>
      <w:tr w:rsidR="00B61B79">
        <w:tblPrEx>
          <w:tblCellMar>
            <w:top w:w="0" w:type="dxa"/>
            <w:bottom w:w="0" w:type="dxa"/>
          </w:tblCellMar>
        </w:tblPrEx>
        <w:tc>
          <w:tcPr>
            <w:tcW w:w="225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Pan Evaporation Factor (PFAC)</w:t>
            </w:r>
          </w:p>
        </w:tc>
        <w:tc>
          <w:tcPr>
            <w:tcW w:w="27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r>
              <w:rPr>
                <w:color w:val="000000"/>
                <w:sz w:val="20"/>
                <w:szCs w:val="20"/>
              </w:rPr>
              <w:t>0.75</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p>
        </w:tc>
        <w:tc>
          <w:tcPr>
            <w:tcW w:w="4230" w:type="dxa"/>
            <w:tcBorders>
              <w:top w:val="single" w:sz="7" w:space="0" w:color="000000"/>
              <w:left w:val="single" w:sz="7" w:space="0" w:color="000000"/>
              <w:bottom w:val="single" w:sz="6" w:space="0" w:color="FFFFFF"/>
              <w:right w:val="double" w:sz="2" w:space="0" w:color="000000"/>
            </w:tcBorders>
            <w:shd w:val="pct10" w:color="000000" w:fill="FFFFFF"/>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PRZM Manual Figure 5.1 (EPA, 1998)</w:t>
            </w:r>
          </w:p>
        </w:tc>
      </w:tr>
      <w:tr w:rsidR="00B61B79">
        <w:tblPrEx>
          <w:tblCellMar>
            <w:top w:w="0" w:type="dxa"/>
            <w:bottom w:w="0" w:type="dxa"/>
          </w:tblCellMar>
        </w:tblPrEx>
        <w:tc>
          <w:tcPr>
            <w:tcW w:w="225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Snowmelt Factor (SFAC)</w:t>
            </w:r>
          </w:p>
        </w:tc>
        <w:tc>
          <w:tcPr>
            <w:tcW w:w="27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r>
              <w:rPr>
                <w:color w:val="000000"/>
                <w:sz w:val="20"/>
                <w:szCs w:val="20"/>
              </w:rPr>
              <w:t>0.36 cm C</w:t>
            </w:r>
            <w:r>
              <w:rPr>
                <w:color w:val="000000"/>
                <w:sz w:val="20"/>
                <w:szCs w:val="20"/>
                <w:vertAlign w:val="superscript"/>
              </w:rPr>
              <w:t>- 1</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p>
        </w:tc>
        <w:tc>
          <w:tcPr>
            <w:tcW w:w="4230" w:type="dxa"/>
            <w:tcBorders>
              <w:top w:val="single" w:sz="7" w:space="0" w:color="000000"/>
              <w:left w:val="single" w:sz="7" w:space="0" w:color="000000"/>
              <w:bottom w:val="single" w:sz="6" w:space="0" w:color="FFFFFF"/>
              <w:right w:val="double" w:sz="2" w:space="0" w:color="000000"/>
            </w:tcBorders>
            <w:shd w:val="pct10" w:color="000000" w:fill="FFFFFF"/>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PRZM Manual Table 5.1 (EPA, 1998)</w:t>
            </w:r>
          </w:p>
        </w:tc>
      </w:tr>
      <w:tr w:rsidR="00B61B79">
        <w:tblPrEx>
          <w:tblCellMar>
            <w:top w:w="0" w:type="dxa"/>
            <w:bottom w:w="0" w:type="dxa"/>
          </w:tblCellMar>
        </w:tblPrEx>
        <w:tc>
          <w:tcPr>
            <w:tcW w:w="225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Minimum Depth of</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Evaporation  (ANETD)</w:t>
            </w:r>
          </w:p>
        </w:tc>
        <w:tc>
          <w:tcPr>
            <w:tcW w:w="27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r>
              <w:rPr>
                <w:color w:val="000000"/>
                <w:sz w:val="20"/>
                <w:szCs w:val="20"/>
              </w:rPr>
              <w:t>17.5 cm</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p>
        </w:tc>
        <w:tc>
          <w:tcPr>
            <w:tcW w:w="4230" w:type="dxa"/>
            <w:tcBorders>
              <w:top w:val="single" w:sz="7" w:space="0" w:color="000000"/>
              <w:left w:val="single" w:sz="7" w:space="0" w:color="000000"/>
              <w:bottom w:val="single" w:sz="6" w:space="0" w:color="FFFFFF"/>
              <w:right w:val="double" w:sz="2" w:space="0" w:color="000000"/>
            </w:tcBorders>
            <w:shd w:val="pct10" w:color="000000" w:fill="FFFFFF"/>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PRZM Manual Figure 5.2 (EPA, 1998)</w:t>
            </w:r>
          </w:p>
        </w:tc>
      </w:tr>
      <w:tr w:rsidR="00A14937" w:rsidTr="00A14937">
        <w:tblPrEx>
          <w:tblCellMar>
            <w:top w:w="0" w:type="dxa"/>
            <w:bottom w:w="0" w:type="dxa"/>
          </w:tblCellMar>
        </w:tblPrEx>
        <w:tc>
          <w:tcPr>
            <w:tcW w:w="9180" w:type="dxa"/>
            <w:gridSpan w:val="3"/>
            <w:tcBorders>
              <w:top w:val="single" w:sz="7" w:space="0" w:color="000000"/>
              <w:left w:val="double" w:sz="2" w:space="0" w:color="000000"/>
              <w:bottom w:val="double" w:sz="2" w:space="0" w:color="000000"/>
              <w:right w:val="double" w:sz="2" w:space="0" w:color="000000"/>
            </w:tcBorders>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p>
        </w:tc>
      </w:tr>
    </w:tbl>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sectPr w:rsidR="00B61B79">
          <w:pgSz w:w="12240" w:h="15840"/>
          <w:pgMar w:top="1382" w:right="1440" w:bottom="1296" w:left="1440" w:header="1382" w:footer="1296" w:gutter="0"/>
          <w:cols w:space="720"/>
          <w:noEndnote/>
        </w:sectPr>
      </w:pPr>
    </w:p>
    <w:tbl>
      <w:tblPr>
        <w:tblW w:w="0" w:type="auto"/>
        <w:tblInd w:w="210" w:type="dxa"/>
        <w:tblBorders>
          <w:top w:val="double" w:sz="2" w:space="0" w:color="000000"/>
          <w:left w:val="double" w:sz="2" w:space="0" w:color="000000"/>
          <w:bottom w:val="double" w:sz="2" w:space="0" w:color="000000"/>
          <w:right w:val="double" w:sz="2" w:space="0" w:color="000000"/>
          <w:insideH w:val="single" w:sz="7" w:space="0" w:color="000000"/>
          <w:insideV w:val="single" w:sz="7" w:space="0" w:color="000000"/>
        </w:tblBorders>
        <w:tblLayout w:type="fixed"/>
        <w:tblCellMar>
          <w:left w:w="120" w:type="dxa"/>
          <w:right w:w="120" w:type="dxa"/>
        </w:tblCellMar>
        <w:tblLook w:val="0000" w:firstRow="0" w:lastRow="0" w:firstColumn="0" w:lastColumn="0" w:noHBand="0" w:noVBand="0"/>
      </w:tblPr>
      <w:tblGrid>
        <w:gridCol w:w="2160"/>
        <w:gridCol w:w="1530"/>
        <w:gridCol w:w="5400"/>
      </w:tblGrid>
      <w:tr w:rsidR="00A14937" w:rsidTr="00A14937">
        <w:tblPrEx>
          <w:tblCellMar>
            <w:top w:w="0" w:type="dxa"/>
            <w:bottom w:w="0" w:type="dxa"/>
          </w:tblCellMar>
        </w:tblPrEx>
        <w:tc>
          <w:tcPr>
            <w:tcW w:w="9090" w:type="dxa"/>
            <w:gridSpan w:val="3"/>
            <w:tcBorders>
              <w:top w:val="double" w:sz="2" w:space="0" w:color="000000"/>
            </w:tcBorders>
            <w:shd w:val="pct10" w:color="000000" w:fill="FFFFFF"/>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b/>
                <w:bCs/>
                <w:color w:val="000000"/>
                <w:sz w:val="20"/>
                <w:szCs w:val="20"/>
              </w:rPr>
              <w:t xml:space="preserve">Table 2. </w:t>
            </w:r>
            <w:r>
              <w:rPr>
                <w:color w:val="000000"/>
                <w:sz w:val="20"/>
                <w:szCs w:val="20"/>
              </w:rPr>
              <w:t>PRZM 3.12 Erosion and Landscape Parameters for Lancaster County, Pennsylvania - Tomatoes</w:t>
            </w:r>
          </w:p>
        </w:tc>
      </w:tr>
      <w:tr w:rsidR="00B61B79">
        <w:tblPrEx>
          <w:tblCellMar>
            <w:top w:w="0" w:type="dxa"/>
            <w:bottom w:w="0" w:type="dxa"/>
          </w:tblCellMar>
        </w:tblPrEx>
        <w:tc>
          <w:tcPr>
            <w:tcW w:w="2160" w:type="dxa"/>
            <w:shd w:val="pct10" w:color="000000" w:fill="FFFFFF"/>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Parameter</w:t>
            </w:r>
          </w:p>
        </w:tc>
        <w:tc>
          <w:tcPr>
            <w:tcW w:w="1530" w:type="dxa"/>
            <w:shd w:val="pct10" w:color="000000" w:fill="FFFFFF"/>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Value</w:t>
            </w:r>
          </w:p>
        </w:tc>
        <w:tc>
          <w:tcPr>
            <w:tcW w:w="5400" w:type="dxa"/>
            <w:shd w:val="pct10" w:color="000000" w:fill="FFFFFF"/>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Source</w:t>
            </w:r>
          </w:p>
        </w:tc>
      </w:tr>
      <w:tr w:rsidR="00B61B79">
        <w:tblPrEx>
          <w:tblCellMar>
            <w:top w:w="0" w:type="dxa"/>
            <w:bottom w:w="0" w:type="dxa"/>
          </w:tblCellMar>
        </w:tblPrEx>
        <w:tc>
          <w:tcPr>
            <w:tcW w:w="216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Method to Calculate Erosion (ERFLAG)</w:t>
            </w:r>
          </w:p>
        </w:tc>
        <w:tc>
          <w:tcPr>
            <w:tcW w:w="153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4 (MUSS)</w:t>
            </w:r>
          </w:p>
        </w:tc>
        <w:tc>
          <w:tcPr>
            <w:tcW w:w="5400" w:type="dxa"/>
            <w:shd w:val="pct10" w:color="000000" w:fill="FFFFFF"/>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PRZM Manual (EPA, 1998)</w:t>
            </w:r>
          </w:p>
        </w:tc>
      </w:tr>
      <w:tr w:rsidR="00B61B79">
        <w:tblPrEx>
          <w:tblCellMar>
            <w:top w:w="0" w:type="dxa"/>
            <w:bottom w:w="0" w:type="dxa"/>
          </w:tblCellMar>
        </w:tblPrEx>
        <w:tc>
          <w:tcPr>
            <w:tcW w:w="216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USLE K Factor</w:t>
            </w: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(USLEK)</w:t>
            </w:r>
          </w:p>
        </w:tc>
        <w:tc>
          <w:tcPr>
            <w:tcW w:w="153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0.32 tons EI</w:t>
            </w:r>
            <w:r>
              <w:rPr>
                <w:color w:val="000000"/>
                <w:sz w:val="20"/>
                <w:szCs w:val="20"/>
                <w:vertAlign w:val="superscript"/>
              </w:rPr>
              <w:t>-1*</w:t>
            </w:r>
          </w:p>
        </w:tc>
        <w:tc>
          <w:tcPr>
            <w:tcW w:w="5400" w:type="dxa"/>
            <w:shd w:val="pct10" w:color="000000" w:fill="FFFFFF"/>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Soil Data Mart Database for Lancaster County, PA. Data for Glenville silt loam, 3-8% slopes; surface horizon.</w:t>
            </w:r>
          </w:p>
        </w:tc>
      </w:tr>
      <w:tr w:rsidR="00B61B79">
        <w:tblPrEx>
          <w:tblCellMar>
            <w:top w:w="0" w:type="dxa"/>
            <w:bottom w:w="0" w:type="dxa"/>
          </w:tblCellMar>
        </w:tblPrEx>
        <w:tc>
          <w:tcPr>
            <w:tcW w:w="216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USLE LS Factor (USLELS)</w:t>
            </w:r>
          </w:p>
        </w:tc>
        <w:tc>
          <w:tcPr>
            <w:tcW w:w="153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1.34</w:t>
            </w:r>
          </w:p>
        </w:tc>
        <w:tc>
          <w:tcPr>
            <w:tcW w:w="5400" w:type="dxa"/>
            <w:shd w:val="pct10" w:color="000000" w:fill="FFFFFF"/>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Calculated according to Haan and Barfield (1978) equation: LS = ((λ/72.6)</w:t>
            </w:r>
            <w:r>
              <w:rPr>
                <w:color w:val="000000"/>
                <w:sz w:val="20"/>
                <w:szCs w:val="20"/>
                <w:vertAlign w:val="superscript"/>
              </w:rPr>
              <w:t>m</w:t>
            </w:r>
            <w:r>
              <w:rPr>
                <w:color w:val="000000"/>
                <w:sz w:val="20"/>
                <w:szCs w:val="20"/>
              </w:rPr>
              <w:t>)((430x</w:t>
            </w:r>
            <w:r>
              <w:rPr>
                <w:color w:val="000000"/>
                <w:sz w:val="20"/>
                <w:szCs w:val="20"/>
                <w:vertAlign w:val="superscript"/>
              </w:rPr>
              <w:t>2</w:t>
            </w:r>
            <w:r>
              <w:rPr>
                <w:color w:val="000000"/>
                <w:sz w:val="20"/>
                <w:szCs w:val="20"/>
              </w:rPr>
              <w:t xml:space="preserve"> + 30x + 0.43)/6.613), where λ = slope length, x = SLP/100 and m = constant. In this case, λ = 400 m (default value) and m = 0.5 (EPA 2004).</w:t>
            </w:r>
          </w:p>
        </w:tc>
      </w:tr>
      <w:tr w:rsidR="00B61B79">
        <w:tblPrEx>
          <w:tblCellMar>
            <w:top w:w="0" w:type="dxa"/>
            <w:bottom w:w="0" w:type="dxa"/>
          </w:tblCellMar>
        </w:tblPrEx>
        <w:tc>
          <w:tcPr>
            <w:tcW w:w="216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USLE P Factor</w:t>
            </w: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(USLEP)</w:t>
            </w:r>
          </w:p>
        </w:tc>
        <w:tc>
          <w:tcPr>
            <w:tcW w:w="153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1</w:t>
            </w:r>
          </w:p>
        </w:tc>
        <w:tc>
          <w:tcPr>
            <w:tcW w:w="5400" w:type="dxa"/>
            <w:shd w:val="pct10" w:color="000000" w:fill="FFFFFF"/>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Leon Restler, Ag. Extension Agent, Lancaster Co.  (717) 394</w:t>
            </w:r>
            <w:r>
              <w:rPr>
                <w:color w:val="000000"/>
                <w:sz w:val="20"/>
                <w:szCs w:val="20"/>
              </w:rPr>
              <w:noBreakHyphen/>
              <w:t>6851 8/14/01).  Tomatoes grown under platiculture do not follow contours.  PRZM Manual Table 5.6</w:t>
            </w:r>
          </w:p>
        </w:tc>
      </w:tr>
      <w:tr w:rsidR="00B61B79">
        <w:tblPrEx>
          <w:tblCellMar>
            <w:top w:w="0" w:type="dxa"/>
            <w:bottom w:w="0" w:type="dxa"/>
          </w:tblCellMar>
        </w:tblPrEx>
        <w:tc>
          <w:tcPr>
            <w:tcW w:w="216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Field Area</w:t>
            </w: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(AFIELD)</w:t>
            </w:r>
          </w:p>
        </w:tc>
        <w:tc>
          <w:tcPr>
            <w:tcW w:w="153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172 ha</w:t>
            </w:r>
          </w:p>
        </w:tc>
        <w:tc>
          <w:tcPr>
            <w:tcW w:w="5400" w:type="dxa"/>
            <w:shd w:val="pct10" w:color="000000" w:fill="FFFFFF"/>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Area of Shipman Reservoir watershed (EPA 2004).</w:t>
            </w:r>
          </w:p>
        </w:tc>
      </w:tr>
      <w:tr w:rsidR="00B61B79">
        <w:tblPrEx>
          <w:tblCellMar>
            <w:top w:w="0" w:type="dxa"/>
            <w:bottom w:w="0" w:type="dxa"/>
          </w:tblCellMar>
        </w:tblPrEx>
        <w:tc>
          <w:tcPr>
            <w:tcW w:w="216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NRCS Hyetograph (IREG)</w:t>
            </w:r>
          </w:p>
        </w:tc>
        <w:tc>
          <w:tcPr>
            <w:tcW w:w="153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3</w:t>
            </w:r>
          </w:p>
        </w:tc>
        <w:tc>
          <w:tcPr>
            <w:tcW w:w="5400" w:type="dxa"/>
            <w:shd w:val="pct10" w:color="000000" w:fill="FFFFFF"/>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PRZM Manual Figure 5.12 (EPA, 1998)</w:t>
            </w:r>
          </w:p>
        </w:tc>
      </w:tr>
      <w:tr w:rsidR="00B61B79">
        <w:tblPrEx>
          <w:tblCellMar>
            <w:top w:w="0" w:type="dxa"/>
            <w:bottom w:w="0" w:type="dxa"/>
          </w:tblCellMar>
        </w:tblPrEx>
        <w:tc>
          <w:tcPr>
            <w:tcW w:w="216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Slope (SLP)</w:t>
            </w:r>
          </w:p>
        </w:tc>
        <w:tc>
          <w:tcPr>
            <w:tcW w:w="153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6%</w:t>
            </w:r>
          </w:p>
        </w:tc>
        <w:tc>
          <w:tcPr>
            <w:tcW w:w="5400" w:type="dxa"/>
            <w:shd w:val="pct10" w:color="000000" w:fill="FFFFFF"/>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r>
              <w:rPr>
                <w:color w:val="000000"/>
                <w:sz w:val="20"/>
                <w:szCs w:val="20"/>
              </w:rPr>
              <w:t>Maximum slope for row crops based on guidance. Soil series exceed 12 percent slope.</w:t>
            </w: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Leon Restler, Ag. Extension Agent, Lancaster Co.  (717) 394</w:t>
            </w:r>
            <w:r>
              <w:rPr>
                <w:color w:val="000000"/>
                <w:sz w:val="20"/>
                <w:szCs w:val="20"/>
              </w:rPr>
              <w:noBreakHyphen/>
              <w:t>6851 8/14/01)</w:t>
            </w:r>
          </w:p>
        </w:tc>
      </w:tr>
      <w:tr w:rsidR="00B61B79">
        <w:tblPrEx>
          <w:tblCellMar>
            <w:top w:w="0" w:type="dxa"/>
            <w:bottom w:w="0" w:type="dxa"/>
          </w:tblCellMar>
        </w:tblPrEx>
        <w:tc>
          <w:tcPr>
            <w:tcW w:w="216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Hydraulic Length (HL</w:t>
            </w:r>
          </w:p>
        </w:tc>
        <w:tc>
          <w:tcPr>
            <w:tcW w:w="153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600 m</w:t>
            </w:r>
          </w:p>
        </w:tc>
        <w:tc>
          <w:tcPr>
            <w:tcW w:w="5400" w:type="dxa"/>
            <w:shd w:val="pct10" w:color="000000" w:fill="FFFFFF"/>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Shipman Reservoir (EPA, 1999)</w:t>
            </w:r>
          </w:p>
        </w:tc>
      </w:tr>
      <w:tr w:rsidR="00A14937" w:rsidTr="00A14937">
        <w:tblPrEx>
          <w:tblCellMar>
            <w:top w:w="0" w:type="dxa"/>
            <w:bottom w:w="0" w:type="dxa"/>
          </w:tblCellMar>
        </w:tblPrEx>
        <w:tc>
          <w:tcPr>
            <w:tcW w:w="9090" w:type="dxa"/>
            <w:gridSpan w:val="3"/>
            <w:tcBorders>
              <w:bottom w:val="double" w:sz="2" w:space="0" w:color="000000"/>
            </w:tcBorders>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 EI = 100 ft-tons * in/ acre*hr</w:t>
            </w:r>
          </w:p>
        </w:tc>
      </w:tr>
    </w:tbl>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firstLine="720"/>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firstLine="720"/>
        <w:rPr>
          <w:color w:val="000000"/>
          <w:sz w:val="20"/>
          <w:szCs w:val="20"/>
        </w:rPr>
        <w:sectPr w:rsidR="00B61B79">
          <w:type w:val="continuous"/>
          <w:pgSz w:w="12240" w:h="15840"/>
          <w:pgMar w:top="1382" w:right="1440" w:bottom="1296" w:left="1440" w:header="1382" w:footer="1296" w:gutter="0"/>
          <w:cols w:space="720"/>
          <w:noEndnote/>
        </w:sect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firstLine="720"/>
        <w:rPr>
          <w:color w:val="000000"/>
          <w:sz w:val="20"/>
          <w:szCs w:val="20"/>
        </w:rPr>
      </w:pPr>
    </w:p>
    <w:tbl>
      <w:tblPr>
        <w:tblW w:w="0" w:type="auto"/>
        <w:tblInd w:w="120" w:type="dxa"/>
        <w:tblBorders>
          <w:top w:val="double" w:sz="2" w:space="0" w:color="000000"/>
          <w:left w:val="double" w:sz="2" w:space="0" w:color="000000"/>
          <w:bottom w:val="double" w:sz="2" w:space="0" w:color="000000"/>
          <w:right w:val="double" w:sz="2" w:space="0" w:color="000000"/>
          <w:insideH w:val="single" w:sz="7" w:space="0" w:color="000000"/>
          <w:insideV w:val="single" w:sz="7" w:space="0" w:color="000000"/>
        </w:tblBorders>
        <w:tblLayout w:type="fixed"/>
        <w:tblCellMar>
          <w:left w:w="120" w:type="dxa"/>
          <w:right w:w="120" w:type="dxa"/>
        </w:tblCellMar>
        <w:tblLook w:val="0000" w:firstRow="0" w:lastRow="0" w:firstColumn="0" w:lastColumn="0" w:noHBand="0" w:noVBand="0"/>
      </w:tblPr>
      <w:tblGrid>
        <w:gridCol w:w="3150"/>
        <w:gridCol w:w="1350"/>
        <w:gridCol w:w="4770"/>
      </w:tblGrid>
      <w:tr w:rsidR="00A14937" w:rsidTr="00A14937">
        <w:tblPrEx>
          <w:tblCellMar>
            <w:top w:w="0" w:type="dxa"/>
            <w:bottom w:w="0" w:type="dxa"/>
          </w:tblCellMar>
        </w:tblPrEx>
        <w:tc>
          <w:tcPr>
            <w:tcW w:w="9270" w:type="dxa"/>
            <w:gridSpan w:val="3"/>
            <w:tcBorders>
              <w:top w:val="double" w:sz="2" w:space="0" w:color="000000"/>
            </w:tcBorders>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b/>
                <w:bCs/>
                <w:color w:val="000000"/>
                <w:sz w:val="20"/>
                <w:szCs w:val="20"/>
              </w:rPr>
              <w:t>Table 3</w:t>
            </w:r>
            <w:r>
              <w:rPr>
                <w:color w:val="000000"/>
                <w:sz w:val="20"/>
                <w:szCs w:val="20"/>
              </w:rPr>
              <w:t>.   PRZM 3.12 Crop Parameters for Lancaster County, Pennsylvania - Tomatoes</w:t>
            </w:r>
          </w:p>
        </w:tc>
      </w:tr>
      <w:tr w:rsidR="00B61B79">
        <w:tblPrEx>
          <w:tblCellMar>
            <w:top w:w="0" w:type="dxa"/>
            <w:bottom w:w="0" w:type="dxa"/>
          </w:tblCellMar>
        </w:tblPrEx>
        <w:tc>
          <w:tcPr>
            <w:tcW w:w="315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Parameter</w:t>
            </w:r>
          </w:p>
        </w:tc>
        <w:tc>
          <w:tcPr>
            <w:tcW w:w="135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Value</w:t>
            </w:r>
          </w:p>
        </w:tc>
        <w:tc>
          <w:tcPr>
            <w:tcW w:w="477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Source</w:t>
            </w:r>
          </w:p>
        </w:tc>
      </w:tr>
      <w:tr w:rsidR="00B61B79">
        <w:tblPrEx>
          <w:tblCellMar>
            <w:top w:w="0" w:type="dxa"/>
            <w:bottom w:w="0" w:type="dxa"/>
          </w:tblCellMar>
        </w:tblPrEx>
        <w:tc>
          <w:tcPr>
            <w:tcW w:w="31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Initial Crop (INICRP)</w:t>
            </w:r>
          </w:p>
        </w:tc>
        <w:tc>
          <w:tcPr>
            <w:tcW w:w="13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1</w:t>
            </w:r>
          </w:p>
        </w:tc>
        <w:tc>
          <w:tcPr>
            <w:tcW w:w="477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Set to one for all crops (EPA, 2001)</w:t>
            </w:r>
          </w:p>
        </w:tc>
      </w:tr>
      <w:tr w:rsidR="00B61B79">
        <w:tblPrEx>
          <w:tblCellMar>
            <w:top w:w="0" w:type="dxa"/>
            <w:bottom w:w="0" w:type="dxa"/>
          </w:tblCellMar>
        </w:tblPrEx>
        <w:tc>
          <w:tcPr>
            <w:tcW w:w="31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 xml:space="preserve">Initial Surface Condition </w:t>
            </w: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(ISCOND)</w:t>
            </w:r>
          </w:p>
        </w:tc>
        <w:tc>
          <w:tcPr>
            <w:tcW w:w="13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1</w:t>
            </w:r>
          </w:p>
        </w:tc>
        <w:tc>
          <w:tcPr>
            <w:tcW w:w="477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 xml:space="preserve">Set to fallow prior to new crop planting. </w:t>
            </w:r>
          </w:p>
        </w:tc>
      </w:tr>
      <w:tr w:rsidR="00B61B79">
        <w:tblPrEx>
          <w:tblCellMar>
            <w:top w:w="0" w:type="dxa"/>
            <w:bottom w:w="0" w:type="dxa"/>
          </w:tblCellMar>
        </w:tblPrEx>
        <w:tc>
          <w:tcPr>
            <w:tcW w:w="31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Number of Different Crops</w:t>
            </w: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(NDC)</w:t>
            </w:r>
          </w:p>
        </w:tc>
        <w:tc>
          <w:tcPr>
            <w:tcW w:w="13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1</w:t>
            </w:r>
          </w:p>
        </w:tc>
        <w:tc>
          <w:tcPr>
            <w:tcW w:w="477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Set to crops in simulation - generally one</w:t>
            </w:r>
          </w:p>
        </w:tc>
      </w:tr>
      <w:tr w:rsidR="00B61B79">
        <w:tblPrEx>
          <w:tblCellMar>
            <w:top w:w="0" w:type="dxa"/>
            <w:bottom w:w="0" w:type="dxa"/>
          </w:tblCellMar>
        </w:tblPrEx>
        <w:tc>
          <w:tcPr>
            <w:tcW w:w="31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Number of Cropping Periods</w:t>
            </w: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(NCPDS)</w:t>
            </w:r>
          </w:p>
        </w:tc>
        <w:tc>
          <w:tcPr>
            <w:tcW w:w="13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30</w:t>
            </w:r>
          </w:p>
        </w:tc>
        <w:tc>
          <w:tcPr>
            <w:tcW w:w="477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Set to weather data. Allentown, PA (W14737)</w:t>
            </w:r>
          </w:p>
        </w:tc>
      </w:tr>
      <w:tr w:rsidR="00B61B79">
        <w:tblPrEx>
          <w:tblCellMar>
            <w:top w:w="0" w:type="dxa"/>
            <w:bottom w:w="0" w:type="dxa"/>
          </w:tblCellMar>
        </w:tblPrEx>
        <w:tc>
          <w:tcPr>
            <w:tcW w:w="31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Maximum rainfall interception storage of crop (CINTCP)</w:t>
            </w:r>
          </w:p>
        </w:tc>
        <w:tc>
          <w:tcPr>
            <w:tcW w:w="13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0.1</w:t>
            </w:r>
          </w:p>
        </w:tc>
        <w:tc>
          <w:tcPr>
            <w:tcW w:w="477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PRZM, Table 5.4 (EPA, 1998)</w:t>
            </w:r>
          </w:p>
        </w:tc>
      </w:tr>
      <w:tr w:rsidR="00B61B79">
        <w:tblPrEx>
          <w:tblCellMar>
            <w:top w:w="0" w:type="dxa"/>
            <w:bottom w:w="0" w:type="dxa"/>
          </w:tblCellMar>
        </w:tblPrEx>
        <w:tc>
          <w:tcPr>
            <w:tcW w:w="31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Maximum Active Root Depth (AMXDR)</w:t>
            </w:r>
          </w:p>
        </w:tc>
        <w:tc>
          <w:tcPr>
            <w:tcW w:w="13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20 cm</w:t>
            </w:r>
          </w:p>
        </w:tc>
        <w:tc>
          <w:tcPr>
            <w:tcW w:w="477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r>
              <w:rPr>
                <w:color w:val="000000"/>
                <w:sz w:val="20"/>
                <w:szCs w:val="20"/>
              </w:rPr>
              <w:t>Leon Restler, Ag. Extension Agent, Lancaster Co.  Phone: (717) 394</w:t>
            </w:r>
            <w:r>
              <w:rPr>
                <w:color w:val="000000"/>
                <w:sz w:val="20"/>
                <w:szCs w:val="20"/>
              </w:rPr>
              <w:noBreakHyphen/>
              <w:t>6851, Date: 8/14/01</w:t>
            </w: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 xml:space="preserve"> Parameter value may be inconsistent with different tomato scenarios due to different sources..</w:t>
            </w:r>
          </w:p>
        </w:tc>
      </w:tr>
      <w:tr w:rsidR="00B61B79">
        <w:tblPrEx>
          <w:tblCellMar>
            <w:top w:w="0" w:type="dxa"/>
            <w:bottom w:w="0" w:type="dxa"/>
          </w:tblCellMar>
        </w:tblPrEx>
        <w:tc>
          <w:tcPr>
            <w:tcW w:w="31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Maximum Canopy Coverage (COVMAX)</w:t>
            </w:r>
          </w:p>
        </w:tc>
        <w:tc>
          <w:tcPr>
            <w:tcW w:w="13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80</w:t>
            </w:r>
          </w:p>
        </w:tc>
        <w:tc>
          <w:tcPr>
            <w:tcW w:w="477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r>
              <w:rPr>
                <w:color w:val="000000"/>
                <w:sz w:val="20"/>
                <w:szCs w:val="20"/>
              </w:rPr>
              <w:t>Leon Restler, Ag. Extension Agent, Lancaster Co.  Phone: (717) 394</w:t>
            </w:r>
            <w:r>
              <w:rPr>
                <w:color w:val="000000"/>
                <w:sz w:val="20"/>
                <w:szCs w:val="20"/>
              </w:rPr>
              <w:noBreakHyphen/>
              <w:t xml:space="preserve">6851, Date: 8/14/01 </w:t>
            </w: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Parameter value may be inconsistent with different tomato scenarios due to different sources.</w:t>
            </w:r>
          </w:p>
        </w:tc>
      </w:tr>
      <w:tr w:rsidR="00B61B79">
        <w:tblPrEx>
          <w:tblCellMar>
            <w:top w:w="0" w:type="dxa"/>
            <w:bottom w:w="0" w:type="dxa"/>
          </w:tblCellMar>
        </w:tblPrEx>
        <w:tc>
          <w:tcPr>
            <w:tcW w:w="31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Soil Surface Condition After Harvest (ICNAH)</w:t>
            </w:r>
          </w:p>
        </w:tc>
        <w:tc>
          <w:tcPr>
            <w:tcW w:w="13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3</w:t>
            </w:r>
          </w:p>
        </w:tc>
        <w:tc>
          <w:tcPr>
            <w:tcW w:w="477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Set to residue for winter months after last harvest during multi-year growth and during winter of last years of growth.</w:t>
            </w:r>
          </w:p>
        </w:tc>
      </w:tr>
      <w:tr w:rsidR="00B61B79">
        <w:tblPrEx>
          <w:tblCellMar>
            <w:top w:w="0" w:type="dxa"/>
            <w:bottom w:w="0" w:type="dxa"/>
          </w:tblCellMar>
        </w:tblPrEx>
        <w:tc>
          <w:tcPr>
            <w:tcW w:w="31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Date of Crop Emergence</w:t>
            </w: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(EMD, EMM, IYREM)</w:t>
            </w:r>
          </w:p>
        </w:tc>
        <w:tc>
          <w:tcPr>
            <w:tcW w:w="13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16/04</w:t>
            </w:r>
          </w:p>
        </w:tc>
        <w:tc>
          <w:tcPr>
            <w:tcW w:w="4770" w:type="dxa"/>
            <w:vMerge w:val="restart"/>
            <w:tcBorders>
              <w:bottom w:val="nil"/>
            </w:tcBorders>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r>
              <w:rPr>
                <w:color w:val="000000"/>
                <w:sz w:val="20"/>
                <w:szCs w:val="20"/>
              </w:rPr>
              <w:t>Leon Restler, Ag. Extension Agent, Lancaster Co.  Phone: (717) 394</w:t>
            </w:r>
            <w:r>
              <w:rPr>
                <w:color w:val="000000"/>
                <w:sz w:val="20"/>
                <w:szCs w:val="20"/>
              </w:rPr>
              <w:noBreakHyphen/>
              <w:t xml:space="preserve">6851, Date: 8/14/01 </w:t>
            </w: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r>
              <w:rPr>
                <w:color w:val="000000"/>
                <w:sz w:val="20"/>
                <w:szCs w:val="20"/>
              </w:rPr>
              <w:t>Tomatoes are transplanted approximately 40</w:t>
            </w:r>
            <w:r>
              <w:rPr>
                <w:color w:val="000000"/>
                <w:sz w:val="20"/>
                <w:szCs w:val="20"/>
              </w:rPr>
              <w:noBreakHyphen/>
              <w:t>45 days after seeding in greenhouses</w:t>
            </w: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r>
              <w:rPr>
                <w:color w:val="000000"/>
                <w:sz w:val="20"/>
                <w:szCs w:val="20"/>
              </w:rPr>
              <w:t>Emergence date set to transplant date.</w:t>
            </w: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r>
              <w:rPr>
                <w:color w:val="000000"/>
                <w:sz w:val="20"/>
                <w:szCs w:val="20"/>
              </w:rPr>
              <w:t xml:space="preserve">Maturation set to beginning of harvest </w:t>
            </w:r>
            <w:r>
              <w:rPr>
                <w:color w:val="000000"/>
                <w:sz w:val="20"/>
                <w:szCs w:val="20"/>
              </w:rPr>
              <w:noBreakHyphen/>
              <w:t xml:space="preserve"> mid</w:t>
            </w:r>
            <w:r>
              <w:rPr>
                <w:color w:val="000000"/>
                <w:sz w:val="20"/>
                <w:szCs w:val="20"/>
              </w:rPr>
              <w:noBreakHyphen/>
              <w:t>June. Range from 55</w:t>
            </w:r>
            <w:r>
              <w:rPr>
                <w:color w:val="000000"/>
                <w:sz w:val="20"/>
                <w:szCs w:val="20"/>
              </w:rPr>
              <w:noBreakHyphen/>
              <w:t>85 days depending on variety after transplanting from greenhouse.  Most popular range from 70</w:t>
            </w:r>
            <w:r>
              <w:rPr>
                <w:color w:val="000000"/>
                <w:sz w:val="20"/>
                <w:szCs w:val="20"/>
              </w:rPr>
              <w:noBreakHyphen/>
              <w:t>80 days</w:t>
            </w: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r>
              <w:rPr>
                <w:color w:val="000000"/>
                <w:sz w:val="20"/>
                <w:szCs w:val="20"/>
              </w:rPr>
              <w:t>Harvesting may last up to 120 or more days; set to mid Oct for PA as end of harvest season.</w:t>
            </w: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http://www.urbanext.uiuc.edu/veggies/tomato1.html</w:t>
            </w:r>
          </w:p>
        </w:tc>
      </w:tr>
      <w:tr w:rsidR="00B61B79">
        <w:tblPrEx>
          <w:tblCellMar>
            <w:top w:w="0" w:type="dxa"/>
            <w:bottom w:w="0" w:type="dxa"/>
          </w:tblCellMar>
        </w:tblPrEx>
        <w:tc>
          <w:tcPr>
            <w:tcW w:w="31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Date of Crop Maturity</w:t>
            </w: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(MAD, MAM, IYRMAT)</w:t>
            </w:r>
          </w:p>
        </w:tc>
        <w:tc>
          <w:tcPr>
            <w:tcW w:w="13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30/06</w:t>
            </w:r>
          </w:p>
        </w:tc>
        <w:tc>
          <w:tcPr>
            <w:tcW w:w="4770" w:type="dxa"/>
            <w:vMerge/>
            <w:tcBorders>
              <w:top w:val="nil"/>
              <w:bottom w:val="nil"/>
            </w:tcBorders>
            <w:shd w:val="pct10" w:color="000000" w:fill="FFFFFF"/>
          </w:tcPr>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p>
        </w:tc>
      </w:tr>
      <w:tr w:rsidR="00B61B79">
        <w:tblPrEx>
          <w:tblCellMar>
            <w:top w:w="0" w:type="dxa"/>
            <w:bottom w:w="0" w:type="dxa"/>
          </w:tblCellMar>
        </w:tblPrEx>
        <w:tc>
          <w:tcPr>
            <w:tcW w:w="31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Date of Crop Harvest (HAD, HAM, IYRHAR)</w:t>
            </w:r>
          </w:p>
        </w:tc>
        <w:tc>
          <w:tcPr>
            <w:tcW w:w="13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15/10</w:t>
            </w:r>
          </w:p>
        </w:tc>
        <w:tc>
          <w:tcPr>
            <w:tcW w:w="4770" w:type="dxa"/>
            <w:vMerge/>
            <w:tcBorders>
              <w:top w:val="nil"/>
            </w:tcBorders>
            <w:shd w:val="pct10" w:color="000000" w:fill="FFFFFF"/>
          </w:tcPr>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p>
        </w:tc>
      </w:tr>
      <w:tr w:rsidR="00B61B79">
        <w:tblPrEx>
          <w:tblCellMar>
            <w:top w:w="0" w:type="dxa"/>
            <w:bottom w:w="0" w:type="dxa"/>
          </w:tblCellMar>
        </w:tblPrEx>
        <w:tc>
          <w:tcPr>
            <w:tcW w:w="31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Maximum Dry Weight (WFMAX)</w:t>
            </w:r>
          </w:p>
        </w:tc>
        <w:tc>
          <w:tcPr>
            <w:tcW w:w="13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0.0</w:t>
            </w:r>
          </w:p>
        </w:tc>
        <w:tc>
          <w:tcPr>
            <w:tcW w:w="477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Set to “0" Not used in simulation</w:t>
            </w:r>
          </w:p>
        </w:tc>
      </w:tr>
      <w:tr w:rsidR="00B61B79">
        <w:tblPrEx>
          <w:tblCellMar>
            <w:top w:w="0" w:type="dxa"/>
            <w:bottom w:w="0" w:type="dxa"/>
          </w:tblCellMar>
        </w:tblPrEx>
        <w:tc>
          <w:tcPr>
            <w:tcW w:w="31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SCS Curve Number (CN)</w:t>
            </w:r>
          </w:p>
        </w:tc>
        <w:tc>
          <w:tcPr>
            <w:tcW w:w="13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87, 83, 85</w:t>
            </w:r>
          </w:p>
        </w:tc>
        <w:tc>
          <w:tcPr>
            <w:tcW w:w="477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Gleams Manual Table H-4, pasture/range, non</w:t>
            </w:r>
            <w:r>
              <w:rPr>
                <w:color w:val="000000"/>
                <w:sz w:val="20"/>
                <w:szCs w:val="20"/>
              </w:rPr>
              <w:noBreakHyphen/>
              <w:t>CNT, poor condition  (USDA, 1990)</w:t>
            </w:r>
          </w:p>
        </w:tc>
      </w:tr>
      <w:tr w:rsidR="00B61B79">
        <w:tblPrEx>
          <w:tblCellMar>
            <w:top w:w="0" w:type="dxa"/>
            <w:bottom w:w="0" w:type="dxa"/>
          </w:tblCellMar>
        </w:tblPrEx>
        <w:tc>
          <w:tcPr>
            <w:tcW w:w="31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Manning’s N Value (MNGN)</w:t>
            </w:r>
          </w:p>
        </w:tc>
        <w:tc>
          <w:tcPr>
            <w:tcW w:w="13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0.011</w:t>
            </w:r>
          </w:p>
        </w:tc>
        <w:tc>
          <w:tcPr>
            <w:tcW w:w="477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RUSLE Project, SB5BGBWC; Hay, legume, conventional till, York  (USDA, 2000)</w:t>
            </w:r>
          </w:p>
        </w:tc>
      </w:tr>
      <w:tr w:rsidR="00B61B79">
        <w:tblPrEx>
          <w:tblCellMar>
            <w:top w:w="0" w:type="dxa"/>
            <w:bottom w:w="0" w:type="dxa"/>
          </w:tblCellMar>
        </w:tblPrEx>
        <w:tc>
          <w:tcPr>
            <w:tcW w:w="31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USLE C Factor (USLEC)</w:t>
            </w:r>
          </w:p>
        </w:tc>
        <w:tc>
          <w:tcPr>
            <w:tcW w:w="13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0.097-0.634</w:t>
            </w:r>
          </w:p>
        </w:tc>
        <w:tc>
          <w:tcPr>
            <w:tcW w:w="477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RUSLE Project, SB5BGBWC; Hay, legume, conventional till, York  (USDA, 2000)</w:t>
            </w:r>
          </w:p>
        </w:tc>
      </w:tr>
      <w:tr w:rsidR="00A14937" w:rsidTr="00A14937">
        <w:tblPrEx>
          <w:tblCellMar>
            <w:top w:w="0" w:type="dxa"/>
            <w:bottom w:w="0" w:type="dxa"/>
          </w:tblCellMar>
        </w:tblPrEx>
        <w:tc>
          <w:tcPr>
            <w:tcW w:w="9270" w:type="dxa"/>
            <w:gridSpan w:val="3"/>
            <w:tcBorders>
              <w:bottom w:val="double" w:sz="2" w:space="0" w:color="000000"/>
            </w:tcBorders>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p>
        </w:tc>
      </w:tr>
    </w:tbl>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sectPr w:rsidR="00B61B79">
          <w:type w:val="continuous"/>
          <w:pgSz w:w="12240" w:h="15840"/>
          <w:pgMar w:top="1382" w:right="1440" w:bottom="1296" w:left="1440" w:header="1382" w:footer="1296" w:gutter="0"/>
          <w:cols w:space="720"/>
          <w:noEndnote/>
        </w:sect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firstLine="4320"/>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p>
    <w:tbl>
      <w:tblPr>
        <w:tblW w:w="0" w:type="auto"/>
        <w:tblInd w:w="135" w:type="dxa"/>
        <w:tblLayout w:type="fixed"/>
        <w:tblCellMar>
          <w:left w:w="135" w:type="dxa"/>
          <w:right w:w="135" w:type="dxa"/>
        </w:tblCellMar>
        <w:tblLook w:val="0000" w:firstRow="0" w:lastRow="0" w:firstColumn="0" w:lastColumn="0" w:noHBand="0" w:noVBand="0"/>
      </w:tblPr>
      <w:tblGrid>
        <w:gridCol w:w="2790"/>
        <w:gridCol w:w="3600"/>
        <w:gridCol w:w="2970"/>
      </w:tblGrid>
      <w:tr w:rsidR="00A14937" w:rsidTr="00A14937">
        <w:tblPrEx>
          <w:tblCellMar>
            <w:top w:w="0" w:type="dxa"/>
            <w:bottom w:w="0" w:type="dxa"/>
          </w:tblCellMar>
        </w:tblPrEx>
        <w:tc>
          <w:tcPr>
            <w:tcW w:w="9360" w:type="dxa"/>
            <w:gridSpan w:val="3"/>
            <w:tcBorders>
              <w:top w:val="double" w:sz="2" w:space="0" w:color="000000"/>
              <w:left w:val="double" w:sz="2" w:space="0" w:color="000000"/>
              <w:bottom w:val="single" w:sz="6" w:space="0" w:color="FFFFFF"/>
              <w:right w:val="double" w:sz="2" w:space="0" w:color="000000"/>
            </w:tcBorders>
            <w:shd w:val="pct10" w:color="000000" w:fill="FFFFFF"/>
          </w:tcPr>
          <w:p w:rsidR="00B61B79" w:rsidRDefault="00B61B79">
            <w:pPr>
              <w:spacing w:line="201"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b/>
                <w:bCs/>
                <w:color w:val="000000"/>
              </w:rPr>
              <w:t>Table 4.</w:t>
            </w:r>
            <w:r>
              <w:rPr>
                <w:color w:val="000000"/>
              </w:rPr>
              <w:t xml:space="preserve">  PRZM 3.12 Glenville Soil Parameters for Lancaster County, Pennsylvania - Tomatoes</w:t>
            </w:r>
          </w:p>
        </w:tc>
      </w:tr>
      <w:tr w:rsidR="00B61B79">
        <w:tblPrEx>
          <w:tblCellMar>
            <w:top w:w="0" w:type="dxa"/>
            <w:bottom w:w="0" w:type="dxa"/>
          </w:tblCellMar>
        </w:tblPrEx>
        <w:tc>
          <w:tcPr>
            <w:tcW w:w="2790" w:type="dxa"/>
            <w:tcBorders>
              <w:top w:val="single" w:sz="7" w:space="0" w:color="000000"/>
              <w:left w:val="double" w:sz="2" w:space="0" w:color="000000"/>
              <w:bottom w:val="single" w:sz="6" w:space="0" w:color="FFFFFF"/>
              <w:right w:val="single" w:sz="6" w:space="0" w:color="FFFFFF"/>
            </w:tcBorders>
            <w:shd w:val="pct10" w:color="000000" w:fill="FFFFFF"/>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Parameter</w:t>
            </w:r>
          </w:p>
        </w:tc>
        <w:tc>
          <w:tcPr>
            <w:tcW w:w="3600" w:type="dxa"/>
            <w:tcBorders>
              <w:top w:val="single" w:sz="7" w:space="0" w:color="000000"/>
              <w:left w:val="single" w:sz="7" w:space="0" w:color="000000"/>
              <w:bottom w:val="single" w:sz="6" w:space="0" w:color="FFFFFF"/>
              <w:right w:val="single" w:sz="6" w:space="0" w:color="FFFFFF"/>
            </w:tcBorders>
            <w:shd w:val="pct10" w:color="000000" w:fill="FFFFFF"/>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Value</w:t>
            </w:r>
          </w:p>
        </w:tc>
        <w:tc>
          <w:tcPr>
            <w:tcW w:w="2970" w:type="dxa"/>
            <w:tcBorders>
              <w:top w:val="single" w:sz="7" w:space="0" w:color="000000"/>
              <w:left w:val="single" w:sz="7" w:space="0" w:color="000000"/>
              <w:bottom w:val="single" w:sz="6" w:space="0" w:color="FFFFFF"/>
              <w:right w:val="double" w:sz="2" w:space="0" w:color="000000"/>
            </w:tcBorders>
            <w:shd w:val="pct10" w:color="000000" w:fill="FFFFFF"/>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 xml:space="preserve">Verification Source       </w:t>
            </w:r>
          </w:p>
        </w:tc>
      </w:tr>
      <w:tr w:rsidR="00B61B79">
        <w:tblPrEx>
          <w:tblCellMar>
            <w:top w:w="0" w:type="dxa"/>
            <w:bottom w:w="0" w:type="dxa"/>
          </w:tblCellMar>
        </w:tblPrEx>
        <w:tc>
          <w:tcPr>
            <w:tcW w:w="279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Total Soil Depth (CORED)</w:t>
            </w:r>
          </w:p>
        </w:tc>
        <w:tc>
          <w:tcPr>
            <w:tcW w:w="36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157 cm</w:t>
            </w:r>
          </w:p>
        </w:tc>
        <w:tc>
          <w:tcPr>
            <w:tcW w:w="2970" w:type="dxa"/>
            <w:vMerge w:val="restart"/>
            <w:tcBorders>
              <w:top w:val="single" w:sz="7" w:space="0" w:color="000000"/>
              <w:left w:val="single" w:sz="7" w:space="0" w:color="000000"/>
              <w:bottom w:val="nil"/>
              <w:right w:val="double" w:sz="2" w:space="0" w:color="000000"/>
            </w:tcBorders>
            <w:shd w:val="pct10" w:color="000000" w:fill="FFFFFF"/>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 xml:space="preserve">Soil Data Mart Database for Lancaster County, PA. Data for Glenville silt loam, 3-8% slopes. Number of horizons is inconsistent with PA turf scenario (also Glenville Soil) due to addition of thatch layer in turf scenario. </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p>
        </w:tc>
      </w:tr>
      <w:tr w:rsidR="00B61B79">
        <w:tblPrEx>
          <w:tblCellMar>
            <w:top w:w="0" w:type="dxa"/>
            <w:bottom w:w="0" w:type="dxa"/>
          </w:tblCellMar>
        </w:tblPrEx>
        <w:tc>
          <w:tcPr>
            <w:tcW w:w="2790" w:type="dxa"/>
            <w:tcBorders>
              <w:top w:val="single" w:sz="7" w:space="0" w:color="000000"/>
              <w:left w:val="double" w:sz="2" w:space="0" w:color="000000"/>
              <w:bottom w:val="double" w:sz="2" w:space="0" w:color="000000"/>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rPr>
            </w:pPr>
            <w:r>
              <w:rPr>
                <w:color w:val="000000"/>
              </w:rPr>
              <w:t>Number of Horizons (NHORIZ)</w:t>
            </w:r>
          </w:p>
        </w:tc>
        <w:tc>
          <w:tcPr>
            <w:tcW w:w="3600" w:type="dxa"/>
            <w:tcBorders>
              <w:top w:val="single" w:sz="7" w:space="0" w:color="000000"/>
              <w:left w:val="single" w:sz="7" w:space="0" w:color="000000"/>
              <w:bottom w:val="double" w:sz="2" w:space="0" w:color="000000"/>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rPr>
            </w:pPr>
            <w:r>
              <w:rPr>
                <w:color w:val="000000"/>
              </w:rPr>
              <w:t>5 (Top horizon split in two)</w:t>
            </w:r>
          </w:p>
        </w:tc>
        <w:tc>
          <w:tcPr>
            <w:tcW w:w="2970" w:type="dxa"/>
            <w:vMerge/>
            <w:tcBorders>
              <w:top w:val="nil"/>
              <w:left w:val="single" w:sz="7" w:space="0" w:color="000000"/>
              <w:bottom w:val="double" w:sz="2" w:space="0" w:color="000000"/>
              <w:right w:val="double" w:sz="2" w:space="0" w:color="000000"/>
            </w:tcBorders>
            <w:shd w:val="pct10" w:color="000000" w:fill="FFFFFF"/>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rPr>
            </w:pPr>
          </w:p>
        </w:tc>
      </w:tr>
      <w:tr w:rsidR="00A14937" w:rsidTr="00A14937">
        <w:tblPrEx>
          <w:tblCellMar>
            <w:top w:w="0" w:type="dxa"/>
            <w:bottom w:w="0" w:type="dxa"/>
          </w:tblCellMar>
        </w:tblPrEx>
        <w:tc>
          <w:tcPr>
            <w:tcW w:w="9360" w:type="dxa"/>
            <w:gridSpan w:val="3"/>
            <w:tcBorders>
              <w:top w:val="single" w:sz="7" w:space="0" w:color="000000"/>
              <w:left w:val="double" w:sz="2" w:space="0" w:color="000000"/>
              <w:bottom w:val="single" w:sz="6" w:space="0" w:color="FFFFFF"/>
              <w:right w:val="double" w:sz="2" w:space="0" w:color="000000"/>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First, Second, and Third Soil Horizons (HORIZN = 1,2,3)</w:t>
            </w:r>
          </w:p>
        </w:tc>
      </w:tr>
      <w:tr w:rsidR="00B61B79">
        <w:tblPrEx>
          <w:tblCellMar>
            <w:top w:w="0" w:type="dxa"/>
            <w:bottom w:w="0" w:type="dxa"/>
          </w:tblCellMar>
        </w:tblPrEx>
        <w:tc>
          <w:tcPr>
            <w:tcW w:w="279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Horizon Thickness (THKNS)</w:t>
            </w:r>
          </w:p>
        </w:tc>
        <w:tc>
          <w:tcPr>
            <w:tcW w:w="36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10 cm (HORIZN = 1)</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13 cm (HORIZN = 2)</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15 cm (HORIZN = 3)</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58 cm (HORIZN = 4)</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61 cm (HORIZN = 5)</w:t>
            </w:r>
          </w:p>
        </w:tc>
        <w:tc>
          <w:tcPr>
            <w:tcW w:w="2970" w:type="dxa"/>
            <w:vMerge w:val="restart"/>
            <w:tcBorders>
              <w:top w:val="single" w:sz="7" w:space="0" w:color="000000"/>
              <w:left w:val="single" w:sz="7" w:space="0" w:color="000000"/>
              <w:bottom w:val="nil"/>
              <w:right w:val="double" w:sz="2" w:space="0" w:color="000000"/>
            </w:tcBorders>
            <w:shd w:val="pct10" w:color="000000" w:fill="FFFFFF"/>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 xml:space="preserve">Soil Data Mart Database for Lancaster County, PA. Data for Glenville silt loam, 3-8% slopes. </w:t>
            </w:r>
            <w:r>
              <w:rPr>
                <w:rStyle w:val="Hypertext"/>
              </w:rPr>
              <w:t>http://soildatamart.nrcs.usda.gov/</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 xml:space="preserve">Note on inconsistencies between scanarios: Glenville silt loam soil data values are slightly different in the Soil Data Mart Lancaster (PA Tomato) and York County (PA Alfalfa, PA Turf) databases. </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Field capacity and wilting point were calculated using the Rawls and Brakensiek method with data from the SoilDataMart Database.</w:t>
            </w:r>
            <w:r>
              <w:rPr>
                <w:color w:val="000000"/>
              </w:rPr>
              <w:tab/>
            </w:r>
          </w:p>
        </w:tc>
      </w:tr>
      <w:tr w:rsidR="00B61B79">
        <w:tblPrEx>
          <w:tblCellMar>
            <w:top w:w="0" w:type="dxa"/>
            <w:bottom w:w="0" w:type="dxa"/>
          </w:tblCellMar>
        </w:tblPrEx>
        <w:tc>
          <w:tcPr>
            <w:tcW w:w="279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Bulk Density (BD)</w:t>
            </w:r>
          </w:p>
        </w:tc>
        <w:tc>
          <w:tcPr>
            <w:tcW w:w="36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 xml:space="preserve">1.3 g </w:t>
            </w:r>
            <w:r>
              <w:rPr>
                <w:color w:val="000000"/>
              </w:rPr>
              <w:sym w:font="Symbol" w:char="F0D7"/>
            </w:r>
            <w:r>
              <w:rPr>
                <w:color w:val="000000"/>
              </w:rPr>
              <w:t>cm</w:t>
            </w:r>
            <w:r>
              <w:rPr>
                <w:color w:val="000000"/>
                <w:vertAlign w:val="superscript"/>
              </w:rPr>
              <w:t>-3</w:t>
            </w:r>
            <w:r>
              <w:rPr>
                <w:color w:val="000000"/>
              </w:rPr>
              <w:t xml:space="preserve"> (HORIZN = 1,2)</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 xml:space="preserve">1.5 g </w:t>
            </w:r>
            <w:r>
              <w:rPr>
                <w:color w:val="000000"/>
              </w:rPr>
              <w:sym w:font="Symbol" w:char="F0D7"/>
            </w:r>
            <w:r>
              <w:rPr>
                <w:color w:val="000000"/>
              </w:rPr>
              <w:t>cm</w:t>
            </w:r>
            <w:r>
              <w:rPr>
                <w:color w:val="000000"/>
                <w:vertAlign w:val="superscript"/>
              </w:rPr>
              <w:t>-3</w:t>
            </w:r>
            <w:r>
              <w:rPr>
                <w:color w:val="000000"/>
              </w:rPr>
              <w:t xml:space="preserve"> (HORIZN = 3)</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 xml:space="preserve">1.7 g </w:t>
            </w:r>
            <w:r>
              <w:rPr>
                <w:color w:val="000000"/>
              </w:rPr>
              <w:sym w:font="Symbol" w:char="F0D7"/>
            </w:r>
            <w:r>
              <w:rPr>
                <w:color w:val="000000"/>
              </w:rPr>
              <w:t>cm</w:t>
            </w:r>
            <w:r>
              <w:rPr>
                <w:color w:val="000000"/>
                <w:vertAlign w:val="superscript"/>
              </w:rPr>
              <w:t>-3</w:t>
            </w:r>
            <w:r>
              <w:rPr>
                <w:color w:val="000000"/>
              </w:rPr>
              <w:t xml:space="preserve"> (HORIZN = 4)</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 xml:space="preserve">1.5 g </w:t>
            </w:r>
            <w:r>
              <w:rPr>
                <w:color w:val="000000"/>
              </w:rPr>
              <w:sym w:font="Symbol" w:char="F0D7"/>
            </w:r>
            <w:r>
              <w:rPr>
                <w:color w:val="000000"/>
              </w:rPr>
              <w:t>cm</w:t>
            </w:r>
            <w:r>
              <w:rPr>
                <w:color w:val="000000"/>
                <w:vertAlign w:val="superscript"/>
              </w:rPr>
              <w:t>-3</w:t>
            </w:r>
            <w:r>
              <w:rPr>
                <w:color w:val="000000"/>
              </w:rPr>
              <w:t xml:space="preserve"> (HORIZN = 5)</w:t>
            </w:r>
          </w:p>
        </w:tc>
        <w:tc>
          <w:tcPr>
            <w:tcW w:w="2970" w:type="dxa"/>
            <w:vMerge/>
            <w:tcBorders>
              <w:top w:val="nil"/>
              <w:left w:val="single" w:sz="7" w:space="0" w:color="000000"/>
              <w:bottom w:val="nil"/>
              <w:right w:val="double" w:sz="2" w:space="0" w:color="000000"/>
            </w:tcBorders>
            <w:shd w:val="pct10" w:color="000000" w:fill="FFFFFF"/>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p>
        </w:tc>
      </w:tr>
      <w:tr w:rsidR="00B61B79">
        <w:tblPrEx>
          <w:tblCellMar>
            <w:top w:w="0" w:type="dxa"/>
            <w:bottom w:w="0" w:type="dxa"/>
          </w:tblCellMar>
        </w:tblPrEx>
        <w:tc>
          <w:tcPr>
            <w:tcW w:w="279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Initial Water Content (THETO)</w:t>
            </w:r>
          </w:p>
        </w:tc>
        <w:tc>
          <w:tcPr>
            <w:tcW w:w="36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0.33 cm</w:t>
            </w:r>
            <w:r>
              <w:rPr>
                <w:color w:val="000000"/>
                <w:vertAlign w:val="superscript"/>
              </w:rPr>
              <w:t>3</w:t>
            </w:r>
            <w:r>
              <w:rPr>
                <w:color w:val="000000"/>
              </w:rPr>
              <w:t>-H</w:t>
            </w:r>
            <w:r>
              <w:rPr>
                <w:color w:val="000000"/>
                <w:vertAlign w:val="subscript"/>
              </w:rPr>
              <w:t>2</w:t>
            </w:r>
            <w:r>
              <w:rPr>
                <w:color w:val="000000"/>
              </w:rPr>
              <w:t xml:space="preserve">O </w:t>
            </w:r>
            <w:r>
              <w:rPr>
                <w:color w:val="000000"/>
              </w:rPr>
              <w:sym w:font="Symbol" w:char="F0D7"/>
            </w:r>
            <w:r>
              <w:rPr>
                <w:color w:val="000000"/>
              </w:rPr>
              <w:t>cm</w:t>
            </w:r>
            <w:r>
              <w:rPr>
                <w:color w:val="000000"/>
                <w:vertAlign w:val="superscript"/>
              </w:rPr>
              <w:t>-3</w:t>
            </w:r>
            <w:r>
              <w:rPr>
                <w:color w:val="000000"/>
              </w:rPr>
              <w:t>-soil (HORIZN =1,2)</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0.31 cm</w:t>
            </w:r>
            <w:r>
              <w:rPr>
                <w:color w:val="000000"/>
                <w:vertAlign w:val="superscript"/>
              </w:rPr>
              <w:t>3</w:t>
            </w:r>
            <w:r>
              <w:rPr>
                <w:color w:val="000000"/>
              </w:rPr>
              <w:t>-H</w:t>
            </w:r>
            <w:r>
              <w:rPr>
                <w:color w:val="000000"/>
                <w:vertAlign w:val="subscript"/>
              </w:rPr>
              <w:t>2</w:t>
            </w:r>
            <w:r>
              <w:rPr>
                <w:color w:val="000000"/>
              </w:rPr>
              <w:t xml:space="preserve">O </w:t>
            </w:r>
            <w:r>
              <w:rPr>
                <w:color w:val="000000"/>
              </w:rPr>
              <w:sym w:font="Symbol" w:char="F0D7"/>
            </w:r>
            <w:r>
              <w:rPr>
                <w:color w:val="000000"/>
              </w:rPr>
              <w:t>cm</w:t>
            </w:r>
            <w:r>
              <w:rPr>
                <w:color w:val="000000"/>
                <w:vertAlign w:val="superscript"/>
              </w:rPr>
              <w:t>-3</w:t>
            </w:r>
            <w:r>
              <w:rPr>
                <w:color w:val="000000"/>
              </w:rPr>
              <w:t>-soil (HORIZN =3)</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0.24 cm</w:t>
            </w:r>
            <w:r>
              <w:rPr>
                <w:color w:val="000000"/>
                <w:vertAlign w:val="superscript"/>
              </w:rPr>
              <w:t>3</w:t>
            </w:r>
            <w:r>
              <w:rPr>
                <w:color w:val="000000"/>
              </w:rPr>
              <w:t>-H</w:t>
            </w:r>
            <w:r>
              <w:rPr>
                <w:color w:val="000000"/>
                <w:vertAlign w:val="subscript"/>
              </w:rPr>
              <w:t>2</w:t>
            </w:r>
            <w:r>
              <w:rPr>
                <w:color w:val="000000"/>
              </w:rPr>
              <w:t xml:space="preserve">O </w:t>
            </w:r>
            <w:r>
              <w:rPr>
                <w:color w:val="000000"/>
              </w:rPr>
              <w:sym w:font="Symbol" w:char="F0D7"/>
            </w:r>
            <w:r>
              <w:rPr>
                <w:color w:val="000000"/>
              </w:rPr>
              <w:t>cm</w:t>
            </w:r>
            <w:r>
              <w:rPr>
                <w:color w:val="000000"/>
                <w:vertAlign w:val="superscript"/>
              </w:rPr>
              <w:t>-3</w:t>
            </w:r>
            <w:r>
              <w:rPr>
                <w:color w:val="000000"/>
              </w:rPr>
              <w:t>-soil (HORIZN =4)</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0.17 cm</w:t>
            </w:r>
            <w:r>
              <w:rPr>
                <w:color w:val="000000"/>
                <w:vertAlign w:val="superscript"/>
              </w:rPr>
              <w:t>3</w:t>
            </w:r>
            <w:r>
              <w:rPr>
                <w:color w:val="000000"/>
              </w:rPr>
              <w:t>-H</w:t>
            </w:r>
            <w:r>
              <w:rPr>
                <w:color w:val="000000"/>
                <w:vertAlign w:val="subscript"/>
              </w:rPr>
              <w:t>2</w:t>
            </w:r>
            <w:r>
              <w:rPr>
                <w:color w:val="000000"/>
              </w:rPr>
              <w:t xml:space="preserve">O </w:t>
            </w:r>
            <w:r>
              <w:rPr>
                <w:color w:val="000000"/>
              </w:rPr>
              <w:sym w:font="Symbol" w:char="F0D7"/>
            </w:r>
            <w:r>
              <w:rPr>
                <w:color w:val="000000"/>
              </w:rPr>
              <w:t>cm</w:t>
            </w:r>
            <w:r>
              <w:rPr>
                <w:color w:val="000000"/>
                <w:vertAlign w:val="superscript"/>
              </w:rPr>
              <w:t>-3</w:t>
            </w:r>
            <w:r>
              <w:rPr>
                <w:color w:val="000000"/>
              </w:rPr>
              <w:t>-soil (HORIZN =5)</w:t>
            </w:r>
          </w:p>
        </w:tc>
        <w:tc>
          <w:tcPr>
            <w:tcW w:w="2970" w:type="dxa"/>
            <w:vMerge/>
            <w:tcBorders>
              <w:top w:val="nil"/>
              <w:left w:val="single" w:sz="7" w:space="0" w:color="000000"/>
              <w:bottom w:val="nil"/>
              <w:right w:val="double" w:sz="2" w:space="0" w:color="000000"/>
            </w:tcBorders>
            <w:shd w:val="pct10" w:color="000000" w:fill="FFFFFF"/>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p>
        </w:tc>
      </w:tr>
      <w:tr w:rsidR="00B61B79">
        <w:tblPrEx>
          <w:tblCellMar>
            <w:top w:w="0" w:type="dxa"/>
            <w:bottom w:w="0" w:type="dxa"/>
          </w:tblCellMar>
        </w:tblPrEx>
        <w:tc>
          <w:tcPr>
            <w:tcW w:w="279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Compartment Thickness (DPN)</w:t>
            </w:r>
          </w:p>
        </w:tc>
        <w:tc>
          <w:tcPr>
            <w:tcW w:w="36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0.1 cm (HORIZN = 1)</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1 cm (HORIZN = 2)</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5 cm (HORIZN = 3)</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2 cm (HORIZN = 4)</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1 cm (HORIZN = 5)</w:t>
            </w:r>
          </w:p>
        </w:tc>
        <w:tc>
          <w:tcPr>
            <w:tcW w:w="2970" w:type="dxa"/>
            <w:vMerge/>
            <w:tcBorders>
              <w:top w:val="nil"/>
              <w:left w:val="single" w:sz="7" w:space="0" w:color="000000"/>
              <w:bottom w:val="nil"/>
              <w:right w:val="double" w:sz="2" w:space="0" w:color="000000"/>
            </w:tcBorders>
            <w:shd w:val="pct10" w:color="000000" w:fill="FFFFFF"/>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p>
        </w:tc>
      </w:tr>
      <w:tr w:rsidR="00B61B79">
        <w:tblPrEx>
          <w:tblCellMar>
            <w:top w:w="0" w:type="dxa"/>
            <w:bottom w:w="0" w:type="dxa"/>
          </w:tblCellMar>
        </w:tblPrEx>
        <w:tc>
          <w:tcPr>
            <w:tcW w:w="279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Field Capacity (THEFC)</w:t>
            </w:r>
          </w:p>
        </w:tc>
        <w:tc>
          <w:tcPr>
            <w:tcW w:w="36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0.33 cm</w:t>
            </w:r>
            <w:r>
              <w:rPr>
                <w:color w:val="000000"/>
                <w:vertAlign w:val="superscript"/>
              </w:rPr>
              <w:t>3</w:t>
            </w:r>
            <w:r>
              <w:rPr>
                <w:color w:val="000000"/>
              </w:rPr>
              <w:t>-H</w:t>
            </w:r>
            <w:r>
              <w:rPr>
                <w:color w:val="000000"/>
                <w:vertAlign w:val="subscript"/>
              </w:rPr>
              <w:t>2</w:t>
            </w:r>
            <w:r>
              <w:rPr>
                <w:color w:val="000000"/>
              </w:rPr>
              <w:t xml:space="preserve">O </w:t>
            </w:r>
            <w:r>
              <w:rPr>
                <w:color w:val="000000"/>
              </w:rPr>
              <w:sym w:font="Symbol" w:char="F0D7"/>
            </w:r>
            <w:r>
              <w:rPr>
                <w:color w:val="000000"/>
              </w:rPr>
              <w:t>cm</w:t>
            </w:r>
            <w:r>
              <w:rPr>
                <w:color w:val="000000"/>
                <w:vertAlign w:val="superscript"/>
              </w:rPr>
              <w:t>-3</w:t>
            </w:r>
            <w:r>
              <w:rPr>
                <w:color w:val="000000"/>
              </w:rPr>
              <w:t>-soil (HORIZN =1,2)</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0.31 cm</w:t>
            </w:r>
            <w:r>
              <w:rPr>
                <w:color w:val="000000"/>
                <w:vertAlign w:val="superscript"/>
              </w:rPr>
              <w:t>3</w:t>
            </w:r>
            <w:r>
              <w:rPr>
                <w:color w:val="000000"/>
              </w:rPr>
              <w:t>-H</w:t>
            </w:r>
            <w:r>
              <w:rPr>
                <w:color w:val="000000"/>
                <w:vertAlign w:val="subscript"/>
              </w:rPr>
              <w:t>2</w:t>
            </w:r>
            <w:r>
              <w:rPr>
                <w:color w:val="000000"/>
              </w:rPr>
              <w:t xml:space="preserve">O </w:t>
            </w:r>
            <w:r>
              <w:rPr>
                <w:color w:val="000000"/>
              </w:rPr>
              <w:sym w:font="Symbol" w:char="F0D7"/>
            </w:r>
            <w:r>
              <w:rPr>
                <w:color w:val="000000"/>
              </w:rPr>
              <w:t>cm</w:t>
            </w:r>
            <w:r>
              <w:rPr>
                <w:color w:val="000000"/>
                <w:vertAlign w:val="superscript"/>
              </w:rPr>
              <w:t>-3</w:t>
            </w:r>
            <w:r>
              <w:rPr>
                <w:color w:val="000000"/>
              </w:rPr>
              <w:t>-soil (HORIZN =3)</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0.24 cm</w:t>
            </w:r>
            <w:r>
              <w:rPr>
                <w:color w:val="000000"/>
                <w:vertAlign w:val="superscript"/>
              </w:rPr>
              <w:t>3</w:t>
            </w:r>
            <w:r>
              <w:rPr>
                <w:color w:val="000000"/>
              </w:rPr>
              <w:t>-H</w:t>
            </w:r>
            <w:r>
              <w:rPr>
                <w:color w:val="000000"/>
                <w:vertAlign w:val="subscript"/>
              </w:rPr>
              <w:t>2</w:t>
            </w:r>
            <w:r>
              <w:rPr>
                <w:color w:val="000000"/>
              </w:rPr>
              <w:t xml:space="preserve">O </w:t>
            </w:r>
            <w:r>
              <w:rPr>
                <w:color w:val="000000"/>
              </w:rPr>
              <w:sym w:font="Symbol" w:char="F0D7"/>
            </w:r>
            <w:r>
              <w:rPr>
                <w:color w:val="000000"/>
              </w:rPr>
              <w:t>cm</w:t>
            </w:r>
            <w:r>
              <w:rPr>
                <w:color w:val="000000"/>
                <w:vertAlign w:val="superscript"/>
              </w:rPr>
              <w:t>-3</w:t>
            </w:r>
            <w:r>
              <w:rPr>
                <w:color w:val="000000"/>
              </w:rPr>
              <w:t>-soil (HORIZN =4)</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0.17 cm</w:t>
            </w:r>
            <w:r>
              <w:rPr>
                <w:color w:val="000000"/>
                <w:vertAlign w:val="superscript"/>
              </w:rPr>
              <w:t>3</w:t>
            </w:r>
            <w:r>
              <w:rPr>
                <w:color w:val="000000"/>
              </w:rPr>
              <w:t>-H</w:t>
            </w:r>
            <w:r>
              <w:rPr>
                <w:color w:val="000000"/>
                <w:vertAlign w:val="subscript"/>
              </w:rPr>
              <w:t>2</w:t>
            </w:r>
            <w:r>
              <w:rPr>
                <w:color w:val="000000"/>
              </w:rPr>
              <w:t xml:space="preserve">O </w:t>
            </w:r>
            <w:r>
              <w:rPr>
                <w:color w:val="000000"/>
              </w:rPr>
              <w:sym w:font="Symbol" w:char="F0D7"/>
            </w:r>
            <w:r>
              <w:rPr>
                <w:color w:val="000000"/>
              </w:rPr>
              <w:t>cm</w:t>
            </w:r>
            <w:r>
              <w:rPr>
                <w:color w:val="000000"/>
                <w:vertAlign w:val="superscript"/>
              </w:rPr>
              <w:t>-3</w:t>
            </w:r>
            <w:r>
              <w:rPr>
                <w:color w:val="000000"/>
              </w:rPr>
              <w:t>-soil (HORIZN =5)</w:t>
            </w:r>
          </w:p>
        </w:tc>
        <w:tc>
          <w:tcPr>
            <w:tcW w:w="2970" w:type="dxa"/>
            <w:vMerge/>
            <w:tcBorders>
              <w:top w:val="nil"/>
              <w:left w:val="single" w:sz="7" w:space="0" w:color="000000"/>
              <w:bottom w:val="nil"/>
              <w:right w:val="double" w:sz="2" w:space="0" w:color="000000"/>
            </w:tcBorders>
            <w:shd w:val="pct10" w:color="000000" w:fill="FFFFFF"/>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p>
        </w:tc>
      </w:tr>
      <w:tr w:rsidR="00B61B79">
        <w:tblPrEx>
          <w:tblCellMar>
            <w:top w:w="0" w:type="dxa"/>
            <w:bottom w:w="0" w:type="dxa"/>
          </w:tblCellMar>
        </w:tblPrEx>
        <w:tc>
          <w:tcPr>
            <w:tcW w:w="279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Wilting Point (THEWP)</w:t>
            </w:r>
          </w:p>
        </w:tc>
        <w:tc>
          <w:tcPr>
            <w:tcW w:w="36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0.15 cm</w:t>
            </w:r>
            <w:r>
              <w:rPr>
                <w:color w:val="000000"/>
                <w:vertAlign w:val="superscript"/>
              </w:rPr>
              <w:t>3</w:t>
            </w:r>
            <w:r>
              <w:rPr>
                <w:color w:val="000000"/>
              </w:rPr>
              <w:t>-H</w:t>
            </w:r>
            <w:r>
              <w:rPr>
                <w:color w:val="000000"/>
                <w:vertAlign w:val="subscript"/>
              </w:rPr>
              <w:t>2</w:t>
            </w:r>
            <w:r>
              <w:rPr>
                <w:color w:val="000000"/>
              </w:rPr>
              <w:t xml:space="preserve">O </w:t>
            </w:r>
            <w:r>
              <w:rPr>
                <w:color w:val="000000"/>
              </w:rPr>
              <w:sym w:font="Symbol" w:char="F0D7"/>
            </w:r>
            <w:r>
              <w:rPr>
                <w:color w:val="000000"/>
              </w:rPr>
              <w:t>cm</w:t>
            </w:r>
            <w:r>
              <w:rPr>
                <w:color w:val="000000"/>
                <w:vertAlign w:val="superscript"/>
              </w:rPr>
              <w:t>-3</w:t>
            </w:r>
            <w:r>
              <w:rPr>
                <w:color w:val="000000"/>
              </w:rPr>
              <w:t>-soil (HORIZN = 1,2)</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0.17 cm</w:t>
            </w:r>
            <w:r>
              <w:rPr>
                <w:color w:val="000000"/>
                <w:vertAlign w:val="superscript"/>
              </w:rPr>
              <w:t>3</w:t>
            </w:r>
            <w:r>
              <w:rPr>
                <w:color w:val="000000"/>
              </w:rPr>
              <w:t>-H</w:t>
            </w:r>
            <w:r>
              <w:rPr>
                <w:color w:val="000000"/>
                <w:vertAlign w:val="subscript"/>
              </w:rPr>
              <w:t>2</w:t>
            </w:r>
            <w:r>
              <w:rPr>
                <w:color w:val="000000"/>
              </w:rPr>
              <w:t xml:space="preserve">O </w:t>
            </w:r>
            <w:r>
              <w:rPr>
                <w:color w:val="000000"/>
              </w:rPr>
              <w:sym w:font="Symbol" w:char="F0D7"/>
            </w:r>
            <w:r>
              <w:rPr>
                <w:color w:val="000000"/>
              </w:rPr>
              <w:t>cm</w:t>
            </w:r>
            <w:r>
              <w:rPr>
                <w:color w:val="000000"/>
                <w:vertAlign w:val="superscript"/>
              </w:rPr>
              <w:t>-3</w:t>
            </w:r>
            <w:r>
              <w:rPr>
                <w:color w:val="000000"/>
              </w:rPr>
              <w:t>-soil (HORIZN = 3)</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0.12 cm</w:t>
            </w:r>
            <w:r>
              <w:rPr>
                <w:color w:val="000000"/>
                <w:vertAlign w:val="superscript"/>
              </w:rPr>
              <w:t>3</w:t>
            </w:r>
            <w:r>
              <w:rPr>
                <w:color w:val="000000"/>
              </w:rPr>
              <w:t>-H</w:t>
            </w:r>
            <w:r>
              <w:rPr>
                <w:color w:val="000000"/>
                <w:vertAlign w:val="subscript"/>
              </w:rPr>
              <w:t>2</w:t>
            </w:r>
            <w:r>
              <w:rPr>
                <w:color w:val="000000"/>
              </w:rPr>
              <w:t xml:space="preserve">O </w:t>
            </w:r>
            <w:r>
              <w:rPr>
                <w:color w:val="000000"/>
              </w:rPr>
              <w:sym w:font="Symbol" w:char="F0D7"/>
            </w:r>
            <w:r>
              <w:rPr>
                <w:color w:val="000000"/>
              </w:rPr>
              <w:t>cm</w:t>
            </w:r>
            <w:r>
              <w:rPr>
                <w:color w:val="000000"/>
                <w:vertAlign w:val="superscript"/>
              </w:rPr>
              <w:t>-3</w:t>
            </w:r>
            <w:r>
              <w:rPr>
                <w:color w:val="000000"/>
              </w:rPr>
              <w:t>-soil (HORIZN = 4)</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0.1 cm</w:t>
            </w:r>
            <w:r>
              <w:rPr>
                <w:color w:val="000000"/>
                <w:vertAlign w:val="superscript"/>
              </w:rPr>
              <w:t>3</w:t>
            </w:r>
            <w:r>
              <w:rPr>
                <w:color w:val="000000"/>
              </w:rPr>
              <w:t>-H</w:t>
            </w:r>
            <w:r>
              <w:rPr>
                <w:color w:val="000000"/>
                <w:vertAlign w:val="subscript"/>
              </w:rPr>
              <w:t>2</w:t>
            </w:r>
            <w:r>
              <w:rPr>
                <w:color w:val="000000"/>
              </w:rPr>
              <w:t xml:space="preserve">O </w:t>
            </w:r>
            <w:r>
              <w:rPr>
                <w:color w:val="000000"/>
              </w:rPr>
              <w:sym w:font="Symbol" w:char="F0D7"/>
            </w:r>
            <w:r>
              <w:rPr>
                <w:color w:val="000000"/>
              </w:rPr>
              <w:t>cm</w:t>
            </w:r>
            <w:r>
              <w:rPr>
                <w:color w:val="000000"/>
                <w:vertAlign w:val="superscript"/>
              </w:rPr>
              <w:t>-3</w:t>
            </w:r>
            <w:r>
              <w:rPr>
                <w:color w:val="000000"/>
              </w:rPr>
              <w:t>-soil (HORIZN = 5)</w:t>
            </w:r>
          </w:p>
        </w:tc>
        <w:tc>
          <w:tcPr>
            <w:tcW w:w="2970" w:type="dxa"/>
            <w:vMerge/>
            <w:tcBorders>
              <w:top w:val="nil"/>
              <w:left w:val="single" w:sz="7" w:space="0" w:color="000000"/>
              <w:bottom w:val="nil"/>
              <w:right w:val="double" w:sz="2" w:space="0" w:color="000000"/>
            </w:tcBorders>
            <w:shd w:val="pct10" w:color="000000" w:fill="FFFFFF"/>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p>
        </w:tc>
      </w:tr>
      <w:tr w:rsidR="00B61B79">
        <w:tblPrEx>
          <w:tblCellMar>
            <w:top w:w="0" w:type="dxa"/>
            <w:bottom w:w="0" w:type="dxa"/>
          </w:tblCellMar>
        </w:tblPrEx>
        <w:tc>
          <w:tcPr>
            <w:tcW w:w="2790" w:type="dxa"/>
            <w:tcBorders>
              <w:top w:val="single" w:sz="7" w:space="0" w:color="000000"/>
              <w:left w:val="double" w:sz="2" w:space="0" w:color="000000"/>
              <w:bottom w:val="double" w:sz="2" w:space="0" w:color="000000"/>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rPr>
            </w:pPr>
            <w:r>
              <w:rPr>
                <w:color w:val="000000"/>
              </w:rPr>
              <w:t>Organic Carbon Content (OC)</w:t>
            </w:r>
          </w:p>
        </w:tc>
        <w:tc>
          <w:tcPr>
            <w:tcW w:w="3600" w:type="dxa"/>
            <w:tcBorders>
              <w:top w:val="single" w:sz="7" w:space="0" w:color="000000"/>
              <w:left w:val="single" w:sz="7" w:space="0" w:color="000000"/>
              <w:bottom w:val="double" w:sz="2" w:space="0" w:color="000000"/>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1.74% (HORIZN = 1,2)</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0.2% (HORIZN = 3)</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0.17% (HORIZN = 4)</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rPr>
            </w:pPr>
            <w:r>
              <w:rPr>
                <w:color w:val="000000"/>
              </w:rPr>
              <w:t>0.0% (HORIZN = 5)</w:t>
            </w:r>
          </w:p>
        </w:tc>
        <w:tc>
          <w:tcPr>
            <w:tcW w:w="2970" w:type="dxa"/>
            <w:vMerge/>
            <w:tcBorders>
              <w:top w:val="nil"/>
              <w:left w:val="single" w:sz="7" w:space="0" w:color="000000"/>
              <w:bottom w:val="double" w:sz="2" w:space="0" w:color="000000"/>
              <w:right w:val="double" w:sz="2" w:space="0" w:color="000000"/>
            </w:tcBorders>
            <w:shd w:val="pct10" w:color="000000" w:fill="FFFFFF"/>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rPr>
            </w:pPr>
          </w:p>
        </w:tc>
      </w:tr>
    </w:tbl>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 xml:space="preserve">EPA.  1985. Field Agricultural Runoff Monitoring (FARM) Manual, (EPA/600/3-85/043) Environmental Research Laboratory, U.S. Environmental Protection Agency, Athens, GA. </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sectPr w:rsidR="00B61B79">
          <w:type w:val="continuous"/>
          <w:pgSz w:w="12240" w:h="15840"/>
          <w:pgMar w:top="1382" w:right="1440" w:bottom="1296" w:left="1440" w:header="1382" w:footer="1296" w:gutter="0"/>
          <w:cols w:space="720"/>
          <w:noEndnote/>
        </w:sect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EPA. 1998.   Carsel, R.F., J.C. Imhoff, P.R. Hummel, J.M. Cheplick, and A.S. Donigian, Jr.  PRZM-3, A Model for Predicting Pesticide and Nitrogen Fate in the Crop Root and Unsaturated Soil Zones: Users Manual for Release 3.0.  National Exposure Research Laboratory, Office of Research and Development, U.S. Environmental Protection Agency, Athens, GA.</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 xml:space="preserve">EPA. 1999.  Jones, R.D., J. Breithaupt, J. Carleton, L. Libelo, J. Lin, R. Matzner, and R. Parker. Guidance for Use of the Index Reservoir in Drinking Water Exposure Assessments. Environmental Fate and Effects Division, Office of Pesticide Programs, U.S. Environmental Protection Agency, Washington. D.C. </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EPA. 2001. Abel, S.A. Procedure for Conducting Quality Assurance and Quality Control of Existing and New PRZM Field and Orchard Crop Standard Scenarios. Environmental Fate and Effects Division, Office of Pesticide Programs, U.S. Environmental Protection Agency, Washington, D.C.</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rPr>
        <w:t>EPA.  2004.  Pesticide Root Zone Model (PRZM) Field and Orchard Crop Scenarios: Guidance for Selecting Field Crop and Orchard Scenario Input Parameters.  November 15, 2001; Revisions July 2004.</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 xml:space="preserve">Haan, C.T. and B.J. Barfield.  1978.  </w:t>
      </w:r>
      <w:r>
        <w:rPr>
          <w:i/>
          <w:iCs/>
          <w:color w:val="000000"/>
        </w:rPr>
        <w:t>Hydrology and Sedimentology of Surface Mined Lands.</w:t>
      </w:r>
      <w:r>
        <w:rPr>
          <w:color w:val="000000"/>
        </w:rPr>
        <w:t xml:space="preserve"> Office of Continuing Education and Extension, College of Engineering, University of Kentucky, Lexington, Kentucky 40506. pp. 286.</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USDA. 1990.  Davis, F.M., R.A. Leonard, W.G. Knisel. GLEAMS User Manual, Version 1.8.55.  USDA-ARS Southeast Watershed Research Laboratory, Tifton GA. SEWRL-030190FMD.</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USDA. 2000. Revised Universal Soil Loss Equation (RUSLE) EPA Pesticide Project.  U.S. Department of Agriculture, National Resources Conservation Service (NRCS) and Agricultural Research Service (ARS).</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sectPr w:rsidR="00B61B79">
          <w:type w:val="continuous"/>
          <w:pgSz w:w="12240" w:h="15840"/>
          <w:pgMar w:top="1382" w:right="1440" w:bottom="1296" w:left="1440" w:header="1382" w:footer="1296" w:gutter="0"/>
          <w:cols w:space="720"/>
          <w:noEndnote/>
        </w:sect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bookmarkStart w:id="62" w:name="a_6"/>
      <w:bookmarkEnd w:id="62"/>
      <w:r>
        <w:rPr>
          <w:b/>
          <w:bCs/>
          <w:color w:val="000000"/>
        </w:rPr>
        <w:t xml:space="preserve">PENNSYLVANIA TURF </w:t>
      </w:r>
      <w:r>
        <w:rPr>
          <w:b/>
          <w:bCs/>
          <w:color w:val="000000"/>
        </w:rPr>
        <w:fldChar w:fldCharType="begin"/>
      </w:r>
      <w:r>
        <w:rPr>
          <w:b/>
          <w:bCs/>
          <w:color w:val="000000"/>
        </w:rPr>
        <w:instrText>tc \l1 "</w:instrText>
      </w:r>
      <w:bookmarkStart w:id="63" w:name="_Toc470072679"/>
      <w:r>
        <w:rPr>
          <w:b/>
          <w:bCs/>
          <w:color w:val="000000"/>
        </w:rPr>
        <w:instrText>PENNSYLVANIA TURF</w:instrText>
      </w:r>
      <w:bookmarkEnd w:id="63"/>
      <w:r>
        <w:rPr>
          <w:b/>
          <w:bCs/>
          <w:color w:val="000000"/>
        </w:rPr>
        <w:instrText xml:space="preserve"> </w:instrText>
      </w:r>
      <w:r>
        <w:rPr>
          <w:b/>
          <w:bCs/>
          <w:color w:val="000000"/>
        </w:rPr>
        <w:fldChar w:fldCharType="end"/>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firstLine="3600"/>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firstLine="720"/>
        <w:rPr>
          <w:color w:val="000000"/>
        </w:rPr>
      </w:pPr>
      <w:r>
        <w:rPr>
          <w:color w:val="000000"/>
        </w:rPr>
        <w:t>The field used to represent turf grass in Pennsylvania is located in York County, although turf grasses (golf courses, sod farms, etc.) are located throughout the state.  This turf scenario is considered to be essentially generic, with no distinction made between sod farms, golf course fairways, greens and tees, or residential lawns.  For pesticides applied to golf courses, the fraction of the total area composed of greens, tees, and fairways may, however be used to modify the results of a modeling run, somewhat in the fashion of a percent cropped area (PCA) adjustment.  The approximate average percent areas (confirmed by Mike Kenna, USGA, personal communication) are as follows: fairways, 23%; greens, 2%; tees, 2%.  Thus if a pesticide is only used on greens and tees, for example, the modeling results would be multiplied by a factor of 0.04.  It is possible that current PCA development efforts may produce PCAs for golf courses, turf farms, and/or residential lawns that may also be used to refine the results of modeling runs.</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 xml:space="preserve">To develop a turf scenario the soil was modified by adding a 2 cm thick layer of Athatch@ on top of the soil profile.  The thatch layer has the following properties: bulk density = 0.37; field capacity = 0.47; wilting point = 0.27; organic carbon = 7.5%.  Curve numbers were selected based on Agood condition@ open space areas as specified in TR-55, that is for hydrologic soil groups C.  A 2 cm layer of thatch is typical for golf course fairways, but is probably thicker than average for golf course greens.  </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b/>
          <w:bCs/>
          <w:color w:val="000000"/>
        </w:rPr>
        <w:t>Sod Production.</w:t>
      </w:r>
      <w:r>
        <w:rPr>
          <w:color w:val="000000"/>
        </w:rPr>
        <w:t xml:space="preserve">   Sod may be grown on most soil types in Pennsylvania.  Two types of grass species are grown in Pennsylvania.  The cool season grasses comprise species such as </w:t>
      </w:r>
      <w:r>
        <w:rPr>
          <w:i/>
          <w:iCs/>
          <w:color w:val="000000"/>
        </w:rPr>
        <w:t xml:space="preserve">Kentucky bluegrass, rough bluegrass, perennial ryegrass, </w:t>
      </w:r>
      <w:r>
        <w:rPr>
          <w:color w:val="000000"/>
        </w:rPr>
        <w:t>fine and tall</w:t>
      </w:r>
      <w:r>
        <w:rPr>
          <w:i/>
          <w:iCs/>
          <w:color w:val="000000"/>
        </w:rPr>
        <w:t xml:space="preserve"> fescues, and bentgrass</w:t>
      </w:r>
      <w:r>
        <w:rPr>
          <w:color w:val="000000"/>
        </w:rPr>
        <w:t xml:space="preserve">.  The only warm season grass hardy enough to survive the Pennsylvania winters is </w:t>
      </w:r>
      <w:r>
        <w:rPr>
          <w:i/>
          <w:iCs/>
          <w:color w:val="000000"/>
        </w:rPr>
        <w:t>zoysiagrass</w:t>
      </w:r>
      <w:r>
        <w:rPr>
          <w:color w:val="000000"/>
        </w:rPr>
        <w:t>.  Where necessary, irrigation systems are installed before operation of a sod farm begins.  Fields are generally laser-leveled before planting to allow for uniform harvesting of sod by the “cutter blade.”  Small hills and valleys can be accommodated by the cutter blade, but irregularities in the field left by poor maintenance will reduce yield.  Irrigation is generally necessary for successful production.  Nearly all forms of irrigation are used in sod production except “flood” irrigation.  Depending on the type of grass, seed, sprigs, plugs or sod are used to establish the field. Harvesting occurs mainly in mid-spring through early fall. The soil selected to simulate the field is a benchmark soil, Glenville silt loam.  Glenville silt loam, is a fine-loamy, mixed, active, mesic, Aquic Fragiudults.  These soils are in general crop production, but mostly grain, hay and pasture.  Glenville silt loam is a very deep, moderately well drained or somewhat poorly drained, medium to slowly permeable soil with medium to slow runoff and consists of a fragipan at approximately 2 feet.  In the fragipan, permeability is slow to moderately slow.  These soils formed in residuum weathered from mica acid schist and crystalline rock containing mica. They are found on nearly level to strongly sloping upland flats, footslopes, or near the heads of drainageways.  Slopes range from 0 to 15 percent. These soils are extensive in the mid-Atlantic Piedmont.  Glenville silt loam is a Hydrologic Group C soil.</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sectPr w:rsidR="00B61B79">
          <w:pgSz w:w="12240" w:h="15840"/>
          <w:pgMar w:top="1382" w:right="1440" w:bottom="1296" w:left="1440" w:header="1382" w:footer="1296" w:gutter="0"/>
          <w:cols w:space="720"/>
          <w:noEndnote/>
        </w:sect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firstLine="720"/>
        <w:rPr>
          <w:color w:val="000000"/>
          <w:sz w:val="20"/>
          <w:szCs w:val="20"/>
        </w:rPr>
      </w:pPr>
    </w:p>
    <w:tbl>
      <w:tblPr>
        <w:tblW w:w="0" w:type="auto"/>
        <w:tblInd w:w="135" w:type="dxa"/>
        <w:tblLayout w:type="fixed"/>
        <w:tblCellMar>
          <w:left w:w="135" w:type="dxa"/>
          <w:right w:w="135" w:type="dxa"/>
        </w:tblCellMar>
        <w:tblLook w:val="0000" w:firstRow="0" w:lastRow="0" w:firstColumn="0" w:lastColumn="0" w:noHBand="0" w:noVBand="0"/>
      </w:tblPr>
      <w:tblGrid>
        <w:gridCol w:w="2250"/>
        <w:gridCol w:w="2700"/>
        <w:gridCol w:w="4230"/>
      </w:tblGrid>
      <w:tr w:rsidR="00A14937" w:rsidTr="00A14937">
        <w:tblPrEx>
          <w:tblCellMar>
            <w:top w:w="0" w:type="dxa"/>
            <w:bottom w:w="0" w:type="dxa"/>
          </w:tblCellMar>
        </w:tblPrEx>
        <w:tc>
          <w:tcPr>
            <w:tcW w:w="9180" w:type="dxa"/>
            <w:gridSpan w:val="3"/>
            <w:tcBorders>
              <w:top w:val="double" w:sz="2" w:space="0" w:color="000000"/>
              <w:left w:val="double" w:sz="2" w:space="0" w:color="000000"/>
              <w:bottom w:val="single" w:sz="6" w:space="0" w:color="FFFFFF"/>
              <w:right w:val="double" w:sz="2" w:space="0" w:color="000000"/>
            </w:tcBorders>
            <w:shd w:val="pct10" w:color="000000" w:fill="FFFFFF"/>
          </w:tcPr>
          <w:p w:rsidR="00B61B79" w:rsidRDefault="00B61B79">
            <w:pPr>
              <w:spacing w:line="201"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b/>
                <w:bCs/>
                <w:color w:val="000000"/>
                <w:sz w:val="20"/>
                <w:szCs w:val="20"/>
              </w:rPr>
              <w:t>Table 1.</w:t>
            </w:r>
            <w:r>
              <w:rPr>
                <w:color w:val="000000"/>
                <w:sz w:val="20"/>
                <w:szCs w:val="20"/>
              </w:rPr>
              <w:t xml:space="preserve"> PRZM 3.12 Climate and Time Parameters for York County, Pennsylvania - Turf</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p>
        </w:tc>
      </w:tr>
      <w:tr w:rsidR="00B61B79">
        <w:tblPrEx>
          <w:tblCellMar>
            <w:top w:w="0" w:type="dxa"/>
            <w:bottom w:w="0" w:type="dxa"/>
          </w:tblCellMar>
        </w:tblPrEx>
        <w:tc>
          <w:tcPr>
            <w:tcW w:w="2250" w:type="dxa"/>
            <w:tcBorders>
              <w:top w:val="single" w:sz="7" w:space="0" w:color="000000"/>
              <w:left w:val="double" w:sz="2" w:space="0" w:color="000000"/>
              <w:bottom w:val="single" w:sz="6" w:space="0" w:color="FFFFFF"/>
              <w:right w:val="single" w:sz="6" w:space="0" w:color="FFFFFF"/>
            </w:tcBorders>
            <w:shd w:val="pct10" w:color="000000" w:fill="FFFFFF"/>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Parameter</w:t>
            </w:r>
          </w:p>
        </w:tc>
        <w:tc>
          <w:tcPr>
            <w:tcW w:w="2700" w:type="dxa"/>
            <w:tcBorders>
              <w:top w:val="single" w:sz="7" w:space="0" w:color="000000"/>
              <w:left w:val="single" w:sz="7" w:space="0" w:color="000000"/>
              <w:bottom w:val="single" w:sz="6" w:space="0" w:color="FFFFFF"/>
              <w:right w:val="single" w:sz="6" w:space="0" w:color="FFFFFF"/>
            </w:tcBorders>
            <w:shd w:val="pct10" w:color="000000" w:fill="FFFFFF"/>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r>
              <w:rPr>
                <w:color w:val="000000"/>
                <w:sz w:val="20"/>
                <w:szCs w:val="20"/>
              </w:rPr>
              <w:t>Value</w:t>
            </w:r>
          </w:p>
        </w:tc>
        <w:tc>
          <w:tcPr>
            <w:tcW w:w="4230" w:type="dxa"/>
            <w:tcBorders>
              <w:top w:val="single" w:sz="7" w:space="0" w:color="000000"/>
              <w:left w:val="single" w:sz="7" w:space="0" w:color="000000"/>
              <w:bottom w:val="single" w:sz="6" w:space="0" w:color="FFFFFF"/>
              <w:right w:val="double" w:sz="2" w:space="0" w:color="000000"/>
            </w:tcBorders>
            <w:shd w:val="pct10" w:color="000000" w:fill="FFFFFF"/>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r>
              <w:rPr>
                <w:color w:val="000000"/>
                <w:sz w:val="20"/>
                <w:szCs w:val="20"/>
              </w:rPr>
              <w:t>Source</w:t>
            </w:r>
          </w:p>
        </w:tc>
      </w:tr>
      <w:tr w:rsidR="00B61B79">
        <w:tblPrEx>
          <w:tblCellMar>
            <w:top w:w="0" w:type="dxa"/>
            <w:bottom w:w="0" w:type="dxa"/>
          </w:tblCellMar>
        </w:tblPrEx>
        <w:tc>
          <w:tcPr>
            <w:tcW w:w="225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Starting Date</w:t>
            </w:r>
          </w:p>
        </w:tc>
        <w:tc>
          <w:tcPr>
            <w:tcW w:w="27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r>
              <w:rPr>
                <w:color w:val="000000"/>
                <w:sz w:val="20"/>
                <w:szCs w:val="20"/>
              </w:rPr>
              <w:t>January 1, 1961</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p>
        </w:tc>
        <w:tc>
          <w:tcPr>
            <w:tcW w:w="4230" w:type="dxa"/>
            <w:tcBorders>
              <w:top w:val="single" w:sz="7" w:space="0" w:color="000000"/>
              <w:left w:val="single" w:sz="7" w:space="0" w:color="000000"/>
              <w:bottom w:val="single" w:sz="6" w:space="0" w:color="FFFFFF"/>
              <w:right w:val="double" w:sz="2" w:space="0" w:color="000000"/>
            </w:tcBorders>
            <w:shd w:val="pct10" w:color="000000" w:fill="FFFFFF"/>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Meteorological File - Harrisburg, PA (W14751)</w:t>
            </w:r>
          </w:p>
        </w:tc>
      </w:tr>
      <w:tr w:rsidR="00B61B79">
        <w:tblPrEx>
          <w:tblCellMar>
            <w:top w:w="0" w:type="dxa"/>
            <w:bottom w:w="0" w:type="dxa"/>
          </w:tblCellMar>
        </w:tblPrEx>
        <w:tc>
          <w:tcPr>
            <w:tcW w:w="225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Ending Date</w:t>
            </w:r>
          </w:p>
        </w:tc>
        <w:tc>
          <w:tcPr>
            <w:tcW w:w="27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r>
              <w:rPr>
                <w:color w:val="000000"/>
                <w:sz w:val="20"/>
                <w:szCs w:val="20"/>
              </w:rPr>
              <w:t>December 31, 1990</w:t>
            </w:r>
          </w:p>
        </w:tc>
        <w:tc>
          <w:tcPr>
            <w:tcW w:w="4230" w:type="dxa"/>
            <w:tcBorders>
              <w:top w:val="single" w:sz="7" w:space="0" w:color="000000"/>
              <w:left w:val="single" w:sz="7" w:space="0" w:color="000000"/>
              <w:bottom w:val="single" w:sz="6" w:space="0" w:color="FFFFFF"/>
              <w:right w:val="double" w:sz="2" w:space="0" w:color="000000"/>
            </w:tcBorders>
            <w:shd w:val="pct10" w:color="000000" w:fill="FFFFFF"/>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Meteorological File - Harrisburg, PA (W14751)</w:t>
            </w:r>
          </w:p>
        </w:tc>
      </w:tr>
      <w:tr w:rsidR="00B61B79">
        <w:tblPrEx>
          <w:tblCellMar>
            <w:top w:w="0" w:type="dxa"/>
            <w:bottom w:w="0" w:type="dxa"/>
          </w:tblCellMar>
        </w:tblPrEx>
        <w:tc>
          <w:tcPr>
            <w:tcW w:w="225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Pan Evaporation Factor (PFAC)</w:t>
            </w:r>
          </w:p>
        </w:tc>
        <w:tc>
          <w:tcPr>
            <w:tcW w:w="27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r>
              <w:rPr>
                <w:color w:val="000000"/>
                <w:sz w:val="20"/>
                <w:szCs w:val="20"/>
              </w:rPr>
              <w:t>0.76</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p>
        </w:tc>
        <w:tc>
          <w:tcPr>
            <w:tcW w:w="4230" w:type="dxa"/>
            <w:tcBorders>
              <w:top w:val="single" w:sz="7" w:space="0" w:color="000000"/>
              <w:left w:val="single" w:sz="7" w:space="0" w:color="000000"/>
              <w:bottom w:val="single" w:sz="6" w:space="0" w:color="FFFFFF"/>
              <w:right w:val="double" w:sz="2" w:space="0" w:color="000000"/>
            </w:tcBorders>
            <w:shd w:val="pct10" w:color="000000" w:fill="FFFFFF"/>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PRZM Manual Figure 5.1 (EPA, 1998)</w:t>
            </w:r>
          </w:p>
        </w:tc>
      </w:tr>
      <w:tr w:rsidR="00B61B79">
        <w:tblPrEx>
          <w:tblCellMar>
            <w:top w:w="0" w:type="dxa"/>
            <w:bottom w:w="0" w:type="dxa"/>
          </w:tblCellMar>
        </w:tblPrEx>
        <w:tc>
          <w:tcPr>
            <w:tcW w:w="225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Snowmelt Factor (SFAC)</w:t>
            </w:r>
          </w:p>
        </w:tc>
        <w:tc>
          <w:tcPr>
            <w:tcW w:w="27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r>
              <w:rPr>
                <w:color w:val="000000"/>
                <w:sz w:val="20"/>
                <w:szCs w:val="20"/>
              </w:rPr>
              <w:t>0.36 cm C</w:t>
            </w:r>
            <w:r>
              <w:rPr>
                <w:color w:val="000000"/>
                <w:sz w:val="20"/>
                <w:szCs w:val="20"/>
                <w:vertAlign w:val="superscript"/>
              </w:rPr>
              <w:t>- 1</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p>
        </w:tc>
        <w:tc>
          <w:tcPr>
            <w:tcW w:w="4230" w:type="dxa"/>
            <w:tcBorders>
              <w:top w:val="single" w:sz="7" w:space="0" w:color="000000"/>
              <w:left w:val="single" w:sz="7" w:space="0" w:color="000000"/>
              <w:bottom w:val="single" w:sz="6" w:space="0" w:color="FFFFFF"/>
              <w:right w:val="double" w:sz="2" w:space="0" w:color="000000"/>
            </w:tcBorders>
            <w:shd w:val="pct10" w:color="000000" w:fill="FFFFFF"/>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PRZM Manual Table 5.1 (EPA, 1998)</w:t>
            </w:r>
          </w:p>
        </w:tc>
      </w:tr>
      <w:tr w:rsidR="00B61B79">
        <w:tblPrEx>
          <w:tblCellMar>
            <w:top w:w="0" w:type="dxa"/>
            <w:bottom w:w="0" w:type="dxa"/>
          </w:tblCellMar>
        </w:tblPrEx>
        <w:tc>
          <w:tcPr>
            <w:tcW w:w="225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Minimum Depth of</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Evaporation  (ANETD)</w:t>
            </w:r>
          </w:p>
        </w:tc>
        <w:tc>
          <w:tcPr>
            <w:tcW w:w="27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r>
              <w:rPr>
                <w:color w:val="000000"/>
                <w:sz w:val="20"/>
                <w:szCs w:val="20"/>
              </w:rPr>
              <w:t>12.5 cm</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p>
        </w:tc>
        <w:tc>
          <w:tcPr>
            <w:tcW w:w="4230" w:type="dxa"/>
            <w:tcBorders>
              <w:top w:val="single" w:sz="7" w:space="0" w:color="000000"/>
              <w:left w:val="single" w:sz="7" w:space="0" w:color="000000"/>
              <w:bottom w:val="single" w:sz="6" w:space="0" w:color="FFFFFF"/>
              <w:right w:val="double" w:sz="2" w:space="0" w:color="000000"/>
            </w:tcBorders>
            <w:shd w:val="pct10" w:color="000000" w:fill="FFFFFF"/>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PRZM Manual Figure 5.2 (EPA, 1998)</w:t>
            </w:r>
          </w:p>
        </w:tc>
      </w:tr>
      <w:tr w:rsidR="00A14937" w:rsidTr="00A14937">
        <w:tblPrEx>
          <w:tblCellMar>
            <w:top w:w="0" w:type="dxa"/>
            <w:bottom w:w="0" w:type="dxa"/>
          </w:tblCellMar>
        </w:tblPrEx>
        <w:tc>
          <w:tcPr>
            <w:tcW w:w="9180" w:type="dxa"/>
            <w:gridSpan w:val="3"/>
            <w:tcBorders>
              <w:top w:val="single" w:sz="7" w:space="0" w:color="000000"/>
              <w:left w:val="double" w:sz="2" w:space="0" w:color="000000"/>
              <w:bottom w:val="double" w:sz="2" w:space="0" w:color="000000"/>
              <w:right w:val="double" w:sz="2" w:space="0" w:color="000000"/>
            </w:tcBorders>
          </w:tcPr>
          <w:p w:rsidR="00B61B79" w:rsidRDefault="00B61B79">
            <w:pPr>
              <w:spacing w:line="163"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p>
        </w:tc>
      </w:tr>
    </w:tbl>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sectPr w:rsidR="00B61B79">
          <w:pgSz w:w="12240" w:h="15840"/>
          <w:pgMar w:top="1382" w:right="1440" w:bottom="1296" w:left="1440" w:header="1382" w:footer="1296" w:gutter="0"/>
          <w:cols w:space="720"/>
          <w:noEndnote/>
        </w:sectPr>
      </w:pPr>
    </w:p>
    <w:tbl>
      <w:tblPr>
        <w:tblW w:w="0" w:type="auto"/>
        <w:tblInd w:w="210" w:type="dxa"/>
        <w:tblBorders>
          <w:top w:val="double" w:sz="2" w:space="0" w:color="000000"/>
          <w:left w:val="double" w:sz="2" w:space="0" w:color="000000"/>
          <w:bottom w:val="double" w:sz="2" w:space="0" w:color="000000"/>
          <w:right w:val="double" w:sz="2" w:space="0" w:color="000000"/>
          <w:insideH w:val="single" w:sz="7" w:space="0" w:color="000000"/>
          <w:insideV w:val="single" w:sz="7" w:space="0" w:color="000000"/>
        </w:tblBorders>
        <w:tblLayout w:type="fixed"/>
        <w:tblCellMar>
          <w:left w:w="120" w:type="dxa"/>
          <w:right w:w="120" w:type="dxa"/>
        </w:tblCellMar>
        <w:tblLook w:val="0000" w:firstRow="0" w:lastRow="0" w:firstColumn="0" w:lastColumn="0" w:noHBand="0" w:noVBand="0"/>
      </w:tblPr>
      <w:tblGrid>
        <w:gridCol w:w="2160"/>
        <w:gridCol w:w="1530"/>
        <w:gridCol w:w="5400"/>
      </w:tblGrid>
      <w:tr w:rsidR="00A14937" w:rsidTr="00A14937">
        <w:tblPrEx>
          <w:tblCellMar>
            <w:top w:w="0" w:type="dxa"/>
            <w:bottom w:w="0" w:type="dxa"/>
          </w:tblCellMar>
        </w:tblPrEx>
        <w:tc>
          <w:tcPr>
            <w:tcW w:w="9090" w:type="dxa"/>
            <w:gridSpan w:val="3"/>
            <w:tcBorders>
              <w:top w:val="double" w:sz="2" w:space="0" w:color="000000"/>
            </w:tcBorders>
            <w:shd w:val="pct10" w:color="000000" w:fill="FFFFFF"/>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b/>
                <w:bCs/>
                <w:color w:val="000000"/>
                <w:sz w:val="20"/>
                <w:szCs w:val="20"/>
              </w:rPr>
              <w:t xml:space="preserve">Table 2. </w:t>
            </w:r>
            <w:r>
              <w:rPr>
                <w:color w:val="000000"/>
                <w:sz w:val="20"/>
                <w:szCs w:val="20"/>
              </w:rPr>
              <w:t>PRZM 3.12 Erosion and Landscape Parameters for York County, Pennsylvania - Turf</w:t>
            </w:r>
          </w:p>
        </w:tc>
      </w:tr>
      <w:tr w:rsidR="00B61B79">
        <w:tblPrEx>
          <w:tblCellMar>
            <w:top w:w="0" w:type="dxa"/>
            <w:bottom w:w="0" w:type="dxa"/>
          </w:tblCellMar>
        </w:tblPrEx>
        <w:tc>
          <w:tcPr>
            <w:tcW w:w="2160" w:type="dxa"/>
            <w:shd w:val="pct10" w:color="000000" w:fill="FFFFFF"/>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Parameter</w:t>
            </w:r>
          </w:p>
        </w:tc>
        <w:tc>
          <w:tcPr>
            <w:tcW w:w="1530" w:type="dxa"/>
            <w:shd w:val="pct10" w:color="000000" w:fill="FFFFFF"/>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Value</w:t>
            </w:r>
          </w:p>
        </w:tc>
        <w:tc>
          <w:tcPr>
            <w:tcW w:w="5400" w:type="dxa"/>
            <w:shd w:val="pct10" w:color="000000" w:fill="FFFFFF"/>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Source</w:t>
            </w:r>
          </w:p>
        </w:tc>
      </w:tr>
      <w:tr w:rsidR="00B61B79">
        <w:tblPrEx>
          <w:tblCellMar>
            <w:top w:w="0" w:type="dxa"/>
            <w:bottom w:w="0" w:type="dxa"/>
          </w:tblCellMar>
        </w:tblPrEx>
        <w:tc>
          <w:tcPr>
            <w:tcW w:w="216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Method to Calculate Erosion (ERFLAG)</w:t>
            </w:r>
          </w:p>
        </w:tc>
        <w:tc>
          <w:tcPr>
            <w:tcW w:w="153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4 (MUSS)</w:t>
            </w:r>
          </w:p>
        </w:tc>
        <w:tc>
          <w:tcPr>
            <w:tcW w:w="5400" w:type="dxa"/>
            <w:shd w:val="pct10" w:color="000000" w:fill="FFFFFF"/>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PRZM Manual (EPA, 1998)</w:t>
            </w:r>
          </w:p>
        </w:tc>
      </w:tr>
      <w:tr w:rsidR="00B61B79">
        <w:tblPrEx>
          <w:tblCellMar>
            <w:top w:w="0" w:type="dxa"/>
            <w:bottom w:w="0" w:type="dxa"/>
          </w:tblCellMar>
        </w:tblPrEx>
        <w:tc>
          <w:tcPr>
            <w:tcW w:w="216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USLE K Factor</w:t>
            </w: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(USLEK)</w:t>
            </w:r>
          </w:p>
        </w:tc>
        <w:tc>
          <w:tcPr>
            <w:tcW w:w="153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0.32 tons EI</w:t>
            </w:r>
            <w:r>
              <w:rPr>
                <w:color w:val="000000"/>
                <w:sz w:val="20"/>
                <w:szCs w:val="20"/>
                <w:vertAlign w:val="superscript"/>
              </w:rPr>
              <w:t>-1*</w:t>
            </w:r>
          </w:p>
        </w:tc>
        <w:tc>
          <w:tcPr>
            <w:tcW w:w="5400" w:type="dxa"/>
            <w:shd w:val="pct10" w:color="000000" w:fill="FFFFFF"/>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 xml:space="preserve">Soil Data Mart Database for York County, PA. Data for Glenville silt loam, 3-8% slopes. </w:t>
            </w:r>
          </w:p>
        </w:tc>
      </w:tr>
      <w:tr w:rsidR="00B61B79">
        <w:tblPrEx>
          <w:tblCellMar>
            <w:top w:w="0" w:type="dxa"/>
            <w:bottom w:w="0" w:type="dxa"/>
          </w:tblCellMar>
        </w:tblPrEx>
        <w:tc>
          <w:tcPr>
            <w:tcW w:w="216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USLE LS Factor (USLELS)</w:t>
            </w:r>
          </w:p>
        </w:tc>
        <w:tc>
          <w:tcPr>
            <w:tcW w:w="153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3.63</w:t>
            </w:r>
          </w:p>
        </w:tc>
        <w:tc>
          <w:tcPr>
            <w:tcW w:w="5400" w:type="dxa"/>
            <w:shd w:val="pct10" w:color="000000" w:fill="FFFFFF"/>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Calculated according to Haan and Barfield (1978) equation: LS = ((λ/72.6)</w:t>
            </w:r>
            <w:r>
              <w:rPr>
                <w:color w:val="000000"/>
                <w:sz w:val="20"/>
                <w:szCs w:val="20"/>
                <w:vertAlign w:val="superscript"/>
              </w:rPr>
              <w:t>m</w:t>
            </w:r>
            <w:r>
              <w:rPr>
                <w:color w:val="000000"/>
                <w:sz w:val="20"/>
                <w:szCs w:val="20"/>
              </w:rPr>
              <w:t>)((430x</w:t>
            </w:r>
            <w:r>
              <w:rPr>
                <w:color w:val="000000"/>
                <w:sz w:val="20"/>
                <w:szCs w:val="20"/>
                <w:vertAlign w:val="superscript"/>
              </w:rPr>
              <w:t>2</w:t>
            </w:r>
            <w:r>
              <w:rPr>
                <w:color w:val="000000"/>
                <w:sz w:val="20"/>
                <w:szCs w:val="20"/>
              </w:rPr>
              <w:t xml:space="preserve"> + 30x + 0.43)/6.613), where λ = slope length, x = SLP/100 and m = constant. In this case, λ = 400 m (default value) and m = 0.5 (EPA 2004).</w:t>
            </w:r>
          </w:p>
        </w:tc>
      </w:tr>
      <w:tr w:rsidR="00B61B79">
        <w:tblPrEx>
          <w:tblCellMar>
            <w:top w:w="0" w:type="dxa"/>
            <w:bottom w:w="0" w:type="dxa"/>
          </w:tblCellMar>
        </w:tblPrEx>
        <w:tc>
          <w:tcPr>
            <w:tcW w:w="216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USLE P Factor</w:t>
            </w: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(USLEP)</w:t>
            </w:r>
          </w:p>
        </w:tc>
        <w:tc>
          <w:tcPr>
            <w:tcW w:w="153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1.0</w:t>
            </w:r>
          </w:p>
        </w:tc>
        <w:tc>
          <w:tcPr>
            <w:tcW w:w="5400" w:type="dxa"/>
            <w:shd w:val="pct10" w:color="000000" w:fill="FFFFFF"/>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Continuous turf without conventional agricultural practices</w:t>
            </w:r>
          </w:p>
        </w:tc>
      </w:tr>
      <w:tr w:rsidR="00B61B79">
        <w:tblPrEx>
          <w:tblCellMar>
            <w:top w:w="0" w:type="dxa"/>
            <w:bottom w:w="0" w:type="dxa"/>
          </w:tblCellMar>
        </w:tblPrEx>
        <w:tc>
          <w:tcPr>
            <w:tcW w:w="216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Field Area</w:t>
            </w: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(AFIELD)</w:t>
            </w:r>
          </w:p>
        </w:tc>
        <w:tc>
          <w:tcPr>
            <w:tcW w:w="153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172 ha</w:t>
            </w:r>
          </w:p>
        </w:tc>
        <w:tc>
          <w:tcPr>
            <w:tcW w:w="5400" w:type="dxa"/>
            <w:shd w:val="pct10" w:color="000000" w:fill="FFFFFF"/>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Area of Shipman Reservoir watershed (EPA 2004).</w:t>
            </w:r>
          </w:p>
        </w:tc>
      </w:tr>
      <w:tr w:rsidR="00B61B79">
        <w:tblPrEx>
          <w:tblCellMar>
            <w:top w:w="0" w:type="dxa"/>
            <w:bottom w:w="0" w:type="dxa"/>
          </w:tblCellMar>
        </w:tblPrEx>
        <w:tc>
          <w:tcPr>
            <w:tcW w:w="216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NRCS Hyetograph (IREG)</w:t>
            </w:r>
          </w:p>
        </w:tc>
        <w:tc>
          <w:tcPr>
            <w:tcW w:w="153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3</w:t>
            </w:r>
          </w:p>
        </w:tc>
        <w:tc>
          <w:tcPr>
            <w:tcW w:w="5400" w:type="dxa"/>
            <w:shd w:val="pct10" w:color="000000" w:fill="FFFFFF"/>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PRZM Manual Figure 5.12 (EPA, 1998)</w:t>
            </w:r>
          </w:p>
        </w:tc>
      </w:tr>
      <w:tr w:rsidR="00B61B79">
        <w:tblPrEx>
          <w:tblCellMar>
            <w:top w:w="0" w:type="dxa"/>
            <w:bottom w:w="0" w:type="dxa"/>
          </w:tblCellMar>
        </w:tblPrEx>
        <w:tc>
          <w:tcPr>
            <w:tcW w:w="216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Slope (SLP)</w:t>
            </w:r>
          </w:p>
        </w:tc>
        <w:tc>
          <w:tcPr>
            <w:tcW w:w="153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12%</w:t>
            </w:r>
          </w:p>
        </w:tc>
        <w:tc>
          <w:tcPr>
            <w:tcW w:w="5400" w:type="dxa"/>
            <w:shd w:val="pct10" w:color="000000" w:fill="FFFFFF"/>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Leon Restler, Ag. Extension Agent, Lancaster Co.  (717) 394</w:t>
            </w:r>
            <w:r>
              <w:rPr>
                <w:color w:val="000000"/>
                <w:sz w:val="20"/>
                <w:szCs w:val="20"/>
              </w:rPr>
              <w:noBreakHyphen/>
              <w:t>6851 8/14/01)</w:t>
            </w:r>
          </w:p>
        </w:tc>
      </w:tr>
      <w:tr w:rsidR="00B61B79">
        <w:tblPrEx>
          <w:tblCellMar>
            <w:top w:w="0" w:type="dxa"/>
            <w:bottom w:w="0" w:type="dxa"/>
          </w:tblCellMar>
        </w:tblPrEx>
        <w:tc>
          <w:tcPr>
            <w:tcW w:w="216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Hydraulic Length (HL)</w:t>
            </w:r>
          </w:p>
        </w:tc>
        <w:tc>
          <w:tcPr>
            <w:tcW w:w="1530" w:type="dxa"/>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600 m</w:t>
            </w:r>
          </w:p>
        </w:tc>
        <w:tc>
          <w:tcPr>
            <w:tcW w:w="5400" w:type="dxa"/>
            <w:shd w:val="pct10" w:color="000000" w:fill="FFFFFF"/>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Shipman Reservoir (EPA, 1999)</w:t>
            </w:r>
          </w:p>
        </w:tc>
      </w:tr>
      <w:tr w:rsidR="00A14937" w:rsidTr="00A14937">
        <w:tblPrEx>
          <w:tblCellMar>
            <w:top w:w="0" w:type="dxa"/>
            <w:bottom w:w="0" w:type="dxa"/>
          </w:tblCellMar>
        </w:tblPrEx>
        <w:tc>
          <w:tcPr>
            <w:tcW w:w="9090" w:type="dxa"/>
            <w:gridSpan w:val="3"/>
            <w:tcBorders>
              <w:bottom w:val="double" w:sz="2" w:space="0" w:color="000000"/>
            </w:tcBorders>
          </w:tcPr>
          <w:p w:rsidR="00B61B79" w:rsidRDefault="00B61B79">
            <w:pPr>
              <w:spacing w:line="120" w:lineRule="exact"/>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 EI = 100 ft-tons * in/ acre*hr</w:t>
            </w:r>
          </w:p>
        </w:tc>
      </w:tr>
    </w:tbl>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firstLine="720"/>
        <w:rPr>
          <w:color w:val="000000"/>
          <w:sz w:val="20"/>
          <w:szCs w:val="20"/>
        </w:r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firstLine="720"/>
        <w:rPr>
          <w:color w:val="000000"/>
          <w:sz w:val="20"/>
          <w:szCs w:val="20"/>
        </w:rPr>
        <w:sectPr w:rsidR="00B61B79">
          <w:type w:val="continuous"/>
          <w:pgSz w:w="12240" w:h="15840"/>
          <w:pgMar w:top="1382" w:right="1440" w:bottom="1296" w:left="1440" w:header="1382" w:footer="1296" w:gutter="0"/>
          <w:cols w:space="720"/>
          <w:noEndnote/>
        </w:sectPr>
      </w:pPr>
    </w:p>
    <w:p w:rsidR="00B61B79" w:rsidRDefault="00B61B7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firstLine="720"/>
        <w:rPr>
          <w:color w:val="000000"/>
          <w:sz w:val="20"/>
          <w:szCs w:val="20"/>
        </w:rPr>
      </w:pPr>
    </w:p>
    <w:tbl>
      <w:tblPr>
        <w:tblW w:w="0" w:type="auto"/>
        <w:tblInd w:w="750" w:type="dxa"/>
        <w:tblBorders>
          <w:top w:val="double" w:sz="2" w:space="0" w:color="000000"/>
          <w:left w:val="double" w:sz="2" w:space="0" w:color="000000"/>
          <w:bottom w:val="double" w:sz="2" w:space="0" w:color="000000"/>
          <w:right w:val="double" w:sz="2" w:space="0" w:color="000000"/>
          <w:insideH w:val="single" w:sz="7" w:space="0" w:color="000000"/>
          <w:insideV w:val="single" w:sz="7" w:space="0" w:color="000000"/>
        </w:tblBorders>
        <w:tblLayout w:type="fixed"/>
        <w:tblCellMar>
          <w:left w:w="120" w:type="dxa"/>
          <w:right w:w="120" w:type="dxa"/>
        </w:tblCellMar>
        <w:tblLook w:val="0000" w:firstRow="0" w:lastRow="0" w:firstColumn="0" w:lastColumn="0" w:noHBand="0" w:noVBand="0"/>
      </w:tblPr>
      <w:tblGrid>
        <w:gridCol w:w="2520"/>
        <w:gridCol w:w="1350"/>
        <w:gridCol w:w="4680"/>
      </w:tblGrid>
      <w:tr w:rsidR="00A14937" w:rsidTr="00A14937">
        <w:tblPrEx>
          <w:tblCellMar>
            <w:top w:w="0" w:type="dxa"/>
            <w:bottom w:w="0" w:type="dxa"/>
          </w:tblCellMar>
        </w:tblPrEx>
        <w:tc>
          <w:tcPr>
            <w:tcW w:w="8550" w:type="dxa"/>
            <w:gridSpan w:val="3"/>
            <w:tcBorders>
              <w:top w:val="double" w:sz="2" w:space="0" w:color="000000"/>
            </w:tcBorders>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b/>
                <w:bCs/>
                <w:color w:val="000000"/>
                <w:sz w:val="20"/>
                <w:szCs w:val="20"/>
              </w:rPr>
              <w:t>Table 3</w:t>
            </w:r>
            <w:r>
              <w:rPr>
                <w:color w:val="000000"/>
                <w:sz w:val="20"/>
                <w:szCs w:val="20"/>
              </w:rPr>
              <w:t>.   PRZM 3.12 Crop Parameters for York County, Pennsylvania - Turf</w:t>
            </w:r>
          </w:p>
        </w:tc>
      </w:tr>
      <w:tr w:rsidR="00B61B79">
        <w:tblPrEx>
          <w:tblCellMar>
            <w:top w:w="0" w:type="dxa"/>
            <w:bottom w:w="0" w:type="dxa"/>
          </w:tblCellMar>
        </w:tblPrEx>
        <w:tc>
          <w:tcPr>
            <w:tcW w:w="252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Parameter</w:t>
            </w:r>
          </w:p>
        </w:tc>
        <w:tc>
          <w:tcPr>
            <w:tcW w:w="135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Value</w:t>
            </w:r>
          </w:p>
        </w:tc>
        <w:tc>
          <w:tcPr>
            <w:tcW w:w="468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Source</w:t>
            </w:r>
          </w:p>
        </w:tc>
      </w:tr>
      <w:tr w:rsidR="00B61B79">
        <w:tblPrEx>
          <w:tblCellMar>
            <w:top w:w="0" w:type="dxa"/>
            <w:bottom w:w="0" w:type="dxa"/>
          </w:tblCellMar>
        </w:tblPrEx>
        <w:tc>
          <w:tcPr>
            <w:tcW w:w="252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Initial Crop (INICRP)</w:t>
            </w:r>
          </w:p>
        </w:tc>
        <w:tc>
          <w:tcPr>
            <w:tcW w:w="13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1</w:t>
            </w:r>
          </w:p>
        </w:tc>
        <w:tc>
          <w:tcPr>
            <w:tcW w:w="468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Set to one for all crops (EPA, 2001)</w:t>
            </w:r>
          </w:p>
        </w:tc>
      </w:tr>
      <w:tr w:rsidR="00B61B79">
        <w:tblPrEx>
          <w:tblCellMar>
            <w:top w:w="0" w:type="dxa"/>
            <w:bottom w:w="0" w:type="dxa"/>
          </w:tblCellMar>
        </w:tblPrEx>
        <w:tc>
          <w:tcPr>
            <w:tcW w:w="252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 xml:space="preserve">Initial Surface Condition </w:t>
            </w: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(ISCOND)</w:t>
            </w:r>
          </w:p>
        </w:tc>
        <w:tc>
          <w:tcPr>
            <w:tcW w:w="13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3</w:t>
            </w:r>
          </w:p>
        </w:tc>
        <w:tc>
          <w:tcPr>
            <w:tcW w:w="468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According to Agricultural Extension Agent</w:t>
            </w:r>
          </w:p>
        </w:tc>
      </w:tr>
      <w:tr w:rsidR="00B61B79">
        <w:tblPrEx>
          <w:tblCellMar>
            <w:top w:w="0" w:type="dxa"/>
            <w:bottom w:w="0" w:type="dxa"/>
          </w:tblCellMar>
        </w:tblPrEx>
        <w:tc>
          <w:tcPr>
            <w:tcW w:w="252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Number of Different Crops</w:t>
            </w: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(NDC)</w:t>
            </w:r>
          </w:p>
        </w:tc>
        <w:tc>
          <w:tcPr>
            <w:tcW w:w="13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1</w:t>
            </w:r>
          </w:p>
        </w:tc>
        <w:tc>
          <w:tcPr>
            <w:tcW w:w="468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Set to crops in simulation - generally one</w:t>
            </w:r>
          </w:p>
        </w:tc>
      </w:tr>
      <w:tr w:rsidR="00B61B79">
        <w:tblPrEx>
          <w:tblCellMar>
            <w:top w:w="0" w:type="dxa"/>
            <w:bottom w:w="0" w:type="dxa"/>
          </w:tblCellMar>
        </w:tblPrEx>
        <w:tc>
          <w:tcPr>
            <w:tcW w:w="252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Number of Cropping Periods</w:t>
            </w: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(NCPDS)</w:t>
            </w:r>
          </w:p>
        </w:tc>
        <w:tc>
          <w:tcPr>
            <w:tcW w:w="13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30</w:t>
            </w:r>
          </w:p>
        </w:tc>
        <w:tc>
          <w:tcPr>
            <w:tcW w:w="468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Set to weather data. Allentown, PA (W14737)</w:t>
            </w:r>
          </w:p>
        </w:tc>
      </w:tr>
      <w:tr w:rsidR="00B61B79">
        <w:tblPrEx>
          <w:tblCellMar>
            <w:top w:w="0" w:type="dxa"/>
            <w:bottom w:w="0" w:type="dxa"/>
          </w:tblCellMar>
        </w:tblPrEx>
        <w:tc>
          <w:tcPr>
            <w:tcW w:w="252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Maximum rainfall interception storage of crop (CINTCP)</w:t>
            </w:r>
          </w:p>
        </w:tc>
        <w:tc>
          <w:tcPr>
            <w:tcW w:w="13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0.1</w:t>
            </w:r>
          </w:p>
        </w:tc>
        <w:tc>
          <w:tcPr>
            <w:tcW w:w="468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Due to management practices for turf (golf courses or farming) very little water interception is desired to prevent diseases.</w:t>
            </w:r>
          </w:p>
        </w:tc>
      </w:tr>
      <w:tr w:rsidR="00B61B79">
        <w:tblPrEx>
          <w:tblCellMar>
            <w:top w:w="0" w:type="dxa"/>
            <w:bottom w:w="0" w:type="dxa"/>
          </w:tblCellMar>
        </w:tblPrEx>
        <w:tc>
          <w:tcPr>
            <w:tcW w:w="252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Maximum Active Root Depth (AMXDR)</w:t>
            </w:r>
          </w:p>
        </w:tc>
        <w:tc>
          <w:tcPr>
            <w:tcW w:w="13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10 cm</w:t>
            </w:r>
          </w:p>
        </w:tc>
        <w:tc>
          <w:tcPr>
            <w:tcW w:w="468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Recommendation following discussion with Mike Davy, Plant Biologist, OPP/EFED (2001)</w:t>
            </w:r>
          </w:p>
        </w:tc>
      </w:tr>
      <w:tr w:rsidR="00B61B79">
        <w:tblPrEx>
          <w:tblCellMar>
            <w:top w:w="0" w:type="dxa"/>
            <w:bottom w:w="0" w:type="dxa"/>
          </w:tblCellMar>
        </w:tblPrEx>
        <w:tc>
          <w:tcPr>
            <w:tcW w:w="252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Maximum Canopy Coverage (COVMAX)</w:t>
            </w:r>
          </w:p>
        </w:tc>
        <w:tc>
          <w:tcPr>
            <w:tcW w:w="13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100</w:t>
            </w:r>
          </w:p>
        </w:tc>
        <w:tc>
          <w:tcPr>
            <w:tcW w:w="468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Default</w:t>
            </w:r>
          </w:p>
        </w:tc>
      </w:tr>
      <w:tr w:rsidR="00B61B79">
        <w:tblPrEx>
          <w:tblCellMar>
            <w:top w:w="0" w:type="dxa"/>
            <w:bottom w:w="0" w:type="dxa"/>
          </w:tblCellMar>
        </w:tblPrEx>
        <w:tc>
          <w:tcPr>
            <w:tcW w:w="252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Soil Surface Condition After Harvest (ICNAH)</w:t>
            </w:r>
          </w:p>
        </w:tc>
        <w:tc>
          <w:tcPr>
            <w:tcW w:w="13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3</w:t>
            </w:r>
          </w:p>
        </w:tc>
        <w:tc>
          <w:tcPr>
            <w:tcW w:w="468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Set to residue for winter months after last harvest during multi-year growth and during winter of last years of growth.</w:t>
            </w:r>
          </w:p>
        </w:tc>
      </w:tr>
      <w:tr w:rsidR="00B61B79">
        <w:tblPrEx>
          <w:tblCellMar>
            <w:top w:w="0" w:type="dxa"/>
            <w:bottom w:w="0" w:type="dxa"/>
          </w:tblCellMar>
        </w:tblPrEx>
        <w:tc>
          <w:tcPr>
            <w:tcW w:w="252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Date of Crop Emergence</w:t>
            </w: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(EMD, EMM, IYREM)</w:t>
            </w:r>
          </w:p>
        </w:tc>
        <w:tc>
          <w:tcPr>
            <w:tcW w:w="13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01/04</w:t>
            </w:r>
          </w:p>
        </w:tc>
        <w:tc>
          <w:tcPr>
            <w:tcW w:w="468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Arbitrarily set to date when grass is likely to green after overwintering. Note: does not indicate grass will not grow during period from harvest to emergence the following year.</w:t>
            </w:r>
          </w:p>
        </w:tc>
      </w:tr>
      <w:tr w:rsidR="00B61B79">
        <w:tblPrEx>
          <w:tblCellMar>
            <w:top w:w="0" w:type="dxa"/>
            <w:bottom w:w="0" w:type="dxa"/>
          </w:tblCellMar>
        </w:tblPrEx>
        <w:tc>
          <w:tcPr>
            <w:tcW w:w="252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Date of Crop Maturity</w:t>
            </w: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(MAD, MAM, IYRMAT)</w:t>
            </w:r>
          </w:p>
        </w:tc>
        <w:tc>
          <w:tcPr>
            <w:tcW w:w="13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15/04</w:t>
            </w:r>
          </w:p>
        </w:tc>
        <w:tc>
          <w:tcPr>
            <w:tcW w:w="468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Set to date when first cutting likely</w:t>
            </w:r>
          </w:p>
        </w:tc>
      </w:tr>
      <w:tr w:rsidR="00B61B79">
        <w:tblPrEx>
          <w:tblCellMar>
            <w:top w:w="0" w:type="dxa"/>
            <w:bottom w:w="0" w:type="dxa"/>
          </w:tblCellMar>
        </w:tblPrEx>
        <w:tc>
          <w:tcPr>
            <w:tcW w:w="252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Date of Crop Harvest (HAD, HAM, IYRHAR)</w:t>
            </w:r>
          </w:p>
        </w:tc>
        <w:tc>
          <w:tcPr>
            <w:tcW w:w="13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01/11</w:t>
            </w:r>
          </w:p>
        </w:tc>
        <w:tc>
          <w:tcPr>
            <w:tcW w:w="468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Set arbitrarily to date when grass begins to overwinter.  Note: does not indicate further cuttings will not occur between harvest and emergence the following year.</w:t>
            </w:r>
          </w:p>
        </w:tc>
      </w:tr>
      <w:tr w:rsidR="00B61B79">
        <w:tblPrEx>
          <w:tblCellMar>
            <w:top w:w="0" w:type="dxa"/>
            <w:bottom w:w="0" w:type="dxa"/>
          </w:tblCellMar>
        </w:tblPrEx>
        <w:tc>
          <w:tcPr>
            <w:tcW w:w="252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Maximum Dry Weight (WFMAX)</w:t>
            </w:r>
          </w:p>
        </w:tc>
        <w:tc>
          <w:tcPr>
            <w:tcW w:w="13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0.0</w:t>
            </w:r>
          </w:p>
        </w:tc>
        <w:tc>
          <w:tcPr>
            <w:tcW w:w="468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Set to “0" Not used in simulation</w:t>
            </w:r>
          </w:p>
        </w:tc>
      </w:tr>
      <w:tr w:rsidR="00B61B79">
        <w:tblPrEx>
          <w:tblCellMar>
            <w:top w:w="0" w:type="dxa"/>
            <w:bottom w:w="0" w:type="dxa"/>
          </w:tblCellMar>
        </w:tblPrEx>
        <w:tc>
          <w:tcPr>
            <w:tcW w:w="252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SCS Curve Number (CN)</w:t>
            </w:r>
          </w:p>
        </w:tc>
        <w:tc>
          <w:tcPr>
            <w:tcW w:w="13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74, 74, 74</w:t>
            </w:r>
          </w:p>
        </w:tc>
        <w:tc>
          <w:tcPr>
            <w:tcW w:w="468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0"/>
                <w:szCs w:val="20"/>
              </w:rPr>
            </w:pPr>
            <w:r>
              <w:rPr>
                <w:color w:val="000000"/>
                <w:sz w:val="20"/>
                <w:szCs w:val="20"/>
              </w:rPr>
              <w:t xml:space="preserve">Gleams Manual Table H-4, Hydrologic group C good condition, open space (USDA, 1990). </w:t>
            </w: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Same number year round, since no cropping season.</w:t>
            </w:r>
          </w:p>
        </w:tc>
      </w:tr>
      <w:tr w:rsidR="00B61B79">
        <w:tblPrEx>
          <w:tblCellMar>
            <w:top w:w="0" w:type="dxa"/>
            <w:bottom w:w="0" w:type="dxa"/>
          </w:tblCellMar>
        </w:tblPrEx>
        <w:tc>
          <w:tcPr>
            <w:tcW w:w="252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Manning’s N Value (MNGN)</w:t>
            </w:r>
          </w:p>
        </w:tc>
        <w:tc>
          <w:tcPr>
            <w:tcW w:w="13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0.110</w:t>
            </w:r>
          </w:p>
        </w:tc>
        <w:tc>
          <w:tcPr>
            <w:tcW w:w="468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RUSLE Project, SB5HLHLC; Hay, legume, conventional till, York  (USDA, 2000)</w:t>
            </w:r>
          </w:p>
        </w:tc>
      </w:tr>
      <w:tr w:rsidR="00B61B79">
        <w:tblPrEx>
          <w:tblCellMar>
            <w:top w:w="0" w:type="dxa"/>
            <w:bottom w:w="0" w:type="dxa"/>
          </w:tblCellMar>
        </w:tblPrEx>
        <w:tc>
          <w:tcPr>
            <w:tcW w:w="252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USLE C Factor (USLEC)</w:t>
            </w:r>
          </w:p>
        </w:tc>
        <w:tc>
          <w:tcPr>
            <w:tcW w:w="1350" w:type="dxa"/>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0.001 - 0.017</w:t>
            </w:r>
          </w:p>
        </w:tc>
        <w:tc>
          <w:tcPr>
            <w:tcW w:w="4680" w:type="dxa"/>
            <w:shd w:val="pct10" w:color="000000" w:fill="FFFFFF"/>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sz w:val="20"/>
                <w:szCs w:val="20"/>
              </w:rPr>
            </w:pPr>
            <w:r>
              <w:rPr>
                <w:color w:val="000000"/>
                <w:sz w:val="20"/>
                <w:szCs w:val="20"/>
              </w:rPr>
              <w:t>RUSLE Project; SB5HLHLC; Hay, legume, conventional till, York (USDA, 2000)</w:t>
            </w:r>
          </w:p>
        </w:tc>
      </w:tr>
      <w:tr w:rsidR="00A14937" w:rsidTr="00A14937">
        <w:tblPrEx>
          <w:tblCellMar>
            <w:top w:w="0" w:type="dxa"/>
            <w:bottom w:w="0" w:type="dxa"/>
          </w:tblCellMar>
        </w:tblPrEx>
        <w:tc>
          <w:tcPr>
            <w:tcW w:w="8550" w:type="dxa"/>
            <w:gridSpan w:val="3"/>
            <w:tcBorders>
              <w:bottom w:val="double" w:sz="2" w:space="0" w:color="000000"/>
            </w:tcBorders>
          </w:tcPr>
          <w:p w:rsidR="00B61B79" w:rsidRDefault="00B61B79">
            <w:pPr>
              <w:spacing w:line="120" w:lineRule="exact"/>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p>
        </w:tc>
      </w:tr>
    </w:tbl>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p>
    <w:p w:rsidR="00B61B79" w:rsidRDefault="00B61B7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sectPr w:rsidR="00B61B79">
          <w:type w:val="continuous"/>
          <w:pgSz w:w="12240" w:h="15840"/>
          <w:pgMar w:top="1382" w:right="1440" w:bottom="1296" w:left="1440" w:header="1382" w:footer="1296" w:gutter="0"/>
          <w:cols w:space="720"/>
          <w:noEndnote/>
        </w:sect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p>
    <w:tbl>
      <w:tblPr>
        <w:tblW w:w="0" w:type="auto"/>
        <w:tblInd w:w="135" w:type="dxa"/>
        <w:tblLayout w:type="fixed"/>
        <w:tblCellMar>
          <w:left w:w="135" w:type="dxa"/>
          <w:right w:w="135" w:type="dxa"/>
        </w:tblCellMar>
        <w:tblLook w:val="0000" w:firstRow="0" w:lastRow="0" w:firstColumn="0" w:lastColumn="0" w:noHBand="0" w:noVBand="0"/>
      </w:tblPr>
      <w:tblGrid>
        <w:gridCol w:w="2790"/>
        <w:gridCol w:w="3600"/>
        <w:gridCol w:w="2970"/>
      </w:tblGrid>
      <w:tr w:rsidR="00A14937" w:rsidTr="00A14937">
        <w:tblPrEx>
          <w:tblCellMar>
            <w:top w:w="0" w:type="dxa"/>
            <w:bottom w:w="0" w:type="dxa"/>
          </w:tblCellMar>
        </w:tblPrEx>
        <w:tc>
          <w:tcPr>
            <w:tcW w:w="9360" w:type="dxa"/>
            <w:gridSpan w:val="3"/>
            <w:tcBorders>
              <w:top w:val="double" w:sz="2" w:space="0" w:color="000000"/>
              <w:left w:val="double" w:sz="2" w:space="0" w:color="000000"/>
              <w:bottom w:val="single" w:sz="6" w:space="0" w:color="FFFFFF"/>
              <w:right w:val="double" w:sz="2" w:space="0" w:color="000000"/>
            </w:tcBorders>
            <w:shd w:val="pct10" w:color="000000" w:fill="FFFFFF"/>
          </w:tcPr>
          <w:p w:rsidR="00B61B79" w:rsidRDefault="00B61B79">
            <w:pPr>
              <w:spacing w:line="201"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b/>
                <w:bCs/>
                <w:color w:val="000000"/>
              </w:rPr>
              <w:t>Table 4.</w:t>
            </w:r>
            <w:r>
              <w:rPr>
                <w:color w:val="000000"/>
              </w:rPr>
              <w:t xml:space="preserve">  PRZM 3.12 Glenville Soil Parameters for York County, Pennsylvania - Turf</w:t>
            </w:r>
          </w:p>
        </w:tc>
      </w:tr>
      <w:tr w:rsidR="00B61B79">
        <w:tblPrEx>
          <w:tblCellMar>
            <w:top w:w="0" w:type="dxa"/>
            <w:bottom w:w="0" w:type="dxa"/>
          </w:tblCellMar>
        </w:tblPrEx>
        <w:tc>
          <w:tcPr>
            <w:tcW w:w="2790" w:type="dxa"/>
            <w:tcBorders>
              <w:top w:val="single" w:sz="7" w:space="0" w:color="000000"/>
              <w:left w:val="double" w:sz="2" w:space="0" w:color="000000"/>
              <w:bottom w:val="single" w:sz="6" w:space="0" w:color="FFFFFF"/>
              <w:right w:val="single" w:sz="6" w:space="0" w:color="FFFFFF"/>
            </w:tcBorders>
            <w:shd w:val="pct10" w:color="000000" w:fill="FFFFFF"/>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Parameter</w:t>
            </w:r>
          </w:p>
        </w:tc>
        <w:tc>
          <w:tcPr>
            <w:tcW w:w="3600" w:type="dxa"/>
            <w:tcBorders>
              <w:top w:val="single" w:sz="7" w:space="0" w:color="000000"/>
              <w:left w:val="single" w:sz="7" w:space="0" w:color="000000"/>
              <w:bottom w:val="single" w:sz="6" w:space="0" w:color="FFFFFF"/>
              <w:right w:val="single" w:sz="6" w:space="0" w:color="FFFFFF"/>
            </w:tcBorders>
            <w:shd w:val="pct10" w:color="000000" w:fill="FFFFFF"/>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Value</w:t>
            </w:r>
          </w:p>
        </w:tc>
        <w:tc>
          <w:tcPr>
            <w:tcW w:w="2970" w:type="dxa"/>
            <w:tcBorders>
              <w:top w:val="single" w:sz="7" w:space="0" w:color="000000"/>
              <w:left w:val="single" w:sz="7" w:space="0" w:color="000000"/>
              <w:bottom w:val="single" w:sz="6" w:space="0" w:color="FFFFFF"/>
              <w:right w:val="double" w:sz="2" w:space="0" w:color="000000"/>
            </w:tcBorders>
            <w:shd w:val="pct10" w:color="000000" w:fill="FFFFFF"/>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 xml:space="preserve">Verification Source       </w:t>
            </w:r>
          </w:p>
        </w:tc>
      </w:tr>
      <w:tr w:rsidR="00B61B79">
        <w:tblPrEx>
          <w:tblCellMar>
            <w:top w:w="0" w:type="dxa"/>
            <w:bottom w:w="0" w:type="dxa"/>
          </w:tblCellMar>
        </w:tblPrEx>
        <w:tc>
          <w:tcPr>
            <w:tcW w:w="279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Total Soil Depth (CORED)</w:t>
            </w:r>
          </w:p>
        </w:tc>
        <w:tc>
          <w:tcPr>
            <w:tcW w:w="36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154 cm</w:t>
            </w:r>
          </w:p>
        </w:tc>
        <w:tc>
          <w:tcPr>
            <w:tcW w:w="2970" w:type="dxa"/>
            <w:vMerge w:val="restart"/>
            <w:tcBorders>
              <w:top w:val="single" w:sz="7" w:space="0" w:color="000000"/>
              <w:left w:val="single" w:sz="7" w:space="0" w:color="000000"/>
              <w:bottom w:val="nil"/>
              <w:right w:val="double" w:sz="2" w:space="0" w:color="000000"/>
            </w:tcBorders>
            <w:shd w:val="pct10" w:color="000000" w:fill="FFFFFF"/>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 xml:space="preserve">Soil Data Mart Database for York County, PA. Data for Glenville silt loam, 3-8% slopes. </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CORED value is different than other scenarios with this soil series due to addition of thatch layer.</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p>
        </w:tc>
      </w:tr>
      <w:tr w:rsidR="00B61B79">
        <w:tblPrEx>
          <w:tblCellMar>
            <w:top w:w="0" w:type="dxa"/>
            <w:bottom w:w="0" w:type="dxa"/>
          </w:tblCellMar>
        </w:tblPrEx>
        <w:tc>
          <w:tcPr>
            <w:tcW w:w="2790" w:type="dxa"/>
            <w:tcBorders>
              <w:top w:val="single" w:sz="7" w:space="0" w:color="000000"/>
              <w:left w:val="double" w:sz="2" w:space="0" w:color="000000"/>
              <w:bottom w:val="double" w:sz="2" w:space="0" w:color="000000"/>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rPr>
            </w:pPr>
            <w:r>
              <w:rPr>
                <w:color w:val="000000"/>
              </w:rPr>
              <w:t>Number of Horizons (NHORIZ)</w:t>
            </w:r>
          </w:p>
        </w:tc>
        <w:tc>
          <w:tcPr>
            <w:tcW w:w="3600" w:type="dxa"/>
            <w:tcBorders>
              <w:top w:val="single" w:sz="7" w:space="0" w:color="000000"/>
              <w:left w:val="single" w:sz="7" w:space="0" w:color="000000"/>
              <w:bottom w:val="double" w:sz="2" w:space="0" w:color="000000"/>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rPr>
            </w:pPr>
            <w:r>
              <w:rPr>
                <w:color w:val="000000"/>
              </w:rPr>
              <w:t>6 (Top horizon split in two and thatch layer added)</w:t>
            </w:r>
          </w:p>
        </w:tc>
        <w:tc>
          <w:tcPr>
            <w:tcW w:w="2970" w:type="dxa"/>
            <w:vMerge/>
            <w:tcBorders>
              <w:top w:val="nil"/>
              <w:left w:val="single" w:sz="7" w:space="0" w:color="000000"/>
              <w:bottom w:val="double" w:sz="2" w:space="0" w:color="000000"/>
              <w:right w:val="double" w:sz="2" w:space="0" w:color="000000"/>
            </w:tcBorders>
            <w:shd w:val="pct10" w:color="000000" w:fill="FFFFFF"/>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rPr>
            </w:pPr>
          </w:p>
        </w:tc>
      </w:tr>
      <w:tr w:rsidR="00A14937" w:rsidTr="00A14937">
        <w:tblPrEx>
          <w:tblCellMar>
            <w:top w:w="0" w:type="dxa"/>
            <w:bottom w:w="0" w:type="dxa"/>
          </w:tblCellMar>
        </w:tblPrEx>
        <w:tc>
          <w:tcPr>
            <w:tcW w:w="9360" w:type="dxa"/>
            <w:gridSpan w:val="3"/>
            <w:tcBorders>
              <w:top w:val="single" w:sz="7" w:space="0" w:color="000000"/>
              <w:left w:val="double" w:sz="2" w:space="0" w:color="000000"/>
              <w:bottom w:val="single" w:sz="6" w:space="0" w:color="FFFFFF"/>
              <w:right w:val="double" w:sz="2" w:space="0" w:color="000000"/>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First, Second, Third, and Fourth Soil Horizons (HORIZN = 1,2,3,4)</w:t>
            </w:r>
          </w:p>
        </w:tc>
      </w:tr>
      <w:tr w:rsidR="00B61B79">
        <w:tblPrEx>
          <w:tblCellMar>
            <w:top w:w="0" w:type="dxa"/>
            <w:bottom w:w="0" w:type="dxa"/>
          </w:tblCellMar>
        </w:tblPrEx>
        <w:tc>
          <w:tcPr>
            <w:tcW w:w="279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Horizon Thickness (THKNS)</w:t>
            </w:r>
          </w:p>
        </w:tc>
        <w:tc>
          <w:tcPr>
            <w:tcW w:w="36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2 cm (HORIZN = 1)</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10 cm (HORIZN = 2)</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15 cm (HORIZN = 3)</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23 cm (HORIZN = 4)</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54 cm (HORIZN = 5)</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50 cm (HORIZN = 6)</w:t>
            </w:r>
          </w:p>
        </w:tc>
        <w:tc>
          <w:tcPr>
            <w:tcW w:w="2970" w:type="dxa"/>
            <w:vMerge w:val="restart"/>
            <w:tcBorders>
              <w:top w:val="single" w:sz="7" w:space="0" w:color="000000"/>
              <w:left w:val="single" w:sz="7" w:space="0" w:color="000000"/>
              <w:bottom w:val="nil"/>
              <w:right w:val="double" w:sz="2" w:space="0" w:color="000000"/>
            </w:tcBorders>
            <w:shd w:val="pct10" w:color="000000" w:fill="FFFFFF"/>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 xml:space="preserve">Soil Data Mart Database for York County, PA. Data for Glenville silt loam, 3-8% slopes. </w:t>
            </w:r>
            <w:r>
              <w:rPr>
                <w:rStyle w:val="Hypertext"/>
              </w:rPr>
              <w:t>http://soildatamart.nrcs.usda.gov/</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 xml:space="preserve">Note on inconsistencies between scanarios: Glenville silt loam soil data values are slightly different in the Soil Data Mart Lancaster (PA Tomato) and York County (PA Alfalfa, PA Turf) databases. </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 xml:space="preserve">To develop a turf scenario the soil was modified by adding a 2 cm thick layer of  thatch on top of the soil profile. </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Field capacity and wilting point for Horizons 2-6 were calculated using the Rawls and Brakensiek method with data from the SoilDataMart Database.</w:t>
            </w:r>
          </w:p>
        </w:tc>
      </w:tr>
      <w:tr w:rsidR="00B61B79">
        <w:tblPrEx>
          <w:tblCellMar>
            <w:top w:w="0" w:type="dxa"/>
            <w:bottom w:w="0" w:type="dxa"/>
          </w:tblCellMar>
        </w:tblPrEx>
        <w:tc>
          <w:tcPr>
            <w:tcW w:w="279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Bulk Density (BD)</w:t>
            </w:r>
          </w:p>
        </w:tc>
        <w:tc>
          <w:tcPr>
            <w:tcW w:w="36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 xml:space="preserve">0.37 g </w:t>
            </w:r>
            <w:r>
              <w:rPr>
                <w:color w:val="000000"/>
              </w:rPr>
              <w:sym w:font="Symbol" w:char="F0D7"/>
            </w:r>
            <w:r>
              <w:rPr>
                <w:color w:val="000000"/>
              </w:rPr>
              <w:t>cm</w:t>
            </w:r>
            <w:r>
              <w:rPr>
                <w:color w:val="000000"/>
                <w:vertAlign w:val="superscript"/>
              </w:rPr>
              <w:t>-3</w:t>
            </w:r>
            <w:r>
              <w:rPr>
                <w:color w:val="000000"/>
              </w:rPr>
              <w:t xml:space="preserve"> (HORIZN = 1)</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 xml:space="preserve">1.3 g </w:t>
            </w:r>
            <w:r>
              <w:rPr>
                <w:color w:val="000000"/>
              </w:rPr>
              <w:sym w:font="Symbol" w:char="F0D7"/>
            </w:r>
            <w:r>
              <w:rPr>
                <w:color w:val="000000"/>
              </w:rPr>
              <w:t>cm</w:t>
            </w:r>
            <w:r>
              <w:rPr>
                <w:color w:val="000000"/>
                <w:vertAlign w:val="superscript"/>
              </w:rPr>
              <w:t>-3</w:t>
            </w:r>
            <w:r>
              <w:rPr>
                <w:color w:val="000000"/>
              </w:rPr>
              <w:t xml:space="preserve"> (HORIZN = 2,3)</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 xml:space="preserve">1.5 g </w:t>
            </w:r>
            <w:r>
              <w:rPr>
                <w:color w:val="000000"/>
              </w:rPr>
              <w:sym w:font="Symbol" w:char="F0D7"/>
            </w:r>
            <w:r>
              <w:rPr>
                <w:color w:val="000000"/>
              </w:rPr>
              <w:t>cm</w:t>
            </w:r>
            <w:r>
              <w:rPr>
                <w:color w:val="000000"/>
                <w:vertAlign w:val="superscript"/>
              </w:rPr>
              <w:t>-3</w:t>
            </w:r>
            <w:r>
              <w:rPr>
                <w:color w:val="000000"/>
              </w:rPr>
              <w:t xml:space="preserve"> (HORIZN = 4)</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 xml:space="preserve">1.7 g </w:t>
            </w:r>
            <w:r>
              <w:rPr>
                <w:color w:val="000000"/>
              </w:rPr>
              <w:sym w:font="Symbol" w:char="F0D7"/>
            </w:r>
            <w:r>
              <w:rPr>
                <w:color w:val="000000"/>
              </w:rPr>
              <w:t>cm</w:t>
            </w:r>
            <w:r>
              <w:rPr>
                <w:color w:val="000000"/>
                <w:vertAlign w:val="superscript"/>
              </w:rPr>
              <w:t>-3</w:t>
            </w:r>
            <w:r>
              <w:rPr>
                <w:color w:val="000000"/>
              </w:rPr>
              <w:t xml:space="preserve"> (HORIZN = 5)</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 xml:space="preserve">1.5 g </w:t>
            </w:r>
            <w:r>
              <w:rPr>
                <w:color w:val="000000"/>
              </w:rPr>
              <w:sym w:font="Symbol" w:char="F0D7"/>
            </w:r>
            <w:r>
              <w:rPr>
                <w:color w:val="000000"/>
              </w:rPr>
              <w:t>cm</w:t>
            </w:r>
            <w:r>
              <w:rPr>
                <w:color w:val="000000"/>
                <w:vertAlign w:val="superscript"/>
              </w:rPr>
              <w:t>-3</w:t>
            </w:r>
            <w:r>
              <w:rPr>
                <w:color w:val="000000"/>
              </w:rPr>
              <w:t xml:space="preserve"> (HORIZN = 6)</w:t>
            </w:r>
          </w:p>
        </w:tc>
        <w:tc>
          <w:tcPr>
            <w:tcW w:w="2970" w:type="dxa"/>
            <w:vMerge/>
            <w:tcBorders>
              <w:top w:val="nil"/>
              <w:left w:val="single" w:sz="7" w:space="0" w:color="000000"/>
              <w:bottom w:val="nil"/>
              <w:right w:val="double" w:sz="2" w:space="0" w:color="000000"/>
            </w:tcBorders>
            <w:shd w:val="pct10" w:color="000000" w:fill="FFFFFF"/>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p>
        </w:tc>
      </w:tr>
      <w:tr w:rsidR="00B61B79">
        <w:tblPrEx>
          <w:tblCellMar>
            <w:top w:w="0" w:type="dxa"/>
            <w:bottom w:w="0" w:type="dxa"/>
          </w:tblCellMar>
        </w:tblPrEx>
        <w:tc>
          <w:tcPr>
            <w:tcW w:w="279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Initial Water Content (THETO)</w:t>
            </w:r>
          </w:p>
        </w:tc>
        <w:tc>
          <w:tcPr>
            <w:tcW w:w="36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0.47 cm</w:t>
            </w:r>
            <w:r>
              <w:rPr>
                <w:color w:val="000000"/>
                <w:vertAlign w:val="superscript"/>
              </w:rPr>
              <w:t>3</w:t>
            </w:r>
            <w:r>
              <w:rPr>
                <w:color w:val="000000"/>
              </w:rPr>
              <w:t>-H</w:t>
            </w:r>
            <w:r>
              <w:rPr>
                <w:color w:val="000000"/>
                <w:vertAlign w:val="subscript"/>
              </w:rPr>
              <w:t>2</w:t>
            </w:r>
            <w:r>
              <w:rPr>
                <w:color w:val="000000"/>
              </w:rPr>
              <w:t xml:space="preserve">O </w:t>
            </w:r>
            <w:r>
              <w:rPr>
                <w:color w:val="000000"/>
              </w:rPr>
              <w:sym w:font="Symbol" w:char="F0D7"/>
            </w:r>
            <w:r>
              <w:rPr>
                <w:color w:val="000000"/>
              </w:rPr>
              <w:t>cm</w:t>
            </w:r>
            <w:r>
              <w:rPr>
                <w:color w:val="000000"/>
                <w:vertAlign w:val="superscript"/>
              </w:rPr>
              <w:t>-3</w:t>
            </w:r>
            <w:r>
              <w:rPr>
                <w:color w:val="000000"/>
              </w:rPr>
              <w:t>-soil (HORIZN =1)</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0.33 cm</w:t>
            </w:r>
            <w:r>
              <w:rPr>
                <w:color w:val="000000"/>
                <w:vertAlign w:val="superscript"/>
              </w:rPr>
              <w:t>3</w:t>
            </w:r>
            <w:r>
              <w:rPr>
                <w:color w:val="000000"/>
              </w:rPr>
              <w:t>-H</w:t>
            </w:r>
            <w:r>
              <w:rPr>
                <w:color w:val="000000"/>
                <w:vertAlign w:val="subscript"/>
              </w:rPr>
              <w:t>2</w:t>
            </w:r>
            <w:r>
              <w:rPr>
                <w:color w:val="000000"/>
              </w:rPr>
              <w:t xml:space="preserve">O </w:t>
            </w:r>
            <w:r>
              <w:rPr>
                <w:color w:val="000000"/>
              </w:rPr>
              <w:sym w:font="Symbol" w:char="F0D7"/>
            </w:r>
            <w:r>
              <w:rPr>
                <w:color w:val="000000"/>
              </w:rPr>
              <w:t>cm</w:t>
            </w:r>
            <w:r>
              <w:rPr>
                <w:color w:val="000000"/>
                <w:vertAlign w:val="superscript"/>
              </w:rPr>
              <w:t>-3</w:t>
            </w:r>
            <w:r>
              <w:rPr>
                <w:color w:val="000000"/>
              </w:rPr>
              <w:t>-soil (HORIZN =2,3)</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0.31 cm</w:t>
            </w:r>
            <w:r>
              <w:rPr>
                <w:color w:val="000000"/>
                <w:vertAlign w:val="superscript"/>
              </w:rPr>
              <w:t>3</w:t>
            </w:r>
            <w:r>
              <w:rPr>
                <w:color w:val="000000"/>
              </w:rPr>
              <w:t>-H</w:t>
            </w:r>
            <w:r>
              <w:rPr>
                <w:color w:val="000000"/>
                <w:vertAlign w:val="subscript"/>
              </w:rPr>
              <w:t>2</w:t>
            </w:r>
            <w:r>
              <w:rPr>
                <w:color w:val="000000"/>
              </w:rPr>
              <w:t xml:space="preserve">O </w:t>
            </w:r>
            <w:r>
              <w:rPr>
                <w:color w:val="000000"/>
              </w:rPr>
              <w:sym w:font="Symbol" w:char="F0D7"/>
            </w:r>
            <w:r>
              <w:rPr>
                <w:color w:val="000000"/>
              </w:rPr>
              <w:t>cm</w:t>
            </w:r>
            <w:r>
              <w:rPr>
                <w:color w:val="000000"/>
                <w:vertAlign w:val="superscript"/>
              </w:rPr>
              <w:t>-3</w:t>
            </w:r>
            <w:r>
              <w:rPr>
                <w:color w:val="000000"/>
              </w:rPr>
              <w:t>-soil (HORIZN =4)</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0.24 cm</w:t>
            </w:r>
            <w:r>
              <w:rPr>
                <w:color w:val="000000"/>
                <w:vertAlign w:val="superscript"/>
              </w:rPr>
              <w:t>3</w:t>
            </w:r>
            <w:r>
              <w:rPr>
                <w:color w:val="000000"/>
              </w:rPr>
              <w:t>-H</w:t>
            </w:r>
            <w:r>
              <w:rPr>
                <w:color w:val="000000"/>
                <w:vertAlign w:val="subscript"/>
              </w:rPr>
              <w:t>2</w:t>
            </w:r>
            <w:r>
              <w:rPr>
                <w:color w:val="000000"/>
              </w:rPr>
              <w:t xml:space="preserve">O </w:t>
            </w:r>
            <w:r>
              <w:rPr>
                <w:color w:val="000000"/>
              </w:rPr>
              <w:sym w:font="Symbol" w:char="F0D7"/>
            </w:r>
            <w:r>
              <w:rPr>
                <w:color w:val="000000"/>
              </w:rPr>
              <w:t>cm</w:t>
            </w:r>
            <w:r>
              <w:rPr>
                <w:color w:val="000000"/>
                <w:vertAlign w:val="superscript"/>
              </w:rPr>
              <w:t>-3</w:t>
            </w:r>
            <w:r>
              <w:rPr>
                <w:color w:val="000000"/>
              </w:rPr>
              <w:t>-soil (HORIZN =5)</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0.21 cm</w:t>
            </w:r>
            <w:r>
              <w:rPr>
                <w:color w:val="000000"/>
                <w:vertAlign w:val="superscript"/>
              </w:rPr>
              <w:t>3</w:t>
            </w:r>
            <w:r>
              <w:rPr>
                <w:color w:val="000000"/>
              </w:rPr>
              <w:t>-H</w:t>
            </w:r>
            <w:r>
              <w:rPr>
                <w:color w:val="000000"/>
                <w:vertAlign w:val="subscript"/>
              </w:rPr>
              <w:t>2</w:t>
            </w:r>
            <w:r>
              <w:rPr>
                <w:color w:val="000000"/>
              </w:rPr>
              <w:t xml:space="preserve">O </w:t>
            </w:r>
            <w:r>
              <w:rPr>
                <w:color w:val="000000"/>
              </w:rPr>
              <w:sym w:font="Symbol" w:char="F0D7"/>
            </w:r>
            <w:r>
              <w:rPr>
                <w:color w:val="000000"/>
              </w:rPr>
              <w:t>cm</w:t>
            </w:r>
            <w:r>
              <w:rPr>
                <w:color w:val="000000"/>
                <w:vertAlign w:val="superscript"/>
              </w:rPr>
              <w:t>-3</w:t>
            </w:r>
            <w:r>
              <w:rPr>
                <w:color w:val="000000"/>
              </w:rPr>
              <w:t>-soil (HORIZN =6)</w:t>
            </w:r>
          </w:p>
        </w:tc>
        <w:tc>
          <w:tcPr>
            <w:tcW w:w="2970" w:type="dxa"/>
            <w:vMerge/>
            <w:tcBorders>
              <w:top w:val="nil"/>
              <w:left w:val="single" w:sz="7" w:space="0" w:color="000000"/>
              <w:bottom w:val="nil"/>
              <w:right w:val="double" w:sz="2" w:space="0" w:color="000000"/>
            </w:tcBorders>
            <w:shd w:val="pct10" w:color="000000" w:fill="FFFFFF"/>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p>
        </w:tc>
      </w:tr>
      <w:tr w:rsidR="00B61B79">
        <w:tblPrEx>
          <w:tblCellMar>
            <w:top w:w="0" w:type="dxa"/>
            <w:bottom w:w="0" w:type="dxa"/>
          </w:tblCellMar>
        </w:tblPrEx>
        <w:tc>
          <w:tcPr>
            <w:tcW w:w="279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Compartment Thickness (DPN)</w:t>
            </w:r>
          </w:p>
        </w:tc>
        <w:tc>
          <w:tcPr>
            <w:tcW w:w="36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0.1 cm (HORIZN = 1)</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5 cm (HORIZN = 2)</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5 cm (HORIZN = 3)</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1 cm (HORIZN = 4)</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3 cm (HORIZN = 5)</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5 cm (HORIZN = 6)</w:t>
            </w:r>
          </w:p>
        </w:tc>
        <w:tc>
          <w:tcPr>
            <w:tcW w:w="2970" w:type="dxa"/>
            <w:vMerge/>
            <w:tcBorders>
              <w:top w:val="nil"/>
              <w:left w:val="single" w:sz="7" w:space="0" w:color="000000"/>
              <w:bottom w:val="nil"/>
              <w:right w:val="double" w:sz="2" w:space="0" w:color="000000"/>
            </w:tcBorders>
            <w:shd w:val="pct10" w:color="000000" w:fill="FFFFFF"/>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p>
        </w:tc>
      </w:tr>
      <w:tr w:rsidR="00B61B79">
        <w:tblPrEx>
          <w:tblCellMar>
            <w:top w:w="0" w:type="dxa"/>
            <w:bottom w:w="0" w:type="dxa"/>
          </w:tblCellMar>
        </w:tblPrEx>
        <w:tc>
          <w:tcPr>
            <w:tcW w:w="279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Field Capacity (THEFC)</w:t>
            </w:r>
          </w:p>
        </w:tc>
        <w:tc>
          <w:tcPr>
            <w:tcW w:w="36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0.47 cm</w:t>
            </w:r>
            <w:r>
              <w:rPr>
                <w:color w:val="000000"/>
                <w:vertAlign w:val="superscript"/>
              </w:rPr>
              <w:t>3</w:t>
            </w:r>
            <w:r>
              <w:rPr>
                <w:color w:val="000000"/>
              </w:rPr>
              <w:t>-H</w:t>
            </w:r>
            <w:r>
              <w:rPr>
                <w:color w:val="000000"/>
                <w:vertAlign w:val="subscript"/>
              </w:rPr>
              <w:t>2</w:t>
            </w:r>
            <w:r>
              <w:rPr>
                <w:color w:val="000000"/>
              </w:rPr>
              <w:t xml:space="preserve">O </w:t>
            </w:r>
            <w:r>
              <w:rPr>
                <w:color w:val="000000"/>
              </w:rPr>
              <w:sym w:font="Symbol" w:char="F0D7"/>
            </w:r>
            <w:r>
              <w:rPr>
                <w:color w:val="000000"/>
              </w:rPr>
              <w:t>cm</w:t>
            </w:r>
            <w:r>
              <w:rPr>
                <w:color w:val="000000"/>
                <w:vertAlign w:val="superscript"/>
              </w:rPr>
              <w:t>-3</w:t>
            </w:r>
            <w:r>
              <w:rPr>
                <w:color w:val="000000"/>
              </w:rPr>
              <w:t>-soil (HORIZN =1)</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0.33 cm</w:t>
            </w:r>
            <w:r>
              <w:rPr>
                <w:color w:val="000000"/>
                <w:vertAlign w:val="superscript"/>
              </w:rPr>
              <w:t>3</w:t>
            </w:r>
            <w:r>
              <w:rPr>
                <w:color w:val="000000"/>
              </w:rPr>
              <w:t>-H</w:t>
            </w:r>
            <w:r>
              <w:rPr>
                <w:color w:val="000000"/>
                <w:vertAlign w:val="subscript"/>
              </w:rPr>
              <w:t>2</w:t>
            </w:r>
            <w:r>
              <w:rPr>
                <w:color w:val="000000"/>
              </w:rPr>
              <w:t xml:space="preserve">O </w:t>
            </w:r>
            <w:r>
              <w:rPr>
                <w:color w:val="000000"/>
              </w:rPr>
              <w:sym w:font="Symbol" w:char="F0D7"/>
            </w:r>
            <w:r>
              <w:rPr>
                <w:color w:val="000000"/>
              </w:rPr>
              <w:t>cm</w:t>
            </w:r>
            <w:r>
              <w:rPr>
                <w:color w:val="000000"/>
                <w:vertAlign w:val="superscript"/>
              </w:rPr>
              <w:t>-3</w:t>
            </w:r>
            <w:r>
              <w:rPr>
                <w:color w:val="000000"/>
              </w:rPr>
              <w:t>-soil (HORIZN =2,3)</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0.31 cm</w:t>
            </w:r>
            <w:r>
              <w:rPr>
                <w:color w:val="000000"/>
                <w:vertAlign w:val="superscript"/>
              </w:rPr>
              <w:t>3</w:t>
            </w:r>
            <w:r>
              <w:rPr>
                <w:color w:val="000000"/>
              </w:rPr>
              <w:t>-H</w:t>
            </w:r>
            <w:r>
              <w:rPr>
                <w:color w:val="000000"/>
                <w:vertAlign w:val="subscript"/>
              </w:rPr>
              <w:t>2</w:t>
            </w:r>
            <w:r>
              <w:rPr>
                <w:color w:val="000000"/>
              </w:rPr>
              <w:t xml:space="preserve">O </w:t>
            </w:r>
            <w:r>
              <w:rPr>
                <w:color w:val="000000"/>
              </w:rPr>
              <w:sym w:font="Symbol" w:char="F0D7"/>
            </w:r>
            <w:r>
              <w:rPr>
                <w:color w:val="000000"/>
              </w:rPr>
              <w:t>cm</w:t>
            </w:r>
            <w:r>
              <w:rPr>
                <w:color w:val="000000"/>
                <w:vertAlign w:val="superscript"/>
              </w:rPr>
              <w:t>-3</w:t>
            </w:r>
            <w:r>
              <w:rPr>
                <w:color w:val="000000"/>
              </w:rPr>
              <w:t>-soil (HORIZN =4)</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0.24 cm</w:t>
            </w:r>
            <w:r>
              <w:rPr>
                <w:color w:val="000000"/>
                <w:vertAlign w:val="superscript"/>
              </w:rPr>
              <w:t>3</w:t>
            </w:r>
            <w:r>
              <w:rPr>
                <w:color w:val="000000"/>
              </w:rPr>
              <w:t>-H</w:t>
            </w:r>
            <w:r>
              <w:rPr>
                <w:color w:val="000000"/>
                <w:vertAlign w:val="subscript"/>
              </w:rPr>
              <w:t>2</w:t>
            </w:r>
            <w:r>
              <w:rPr>
                <w:color w:val="000000"/>
              </w:rPr>
              <w:t xml:space="preserve">O </w:t>
            </w:r>
            <w:r>
              <w:rPr>
                <w:color w:val="000000"/>
              </w:rPr>
              <w:sym w:font="Symbol" w:char="F0D7"/>
            </w:r>
            <w:r>
              <w:rPr>
                <w:color w:val="000000"/>
              </w:rPr>
              <w:t>cm</w:t>
            </w:r>
            <w:r>
              <w:rPr>
                <w:color w:val="000000"/>
                <w:vertAlign w:val="superscript"/>
              </w:rPr>
              <w:t>-3</w:t>
            </w:r>
            <w:r>
              <w:rPr>
                <w:color w:val="000000"/>
              </w:rPr>
              <w:t>-soil (HORIZN =5)</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0.21 cm</w:t>
            </w:r>
            <w:r>
              <w:rPr>
                <w:color w:val="000000"/>
                <w:vertAlign w:val="superscript"/>
              </w:rPr>
              <w:t>3</w:t>
            </w:r>
            <w:r>
              <w:rPr>
                <w:color w:val="000000"/>
              </w:rPr>
              <w:t>-H</w:t>
            </w:r>
            <w:r>
              <w:rPr>
                <w:color w:val="000000"/>
                <w:vertAlign w:val="subscript"/>
              </w:rPr>
              <w:t>2</w:t>
            </w:r>
            <w:r>
              <w:rPr>
                <w:color w:val="000000"/>
              </w:rPr>
              <w:t xml:space="preserve">O </w:t>
            </w:r>
            <w:r>
              <w:rPr>
                <w:color w:val="000000"/>
              </w:rPr>
              <w:sym w:font="Symbol" w:char="F0D7"/>
            </w:r>
            <w:r>
              <w:rPr>
                <w:color w:val="000000"/>
              </w:rPr>
              <w:t>cm</w:t>
            </w:r>
            <w:r>
              <w:rPr>
                <w:color w:val="000000"/>
                <w:vertAlign w:val="superscript"/>
              </w:rPr>
              <w:t>-3</w:t>
            </w:r>
            <w:r>
              <w:rPr>
                <w:color w:val="000000"/>
              </w:rPr>
              <w:t>-soil (HORIZN =6)</w:t>
            </w:r>
          </w:p>
        </w:tc>
        <w:tc>
          <w:tcPr>
            <w:tcW w:w="2970" w:type="dxa"/>
            <w:vMerge/>
            <w:tcBorders>
              <w:top w:val="nil"/>
              <w:left w:val="single" w:sz="7" w:space="0" w:color="000000"/>
              <w:bottom w:val="nil"/>
              <w:right w:val="double" w:sz="2" w:space="0" w:color="000000"/>
            </w:tcBorders>
            <w:shd w:val="pct10" w:color="000000" w:fill="FFFFFF"/>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p>
        </w:tc>
      </w:tr>
      <w:tr w:rsidR="00B61B79">
        <w:tblPrEx>
          <w:tblCellMar>
            <w:top w:w="0" w:type="dxa"/>
            <w:bottom w:w="0" w:type="dxa"/>
          </w:tblCellMar>
        </w:tblPrEx>
        <w:tc>
          <w:tcPr>
            <w:tcW w:w="2790" w:type="dxa"/>
            <w:tcBorders>
              <w:top w:val="single" w:sz="7" w:space="0" w:color="000000"/>
              <w:left w:val="double" w:sz="2"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Wilting Point (THEWP)</w:t>
            </w:r>
          </w:p>
        </w:tc>
        <w:tc>
          <w:tcPr>
            <w:tcW w:w="3600" w:type="dxa"/>
            <w:tcBorders>
              <w:top w:val="single" w:sz="7" w:space="0" w:color="000000"/>
              <w:left w:val="single" w:sz="7" w:space="0" w:color="000000"/>
              <w:bottom w:val="single" w:sz="6" w:space="0" w:color="FFFFFF"/>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0.27 cm</w:t>
            </w:r>
            <w:r>
              <w:rPr>
                <w:color w:val="000000"/>
                <w:vertAlign w:val="superscript"/>
              </w:rPr>
              <w:t>3</w:t>
            </w:r>
            <w:r>
              <w:rPr>
                <w:color w:val="000000"/>
              </w:rPr>
              <w:t>-H</w:t>
            </w:r>
            <w:r>
              <w:rPr>
                <w:color w:val="000000"/>
                <w:vertAlign w:val="subscript"/>
              </w:rPr>
              <w:t>2</w:t>
            </w:r>
            <w:r>
              <w:rPr>
                <w:color w:val="000000"/>
              </w:rPr>
              <w:t xml:space="preserve">O </w:t>
            </w:r>
            <w:r>
              <w:rPr>
                <w:color w:val="000000"/>
              </w:rPr>
              <w:sym w:font="Symbol" w:char="F0D7"/>
            </w:r>
            <w:r>
              <w:rPr>
                <w:color w:val="000000"/>
              </w:rPr>
              <w:t>cm</w:t>
            </w:r>
            <w:r>
              <w:rPr>
                <w:color w:val="000000"/>
                <w:vertAlign w:val="superscript"/>
              </w:rPr>
              <w:t>-3</w:t>
            </w:r>
            <w:r>
              <w:rPr>
                <w:color w:val="000000"/>
              </w:rPr>
              <w:t>-soil (HORIZN = 1)</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0.15 cm</w:t>
            </w:r>
            <w:r>
              <w:rPr>
                <w:color w:val="000000"/>
                <w:vertAlign w:val="superscript"/>
              </w:rPr>
              <w:t>3</w:t>
            </w:r>
            <w:r>
              <w:rPr>
                <w:color w:val="000000"/>
              </w:rPr>
              <w:t>-H</w:t>
            </w:r>
            <w:r>
              <w:rPr>
                <w:color w:val="000000"/>
                <w:vertAlign w:val="subscript"/>
              </w:rPr>
              <w:t>2</w:t>
            </w:r>
            <w:r>
              <w:rPr>
                <w:color w:val="000000"/>
              </w:rPr>
              <w:t xml:space="preserve">O </w:t>
            </w:r>
            <w:r>
              <w:rPr>
                <w:color w:val="000000"/>
              </w:rPr>
              <w:sym w:font="Symbol" w:char="F0D7"/>
            </w:r>
            <w:r>
              <w:rPr>
                <w:color w:val="000000"/>
              </w:rPr>
              <w:t>cm</w:t>
            </w:r>
            <w:r>
              <w:rPr>
                <w:color w:val="000000"/>
                <w:vertAlign w:val="superscript"/>
              </w:rPr>
              <w:t>-3</w:t>
            </w:r>
            <w:r>
              <w:rPr>
                <w:color w:val="000000"/>
              </w:rPr>
              <w:t>-soil (HORIZN = 2,3)</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0.16 cm</w:t>
            </w:r>
            <w:r>
              <w:rPr>
                <w:color w:val="000000"/>
                <w:vertAlign w:val="superscript"/>
              </w:rPr>
              <w:t>3</w:t>
            </w:r>
            <w:r>
              <w:rPr>
                <w:color w:val="000000"/>
              </w:rPr>
              <w:t>-H</w:t>
            </w:r>
            <w:r>
              <w:rPr>
                <w:color w:val="000000"/>
                <w:vertAlign w:val="subscript"/>
              </w:rPr>
              <w:t>2</w:t>
            </w:r>
            <w:r>
              <w:rPr>
                <w:color w:val="000000"/>
              </w:rPr>
              <w:t xml:space="preserve">O </w:t>
            </w:r>
            <w:r>
              <w:rPr>
                <w:color w:val="000000"/>
              </w:rPr>
              <w:sym w:font="Symbol" w:char="F0D7"/>
            </w:r>
            <w:r>
              <w:rPr>
                <w:color w:val="000000"/>
              </w:rPr>
              <w:t>cm</w:t>
            </w:r>
            <w:r>
              <w:rPr>
                <w:color w:val="000000"/>
                <w:vertAlign w:val="superscript"/>
              </w:rPr>
              <w:t>-3</w:t>
            </w:r>
            <w:r>
              <w:rPr>
                <w:color w:val="000000"/>
              </w:rPr>
              <w:t>-soil (HORIZN = 4)</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0.12 cm</w:t>
            </w:r>
            <w:r>
              <w:rPr>
                <w:color w:val="000000"/>
                <w:vertAlign w:val="superscript"/>
              </w:rPr>
              <w:t>3</w:t>
            </w:r>
            <w:r>
              <w:rPr>
                <w:color w:val="000000"/>
              </w:rPr>
              <w:t>-H</w:t>
            </w:r>
            <w:r>
              <w:rPr>
                <w:color w:val="000000"/>
                <w:vertAlign w:val="subscript"/>
              </w:rPr>
              <w:t>2</w:t>
            </w:r>
            <w:r>
              <w:rPr>
                <w:color w:val="000000"/>
              </w:rPr>
              <w:t xml:space="preserve">O </w:t>
            </w:r>
            <w:r>
              <w:rPr>
                <w:color w:val="000000"/>
              </w:rPr>
              <w:sym w:font="Symbol" w:char="F0D7"/>
            </w:r>
            <w:r>
              <w:rPr>
                <w:color w:val="000000"/>
              </w:rPr>
              <w:t>cm</w:t>
            </w:r>
            <w:r>
              <w:rPr>
                <w:color w:val="000000"/>
                <w:vertAlign w:val="superscript"/>
              </w:rPr>
              <w:t>-3</w:t>
            </w:r>
            <w:r>
              <w:rPr>
                <w:color w:val="000000"/>
              </w:rPr>
              <w:t>-soil (HORIZN = 5)</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0.09 cm</w:t>
            </w:r>
            <w:r>
              <w:rPr>
                <w:color w:val="000000"/>
                <w:vertAlign w:val="superscript"/>
              </w:rPr>
              <w:t>3</w:t>
            </w:r>
            <w:r>
              <w:rPr>
                <w:color w:val="000000"/>
              </w:rPr>
              <w:t>-H</w:t>
            </w:r>
            <w:r>
              <w:rPr>
                <w:color w:val="000000"/>
                <w:vertAlign w:val="subscript"/>
              </w:rPr>
              <w:t>2</w:t>
            </w:r>
            <w:r>
              <w:rPr>
                <w:color w:val="000000"/>
              </w:rPr>
              <w:t xml:space="preserve">O </w:t>
            </w:r>
            <w:r>
              <w:rPr>
                <w:color w:val="000000"/>
              </w:rPr>
              <w:sym w:font="Symbol" w:char="F0D7"/>
            </w:r>
            <w:r>
              <w:rPr>
                <w:color w:val="000000"/>
              </w:rPr>
              <w:t>cm</w:t>
            </w:r>
            <w:r>
              <w:rPr>
                <w:color w:val="000000"/>
                <w:vertAlign w:val="superscript"/>
              </w:rPr>
              <w:t>-3</w:t>
            </w:r>
            <w:r>
              <w:rPr>
                <w:color w:val="000000"/>
              </w:rPr>
              <w:t>-soil (HORIZN = 6)</w:t>
            </w:r>
          </w:p>
        </w:tc>
        <w:tc>
          <w:tcPr>
            <w:tcW w:w="2970" w:type="dxa"/>
            <w:vMerge/>
            <w:tcBorders>
              <w:top w:val="nil"/>
              <w:left w:val="single" w:sz="7" w:space="0" w:color="000000"/>
              <w:bottom w:val="nil"/>
              <w:right w:val="double" w:sz="2" w:space="0" w:color="000000"/>
            </w:tcBorders>
            <w:shd w:val="pct10" w:color="000000" w:fill="FFFFFF"/>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p>
        </w:tc>
      </w:tr>
      <w:tr w:rsidR="00B61B79">
        <w:tblPrEx>
          <w:tblCellMar>
            <w:top w:w="0" w:type="dxa"/>
            <w:bottom w:w="0" w:type="dxa"/>
          </w:tblCellMar>
        </w:tblPrEx>
        <w:tc>
          <w:tcPr>
            <w:tcW w:w="2790" w:type="dxa"/>
            <w:tcBorders>
              <w:top w:val="single" w:sz="7" w:space="0" w:color="000000"/>
              <w:left w:val="double" w:sz="2" w:space="0" w:color="000000"/>
              <w:bottom w:val="double" w:sz="2" w:space="0" w:color="000000"/>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rPr>
            </w:pPr>
            <w:r>
              <w:rPr>
                <w:color w:val="000000"/>
              </w:rPr>
              <w:t>Organic Carbon Content (OC)</w:t>
            </w:r>
          </w:p>
        </w:tc>
        <w:tc>
          <w:tcPr>
            <w:tcW w:w="3600" w:type="dxa"/>
            <w:tcBorders>
              <w:top w:val="single" w:sz="7" w:space="0" w:color="000000"/>
              <w:left w:val="single" w:sz="7" w:space="0" w:color="000000"/>
              <w:bottom w:val="double" w:sz="2" w:space="0" w:color="000000"/>
              <w:right w:val="single" w:sz="6" w:space="0" w:color="FFFFFF"/>
            </w:tcBorders>
          </w:tcPr>
          <w:p w:rsidR="00B61B79" w:rsidRDefault="00B61B79">
            <w:pPr>
              <w:spacing w:line="163"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7.5% (HORIZN = 1)</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1.74% (HORIZN = 2,3)</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0.15% (HORIZN = 4)</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rPr>
            </w:pPr>
            <w:r>
              <w:rPr>
                <w:color w:val="000000"/>
              </w:rPr>
              <w:t>0.15% (HORIZN = 5)</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rPr>
            </w:pPr>
            <w:r>
              <w:rPr>
                <w:color w:val="000000"/>
              </w:rPr>
              <w:t>0.15% (HORIZN = 6)</w:t>
            </w:r>
          </w:p>
        </w:tc>
        <w:tc>
          <w:tcPr>
            <w:tcW w:w="2970" w:type="dxa"/>
            <w:vMerge/>
            <w:tcBorders>
              <w:top w:val="nil"/>
              <w:left w:val="single" w:sz="7" w:space="0" w:color="000000"/>
              <w:bottom w:val="double" w:sz="2" w:space="0" w:color="000000"/>
              <w:right w:val="double" w:sz="2" w:space="0" w:color="000000"/>
            </w:tcBorders>
            <w:shd w:val="pct10" w:color="000000" w:fill="FFFFFF"/>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color w:val="000000"/>
              </w:rPr>
            </w:pPr>
          </w:p>
        </w:tc>
      </w:tr>
    </w:tbl>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firstLine="3600"/>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firstLine="3600"/>
        <w:rPr>
          <w:color w:val="000000"/>
        </w:rPr>
        <w:sectPr w:rsidR="00B61B79">
          <w:type w:val="continuous"/>
          <w:pgSz w:w="12240" w:h="15840"/>
          <w:pgMar w:top="1382" w:right="1440" w:bottom="1296" w:left="1440" w:header="1382" w:footer="1296" w:gutter="0"/>
          <w:cols w:space="720"/>
          <w:noEndnote/>
        </w:sect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 xml:space="preserve">EPA.  1985. Field Agricultural Runoff Monitoring (FARM) Manual, (EPA/600/3-85/043) Environmental Research Laboratory, U.S. Environmental Protection Agency, Athens, GA. </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EPA. 1998.   Carsel, R.F., J.C. Imhoff, P.R. Hummel, J.M. Cheplick, and A.S. Donigian, Jr.  PRZM-3, A Model for Predicting Pesticide and Nitrogen Fate in the Crop Root and Unsaturated Soil Zones: Users Manual for Release 3.0.  National Exposure Research Laboratory, Office of Research and Development, U.S. Environmental Protection Agency, Athens, GA.</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 xml:space="preserve">EPA. 1999.  Jones, R.D., J. Breithaupt, J. Carleton, L. Libelo, J. Lin, R. Matzner, and R. Parker. Guidance for Use of the Index Reservoir in Drinking Water Exposure Assessments. Environmental Fate and Effects Division, Office of Pesticide Programs, U.S. Environmental Protection Agency, Washington. D.C. </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EPA. 2001. Abel, S.A. Procedure for Conducting Quality Assurance and Quality Control of Existing and New PRZM Field and Orchard Crop Standard Scenarios. Environmental Fate and Effects Division, Office of Pesticide Programs, U.S. Environmental Protection Agency, Washington, D.C.</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rPr>
        <w:t>EPA.  2004.  Pesticide Root Zone Model (PRZM) Field and Orchard Crop Scenarios: Guidance for Selecting Field Crop and Orchard Scenario Input Parameters.  November 15, 2001; Revisions July 2004.</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 xml:space="preserve">Haan, C.T. and B.J. Barfield.  1978.  </w:t>
      </w:r>
      <w:r>
        <w:rPr>
          <w:i/>
          <w:iCs/>
          <w:color w:val="000000"/>
        </w:rPr>
        <w:t>Hydrology and Sedimentology of Surface Mined Lands.</w:t>
      </w:r>
      <w:r>
        <w:rPr>
          <w:color w:val="000000"/>
        </w:rPr>
        <w:t xml:space="preserve"> Office of Continuing Education and Extension, College of Engineering, University of Kentucky, Lexington, Kentucky 40506. pp. 286.</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USDA. 1990.  Davis, F.M., R.A. Leonard, W.G. Knisel. GLEAMS User Manual, Version 1.8.55.  USDA-ARS Southeast Watershed Research Laboratory, Tifton GA. SEWRL-030190FMD.</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USDA. 2000. Revised Universal Soil Loss Equation (RUSLE) EPA Pesticide Project.  U.S. Department of Agriculture, National Resources Conservation Service (NRCS) and Agricultural Research Service (ARS).</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sectPr w:rsidR="00B61B79">
          <w:type w:val="continuous"/>
          <w:pgSz w:w="12240" w:h="15840"/>
          <w:pgMar w:top="1382" w:right="1440" w:bottom="1296" w:left="1440" w:header="1382" w:footer="1296" w:gutter="0"/>
          <w:cols w:space="720"/>
          <w:noEndnote/>
        </w:sect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bookmarkStart w:id="64" w:name="a_7"/>
      <w:bookmarkEnd w:id="64"/>
      <w:r>
        <w:rPr>
          <w:b/>
          <w:bCs/>
          <w:color w:val="000000"/>
        </w:rPr>
        <w:t>PUERTO RICO COFFEE</w:t>
      </w:r>
      <w:r>
        <w:rPr>
          <w:color w:val="000000"/>
        </w:rPr>
        <w:fldChar w:fldCharType="begin"/>
      </w:r>
      <w:r>
        <w:rPr>
          <w:color w:val="000000"/>
        </w:rPr>
        <w:instrText>tc \l1 "</w:instrText>
      </w:r>
      <w:bookmarkStart w:id="65" w:name="_Toc470072680"/>
      <w:r>
        <w:rPr>
          <w:b/>
          <w:bCs/>
          <w:color w:val="000000"/>
        </w:rPr>
        <w:instrText>PUERTO RICO COFFEE</w:instrText>
      </w:r>
      <w:bookmarkEnd w:id="65"/>
      <w:r>
        <w:rPr>
          <w:color w:val="000000"/>
        </w:rPr>
        <w:fldChar w:fldCharType="end"/>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firstLine="720"/>
        <w:rPr>
          <w:color w:val="000000"/>
        </w:rPr>
      </w:pPr>
      <w:r>
        <w:rPr>
          <w:color w:val="000000"/>
        </w:rPr>
        <w:t>Elevations above 1500 feet in west</w:t>
      </w:r>
      <w:r>
        <w:rPr>
          <w:color w:val="000000"/>
        </w:rPr>
        <w:noBreakHyphen/>
        <w:t xml:space="preserve">central Puerto Rico characterize the coffee production region of the island (USDA, 2002).  These elevations optimize the cherry yield and chemistry of the most common coffee species, </w:t>
      </w:r>
      <w:r>
        <w:rPr>
          <w:i/>
          <w:iCs/>
          <w:color w:val="000000"/>
        </w:rPr>
        <w:t>Coffea arabica.</w:t>
      </w:r>
      <w:r>
        <w:rPr>
          <w:rStyle w:val="FootnoteReference"/>
          <w:color w:val="000000"/>
          <w:vertAlign w:val="superscript"/>
        </w:rPr>
        <w:footnoteReference w:id="2"/>
      </w:r>
      <w:r>
        <w:rPr>
          <w:color w:val="000000"/>
        </w:rPr>
        <w:t xml:space="preserve">  According to the U.S. Department of Agriculture (USDA) 2002 Census of Agriculture and Crop Profiles, Puerto Rico accounts for 87 to 89% of the U.S. area planted to coffee (USDA 2000, 2002, 2002a).  Most of the remainder is grown across the Hawaiian Islands.  MLRA 270 dominates areas of Puerto Rico where coffee is grown (USDA, 2002b).  The USDA National Resources Conservation Service (NRCS) claims that approximately 491 square kilometers of MLRA 270 are planted to coffee (USDA, undated).  However, the USDA Crop Profile for Coffee in Puerto Rico claims that approximately 263 square kilometers are produced annually (USDA, 2002).</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firstLine="720"/>
        <w:rPr>
          <w:color w:val="000000"/>
        </w:rPr>
      </w:pPr>
      <w:r>
        <w:rPr>
          <w:color w:val="000000"/>
        </w:rPr>
        <w:t>Coffee is an evergreen tree that flowers on its previous year's growth (USDA, 2000).  It is grown in Puerto Rico both in direct sunlight and in varying degrees of shading from cover crops.  An understory of weeds is usually maintained at 8 to 10 inches high, along with prunings and cuttings left onsite to control erosion on high slopes.</w:t>
      </w:r>
      <w:r>
        <w:rPr>
          <w:rStyle w:val="FootnoteReference"/>
          <w:color w:val="000000"/>
          <w:vertAlign w:val="superscript"/>
        </w:rPr>
        <w:footnoteReference w:id="3"/>
      </w:r>
      <w:r>
        <w:rPr>
          <w:color w:val="000000"/>
        </w:rPr>
        <w:t xml:space="preserve">  In contrast to many Hawaiian coffee plantations, irrigation is never used in Puerto Rico (USDA, 2002).  Trees bud from January to February, bloom three to four times from February to May, and mature six to eight months after blooming.</w:t>
      </w:r>
      <w:r>
        <w:rPr>
          <w:rStyle w:val="FootnoteReference"/>
          <w:color w:val="000000"/>
          <w:vertAlign w:val="superscript"/>
        </w:rPr>
        <w:footnoteReference w:id="4"/>
      </w:r>
      <w:r>
        <w:rPr>
          <w:color w:val="000000"/>
        </w:rPr>
        <w:t xml:space="preserve">  Cherries are hand</w:t>
      </w:r>
      <w:r>
        <w:rPr>
          <w:color w:val="000000"/>
        </w:rPr>
        <w:noBreakHyphen/>
        <w:t>harvested from August to January in three to four partial harvests (USDA, 2002).</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firstLine="720"/>
        <w:rPr>
          <w:color w:val="000000"/>
        </w:rPr>
      </w:pPr>
      <w:r>
        <w:rPr>
          <w:color w:val="000000"/>
        </w:rPr>
        <w:t>Metfile W11641 is the sole meteorological data set available to represent Puerto Rico.  Its data were collected at the airport by the coast of San Juan, which receives an average annual rainfall of around 60 inches (NOAA, 2005).  The coffee production region of Puerto Rico receives an average rainfall of 75 inches (USDA, 2002).  This discrepancy is not very significant, however, because most rainfall occurs during the coffee harvest in the months of September and October, when pesticides are not as likely to be applied.  The month of May is the remaining period of significant precipitation discrepancy (TWCII, 2005).  PRZM may yield slight underestimates of runoff for pesticide applications in May.</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sectPr w:rsidR="00B61B79">
          <w:footerReference w:type="default" r:id="rId7"/>
          <w:pgSz w:w="12240" w:h="15840"/>
          <w:pgMar w:top="1382" w:right="1440" w:bottom="1296" w:left="1440" w:header="1382" w:footer="1296" w:gutter="0"/>
          <w:cols w:space="720"/>
          <w:noEndnote/>
        </w:sect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firstLine="720"/>
        <w:rPr>
          <w:color w:val="000000"/>
        </w:rPr>
      </w:pPr>
      <w:r>
        <w:rPr>
          <w:color w:val="000000"/>
        </w:rPr>
        <w:t>The Mucara series is the most common soil found in Puerto Rico where coffee is grown, accounting for 30% of coffee plantation acreage (USDA, 2004).  It is a fine</w:t>
      </w:r>
      <w:r>
        <w:rPr>
          <w:color w:val="000000"/>
        </w:rPr>
        <w:noBreakHyphen/>
        <w:t>loamy, mixed, superactive, isohyperthermic Dystric Eutrudepts soil found on slopes of 5 to 60%, which includes 50%, the maximum slope on which coffee plants are grown.</w:t>
      </w:r>
      <w:r>
        <w:rPr>
          <w:color w:val="000000"/>
          <w:vertAlign w:val="superscript"/>
        </w:rPr>
        <w:t>3</w:t>
      </w:r>
      <w:r>
        <w:rPr>
          <w:color w:val="000000"/>
        </w:rPr>
        <w:t xml:space="preserve">  Location and metfile selections are often the most important developments affecting scenario vulnerability and protectiveness.  Because only one metfile was available for Puerto Rico, however, soil selection became an important protectiveness factor.  The Mucara series was selected for this scenario because it is both highly representative of coffee bearing soils and because it includes the 90th percentile of vulnerability in drainage, erodibility, and slope, which indicates that the 90th percentile of exposure is likely within the range of conditions represented by this soil (Table 5).</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firstLine="720"/>
        <w:rPr>
          <w:color w:val="000000"/>
        </w:rPr>
      </w:pPr>
      <w:r>
        <w:rPr>
          <w:color w:val="000000"/>
        </w:rPr>
        <w:t>Mucara is a Hydrologic Group D soil, which includes the 90</w:t>
      </w:r>
      <w:r>
        <w:rPr>
          <w:color w:val="000000"/>
          <w:vertAlign w:val="superscript"/>
        </w:rPr>
        <w:t>th</w:t>
      </w:r>
      <w:r>
        <w:rPr>
          <w:color w:val="000000"/>
        </w:rPr>
        <w:t xml:space="preserve"> percentile of these soils in drainage.  Mucara soils have a USLE K factor of 0.10, which is common to 64% of coffee bearing soils and includes the 90</w:t>
      </w:r>
      <w:r>
        <w:rPr>
          <w:color w:val="000000"/>
          <w:vertAlign w:val="superscript"/>
        </w:rPr>
        <w:t>th</w:t>
      </w:r>
      <w:r>
        <w:rPr>
          <w:color w:val="000000"/>
        </w:rPr>
        <w:t xml:space="preserve"> percentile of these soils in erodibility.  69% of coffee bearing soils have a pH lower than Mucara soils.  However, soil pH is not currently a PRZM input parameter and is not expected to often affect chemical fate in the acidic range.  Mucara soils have an A horizon from 0 to 5 inches (0</w:t>
      </w:r>
      <w:r>
        <w:rPr>
          <w:color w:val="000000"/>
        </w:rPr>
        <w:noBreakHyphen/>
        <w:t>13 cm) deep, a B horizon from 5 to 18 inches (13</w:t>
      </w:r>
      <w:r>
        <w:rPr>
          <w:color w:val="000000"/>
        </w:rPr>
        <w:noBreakHyphen/>
        <w:t>46 cm) deep, and a C horizon from 18 to 32 inches (46</w:t>
      </w:r>
      <w:r>
        <w:rPr>
          <w:color w:val="000000"/>
        </w:rPr>
        <w:noBreakHyphen/>
        <w:t>81 cm) deep (USDA, 2005a).  No benchmark soils of Puerto Rico were selected for this scenario, as none bear coffee production (USDA, 2005).</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tbl>
      <w:tblPr>
        <w:tblW w:w="0" w:type="auto"/>
        <w:jc w:val="center"/>
        <w:tblLayout w:type="fixed"/>
        <w:tblCellMar>
          <w:left w:w="120" w:type="dxa"/>
          <w:right w:w="120" w:type="dxa"/>
        </w:tblCellMar>
        <w:tblLook w:val="0000" w:firstRow="0" w:lastRow="0" w:firstColumn="0" w:lastColumn="0" w:noHBand="0" w:noVBand="0"/>
      </w:tblPr>
      <w:tblGrid>
        <w:gridCol w:w="2340"/>
        <w:gridCol w:w="1440"/>
        <w:gridCol w:w="5580"/>
      </w:tblGrid>
      <w:tr w:rsidR="00A14937" w:rsidTr="00A14937">
        <w:tblPrEx>
          <w:tblCellMar>
            <w:top w:w="0" w:type="dxa"/>
            <w:bottom w:w="0" w:type="dxa"/>
          </w:tblCellMar>
        </w:tblPrEx>
        <w:trPr>
          <w:jc w:val="center"/>
        </w:trPr>
        <w:tc>
          <w:tcPr>
            <w:tcW w:w="9360" w:type="dxa"/>
            <w:gridSpan w:val="3"/>
            <w:tcBorders>
              <w:top w:val="single" w:sz="7" w:space="0" w:color="000000"/>
              <w:left w:val="single" w:sz="7" w:space="0" w:color="000000"/>
              <w:bottom w:val="single" w:sz="7" w:space="0" w:color="000000"/>
              <w:right w:val="single" w:sz="7" w:space="0" w:color="000000"/>
            </w:tcBorders>
            <w:shd w:val="pct10" w:color="000000" w:fill="FFFFFF"/>
          </w:tcPr>
          <w:p w:rsidR="00B61B79" w:rsidRDefault="00B61B79">
            <w:pPr>
              <w:spacing w:line="120"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b/>
                <w:bCs/>
                <w:color w:val="000000"/>
                <w:sz w:val="20"/>
                <w:szCs w:val="20"/>
              </w:rPr>
            </w:pPr>
            <w:r>
              <w:rPr>
                <w:b/>
                <w:bCs/>
                <w:color w:val="000000"/>
                <w:sz w:val="20"/>
                <w:szCs w:val="20"/>
              </w:rPr>
              <w:t xml:space="preserve">Table 1.  PRZM 3.12 Climate and Time Parameters for San Juan, Puerto Rico </w:t>
            </w:r>
            <w:r>
              <w:rPr>
                <w:b/>
                <w:bCs/>
                <w:color w:val="000000"/>
                <w:sz w:val="20"/>
                <w:szCs w:val="20"/>
              </w:rPr>
              <w:noBreakHyphen/>
              <w:t xml:space="preserve"> Coffee.</w:t>
            </w:r>
          </w:p>
        </w:tc>
      </w:tr>
      <w:tr w:rsidR="00B61B79">
        <w:tblPrEx>
          <w:tblCellMar>
            <w:top w:w="0" w:type="dxa"/>
            <w:bottom w:w="0" w:type="dxa"/>
          </w:tblCellMar>
        </w:tblPrEx>
        <w:trPr>
          <w:jc w:val="center"/>
        </w:trPr>
        <w:tc>
          <w:tcPr>
            <w:tcW w:w="2340" w:type="dxa"/>
            <w:tcBorders>
              <w:top w:val="single" w:sz="7" w:space="0" w:color="000000"/>
              <w:left w:val="single" w:sz="7" w:space="0" w:color="000000"/>
              <w:bottom w:val="single" w:sz="7" w:space="0" w:color="000000"/>
              <w:right w:val="single" w:sz="7" w:space="0" w:color="000000"/>
            </w:tcBorders>
            <w:shd w:val="pct10" w:color="000000" w:fill="FFFFFF"/>
          </w:tcPr>
          <w:p w:rsidR="00B61B79" w:rsidRDefault="00B61B79">
            <w:pPr>
              <w:spacing w:line="120" w:lineRule="exact"/>
              <w:rPr>
                <w:b/>
                <w:bCs/>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b/>
                <w:bCs/>
                <w:color w:val="000000"/>
                <w:sz w:val="20"/>
                <w:szCs w:val="20"/>
              </w:rPr>
            </w:pPr>
            <w:r>
              <w:rPr>
                <w:b/>
                <w:bCs/>
                <w:color w:val="000000"/>
                <w:sz w:val="20"/>
                <w:szCs w:val="20"/>
              </w:rPr>
              <w:t>Parameter</w:t>
            </w:r>
          </w:p>
        </w:tc>
        <w:tc>
          <w:tcPr>
            <w:tcW w:w="1440" w:type="dxa"/>
            <w:tcBorders>
              <w:top w:val="single" w:sz="7" w:space="0" w:color="000000"/>
              <w:left w:val="single" w:sz="7" w:space="0" w:color="000000"/>
              <w:bottom w:val="single" w:sz="7" w:space="0" w:color="000000"/>
              <w:right w:val="single" w:sz="7" w:space="0" w:color="000000"/>
            </w:tcBorders>
            <w:shd w:val="pct10" w:color="000000" w:fill="FFFFFF"/>
          </w:tcPr>
          <w:p w:rsidR="00B61B79" w:rsidRDefault="00B61B79">
            <w:pPr>
              <w:spacing w:line="120" w:lineRule="exact"/>
              <w:rPr>
                <w:b/>
                <w:bCs/>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b/>
                <w:bCs/>
                <w:color w:val="000000"/>
                <w:sz w:val="20"/>
                <w:szCs w:val="20"/>
              </w:rPr>
            </w:pPr>
            <w:r>
              <w:rPr>
                <w:b/>
                <w:bCs/>
                <w:color w:val="000000"/>
                <w:sz w:val="20"/>
                <w:szCs w:val="20"/>
              </w:rPr>
              <w:t>Value</w:t>
            </w:r>
          </w:p>
        </w:tc>
        <w:tc>
          <w:tcPr>
            <w:tcW w:w="5580" w:type="dxa"/>
            <w:tcBorders>
              <w:top w:val="single" w:sz="7" w:space="0" w:color="000000"/>
              <w:left w:val="single" w:sz="7" w:space="0" w:color="000000"/>
              <w:bottom w:val="single" w:sz="7" w:space="0" w:color="000000"/>
              <w:right w:val="single" w:sz="7" w:space="0" w:color="000000"/>
            </w:tcBorders>
            <w:shd w:val="pct10" w:color="000000" w:fill="FFFFFF"/>
          </w:tcPr>
          <w:p w:rsidR="00B61B79" w:rsidRDefault="00B61B79">
            <w:pPr>
              <w:spacing w:line="120" w:lineRule="exact"/>
              <w:rPr>
                <w:b/>
                <w:bCs/>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b/>
                <w:bCs/>
                <w:color w:val="000000"/>
                <w:sz w:val="20"/>
                <w:szCs w:val="20"/>
              </w:rPr>
            </w:pPr>
            <w:r>
              <w:rPr>
                <w:b/>
                <w:bCs/>
                <w:color w:val="000000"/>
                <w:sz w:val="20"/>
                <w:szCs w:val="20"/>
              </w:rPr>
              <w:t>Source/Comments</w:t>
            </w:r>
          </w:p>
        </w:tc>
      </w:tr>
      <w:tr w:rsidR="00B61B79">
        <w:tblPrEx>
          <w:tblCellMar>
            <w:top w:w="0" w:type="dxa"/>
            <w:bottom w:w="0" w:type="dxa"/>
          </w:tblCellMar>
        </w:tblPrEx>
        <w:trPr>
          <w:jc w:val="center"/>
        </w:trPr>
        <w:tc>
          <w:tcPr>
            <w:tcW w:w="2340" w:type="dxa"/>
            <w:tcBorders>
              <w:top w:val="single" w:sz="7" w:space="0" w:color="000000"/>
              <w:left w:val="single" w:sz="7" w:space="0" w:color="000000"/>
              <w:bottom w:val="single" w:sz="7" w:space="0" w:color="000000"/>
              <w:right w:val="single" w:sz="7" w:space="0" w:color="000000"/>
            </w:tcBorders>
          </w:tcPr>
          <w:p w:rsidR="00B61B79" w:rsidRDefault="00B61B79">
            <w:pPr>
              <w:spacing w:line="120" w:lineRule="exact"/>
              <w:rPr>
                <w:b/>
                <w:bCs/>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Starting Date</w:t>
            </w:r>
          </w:p>
        </w:tc>
        <w:tc>
          <w:tcPr>
            <w:tcW w:w="1440" w:type="dxa"/>
            <w:tcBorders>
              <w:top w:val="single" w:sz="7" w:space="0" w:color="000000"/>
              <w:left w:val="single" w:sz="7" w:space="0" w:color="000000"/>
              <w:bottom w:val="single" w:sz="7" w:space="0" w:color="000000"/>
              <w:right w:val="single" w:sz="7" w:space="0" w:color="000000"/>
            </w:tcBorders>
          </w:tcPr>
          <w:p w:rsidR="00B61B79" w:rsidRDefault="00B61B79">
            <w:pPr>
              <w:spacing w:line="120"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Jan. 1, 1961</w:t>
            </w:r>
          </w:p>
        </w:tc>
        <w:tc>
          <w:tcPr>
            <w:tcW w:w="5580" w:type="dxa"/>
            <w:tcBorders>
              <w:top w:val="single" w:sz="7" w:space="0" w:color="000000"/>
              <w:left w:val="single" w:sz="7" w:space="0" w:color="000000"/>
              <w:bottom w:val="single" w:sz="7" w:space="0" w:color="000000"/>
              <w:right w:val="single" w:sz="7" w:space="0" w:color="000000"/>
            </w:tcBorders>
          </w:tcPr>
          <w:p w:rsidR="00B61B79" w:rsidRDefault="00B61B79">
            <w:pPr>
              <w:spacing w:line="120"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Meteorological File from San Juan, PR (W11641)</w:t>
            </w:r>
          </w:p>
        </w:tc>
      </w:tr>
      <w:tr w:rsidR="00B61B79">
        <w:tblPrEx>
          <w:tblCellMar>
            <w:top w:w="0" w:type="dxa"/>
            <w:bottom w:w="0" w:type="dxa"/>
          </w:tblCellMar>
        </w:tblPrEx>
        <w:trPr>
          <w:jc w:val="center"/>
        </w:trPr>
        <w:tc>
          <w:tcPr>
            <w:tcW w:w="2340" w:type="dxa"/>
            <w:tcBorders>
              <w:top w:val="single" w:sz="7" w:space="0" w:color="000000"/>
              <w:left w:val="single" w:sz="7" w:space="0" w:color="000000"/>
              <w:bottom w:val="single" w:sz="7" w:space="0" w:color="000000"/>
              <w:right w:val="single" w:sz="7" w:space="0" w:color="000000"/>
            </w:tcBorders>
          </w:tcPr>
          <w:p w:rsidR="00B61B79" w:rsidRDefault="00B61B79">
            <w:pPr>
              <w:spacing w:line="120"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Ending Date</w:t>
            </w:r>
          </w:p>
        </w:tc>
        <w:tc>
          <w:tcPr>
            <w:tcW w:w="1440" w:type="dxa"/>
            <w:tcBorders>
              <w:top w:val="single" w:sz="7" w:space="0" w:color="000000"/>
              <w:left w:val="single" w:sz="7" w:space="0" w:color="000000"/>
              <w:bottom w:val="single" w:sz="7" w:space="0" w:color="000000"/>
              <w:right w:val="single" w:sz="7" w:space="0" w:color="000000"/>
            </w:tcBorders>
          </w:tcPr>
          <w:p w:rsidR="00B61B79" w:rsidRDefault="00B61B79">
            <w:pPr>
              <w:spacing w:line="120"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Dec. 31, 1990</w:t>
            </w:r>
          </w:p>
        </w:tc>
        <w:tc>
          <w:tcPr>
            <w:tcW w:w="5580" w:type="dxa"/>
            <w:tcBorders>
              <w:top w:val="single" w:sz="7" w:space="0" w:color="000000"/>
              <w:left w:val="single" w:sz="7" w:space="0" w:color="000000"/>
              <w:bottom w:val="single" w:sz="7" w:space="0" w:color="000000"/>
              <w:right w:val="single" w:sz="7" w:space="0" w:color="000000"/>
            </w:tcBorders>
          </w:tcPr>
          <w:p w:rsidR="00B61B79" w:rsidRDefault="00B61B79">
            <w:pPr>
              <w:spacing w:line="120"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Meteorological File from San Juan, PR (W11641)</w:t>
            </w:r>
          </w:p>
        </w:tc>
      </w:tr>
      <w:tr w:rsidR="00B61B79">
        <w:tblPrEx>
          <w:tblCellMar>
            <w:top w:w="0" w:type="dxa"/>
            <w:bottom w:w="0" w:type="dxa"/>
          </w:tblCellMar>
        </w:tblPrEx>
        <w:trPr>
          <w:jc w:val="center"/>
        </w:trPr>
        <w:tc>
          <w:tcPr>
            <w:tcW w:w="2340" w:type="dxa"/>
            <w:tcBorders>
              <w:top w:val="single" w:sz="7" w:space="0" w:color="000000"/>
              <w:left w:val="single" w:sz="7" w:space="0" w:color="000000"/>
              <w:bottom w:val="single" w:sz="7" w:space="0" w:color="000000"/>
              <w:right w:val="single" w:sz="7" w:space="0" w:color="000000"/>
            </w:tcBorders>
          </w:tcPr>
          <w:p w:rsidR="00B61B79" w:rsidRDefault="00B61B79">
            <w:pPr>
              <w:spacing w:line="120"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Pan Evaporation Factor (PFAC)</w:t>
            </w:r>
          </w:p>
        </w:tc>
        <w:tc>
          <w:tcPr>
            <w:tcW w:w="1440" w:type="dxa"/>
            <w:tcBorders>
              <w:top w:val="single" w:sz="7" w:space="0" w:color="000000"/>
              <w:left w:val="single" w:sz="7" w:space="0" w:color="000000"/>
              <w:bottom w:val="single" w:sz="7" w:space="0" w:color="000000"/>
              <w:right w:val="single" w:sz="7" w:space="0" w:color="000000"/>
            </w:tcBorders>
          </w:tcPr>
          <w:p w:rsidR="00B61B79" w:rsidRDefault="00B61B79">
            <w:pPr>
              <w:spacing w:line="120"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0.77</w:t>
            </w:r>
          </w:p>
        </w:tc>
        <w:tc>
          <w:tcPr>
            <w:tcW w:w="5580" w:type="dxa"/>
            <w:tcBorders>
              <w:top w:val="single" w:sz="7" w:space="0" w:color="000000"/>
              <w:left w:val="single" w:sz="7" w:space="0" w:color="000000"/>
              <w:bottom w:val="single" w:sz="7" w:space="0" w:color="000000"/>
              <w:right w:val="single" w:sz="7" w:space="0" w:color="000000"/>
            </w:tcBorders>
          </w:tcPr>
          <w:p w:rsidR="00B61B79" w:rsidRDefault="00B61B79">
            <w:pPr>
              <w:spacing w:line="120"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 xml:space="preserve">PRZM Manual Figure 5.1.  Value represents southeastern U.S. coastal areas and most of Florida.  It is used as an approximate value for Puerto Rico, as the island is not found in the figure. </w:t>
            </w:r>
          </w:p>
        </w:tc>
      </w:tr>
      <w:tr w:rsidR="00B61B79">
        <w:tblPrEx>
          <w:tblCellMar>
            <w:top w:w="0" w:type="dxa"/>
            <w:bottom w:w="0" w:type="dxa"/>
          </w:tblCellMar>
        </w:tblPrEx>
        <w:trPr>
          <w:jc w:val="center"/>
        </w:trPr>
        <w:tc>
          <w:tcPr>
            <w:tcW w:w="2340" w:type="dxa"/>
            <w:tcBorders>
              <w:top w:val="single" w:sz="7" w:space="0" w:color="000000"/>
              <w:left w:val="single" w:sz="7" w:space="0" w:color="000000"/>
              <w:bottom w:val="single" w:sz="7" w:space="0" w:color="000000"/>
              <w:right w:val="single" w:sz="7" w:space="0" w:color="000000"/>
            </w:tcBorders>
          </w:tcPr>
          <w:p w:rsidR="00B61B79" w:rsidRDefault="00B61B79">
            <w:pPr>
              <w:spacing w:line="120"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Snowmelt Factor (SFAC)</w:t>
            </w:r>
          </w:p>
        </w:tc>
        <w:tc>
          <w:tcPr>
            <w:tcW w:w="1440" w:type="dxa"/>
            <w:tcBorders>
              <w:top w:val="single" w:sz="7" w:space="0" w:color="000000"/>
              <w:left w:val="single" w:sz="7" w:space="0" w:color="000000"/>
              <w:bottom w:val="single" w:sz="7" w:space="0" w:color="000000"/>
              <w:right w:val="single" w:sz="7" w:space="0" w:color="000000"/>
            </w:tcBorders>
          </w:tcPr>
          <w:p w:rsidR="00B61B79" w:rsidRDefault="00B61B79">
            <w:pPr>
              <w:spacing w:line="120"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0</w:t>
            </w:r>
          </w:p>
        </w:tc>
        <w:tc>
          <w:tcPr>
            <w:tcW w:w="5580" w:type="dxa"/>
            <w:tcBorders>
              <w:top w:val="single" w:sz="7" w:space="0" w:color="000000"/>
              <w:left w:val="single" w:sz="7" w:space="0" w:color="000000"/>
              <w:bottom w:val="single" w:sz="7" w:space="0" w:color="000000"/>
              <w:right w:val="single" w:sz="7" w:space="0" w:color="000000"/>
            </w:tcBorders>
          </w:tcPr>
          <w:p w:rsidR="00B61B79" w:rsidRDefault="00B61B79">
            <w:pPr>
              <w:spacing w:line="120"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The Weather Channel Interactive, Inc. (TWCII, 2005)</w:t>
            </w:r>
          </w:p>
        </w:tc>
      </w:tr>
      <w:tr w:rsidR="00B61B79">
        <w:tblPrEx>
          <w:tblCellMar>
            <w:top w:w="0" w:type="dxa"/>
            <w:bottom w:w="0" w:type="dxa"/>
          </w:tblCellMar>
        </w:tblPrEx>
        <w:trPr>
          <w:jc w:val="center"/>
        </w:trPr>
        <w:tc>
          <w:tcPr>
            <w:tcW w:w="2340" w:type="dxa"/>
            <w:tcBorders>
              <w:top w:val="single" w:sz="7" w:space="0" w:color="000000"/>
              <w:left w:val="single" w:sz="7" w:space="0" w:color="000000"/>
              <w:bottom w:val="single" w:sz="7" w:space="0" w:color="000000"/>
              <w:right w:val="single" w:sz="7" w:space="0" w:color="000000"/>
            </w:tcBorders>
          </w:tcPr>
          <w:p w:rsidR="00B61B79" w:rsidRDefault="00B61B79">
            <w:pPr>
              <w:spacing w:line="120"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Minimum Depth of</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Evaporation  (ANETD)</w:t>
            </w:r>
          </w:p>
        </w:tc>
        <w:tc>
          <w:tcPr>
            <w:tcW w:w="1440" w:type="dxa"/>
            <w:tcBorders>
              <w:top w:val="single" w:sz="7" w:space="0" w:color="000000"/>
              <w:left w:val="single" w:sz="7" w:space="0" w:color="000000"/>
              <w:bottom w:val="single" w:sz="7" w:space="0" w:color="000000"/>
              <w:right w:val="single" w:sz="7" w:space="0" w:color="000000"/>
            </w:tcBorders>
          </w:tcPr>
          <w:p w:rsidR="00B61B79" w:rsidRDefault="00B61B79">
            <w:pPr>
              <w:spacing w:line="120"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10.0 cm</w:t>
            </w:r>
          </w:p>
        </w:tc>
        <w:tc>
          <w:tcPr>
            <w:tcW w:w="5580" w:type="dxa"/>
            <w:tcBorders>
              <w:top w:val="single" w:sz="7" w:space="0" w:color="000000"/>
              <w:left w:val="single" w:sz="7" w:space="0" w:color="000000"/>
              <w:bottom w:val="single" w:sz="7" w:space="0" w:color="000000"/>
              <w:right w:val="single" w:sz="7" w:space="0" w:color="000000"/>
            </w:tcBorders>
          </w:tcPr>
          <w:p w:rsidR="00B61B79" w:rsidRDefault="00B61B79">
            <w:pPr>
              <w:spacing w:line="120"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PRZM Manual (EPA, 1998)</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Set to guidance default for soils of limited drainage.</w:t>
            </w:r>
          </w:p>
        </w:tc>
      </w:tr>
    </w:tbl>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sectPr w:rsidR="00B61B79">
          <w:type w:val="continuous"/>
          <w:pgSz w:w="12240" w:h="15840"/>
          <w:pgMar w:top="1382" w:right="1440" w:bottom="1296" w:left="1440" w:header="1382" w:footer="1296" w:gutter="0"/>
          <w:cols w:space="720"/>
          <w:noEndnote/>
        </w:sectPr>
      </w:pPr>
    </w:p>
    <w:tbl>
      <w:tblPr>
        <w:tblW w:w="0" w:type="auto"/>
        <w:jc w:val="center"/>
        <w:tblLayout w:type="fixed"/>
        <w:tblCellMar>
          <w:left w:w="120" w:type="dxa"/>
          <w:right w:w="120" w:type="dxa"/>
        </w:tblCellMar>
        <w:tblLook w:val="0000" w:firstRow="0" w:lastRow="0" w:firstColumn="0" w:lastColumn="0" w:noHBand="0" w:noVBand="0"/>
      </w:tblPr>
      <w:tblGrid>
        <w:gridCol w:w="2340"/>
        <w:gridCol w:w="1440"/>
        <w:gridCol w:w="5580"/>
      </w:tblGrid>
      <w:tr w:rsidR="00A14937" w:rsidTr="00A14937">
        <w:tblPrEx>
          <w:tblCellMar>
            <w:top w:w="0" w:type="dxa"/>
            <w:bottom w:w="0" w:type="dxa"/>
          </w:tblCellMar>
        </w:tblPrEx>
        <w:trPr>
          <w:jc w:val="center"/>
        </w:trPr>
        <w:tc>
          <w:tcPr>
            <w:tcW w:w="9360" w:type="dxa"/>
            <w:gridSpan w:val="3"/>
            <w:tcBorders>
              <w:top w:val="single" w:sz="7" w:space="0" w:color="000000"/>
              <w:left w:val="single" w:sz="7" w:space="0" w:color="000000"/>
              <w:bottom w:val="single" w:sz="7" w:space="0" w:color="000000"/>
              <w:right w:val="single" w:sz="7" w:space="0" w:color="000000"/>
            </w:tcBorders>
            <w:shd w:val="pct10" w:color="000000" w:fill="FFFFFF"/>
          </w:tcPr>
          <w:p w:rsidR="00B61B79" w:rsidRDefault="00B61B79">
            <w:pPr>
              <w:spacing w:line="120"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b/>
                <w:bCs/>
                <w:color w:val="000000"/>
                <w:sz w:val="20"/>
                <w:szCs w:val="20"/>
              </w:rPr>
            </w:pPr>
            <w:r>
              <w:rPr>
                <w:b/>
                <w:bCs/>
                <w:color w:val="000000"/>
                <w:sz w:val="20"/>
                <w:szCs w:val="20"/>
              </w:rPr>
              <w:t xml:space="preserve">Table 2.  PRZM 3.12 Erosion and Landscape Parameters for San Juan, Puerto Rico </w:t>
            </w:r>
            <w:r>
              <w:rPr>
                <w:b/>
                <w:bCs/>
                <w:color w:val="000000"/>
                <w:sz w:val="20"/>
                <w:szCs w:val="20"/>
              </w:rPr>
              <w:noBreakHyphen/>
              <w:t xml:space="preserve"> Coffee.</w:t>
            </w:r>
          </w:p>
        </w:tc>
      </w:tr>
      <w:tr w:rsidR="00B61B79">
        <w:tblPrEx>
          <w:tblCellMar>
            <w:top w:w="0" w:type="dxa"/>
            <w:bottom w:w="0" w:type="dxa"/>
          </w:tblCellMar>
        </w:tblPrEx>
        <w:trPr>
          <w:jc w:val="center"/>
        </w:trPr>
        <w:tc>
          <w:tcPr>
            <w:tcW w:w="2340" w:type="dxa"/>
            <w:tcBorders>
              <w:top w:val="single" w:sz="7" w:space="0" w:color="000000"/>
              <w:left w:val="single" w:sz="7" w:space="0" w:color="000000"/>
              <w:bottom w:val="single" w:sz="7" w:space="0" w:color="000000"/>
              <w:right w:val="single" w:sz="7" w:space="0" w:color="000000"/>
            </w:tcBorders>
            <w:shd w:val="pct10" w:color="000000" w:fill="FFFFFF"/>
          </w:tcPr>
          <w:p w:rsidR="00B61B79" w:rsidRDefault="00B61B79">
            <w:pPr>
              <w:spacing w:line="120" w:lineRule="exact"/>
              <w:rPr>
                <w:b/>
                <w:bCs/>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b/>
                <w:bCs/>
                <w:color w:val="000000"/>
                <w:sz w:val="20"/>
                <w:szCs w:val="20"/>
              </w:rPr>
            </w:pPr>
            <w:r>
              <w:rPr>
                <w:b/>
                <w:bCs/>
                <w:color w:val="000000"/>
                <w:sz w:val="20"/>
                <w:szCs w:val="20"/>
              </w:rPr>
              <w:t>Parameter</w:t>
            </w:r>
          </w:p>
        </w:tc>
        <w:tc>
          <w:tcPr>
            <w:tcW w:w="1440" w:type="dxa"/>
            <w:tcBorders>
              <w:top w:val="single" w:sz="7" w:space="0" w:color="000000"/>
              <w:left w:val="single" w:sz="7" w:space="0" w:color="000000"/>
              <w:bottom w:val="single" w:sz="7" w:space="0" w:color="000000"/>
              <w:right w:val="single" w:sz="7" w:space="0" w:color="000000"/>
            </w:tcBorders>
            <w:shd w:val="pct10" w:color="000000" w:fill="FFFFFF"/>
          </w:tcPr>
          <w:p w:rsidR="00B61B79" w:rsidRDefault="00B61B79">
            <w:pPr>
              <w:spacing w:line="120" w:lineRule="exact"/>
              <w:rPr>
                <w:b/>
                <w:bCs/>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b/>
                <w:bCs/>
                <w:color w:val="000000"/>
                <w:sz w:val="20"/>
                <w:szCs w:val="20"/>
              </w:rPr>
            </w:pPr>
            <w:r>
              <w:rPr>
                <w:b/>
                <w:bCs/>
                <w:color w:val="000000"/>
                <w:sz w:val="20"/>
                <w:szCs w:val="20"/>
              </w:rPr>
              <w:t>Value</w:t>
            </w:r>
          </w:p>
        </w:tc>
        <w:tc>
          <w:tcPr>
            <w:tcW w:w="5580" w:type="dxa"/>
            <w:tcBorders>
              <w:top w:val="single" w:sz="7" w:space="0" w:color="000000"/>
              <w:left w:val="single" w:sz="7" w:space="0" w:color="000000"/>
              <w:bottom w:val="single" w:sz="7" w:space="0" w:color="000000"/>
              <w:right w:val="single" w:sz="7" w:space="0" w:color="000000"/>
            </w:tcBorders>
            <w:shd w:val="pct10" w:color="000000" w:fill="FFFFFF"/>
          </w:tcPr>
          <w:p w:rsidR="00B61B79" w:rsidRDefault="00B61B79">
            <w:pPr>
              <w:spacing w:line="120" w:lineRule="exact"/>
              <w:rPr>
                <w:b/>
                <w:bCs/>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b/>
                <w:bCs/>
                <w:color w:val="000000"/>
                <w:sz w:val="20"/>
                <w:szCs w:val="20"/>
              </w:rPr>
            </w:pPr>
            <w:r>
              <w:rPr>
                <w:b/>
                <w:bCs/>
                <w:color w:val="000000"/>
                <w:sz w:val="20"/>
                <w:szCs w:val="20"/>
              </w:rPr>
              <w:t>Source/Comments</w:t>
            </w:r>
          </w:p>
        </w:tc>
      </w:tr>
      <w:tr w:rsidR="00B61B79">
        <w:tblPrEx>
          <w:tblCellMar>
            <w:top w:w="0" w:type="dxa"/>
            <w:bottom w:w="0" w:type="dxa"/>
          </w:tblCellMar>
        </w:tblPrEx>
        <w:trPr>
          <w:jc w:val="center"/>
        </w:trPr>
        <w:tc>
          <w:tcPr>
            <w:tcW w:w="2340" w:type="dxa"/>
            <w:tcBorders>
              <w:top w:val="single" w:sz="7" w:space="0" w:color="000000"/>
              <w:left w:val="single" w:sz="7" w:space="0" w:color="000000"/>
              <w:bottom w:val="single" w:sz="7" w:space="0" w:color="000000"/>
              <w:right w:val="single" w:sz="7" w:space="0" w:color="000000"/>
            </w:tcBorders>
          </w:tcPr>
          <w:p w:rsidR="00B61B79" w:rsidRDefault="00B61B79">
            <w:pPr>
              <w:spacing w:line="120" w:lineRule="exact"/>
              <w:rPr>
                <w:b/>
                <w:bCs/>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Method to Calculate Erosion (ERFLAG)</w:t>
            </w:r>
          </w:p>
        </w:tc>
        <w:tc>
          <w:tcPr>
            <w:tcW w:w="1440" w:type="dxa"/>
            <w:tcBorders>
              <w:top w:val="single" w:sz="7" w:space="0" w:color="000000"/>
              <w:left w:val="single" w:sz="7" w:space="0" w:color="000000"/>
              <w:bottom w:val="single" w:sz="7" w:space="0" w:color="000000"/>
              <w:right w:val="single" w:sz="7" w:space="0" w:color="000000"/>
            </w:tcBorders>
          </w:tcPr>
          <w:p w:rsidR="00B61B79" w:rsidRDefault="00B61B79">
            <w:pPr>
              <w:spacing w:line="120"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4 (MUSS)</w:t>
            </w:r>
          </w:p>
        </w:tc>
        <w:tc>
          <w:tcPr>
            <w:tcW w:w="5580" w:type="dxa"/>
            <w:tcBorders>
              <w:top w:val="single" w:sz="7" w:space="0" w:color="000000"/>
              <w:left w:val="single" w:sz="7" w:space="0" w:color="000000"/>
              <w:bottom w:val="single" w:sz="7" w:space="0" w:color="000000"/>
              <w:right w:val="single" w:sz="7" w:space="0" w:color="000000"/>
            </w:tcBorders>
          </w:tcPr>
          <w:p w:rsidR="00B61B79" w:rsidRDefault="00B61B79">
            <w:pPr>
              <w:spacing w:line="120"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PRZM Manual (EPA, 1998)</w:t>
            </w:r>
          </w:p>
        </w:tc>
      </w:tr>
      <w:tr w:rsidR="00B61B79">
        <w:tblPrEx>
          <w:tblCellMar>
            <w:top w:w="0" w:type="dxa"/>
            <w:bottom w:w="0" w:type="dxa"/>
          </w:tblCellMar>
        </w:tblPrEx>
        <w:trPr>
          <w:jc w:val="center"/>
        </w:trPr>
        <w:tc>
          <w:tcPr>
            <w:tcW w:w="2340" w:type="dxa"/>
            <w:tcBorders>
              <w:top w:val="single" w:sz="7" w:space="0" w:color="000000"/>
              <w:left w:val="single" w:sz="7" w:space="0" w:color="000000"/>
              <w:bottom w:val="single" w:sz="7" w:space="0" w:color="000000"/>
              <w:right w:val="single" w:sz="7" w:space="0" w:color="000000"/>
            </w:tcBorders>
          </w:tcPr>
          <w:p w:rsidR="00B61B79" w:rsidRDefault="00B61B79">
            <w:pPr>
              <w:spacing w:line="120"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USLE K Factor (USLEK)</w:t>
            </w:r>
          </w:p>
        </w:tc>
        <w:tc>
          <w:tcPr>
            <w:tcW w:w="1440" w:type="dxa"/>
            <w:tcBorders>
              <w:top w:val="single" w:sz="7" w:space="0" w:color="000000"/>
              <w:left w:val="single" w:sz="7" w:space="0" w:color="000000"/>
              <w:bottom w:val="single" w:sz="7" w:space="0" w:color="000000"/>
              <w:right w:val="single" w:sz="7" w:space="0" w:color="000000"/>
            </w:tcBorders>
          </w:tcPr>
          <w:p w:rsidR="00B61B79" w:rsidRDefault="00B61B79">
            <w:pPr>
              <w:spacing w:line="120"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0.1 tons EI</w:t>
            </w:r>
            <w:r>
              <w:rPr>
                <w:color w:val="000000"/>
                <w:sz w:val="20"/>
                <w:szCs w:val="20"/>
                <w:vertAlign w:val="superscript"/>
              </w:rPr>
              <w:t>-1</w:t>
            </w:r>
            <w:r>
              <w:rPr>
                <w:color w:val="000000"/>
                <w:sz w:val="20"/>
                <w:szCs w:val="20"/>
              </w:rPr>
              <w:t>*</w:t>
            </w:r>
          </w:p>
        </w:tc>
        <w:tc>
          <w:tcPr>
            <w:tcW w:w="5580" w:type="dxa"/>
            <w:tcBorders>
              <w:top w:val="single" w:sz="7" w:space="0" w:color="000000"/>
              <w:left w:val="single" w:sz="7" w:space="0" w:color="000000"/>
              <w:bottom w:val="single" w:sz="7" w:space="0" w:color="000000"/>
              <w:right w:val="single" w:sz="7" w:space="0" w:color="000000"/>
            </w:tcBorders>
          </w:tcPr>
          <w:p w:rsidR="00B61B79" w:rsidRDefault="00B61B79">
            <w:pPr>
              <w:spacing w:line="120"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USDA NRCS Soil Data Mart (http://soildatamart.nrcs.usda.gov)</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Value listed for the soil series Mucara.</w:t>
            </w:r>
          </w:p>
        </w:tc>
      </w:tr>
      <w:tr w:rsidR="00B61B79">
        <w:tblPrEx>
          <w:tblCellMar>
            <w:top w:w="0" w:type="dxa"/>
            <w:bottom w:w="0" w:type="dxa"/>
          </w:tblCellMar>
        </w:tblPrEx>
        <w:trPr>
          <w:jc w:val="center"/>
        </w:trPr>
        <w:tc>
          <w:tcPr>
            <w:tcW w:w="2340" w:type="dxa"/>
            <w:tcBorders>
              <w:top w:val="single" w:sz="7" w:space="0" w:color="000000"/>
              <w:left w:val="single" w:sz="7" w:space="0" w:color="000000"/>
              <w:bottom w:val="single" w:sz="7" w:space="0" w:color="000000"/>
              <w:right w:val="single" w:sz="7" w:space="0" w:color="000000"/>
            </w:tcBorders>
          </w:tcPr>
          <w:p w:rsidR="00B61B79" w:rsidRDefault="00B61B79">
            <w:pPr>
              <w:spacing w:line="120"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USLE LS Factor (USLELS)</w:t>
            </w:r>
          </w:p>
        </w:tc>
        <w:tc>
          <w:tcPr>
            <w:tcW w:w="1440" w:type="dxa"/>
            <w:tcBorders>
              <w:top w:val="single" w:sz="7" w:space="0" w:color="000000"/>
              <w:left w:val="single" w:sz="7" w:space="0" w:color="000000"/>
              <w:bottom w:val="single" w:sz="7" w:space="0" w:color="000000"/>
              <w:right w:val="single" w:sz="7" w:space="0" w:color="000000"/>
            </w:tcBorders>
          </w:tcPr>
          <w:p w:rsidR="00B61B79" w:rsidRDefault="00B61B79">
            <w:pPr>
              <w:spacing w:line="120"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43.6</w:t>
            </w:r>
          </w:p>
        </w:tc>
        <w:tc>
          <w:tcPr>
            <w:tcW w:w="5580" w:type="dxa"/>
            <w:tcBorders>
              <w:top w:val="single" w:sz="7" w:space="0" w:color="000000"/>
              <w:left w:val="single" w:sz="7" w:space="0" w:color="000000"/>
              <w:bottom w:val="single" w:sz="7" w:space="0" w:color="000000"/>
              <w:right w:val="single" w:sz="7" w:space="0" w:color="000000"/>
            </w:tcBorders>
          </w:tcPr>
          <w:p w:rsidR="00B61B79" w:rsidRDefault="00B61B79">
            <w:pPr>
              <w:spacing w:line="120"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LS equation (Haan and Barfield, 1978)</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LS value for 50% slope and 400' slope length</w:t>
            </w:r>
          </w:p>
        </w:tc>
      </w:tr>
      <w:tr w:rsidR="00B61B79">
        <w:tblPrEx>
          <w:tblCellMar>
            <w:top w:w="0" w:type="dxa"/>
            <w:bottom w:w="0" w:type="dxa"/>
          </w:tblCellMar>
        </w:tblPrEx>
        <w:trPr>
          <w:jc w:val="center"/>
        </w:trPr>
        <w:tc>
          <w:tcPr>
            <w:tcW w:w="2340" w:type="dxa"/>
            <w:tcBorders>
              <w:top w:val="single" w:sz="7" w:space="0" w:color="000000"/>
              <w:left w:val="single" w:sz="7" w:space="0" w:color="000000"/>
              <w:bottom w:val="single" w:sz="7" w:space="0" w:color="000000"/>
              <w:right w:val="single" w:sz="7" w:space="0" w:color="000000"/>
            </w:tcBorders>
          </w:tcPr>
          <w:p w:rsidR="00B61B79" w:rsidRDefault="00B61B79">
            <w:pPr>
              <w:spacing w:line="120"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USLE P Factor (USLEP)</w:t>
            </w:r>
          </w:p>
        </w:tc>
        <w:tc>
          <w:tcPr>
            <w:tcW w:w="1440" w:type="dxa"/>
            <w:tcBorders>
              <w:top w:val="single" w:sz="7" w:space="0" w:color="000000"/>
              <w:left w:val="single" w:sz="7" w:space="0" w:color="000000"/>
              <w:bottom w:val="single" w:sz="7" w:space="0" w:color="000000"/>
              <w:right w:val="single" w:sz="7" w:space="0" w:color="000000"/>
            </w:tcBorders>
          </w:tcPr>
          <w:p w:rsidR="00B61B79" w:rsidRDefault="00B61B79">
            <w:pPr>
              <w:spacing w:line="120"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0.5</w:t>
            </w:r>
          </w:p>
        </w:tc>
        <w:tc>
          <w:tcPr>
            <w:tcW w:w="5580" w:type="dxa"/>
            <w:tcBorders>
              <w:top w:val="single" w:sz="7" w:space="0" w:color="000000"/>
              <w:left w:val="single" w:sz="7" w:space="0" w:color="000000"/>
              <w:bottom w:val="single" w:sz="7" w:space="0" w:color="000000"/>
              <w:right w:val="single" w:sz="7" w:space="0" w:color="000000"/>
            </w:tcBorders>
          </w:tcPr>
          <w:p w:rsidR="00B61B79" w:rsidRDefault="00B61B79">
            <w:pPr>
              <w:spacing w:line="120"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Prof. Miguel Monroig Ingles, UPRM Extension Agent and Ontario Ministry of Agriculture USLE Factsheet, Table 5 (http://www.omafra.gov.on.ca/english/engineer/facts/00-001.htm)</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Set to value for contour farming.</w:t>
            </w:r>
          </w:p>
        </w:tc>
      </w:tr>
      <w:tr w:rsidR="00B61B79">
        <w:tblPrEx>
          <w:tblCellMar>
            <w:top w:w="0" w:type="dxa"/>
            <w:bottom w:w="0" w:type="dxa"/>
          </w:tblCellMar>
        </w:tblPrEx>
        <w:trPr>
          <w:jc w:val="center"/>
        </w:trPr>
        <w:tc>
          <w:tcPr>
            <w:tcW w:w="2340" w:type="dxa"/>
            <w:tcBorders>
              <w:top w:val="single" w:sz="7" w:space="0" w:color="000000"/>
              <w:left w:val="single" w:sz="7" w:space="0" w:color="000000"/>
              <w:bottom w:val="single" w:sz="7" w:space="0" w:color="000000"/>
              <w:right w:val="single" w:sz="7" w:space="0" w:color="000000"/>
            </w:tcBorders>
          </w:tcPr>
          <w:p w:rsidR="00B61B79" w:rsidRDefault="00B61B79">
            <w:pPr>
              <w:spacing w:line="120"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Field Area (AFIELD)</w:t>
            </w:r>
          </w:p>
        </w:tc>
        <w:tc>
          <w:tcPr>
            <w:tcW w:w="1440" w:type="dxa"/>
            <w:tcBorders>
              <w:top w:val="single" w:sz="7" w:space="0" w:color="000000"/>
              <w:left w:val="single" w:sz="7" w:space="0" w:color="000000"/>
              <w:bottom w:val="single" w:sz="7" w:space="0" w:color="000000"/>
              <w:right w:val="single" w:sz="7" w:space="0" w:color="000000"/>
            </w:tcBorders>
          </w:tcPr>
          <w:p w:rsidR="00B61B79" w:rsidRDefault="00B61B79">
            <w:pPr>
              <w:spacing w:line="120"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172 ha</w:t>
            </w:r>
          </w:p>
        </w:tc>
        <w:tc>
          <w:tcPr>
            <w:tcW w:w="5580" w:type="dxa"/>
            <w:tcBorders>
              <w:top w:val="single" w:sz="7" w:space="0" w:color="000000"/>
              <w:left w:val="single" w:sz="7" w:space="0" w:color="000000"/>
              <w:bottom w:val="single" w:sz="7" w:space="0" w:color="000000"/>
              <w:right w:val="single" w:sz="7" w:space="0" w:color="000000"/>
            </w:tcBorders>
          </w:tcPr>
          <w:p w:rsidR="00B61B79" w:rsidRDefault="00B61B79">
            <w:pPr>
              <w:spacing w:line="120"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Area of Shipman Reservoir watershed  (EPA, 1999)</w:t>
            </w:r>
          </w:p>
        </w:tc>
      </w:tr>
      <w:tr w:rsidR="00B61B79">
        <w:tblPrEx>
          <w:tblCellMar>
            <w:top w:w="0" w:type="dxa"/>
            <w:bottom w:w="0" w:type="dxa"/>
          </w:tblCellMar>
        </w:tblPrEx>
        <w:trPr>
          <w:jc w:val="center"/>
        </w:trPr>
        <w:tc>
          <w:tcPr>
            <w:tcW w:w="2340" w:type="dxa"/>
            <w:tcBorders>
              <w:top w:val="single" w:sz="7" w:space="0" w:color="000000"/>
              <w:left w:val="single" w:sz="7" w:space="0" w:color="000000"/>
              <w:bottom w:val="single" w:sz="7" w:space="0" w:color="000000"/>
              <w:right w:val="single" w:sz="7" w:space="0" w:color="000000"/>
            </w:tcBorders>
          </w:tcPr>
          <w:p w:rsidR="00B61B79" w:rsidRDefault="00B61B79">
            <w:pPr>
              <w:spacing w:line="120"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NRCS Hyetograph (IREG)</w:t>
            </w:r>
          </w:p>
        </w:tc>
        <w:tc>
          <w:tcPr>
            <w:tcW w:w="1440" w:type="dxa"/>
            <w:tcBorders>
              <w:top w:val="single" w:sz="7" w:space="0" w:color="000000"/>
              <w:left w:val="single" w:sz="7" w:space="0" w:color="000000"/>
              <w:bottom w:val="single" w:sz="7" w:space="0" w:color="000000"/>
              <w:right w:val="single" w:sz="7" w:space="0" w:color="000000"/>
            </w:tcBorders>
          </w:tcPr>
          <w:p w:rsidR="00B61B79" w:rsidRDefault="00B61B79">
            <w:pPr>
              <w:spacing w:line="120"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3</w:t>
            </w:r>
          </w:p>
        </w:tc>
        <w:tc>
          <w:tcPr>
            <w:tcW w:w="5580" w:type="dxa"/>
            <w:tcBorders>
              <w:top w:val="single" w:sz="7" w:space="0" w:color="000000"/>
              <w:left w:val="single" w:sz="7" w:space="0" w:color="000000"/>
              <w:bottom w:val="single" w:sz="7" w:space="0" w:color="000000"/>
              <w:right w:val="single" w:sz="7" w:space="0" w:color="000000"/>
            </w:tcBorders>
          </w:tcPr>
          <w:p w:rsidR="00B61B79" w:rsidRDefault="00B61B79">
            <w:pPr>
              <w:spacing w:line="120"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PRZM Manual Figure 5.12 (EPA, 1998)</w:t>
            </w:r>
          </w:p>
        </w:tc>
      </w:tr>
      <w:tr w:rsidR="00B61B79">
        <w:tblPrEx>
          <w:tblCellMar>
            <w:top w:w="0" w:type="dxa"/>
            <w:bottom w:w="0" w:type="dxa"/>
          </w:tblCellMar>
        </w:tblPrEx>
        <w:trPr>
          <w:jc w:val="center"/>
        </w:trPr>
        <w:tc>
          <w:tcPr>
            <w:tcW w:w="2340" w:type="dxa"/>
            <w:tcBorders>
              <w:top w:val="single" w:sz="7" w:space="0" w:color="000000"/>
              <w:left w:val="single" w:sz="7" w:space="0" w:color="000000"/>
              <w:bottom w:val="single" w:sz="7" w:space="0" w:color="000000"/>
              <w:right w:val="single" w:sz="7" w:space="0" w:color="000000"/>
            </w:tcBorders>
          </w:tcPr>
          <w:p w:rsidR="00B61B79" w:rsidRDefault="00B61B79">
            <w:pPr>
              <w:spacing w:line="120"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Slope (SLP)</w:t>
            </w:r>
          </w:p>
        </w:tc>
        <w:tc>
          <w:tcPr>
            <w:tcW w:w="1440" w:type="dxa"/>
            <w:tcBorders>
              <w:top w:val="single" w:sz="7" w:space="0" w:color="000000"/>
              <w:left w:val="single" w:sz="7" w:space="0" w:color="000000"/>
              <w:bottom w:val="single" w:sz="7" w:space="0" w:color="000000"/>
              <w:right w:val="single" w:sz="7" w:space="0" w:color="000000"/>
            </w:tcBorders>
          </w:tcPr>
          <w:p w:rsidR="00B61B79" w:rsidRDefault="00B61B79">
            <w:pPr>
              <w:spacing w:line="120"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50%</w:t>
            </w:r>
          </w:p>
        </w:tc>
        <w:tc>
          <w:tcPr>
            <w:tcW w:w="5580" w:type="dxa"/>
            <w:tcBorders>
              <w:top w:val="single" w:sz="7" w:space="0" w:color="000000"/>
              <w:left w:val="single" w:sz="7" w:space="0" w:color="000000"/>
              <w:bottom w:val="single" w:sz="7" w:space="0" w:color="000000"/>
              <w:right w:val="single" w:sz="7" w:space="0" w:color="000000"/>
            </w:tcBorders>
          </w:tcPr>
          <w:p w:rsidR="00B61B79" w:rsidRDefault="00B61B79">
            <w:pPr>
              <w:spacing w:line="120"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Prof. Miguel Monroig Ingles, UPRM Extension Agent</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Maximum slope recommended to plant coffee</w:t>
            </w:r>
          </w:p>
        </w:tc>
      </w:tr>
      <w:tr w:rsidR="00B61B79">
        <w:tblPrEx>
          <w:tblCellMar>
            <w:top w:w="0" w:type="dxa"/>
            <w:bottom w:w="0" w:type="dxa"/>
          </w:tblCellMar>
        </w:tblPrEx>
        <w:trPr>
          <w:jc w:val="center"/>
        </w:trPr>
        <w:tc>
          <w:tcPr>
            <w:tcW w:w="2340" w:type="dxa"/>
            <w:tcBorders>
              <w:top w:val="single" w:sz="7" w:space="0" w:color="000000"/>
              <w:left w:val="single" w:sz="7" w:space="0" w:color="000000"/>
              <w:bottom w:val="single" w:sz="7" w:space="0" w:color="000000"/>
              <w:right w:val="single" w:sz="7" w:space="0" w:color="000000"/>
            </w:tcBorders>
          </w:tcPr>
          <w:p w:rsidR="00B61B79" w:rsidRDefault="00B61B79">
            <w:pPr>
              <w:spacing w:line="120"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Hydraulic Length (HL)</w:t>
            </w:r>
          </w:p>
        </w:tc>
        <w:tc>
          <w:tcPr>
            <w:tcW w:w="1440" w:type="dxa"/>
            <w:tcBorders>
              <w:top w:val="single" w:sz="7" w:space="0" w:color="000000"/>
              <w:left w:val="single" w:sz="7" w:space="0" w:color="000000"/>
              <w:bottom w:val="single" w:sz="7" w:space="0" w:color="000000"/>
              <w:right w:val="single" w:sz="7" w:space="0" w:color="000000"/>
            </w:tcBorders>
          </w:tcPr>
          <w:p w:rsidR="00B61B79" w:rsidRDefault="00B61B79">
            <w:pPr>
              <w:spacing w:line="120"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600 m</w:t>
            </w:r>
            <w:r>
              <w:rPr>
                <w:color w:val="000000"/>
                <w:sz w:val="20"/>
                <w:szCs w:val="20"/>
              </w:rPr>
              <w:tab/>
            </w:r>
          </w:p>
        </w:tc>
        <w:tc>
          <w:tcPr>
            <w:tcW w:w="5580" w:type="dxa"/>
            <w:tcBorders>
              <w:top w:val="single" w:sz="7" w:space="0" w:color="000000"/>
              <w:left w:val="single" w:sz="7" w:space="0" w:color="000000"/>
              <w:bottom w:val="single" w:sz="7" w:space="0" w:color="000000"/>
              <w:right w:val="single" w:sz="7" w:space="0" w:color="000000"/>
            </w:tcBorders>
          </w:tcPr>
          <w:p w:rsidR="00B61B79" w:rsidRDefault="00B61B79">
            <w:pPr>
              <w:spacing w:line="120"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Shipman Reservoir (EPA, 1999)</w:t>
            </w:r>
          </w:p>
        </w:tc>
      </w:tr>
      <w:tr w:rsidR="00B61B79">
        <w:tblPrEx>
          <w:tblCellMar>
            <w:top w:w="0" w:type="dxa"/>
            <w:bottom w:w="0" w:type="dxa"/>
          </w:tblCellMar>
        </w:tblPrEx>
        <w:trPr>
          <w:jc w:val="center"/>
        </w:trPr>
        <w:tc>
          <w:tcPr>
            <w:tcW w:w="2340" w:type="dxa"/>
            <w:tcBorders>
              <w:top w:val="single" w:sz="7" w:space="0" w:color="000000"/>
              <w:left w:val="single" w:sz="7" w:space="0" w:color="000000"/>
              <w:bottom w:val="single" w:sz="7" w:space="0" w:color="000000"/>
              <w:right w:val="single" w:sz="7" w:space="0" w:color="000000"/>
            </w:tcBorders>
          </w:tcPr>
          <w:p w:rsidR="00B61B79" w:rsidRDefault="00B61B79">
            <w:pPr>
              <w:spacing w:line="120"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Irrigation Flag (IRFLAG)</w:t>
            </w:r>
          </w:p>
        </w:tc>
        <w:tc>
          <w:tcPr>
            <w:tcW w:w="1440" w:type="dxa"/>
            <w:tcBorders>
              <w:top w:val="single" w:sz="7" w:space="0" w:color="000000"/>
              <w:left w:val="single" w:sz="7" w:space="0" w:color="000000"/>
              <w:bottom w:val="single" w:sz="7" w:space="0" w:color="000000"/>
              <w:right w:val="single" w:sz="7" w:space="0" w:color="000000"/>
            </w:tcBorders>
          </w:tcPr>
          <w:p w:rsidR="00B61B79" w:rsidRDefault="00B61B79">
            <w:pPr>
              <w:spacing w:line="120"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0</w:t>
            </w:r>
          </w:p>
        </w:tc>
        <w:tc>
          <w:tcPr>
            <w:tcW w:w="5580" w:type="dxa"/>
            <w:tcBorders>
              <w:top w:val="single" w:sz="7" w:space="0" w:color="000000"/>
              <w:left w:val="single" w:sz="7" w:space="0" w:color="000000"/>
              <w:bottom w:val="single" w:sz="7" w:space="0" w:color="000000"/>
              <w:right w:val="single" w:sz="7" w:space="0" w:color="000000"/>
            </w:tcBorders>
          </w:tcPr>
          <w:p w:rsidR="00B61B79" w:rsidRDefault="00B61B79">
            <w:pPr>
              <w:spacing w:line="120"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USDA Crop Profile for Coffee in Puerto Rico (USDA, 2002)</w:t>
            </w:r>
          </w:p>
        </w:tc>
      </w:tr>
      <w:tr w:rsidR="00A14937" w:rsidTr="00A14937">
        <w:tblPrEx>
          <w:tblCellMar>
            <w:top w:w="0" w:type="dxa"/>
            <w:bottom w:w="0" w:type="dxa"/>
          </w:tblCellMar>
        </w:tblPrEx>
        <w:trPr>
          <w:jc w:val="center"/>
        </w:trPr>
        <w:tc>
          <w:tcPr>
            <w:tcW w:w="9360" w:type="dxa"/>
            <w:gridSpan w:val="3"/>
            <w:tcBorders>
              <w:top w:val="single" w:sz="7" w:space="0" w:color="000000"/>
              <w:left w:val="single" w:sz="7" w:space="0" w:color="000000"/>
              <w:bottom w:val="single" w:sz="7" w:space="0" w:color="000000"/>
              <w:right w:val="single" w:sz="7" w:space="0" w:color="000000"/>
            </w:tcBorders>
          </w:tcPr>
          <w:p w:rsidR="00B61B79" w:rsidRDefault="00B61B79">
            <w:pPr>
              <w:spacing w:line="120"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 EI = 100 ft</w:t>
            </w:r>
            <w:r>
              <w:rPr>
                <w:color w:val="000000"/>
                <w:sz w:val="20"/>
                <w:szCs w:val="20"/>
              </w:rPr>
              <w:noBreakHyphen/>
              <w:t>tons * in/ acre*hr</w:t>
            </w:r>
          </w:p>
        </w:tc>
      </w:tr>
    </w:tbl>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sectPr w:rsidR="00B61B79">
          <w:pgSz w:w="12240" w:h="15840"/>
          <w:pgMar w:top="1382" w:right="1440" w:bottom="1296" w:left="1440" w:header="1382" w:footer="1296" w:gutter="0"/>
          <w:cols w:space="720"/>
          <w:noEndnote/>
        </w:sectPr>
      </w:pPr>
    </w:p>
    <w:tbl>
      <w:tblPr>
        <w:tblW w:w="0" w:type="auto"/>
        <w:jc w:val="center"/>
        <w:tblLayout w:type="fixed"/>
        <w:tblCellMar>
          <w:left w:w="120" w:type="dxa"/>
          <w:right w:w="120" w:type="dxa"/>
        </w:tblCellMar>
        <w:tblLook w:val="0000" w:firstRow="0" w:lastRow="0" w:firstColumn="0" w:lastColumn="0" w:noHBand="0" w:noVBand="0"/>
      </w:tblPr>
      <w:tblGrid>
        <w:gridCol w:w="2340"/>
        <w:gridCol w:w="1440"/>
        <w:gridCol w:w="5580"/>
      </w:tblGrid>
      <w:tr w:rsidR="00A14937" w:rsidTr="00A14937">
        <w:tblPrEx>
          <w:tblCellMar>
            <w:top w:w="0" w:type="dxa"/>
            <w:bottom w:w="0" w:type="dxa"/>
          </w:tblCellMar>
        </w:tblPrEx>
        <w:trPr>
          <w:jc w:val="center"/>
        </w:trPr>
        <w:tc>
          <w:tcPr>
            <w:tcW w:w="9360" w:type="dxa"/>
            <w:gridSpan w:val="3"/>
            <w:tcBorders>
              <w:top w:val="single" w:sz="7" w:space="0" w:color="000000"/>
              <w:left w:val="single" w:sz="7" w:space="0" w:color="000000"/>
              <w:bottom w:val="single" w:sz="7" w:space="0" w:color="000000"/>
              <w:right w:val="single" w:sz="7" w:space="0" w:color="000000"/>
            </w:tcBorders>
            <w:shd w:val="pct10" w:color="000000" w:fill="FFFFFF"/>
          </w:tcPr>
          <w:p w:rsidR="00B61B79" w:rsidRDefault="00B61B79">
            <w:pPr>
              <w:spacing w:line="120" w:lineRule="exact"/>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b/>
                <w:bCs/>
                <w:color w:val="000000"/>
                <w:sz w:val="20"/>
                <w:szCs w:val="20"/>
              </w:rPr>
            </w:pPr>
            <w:r>
              <w:rPr>
                <w:b/>
                <w:bCs/>
                <w:color w:val="000000"/>
                <w:sz w:val="20"/>
                <w:szCs w:val="20"/>
              </w:rPr>
              <w:t xml:space="preserve">Table 3.  PRZM 3.12 Crop Parameters for San Juan, Puerto Rico </w:t>
            </w:r>
            <w:r>
              <w:rPr>
                <w:b/>
                <w:bCs/>
                <w:color w:val="000000"/>
                <w:sz w:val="20"/>
                <w:szCs w:val="20"/>
              </w:rPr>
              <w:noBreakHyphen/>
              <w:t xml:space="preserve"> Coffee.</w:t>
            </w:r>
          </w:p>
        </w:tc>
      </w:tr>
      <w:tr w:rsidR="00B61B79">
        <w:tblPrEx>
          <w:tblCellMar>
            <w:top w:w="0" w:type="dxa"/>
            <w:bottom w:w="0" w:type="dxa"/>
          </w:tblCellMar>
        </w:tblPrEx>
        <w:trPr>
          <w:jc w:val="center"/>
        </w:trPr>
        <w:tc>
          <w:tcPr>
            <w:tcW w:w="2340" w:type="dxa"/>
            <w:tcBorders>
              <w:top w:val="single" w:sz="7" w:space="0" w:color="000000"/>
              <w:left w:val="single" w:sz="7" w:space="0" w:color="000000"/>
              <w:bottom w:val="single" w:sz="7" w:space="0" w:color="000000"/>
              <w:right w:val="single" w:sz="7" w:space="0" w:color="000000"/>
            </w:tcBorders>
            <w:shd w:val="pct10" w:color="000000" w:fill="FFFFFF"/>
          </w:tcPr>
          <w:p w:rsidR="00B61B79" w:rsidRDefault="00B61B79">
            <w:pPr>
              <w:spacing w:line="120" w:lineRule="exact"/>
              <w:rPr>
                <w:b/>
                <w:bCs/>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b/>
                <w:bCs/>
                <w:color w:val="000000"/>
                <w:sz w:val="20"/>
                <w:szCs w:val="20"/>
              </w:rPr>
            </w:pPr>
            <w:r>
              <w:rPr>
                <w:b/>
                <w:bCs/>
                <w:color w:val="000000"/>
                <w:sz w:val="20"/>
                <w:szCs w:val="20"/>
              </w:rPr>
              <w:t>Parameter</w:t>
            </w:r>
          </w:p>
        </w:tc>
        <w:tc>
          <w:tcPr>
            <w:tcW w:w="1440" w:type="dxa"/>
            <w:tcBorders>
              <w:top w:val="single" w:sz="7" w:space="0" w:color="000000"/>
              <w:left w:val="single" w:sz="7" w:space="0" w:color="000000"/>
              <w:bottom w:val="single" w:sz="7" w:space="0" w:color="000000"/>
              <w:right w:val="single" w:sz="7" w:space="0" w:color="000000"/>
            </w:tcBorders>
            <w:shd w:val="pct10" w:color="000000" w:fill="FFFFFF"/>
          </w:tcPr>
          <w:p w:rsidR="00B61B79" w:rsidRDefault="00B61B79">
            <w:pPr>
              <w:spacing w:line="120" w:lineRule="exact"/>
              <w:rPr>
                <w:b/>
                <w:bCs/>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b/>
                <w:bCs/>
                <w:color w:val="000000"/>
                <w:sz w:val="20"/>
                <w:szCs w:val="20"/>
              </w:rPr>
            </w:pPr>
            <w:r>
              <w:rPr>
                <w:b/>
                <w:bCs/>
                <w:color w:val="000000"/>
                <w:sz w:val="20"/>
                <w:szCs w:val="20"/>
              </w:rPr>
              <w:t>Value</w:t>
            </w:r>
          </w:p>
        </w:tc>
        <w:tc>
          <w:tcPr>
            <w:tcW w:w="5580" w:type="dxa"/>
            <w:tcBorders>
              <w:top w:val="single" w:sz="7" w:space="0" w:color="000000"/>
              <w:left w:val="single" w:sz="7" w:space="0" w:color="000000"/>
              <w:bottom w:val="single" w:sz="7" w:space="0" w:color="000000"/>
              <w:right w:val="single" w:sz="7" w:space="0" w:color="000000"/>
            </w:tcBorders>
            <w:shd w:val="pct10" w:color="000000" w:fill="FFFFFF"/>
          </w:tcPr>
          <w:p w:rsidR="00B61B79" w:rsidRDefault="00B61B79">
            <w:pPr>
              <w:spacing w:line="120" w:lineRule="exact"/>
              <w:rPr>
                <w:b/>
                <w:bCs/>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b/>
                <w:bCs/>
                <w:color w:val="000000"/>
                <w:sz w:val="20"/>
                <w:szCs w:val="20"/>
              </w:rPr>
            </w:pPr>
            <w:r>
              <w:rPr>
                <w:b/>
                <w:bCs/>
                <w:color w:val="000000"/>
                <w:sz w:val="20"/>
                <w:szCs w:val="20"/>
              </w:rPr>
              <w:t>Source/Comments</w:t>
            </w:r>
          </w:p>
        </w:tc>
      </w:tr>
      <w:tr w:rsidR="00B61B79">
        <w:tblPrEx>
          <w:tblCellMar>
            <w:top w:w="0" w:type="dxa"/>
            <w:bottom w:w="0" w:type="dxa"/>
          </w:tblCellMar>
        </w:tblPrEx>
        <w:trPr>
          <w:jc w:val="center"/>
        </w:trPr>
        <w:tc>
          <w:tcPr>
            <w:tcW w:w="2340" w:type="dxa"/>
            <w:tcBorders>
              <w:top w:val="single" w:sz="7" w:space="0" w:color="000000"/>
              <w:left w:val="single" w:sz="7" w:space="0" w:color="000000"/>
              <w:bottom w:val="single" w:sz="7" w:space="0" w:color="000000"/>
              <w:right w:val="single" w:sz="7" w:space="0" w:color="000000"/>
            </w:tcBorders>
          </w:tcPr>
          <w:p w:rsidR="00B61B79" w:rsidRDefault="00B61B79">
            <w:pPr>
              <w:spacing w:line="120" w:lineRule="exact"/>
              <w:rPr>
                <w:b/>
                <w:bCs/>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Initial Crop (INICRP)</w:t>
            </w:r>
          </w:p>
        </w:tc>
        <w:tc>
          <w:tcPr>
            <w:tcW w:w="1440" w:type="dxa"/>
            <w:tcBorders>
              <w:top w:val="single" w:sz="7" w:space="0" w:color="000000"/>
              <w:left w:val="single" w:sz="7" w:space="0" w:color="000000"/>
              <w:bottom w:val="single" w:sz="7" w:space="0" w:color="000000"/>
              <w:right w:val="single" w:sz="7" w:space="0" w:color="000000"/>
            </w:tcBorders>
          </w:tcPr>
          <w:p w:rsidR="00B61B79" w:rsidRDefault="00B61B79">
            <w:pPr>
              <w:spacing w:line="120"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1</w:t>
            </w:r>
          </w:p>
        </w:tc>
        <w:tc>
          <w:tcPr>
            <w:tcW w:w="5580" w:type="dxa"/>
            <w:tcBorders>
              <w:top w:val="single" w:sz="7" w:space="0" w:color="000000"/>
              <w:left w:val="single" w:sz="7" w:space="0" w:color="000000"/>
              <w:bottom w:val="single" w:sz="7" w:space="0" w:color="000000"/>
              <w:right w:val="single" w:sz="7" w:space="0" w:color="000000"/>
            </w:tcBorders>
          </w:tcPr>
          <w:p w:rsidR="00B61B79" w:rsidRDefault="00B61B79">
            <w:pPr>
              <w:spacing w:line="120"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Set to one for all crops (EPA, 2001).</w:t>
            </w:r>
          </w:p>
        </w:tc>
      </w:tr>
      <w:tr w:rsidR="00B61B79">
        <w:tblPrEx>
          <w:tblCellMar>
            <w:top w:w="0" w:type="dxa"/>
            <w:bottom w:w="0" w:type="dxa"/>
          </w:tblCellMar>
        </w:tblPrEx>
        <w:trPr>
          <w:jc w:val="center"/>
        </w:trPr>
        <w:tc>
          <w:tcPr>
            <w:tcW w:w="2340" w:type="dxa"/>
            <w:tcBorders>
              <w:top w:val="single" w:sz="7" w:space="0" w:color="000000"/>
              <w:left w:val="single" w:sz="7" w:space="0" w:color="000000"/>
              <w:bottom w:val="single" w:sz="7" w:space="0" w:color="000000"/>
              <w:right w:val="single" w:sz="7" w:space="0" w:color="000000"/>
            </w:tcBorders>
          </w:tcPr>
          <w:p w:rsidR="00B61B79" w:rsidRDefault="00B61B79">
            <w:pPr>
              <w:spacing w:line="120"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 xml:space="preserve">Initial Surface Condition </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(ISCOND)</w:t>
            </w:r>
          </w:p>
        </w:tc>
        <w:tc>
          <w:tcPr>
            <w:tcW w:w="1440" w:type="dxa"/>
            <w:tcBorders>
              <w:top w:val="single" w:sz="7" w:space="0" w:color="000000"/>
              <w:left w:val="single" w:sz="7" w:space="0" w:color="000000"/>
              <w:bottom w:val="single" w:sz="7" w:space="0" w:color="000000"/>
              <w:right w:val="single" w:sz="7" w:space="0" w:color="000000"/>
            </w:tcBorders>
          </w:tcPr>
          <w:p w:rsidR="00B61B79" w:rsidRDefault="00B61B79">
            <w:pPr>
              <w:spacing w:line="120"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2</w:t>
            </w:r>
          </w:p>
        </w:tc>
        <w:tc>
          <w:tcPr>
            <w:tcW w:w="5580" w:type="dxa"/>
            <w:tcBorders>
              <w:top w:val="single" w:sz="7" w:space="0" w:color="000000"/>
              <w:left w:val="single" w:sz="7" w:space="0" w:color="000000"/>
              <w:bottom w:val="single" w:sz="7" w:space="0" w:color="000000"/>
              <w:right w:val="single" w:sz="7" w:space="0" w:color="000000"/>
            </w:tcBorders>
          </w:tcPr>
          <w:p w:rsidR="00B61B79" w:rsidRDefault="00B61B79">
            <w:pPr>
              <w:spacing w:line="120"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Coffee Research Institute coffee plant overview (http://www.coffeeresearch.org/agriculture/coffeeplant.htm)</w:t>
            </w:r>
          </w:p>
        </w:tc>
      </w:tr>
      <w:tr w:rsidR="00B61B79">
        <w:tblPrEx>
          <w:tblCellMar>
            <w:top w:w="0" w:type="dxa"/>
            <w:bottom w:w="0" w:type="dxa"/>
          </w:tblCellMar>
        </w:tblPrEx>
        <w:trPr>
          <w:jc w:val="center"/>
        </w:trPr>
        <w:tc>
          <w:tcPr>
            <w:tcW w:w="2340" w:type="dxa"/>
            <w:tcBorders>
              <w:top w:val="single" w:sz="7" w:space="0" w:color="000000"/>
              <w:left w:val="single" w:sz="7" w:space="0" w:color="000000"/>
              <w:bottom w:val="single" w:sz="7" w:space="0" w:color="000000"/>
              <w:right w:val="single" w:sz="7" w:space="0" w:color="000000"/>
            </w:tcBorders>
          </w:tcPr>
          <w:p w:rsidR="00B61B79" w:rsidRDefault="00B61B79">
            <w:pPr>
              <w:spacing w:line="120"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Number of Different Crops (NDC)</w:t>
            </w:r>
          </w:p>
        </w:tc>
        <w:tc>
          <w:tcPr>
            <w:tcW w:w="1440" w:type="dxa"/>
            <w:tcBorders>
              <w:top w:val="single" w:sz="7" w:space="0" w:color="000000"/>
              <w:left w:val="single" w:sz="7" w:space="0" w:color="000000"/>
              <w:bottom w:val="single" w:sz="7" w:space="0" w:color="000000"/>
              <w:right w:val="single" w:sz="7" w:space="0" w:color="000000"/>
            </w:tcBorders>
          </w:tcPr>
          <w:p w:rsidR="00B61B79" w:rsidRDefault="00B61B79">
            <w:pPr>
              <w:spacing w:line="120"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1</w:t>
            </w:r>
          </w:p>
        </w:tc>
        <w:tc>
          <w:tcPr>
            <w:tcW w:w="5580" w:type="dxa"/>
            <w:tcBorders>
              <w:top w:val="single" w:sz="7" w:space="0" w:color="000000"/>
              <w:left w:val="single" w:sz="7" w:space="0" w:color="000000"/>
              <w:bottom w:val="single" w:sz="7" w:space="0" w:color="000000"/>
              <w:right w:val="single" w:sz="7" w:space="0" w:color="000000"/>
            </w:tcBorders>
          </w:tcPr>
          <w:p w:rsidR="00B61B79" w:rsidRDefault="00B61B79">
            <w:pPr>
              <w:spacing w:line="120"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Set to number of crops in simulation.</w:t>
            </w:r>
          </w:p>
        </w:tc>
      </w:tr>
      <w:tr w:rsidR="00B61B79">
        <w:tblPrEx>
          <w:tblCellMar>
            <w:top w:w="0" w:type="dxa"/>
            <w:bottom w:w="0" w:type="dxa"/>
          </w:tblCellMar>
        </w:tblPrEx>
        <w:trPr>
          <w:jc w:val="center"/>
        </w:trPr>
        <w:tc>
          <w:tcPr>
            <w:tcW w:w="2340" w:type="dxa"/>
            <w:tcBorders>
              <w:top w:val="single" w:sz="7" w:space="0" w:color="000000"/>
              <w:left w:val="single" w:sz="7" w:space="0" w:color="000000"/>
              <w:bottom w:val="single" w:sz="7" w:space="0" w:color="000000"/>
              <w:right w:val="single" w:sz="7" w:space="0" w:color="000000"/>
            </w:tcBorders>
          </w:tcPr>
          <w:p w:rsidR="00B61B79" w:rsidRDefault="00B61B79">
            <w:pPr>
              <w:spacing w:line="120"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Number of Cropping Periods (NCPDS)</w:t>
            </w:r>
          </w:p>
        </w:tc>
        <w:tc>
          <w:tcPr>
            <w:tcW w:w="1440" w:type="dxa"/>
            <w:tcBorders>
              <w:top w:val="single" w:sz="7" w:space="0" w:color="000000"/>
              <w:left w:val="single" w:sz="7" w:space="0" w:color="000000"/>
              <w:bottom w:val="single" w:sz="7" w:space="0" w:color="000000"/>
              <w:right w:val="single" w:sz="7" w:space="0" w:color="000000"/>
            </w:tcBorders>
          </w:tcPr>
          <w:p w:rsidR="00B61B79" w:rsidRDefault="00B61B79">
            <w:pPr>
              <w:spacing w:line="120"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30</w:t>
            </w:r>
          </w:p>
        </w:tc>
        <w:tc>
          <w:tcPr>
            <w:tcW w:w="5580" w:type="dxa"/>
            <w:tcBorders>
              <w:top w:val="single" w:sz="7" w:space="0" w:color="000000"/>
              <w:left w:val="single" w:sz="7" w:space="0" w:color="000000"/>
              <w:bottom w:val="single" w:sz="7" w:space="0" w:color="000000"/>
              <w:right w:val="single" w:sz="7" w:space="0" w:color="000000"/>
            </w:tcBorders>
          </w:tcPr>
          <w:p w:rsidR="00B61B79" w:rsidRDefault="00B61B79">
            <w:pPr>
              <w:spacing w:line="120"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Set to weather data in meteorological file: San Juan, PR (W11641).</w:t>
            </w:r>
          </w:p>
        </w:tc>
      </w:tr>
      <w:tr w:rsidR="00B61B79">
        <w:tblPrEx>
          <w:tblCellMar>
            <w:top w:w="0" w:type="dxa"/>
            <w:bottom w:w="0" w:type="dxa"/>
          </w:tblCellMar>
        </w:tblPrEx>
        <w:trPr>
          <w:jc w:val="center"/>
        </w:trPr>
        <w:tc>
          <w:tcPr>
            <w:tcW w:w="2340" w:type="dxa"/>
            <w:tcBorders>
              <w:top w:val="single" w:sz="7" w:space="0" w:color="000000"/>
              <w:left w:val="single" w:sz="7" w:space="0" w:color="000000"/>
              <w:bottom w:val="single" w:sz="7" w:space="0" w:color="000000"/>
              <w:right w:val="single" w:sz="7" w:space="0" w:color="000000"/>
            </w:tcBorders>
          </w:tcPr>
          <w:p w:rsidR="00B61B79" w:rsidRDefault="00B61B79">
            <w:pPr>
              <w:spacing w:line="120"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Maximum rainfall interception storage of crop (CINTCP)</w:t>
            </w:r>
          </w:p>
        </w:tc>
        <w:tc>
          <w:tcPr>
            <w:tcW w:w="1440" w:type="dxa"/>
            <w:tcBorders>
              <w:top w:val="single" w:sz="7" w:space="0" w:color="000000"/>
              <w:left w:val="single" w:sz="7" w:space="0" w:color="000000"/>
              <w:bottom w:val="single" w:sz="7" w:space="0" w:color="000000"/>
              <w:right w:val="single" w:sz="7" w:space="0" w:color="000000"/>
            </w:tcBorders>
          </w:tcPr>
          <w:p w:rsidR="00B61B79" w:rsidRDefault="00B61B79">
            <w:pPr>
              <w:spacing w:line="120"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0.25</w:t>
            </w:r>
          </w:p>
        </w:tc>
        <w:tc>
          <w:tcPr>
            <w:tcW w:w="5580" w:type="dxa"/>
            <w:tcBorders>
              <w:top w:val="single" w:sz="7" w:space="0" w:color="000000"/>
              <w:left w:val="single" w:sz="7" w:space="0" w:color="000000"/>
              <w:bottom w:val="single" w:sz="7" w:space="0" w:color="000000"/>
              <w:right w:val="single" w:sz="7" w:space="0" w:color="000000"/>
            </w:tcBorders>
          </w:tcPr>
          <w:p w:rsidR="00B61B79" w:rsidRDefault="00B61B79">
            <w:pPr>
              <w:spacing w:line="120"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Recommended value for orchards (EPA, 2001).</w:t>
            </w:r>
          </w:p>
        </w:tc>
      </w:tr>
      <w:tr w:rsidR="00B61B79">
        <w:tblPrEx>
          <w:tblCellMar>
            <w:top w:w="0" w:type="dxa"/>
            <w:bottom w:w="0" w:type="dxa"/>
          </w:tblCellMar>
        </w:tblPrEx>
        <w:trPr>
          <w:jc w:val="center"/>
        </w:trPr>
        <w:tc>
          <w:tcPr>
            <w:tcW w:w="2340" w:type="dxa"/>
            <w:tcBorders>
              <w:top w:val="single" w:sz="7" w:space="0" w:color="000000"/>
              <w:left w:val="single" w:sz="7" w:space="0" w:color="000000"/>
              <w:bottom w:val="single" w:sz="7" w:space="0" w:color="000000"/>
              <w:right w:val="single" w:sz="7" w:space="0" w:color="000000"/>
            </w:tcBorders>
          </w:tcPr>
          <w:p w:rsidR="00B61B79" w:rsidRDefault="00B61B79">
            <w:pPr>
              <w:spacing w:line="120"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Maximum Active Root Depth (AMXDR)</w:t>
            </w:r>
          </w:p>
        </w:tc>
        <w:tc>
          <w:tcPr>
            <w:tcW w:w="1440" w:type="dxa"/>
            <w:tcBorders>
              <w:top w:val="single" w:sz="7" w:space="0" w:color="000000"/>
              <w:left w:val="single" w:sz="7" w:space="0" w:color="000000"/>
              <w:bottom w:val="single" w:sz="7" w:space="0" w:color="000000"/>
              <w:right w:val="single" w:sz="7" w:space="0" w:color="000000"/>
            </w:tcBorders>
          </w:tcPr>
          <w:p w:rsidR="00B61B79" w:rsidRDefault="00B61B79">
            <w:pPr>
              <w:spacing w:line="120"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81 cm</w:t>
            </w:r>
          </w:p>
        </w:tc>
        <w:tc>
          <w:tcPr>
            <w:tcW w:w="5580" w:type="dxa"/>
            <w:tcBorders>
              <w:top w:val="single" w:sz="7" w:space="0" w:color="000000"/>
              <w:left w:val="single" w:sz="7" w:space="0" w:color="000000"/>
              <w:bottom w:val="single" w:sz="7" w:space="0" w:color="000000"/>
              <w:right w:val="single" w:sz="7" w:space="0" w:color="000000"/>
            </w:tcBorders>
          </w:tcPr>
          <w:p w:rsidR="00B61B79" w:rsidRDefault="00B61B79">
            <w:pPr>
              <w:spacing w:line="120"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Prof. Miguel Monroig Ingles, UPRM Extension Agent</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Value is constrained by the scenario soil depth.</w:t>
            </w:r>
          </w:p>
        </w:tc>
      </w:tr>
      <w:tr w:rsidR="00B61B79">
        <w:tblPrEx>
          <w:tblCellMar>
            <w:top w:w="0" w:type="dxa"/>
            <w:bottom w:w="0" w:type="dxa"/>
          </w:tblCellMar>
        </w:tblPrEx>
        <w:trPr>
          <w:jc w:val="center"/>
        </w:trPr>
        <w:tc>
          <w:tcPr>
            <w:tcW w:w="2340" w:type="dxa"/>
            <w:tcBorders>
              <w:top w:val="single" w:sz="7" w:space="0" w:color="000000"/>
              <w:left w:val="single" w:sz="7" w:space="0" w:color="000000"/>
              <w:bottom w:val="single" w:sz="7" w:space="0" w:color="000000"/>
              <w:right w:val="single" w:sz="7" w:space="0" w:color="000000"/>
            </w:tcBorders>
          </w:tcPr>
          <w:p w:rsidR="00B61B79" w:rsidRDefault="00B61B79">
            <w:pPr>
              <w:spacing w:line="120"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Maximum Canopy Coverage (COVMAX)</w:t>
            </w:r>
          </w:p>
        </w:tc>
        <w:tc>
          <w:tcPr>
            <w:tcW w:w="1440" w:type="dxa"/>
            <w:tcBorders>
              <w:top w:val="single" w:sz="7" w:space="0" w:color="000000"/>
              <w:left w:val="single" w:sz="7" w:space="0" w:color="000000"/>
              <w:bottom w:val="single" w:sz="7" w:space="0" w:color="000000"/>
              <w:right w:val="single" w:sz="7" w:space="0" w:color="000000"/>
            </w:tcBorders>
          </w:tcPr>
          <w:p w:rsidR="00B61B79" w:rsidRDefault="00B61B79">
            <w:pPr>
              <w:spacing w:line="120"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100</w:t>
            </w:r>
          </w:p>
        </w:tc>
        <w:tc>
          <w:tcPr>
            <w:tcW w:w="5580" w:type="dxa"/>
            <w:tcBorders>
              <w:top w:val="single" w:sz="7" w:space="0" w:color="000000"/>
              <w:left w:val="single" w:sz="7" w:space="0" w:color="000000"/>
              <w:bottom w:val="single" w:sz="7" w:space="0" w:color="000000"/>
              <w:right w:val="single" w:sz="7" w:space="0" w:color="000000"/>
            </w:tcBorders>
          </w:tcPr>
          <w:p w:rsidR="00B61B79" w:rsidRDefault="00B61B79">
            <w:pPr>
              <w:spacing w:line="120"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Prof. Miguel F. Monroig Ingles' website (http://academic.uprm.edu/mmonroig)</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Weed understory covers canopy gaps between usnshaded trees.</w:t>
            </w:r>
          </w:p>
        </w:tc>
      </w:tr>
      <w:tr w:rsidR="00B61B79">
        <w:tblPrEx>
          <w:tblCellMar>
            <w:top w:w="0" w:type="dxa"/>
            <w:bottom w:w="0" w:type="dxa"/>
          </w:tblCellMar>
        </w:tblPrEx>
        <w:trPr>
          <w:jc w:val="center"/>
        </w:trPr>
        <w:tc>
          <w:tcPr>
            <w:tcW w:w="2340" w:type="dxa"/>
            <w:tcBorders>
              <w:top w:val="single" w:sz="7" w:space="0" w:color="000000"/>
              <w:left w:val="single" w:sz="7" w:space="0" w:color="000000"/>
              <w:bottom w:val="single" w:sz="7" w:space="0" w:color="000000"/>
              <w:right w:val="single" w:sz="7" w:space="0" w:color="000000"/>
            </w:tcBorders>
          </w:tcPr>
          <w:p w:rsidR="00B61B79" w:rsidRDefault="00B61B79">
            <w:pPr>
              <w:spacing w:line="120"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Soil Surface Condition After Harvest (ICNAH)</w:t>
            </w:r>
          </w:p>
        </w:tc>
        <w:tc>
          <w:tcPr>
            <w:tcW w:w="1440" w:type="dxa"/>
            <w:tcBorders>
              <w:top w:val="single" w:sz="7" w:space="0" w:color="000000"/>
              <w:left w:val="single" w:sz="7" w:space="0" w:color="000000"/>
              <w:bottom w:val="single" w:sz="7" w:space="0" w:color="000000"/>
              <w:right w:val="single" w:sz="7" w:space="0" w:color="000000"/>
            </w:tcBorders>
          </w:tcPr>
          <w:p w:rsidR="00B61B79" w:rsidRDefault="00B61B79">
            <w:pPr>
              <w:spacing w:line="120"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2</w:t>
            </w:r>
          </w:p>
        </w:tc>
        <w:tc>
          <w:tcPr>
            <w:tcW w:w="5580" w:type="dxa"/>
            <w:tcBorders>
              <w:top w:val="single" w:sz="7" w:space="0" w:color="000000"/>
              <w:left w:val="single" w:sz="7" w:space="0" w:color="000000"/>
              <w:bottom w:val="single" w:sz="7" w:space="0" w:color="000000"/>
              <w:right w:val="single" w:sz="7" w:space="0" w:color="000000"/>
            </w:tcBorders>
          </w:tcPr>
          <w:p w:rsidR="00B61B79" w:rsidRDefault="00B61B79">
            <w:pPr>
              <w:spacing w:line="120"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Coffee Research Institute coffee plant overview (http://www.coffeeresearch.org/agriculture/coffeeplant.htm)</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Coffee trees are perennial evergreens.</w:t>
            </w:r>
          </w:p>
        </w:tc>
      </w:tr>
      <w:tr w:rsidR="00B61B79">
        <w:tblPrEx>
          <w:tblCellMar>
            <w:top w:w="0" w:type="dxa"/>
            <w:bottom w:w="0" w:type="dxa"/>
          </w:tblCellMar>
        </w:tblPrEx>
        <w:trPr>
          <w:jc w:val="center"/>
        </w:trPr>
        <w:tc>
          <w:tcPr>
            <w:tcW w:w="2340" w:type="dxa"/>
            <w:tcBorders>
              <w:top w:val="single" w:sz="7" w:space="0" w:color="000000"/>
              <w:left w:val="single" w:sz="7" w:space="0" w:color="000000"/>
              <w:bottom w:val="single" w:sz="7" w:space="0" w:color="000000"/>
              <w:right w:val="single" w:sz="7" w:space="0" w:color="000000"/>
            </w:tcBorders>
          </w:tcPr>
          <w:p w:rsidR="00B61B79" w:rsidRDefault="00B61B79">
            <w:pPr>
              <w:spacing w:line="120"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Date of Crop Emergence</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(EMD, EMM, IYREM)</w:t>
            </w:r>
          </w:p>
        </w:tc>
        <w:tc>
          <w:tcPr>
            <w:tcW w:w="1440" w:type="dxa"/>
            <w:tcBorders>
              <w:top w:val="single" w:sz="7" w:space="0" w:color="000000"/>
              <w:left w:val="single" w:sz="7" w:space="0" w:color="000000"/>
              <w:bottom w:val="single" w:sz="7" w:space="0" w:color="000000"/>
              <w:right w:val="single" w:sz="7" w:space="0" w:color="000000"/>
            </w:tcBorders>
          </w:tcPr>
          <w:p w:rsidR="00B61B79" w:rsidRDefault="00B61B79">
            <w:pPr>
              <w:spacing w:line="120"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01/01</w:t>
            </w:r>
          </w:p>
        </w:tc>
        <w:tc>
          <w:tcPr>
            <w:tcW w:w="5580" w:type="dxa"/>
            <w:tcBorders>
              <w:top w:val="single" w:sz="7" w:space="0" w:color="000000"/>
              <w:left w:val="single" w:sz="7" w:space="0" w:color="000000"/>
              <w:bottom w:val="single" w:sz="7" w:space="0" w:color="000000"/>
              <w:right w:val="single" w:sz="7" w:space="0" w:color="000000"/>
            </w:tcBorders>
          </w:tcPr>
          <w:p w:rsidR="00B61B79" w:rsidRDefault="00B61B79">
            <w:pPr>
              <w:spacing w:line="120"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Values are set to keep E/T and canopy coverage terms working correctly for this evergreen scenario.</w:t>
            </w:r>
          </w:p>
        </w:tc>
      </w:tr>
      <w:tr w:rsidR="00B61B79">
        <w:tblPrEx>
          <w:tblCellMar>
            <w:top w:w="0" w:type="dxa"/>
            <w:bottom w:w="0" w:type="dxa"/>
          </w:tblCellMar>
        </w:tblPrEx>
        <w:trPr>
          <w:jc w:val="center"/>
        </w:trPr>
        <w:tc>
          <w:tcPr>
            <w:tcW w:w="2340" w:type="dxa"/>
            <w:tcBorders>
              <w:top w:val="single" w:sz="7" w:space="0" w:color="000000"/>
              <w:left w:val="single" w:sz="7" w:space="0" w:color="000000"/>
              <w:bottom w:val="single" w:sz="7" w:space="0" w:color="000000"/>
              <w:right w:val="single" w:sz="7" w:space="0" w:color="000000"/>
            </w:tcBorders>
          </w:tcPr>
          <w:p w:rsidR="00B61B79" w:rsidRDefault="00B61B79">
            <w:pPr>
              <w:spacing w:line="120"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Date of Crop Maturity</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(MAD, MAM, IYRMAT)</w:t>
            </w:r>
          </w:p>
        </w:tc>
        <w:tc>
          <w:tcPr>
            <w:tcW w:w="1440" w:type="dxa"/>
            <w:tcBorders>
              <w:top w:val="single" w:sz="7" w:space="0" w:color="000000"/>
              <w:left w:val="single" w:sz="7" w:space="0" w:color="000000"/>
              <w:bottom w:val="single" w:sz="7" w:space="0" w:color="000000"/>
              <w:right w:val="single" w:sz="7" w:space="0" w:color="000000"/>
            </w:tcBorders>
          </w:tcPr>
          <w:p w:rsidR="00B61B79" w:rsidRDefault="00B61B79">
            <w:pPr>
              <w:spacing w:line="120"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02/01</w:t>
            </w:r>
          </w:p>
        </w:tc>
        <w:tc>
          <w:tcPr>
            <w:tcW w:w="5580" w:type="dxa"/>
            <w:tcBorders>
              <w:top w:val="single" w:sz="7" w:space="0" w:color="000000"/>
              <w:left w:val="single" w:sz="7" w:space="0" w:color="000000"/>
              <w:bottom w:val="single" w:sz="7" w:space="0" w:color="000000"/>
              <w:right w:val="single" w:sz="7" w:space="0" w:color="000000"/>
            </w:tcBorders>
          </w:tcPr>
          <w:p w:rsidR="00B61B79" w:rsidRDefault="00B61B79">
            <w:pPr>
              <w:spacing w:line="120"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Values are set to keep E/T and canopy coverage terms working correctly for this evergreen scenario.</w:t>
            </w:r>
          </w:p>
        </w:tc>
      </w:tr>
      <w:tr w:rsidR="00B61B79">
        <w:tblPrEx>
          <w:tblCellMar>
            <w:top w:w="0" w:type="dxa"/>
            <w:bottom w:w="0" w:type="dxa"/>
          </w:tblCellMar>
        </w:tblPrEx>
        <w:trPr>
          <w:jc w:val="center"/>
        </w:trPr>
        <w:tc>
          <w:tcPr>
            <w:tcW w:w="2340" w:type="dxa"/>
            <w:tcBorders>
              <w:top w:val="single" w:sz="7" w:space="0" w:color="000000"/>
              <w:left w:val="single" w:sz="7" w:space="0" w:color="000000"/>
              <w:bottom w:val="single" w:sz="7" w:space="0" w:color="000000"/>
              <w:right w:val="single" w:sz="7" w:space="0" w:color="000000"/>
            </w:tcBorders>
          </w:tcPr>
          <w:p w:rsidR="00B61B79" w:rsidRDefault="00B61B79">
            <w:pPr>
              <w:spacing w:line="120"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Date of Crop Harvest</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(HAD, HAM, IYRHAR)</w:t>
            </w:r>
          </w:p>
        </w:tc>
        <w:tc>
          <w:tcPr>
            <w:tcW w:w="1440" w:type="dxa"/>
            <w:tcBorders>
              <w:top w:val="single" w:sz="7" w:space="0" w:color="000000"/>
              <w:left w:val="single" w:sz="7" w:space="0" w:color="000000"/>
              <w:bottom w:val="single" w:sz="7" w:space="0" w:color="000000"/>
              <w:right w:val="single" w:sz="7" w:space="0" w:color="000000"/>
            </w:tcBorders>
          </w:tcPr>
          <w:p w:rsidR="00B61B79" w:rsidRDefault="00B61B79">
            <w:pPr>
              <w:spacing w:line="120"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31/12</w:t>
            </w:r>
          </w:p>
        </w:tc>
        <w:tc>
          <w:tcPr>
            <w:tcW w:w="5580" w:type="dxa"/>
            <w:tcBorders>
              <w:top w:val="single" w:sz="7" w:space="0" w:color="000000"/>
              <w:left w:val="single" w:sz="7" w:space="0" w:color="000000"/>
              <w:bottom w:val="single" w:sz="7" w:space="0" w:color="000000"/>
              <w:right w:val="single" w:sz="7" w:space="0" w:color="000000"/>
            </w:tcBorders>
          </w:tcPr>
          <w:p w:rsidR="00B61B79" w:rsidRDefault="00B61B79">
            <w:pPr>
              <w:spacing w:line="120"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Values are set to keep E/T and canopy coverage terms working correctly for this evergreen scenario.</w:t>
            </w:r>
          </w:p>
        </w:tc>
      </w:tr>
      <w:tr w:rsidR="00B61B79">
        <w:tblPrEx>
          <w:tblCellMar>
            <w:top w:w="0" w:type="dxa"/>
            <w:bottom w:w="0" w:type="dxa"/>
          </w:tblCellMar>
        </w:tblPrEx>
        <w:trPr>
          <w:jc w:val="center"/>
        </w:trPr>
        <w:tc>
          <w:tcPr>
            <w:tcW w:w="2340" w:type="dxa"/>
            <w:tcBorders>
              <w:top w:val="single" w:sz="7" w:space="0" w:color="000000"/>
              <w:left w:val="single" w:sz="7" w:space="0" w:color="000000"/>
              <w:bottom w:val="single" w:sz="7" w:space="0" w:color="000000"/>
              <w:right w:val="single" w:sz="7" w:space="0" w:color="000000"/>
            </w:tcBorders>
          </w:tcPr>
          <w:p w:rsidR="00B61B79" w:rsidRDefault="00B61B79">
            <w:pPr>
              <w:spacing w:line="120"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Maximum Dry Weight (WFMAX)</w:t>
            </w:r>
          </w:p>
        </w:tc>
        <w:tc>
          <w:tcPr>
            <w:tcW w:w="1440" w:type="dxa"/>
            <w:tcBorders>
              <w:top w:val="single" w:sz="7" w:space="0" w:color="000000"/>
              <w:left w:val="single" w:sz="7" w:space="0" w:color="000000"/>
              <w:bottom w:val="single" w:sz="7" w:space="0" w:color="000000"/>
              <w:right w:val="single" w:sz="7" w:space="0" w:color="000000"/>
            </w:tcBorders>
          </w:tcPr>
          <w:p w:rsidR="00B61B79" w:rsidRDefault="00B61B79">
            <w:pPr>
              <w:spacing w:line="120"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0.0</w:t>
            </w:r>
          </w:p>
        </w:tc>
        <w:tc>
          <w:tcPr>
            <w:tcW w:w="5580" w:type="dxa"/>
            <w:tcBorders>
              <w:top w:val="single" w:sz="7" w:space="0" w:color="000000"/>
              <w:left w:val="single" w:sz="7" w:space="0" w:color="000000"/>
              <w:bottom w:val="single" w:sz="7" w:space="0" w:color="000000"/>
              <w:right w:val="single" w:sz="7" w:space="0" w:color="000000"/>
            </w:tcBorders>
          </w:tcPr>
          <w:p w:rsidR="00B61B79" w:rsidRDefault="00B61B79">
            <w:pPr>
              <w:spacing w:line="120"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Not used in scenario.</w:t>
            </w:r>
          </w:p>
        </w:tc>
      </w:tr>
      <w:tr w:rsidR="00B61B79">
        <w:tblPrEx>
          <w:tblCellMar>
            <w:top w:w="0" w:type="dxa"/>
            <w:bottom w:w="0" w:type="dxa"/>
          </w:tblCellMar>
        </w:tblPrEx>
        <w:trPr>
          <w:jc w:val="center"/>
        </w:trPr>
        <w:tc>
          <w:tcPr>
            <w:tcW w:w="2340" w:type="dxa"/>
            <w:tcBorders>
              <w:top w:val="single" w:sz="7" w:space="0" w:color="000000"/>
              <w:left w:val="single" w:sz="7" w:space="0" w:color="000000"/>
              <w:bottom w:val="single" w:sz="7" w:space="0" w:color="000000"/>
              <w:right w:val="single" w:sz="7" w:space="0" w:color="000000"/>
            </w:tcBorders>
          </w:tcPr>
          <w:p w:rsidR="00B61B79" w:rsidRDefault="00B61B79">
            <w:pPr>
              <w:spacing w:line="120"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SCS Curve Number (CN)</w:t>
            </w:r>
          </w:p>
        </w:tc>
        <w:tc>
          <w:tcPr>
            <w:tcW w:w="1440" w:type="dxa"/>
            <w:tcBorders>
              <w:top w:val="single" w:sz="7" w:space="0" w:color="000000"/>
              <w:left w:val="single" w:sz="7" w:space="0" w:color="000000"/>
              <w:bottom w:val="single" w:sz="7" w:space="0" w:color="000000"/>
              <w:right w:val="single" w:sz="7" w:space="0" w:color="000000"/>
            </w:tcBorders>
          </w:tcPr>
          <w:p w:rsidR="00B61B79" w:rsidRDefault="00B61B79">
            <w:pPr>
              <w:spacing w:line="120"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87, 85, 86</w:t>
            </w:r>
          </w:p>
        </w:tc>
        <w:tc>
          <w:tcPr>
            <w:tcW w:w="5580" w:type="dxa"/>
            <w:tcBorders>
              <w:top w:val="single" w:sz="7" w:space="0" w:color="000000"/>
              <w:left w:val="single" w:sz="7" w:space="0" w:color="000000"/>
              <w:bottom w:val="single" w:sz="7" w:space="0" w:color="000000"/>
              <w:right w:val="single" w:sz="7" w:space="0" w:color="000000"/>
            </w:tcBorders>
          </w:tcPr>
          <w:p w:rsidR="00B61B79" w:rsidRDefault="00B61B79">
            <w:pPr>
              <w:spacing w:line="120"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Gleams Manual Table H</w:t>
            </w:r>
            <w:r>
              <w:rPr>
                <w:color w:val="000000"/>
                <w:sz w:val="20"/>
                <w:szCs w:val="20"/>
              </w:rPr>
              <w:noBreakHyphen/>
              <w:t>4; meadows; no fallow conditions (USDA, 1990)</w:t>
            </w:r>
          </w:p>
        </w:tc>
      </w:tr>
      <w:tr w:rsidR="00B61B79">
        <w:tblPrEx>
          <w:tblCellMar>
            <w:top w:w="0" w:type="dxa"/>
            <w:bottom w:w="0" w:type="dxa"/>
          </w:tblCellMar>
        </w:tblPrEx>
        <w:trPr>
          <w:jc w:val="center"/>
        </w:trPr>
        <w:tc>
          <w:tcPr>
            <w:tcW w:w="2340" w:type="dxa"/>
            <w:tcBorders>
              <w:top w:val="single" w:sz="7" w:space="0" w:color="000000"/>
              <w:left w:val="single" w:sz="7" w:space="0" w:color="000000"/>
              <w:bottom w:val="single" w:sz="7" w:space="0" w:color="000000"/>
              <w:right w:val="single" w:sz="7" w:space="0" w:color="000000"/>
            </w:tcBorders>
          </w:tcPr>
          <w:p w:rsidR="00B61B79" w:rsidRDefault="00B61B79">
            <w:pPr>
              <w:spacing w:line="120"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Manning's N Value (MNGN)</w:t>
            </w:r>
          </w:p>
        </w:tc>
        <w:tc>
          <w:tcPr>
            <w:tcW w:w="1440" w:type="dxa"/>
            <w:tcBorders>
              <w:top w:val="single" w:sz="7" w:space="0" w:color="000000"/>
              <w:left w:val="single" w:sz="7" w:space="0" w:color="000000"/>
              <w:bottom w:val="single" w:sz="7" w:space="0" w:color="000000"/>
              <w:right w:val="single" w:sz="7" w:space="0" w:color="000000"/>
            </w:tcBorders>
          </w:tcPr>
          <w:p w:rsidR="00B61B79" w:rsidRDefault="00B61B79">
            <w:pPr>
              <w:spacing w:line="120"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0.014</w:t>
            </w:r>
          </w:p>
        </w:tc>
        <w:tc>
          <w:tcPr>
            <w:tcW w:w="5580" w:type="dxa"/>
            <w:tcBorders>
              <w:top w:val="single" w:sz="7" w:space="0" w:color="000000"/>
              <w:left w:val="single" w:sz="7" w:space="0" w:color="000000"/>
              <w:bottom w:val="single" w:sz="7" w:space="0" w:color="000000"/>
              <w:right w:val="single" w:sz="7" w:space="0" w:color="000000"/>
            </w:tcBorders>
          </w:tcPr>
          <w:p w:rsidR="00B61B79" w:rsidRDefault="00B61B79">
            <w:pPr>
              <w:spacing w:line="120"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RUSLE Project; UC0CCCCM for Florida citrus with cover in alleyways (USDA, 2000a).  These data were used to approximate values in Puerto Rico, as no data for Puerto Rico or Hawaii were included in the project.</w:t>
            </w:r>
          </w:p>
        </w:tc>
      </w:tr>
      <w:tr w:rsidR="00B61B79">
        <w:tblPrEx>
          <w:tblCellMar>
            <w:top w:w="0" w:type="dxa"/>
            <w:bottom w:w="0" w:type="dxa"/>
          </w:tblCellMar>
        </w:tblPrEx>
        <w:trPr>
          <w:jc w:val="center"/>
        </w:trPr>
        <w:tc>
          <w:tcPr>
            <w:tcW w:w="2340" w:type="dxa"/>
            <w:tcBorders>
              <w:top w:val="single" w:sz="7" w:space="0" w:color="000000"/>
              <w:left w:val="single" w:sz="7" w:space="0" w:color="000000"/>
              <w:bottom w:val="single" w:sz="7" w:space="0" w:color="000000"/>
              <w:right w:val="single" w:sz="7" w:space="0" w:color="000000"/>
            </w:tcBorders>
          </w:tcPr>
          <w:p w:rsidR="00B61B79" w:rsidRDefault="00B61B79">
            <w:pPr>
              <w:spacing w:line="120"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USLE C Factor (USLEC)</w:t>
            </w:r>
          </w:p>
        </w:tc>
        <w:tc>
          <w:tcPr>
            <w:tcW w:w="1440" w:type="dxa"/>
            <w:tcBorders>
              <w:top w:val="single" w:sz="7" w:space="0" w:color="000000"/>
              <w:left w:val="single" w:sz="7" w:space="0" w:color="000000"/>
              <w:bottom w:val="single" w:sz="7" w:space="0" w:color="000000"/>
              <w:right w:val="single" w:sz="7" w:space="0" w:color="000000"/>
            </w:tcBorders>
          </w:tcPr>
          <w:p w:rsidR="00B61B79" w:rsidRDefault="00B61B79">
            <w:pPr>
              <w:spacing w:line="120"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0.025</w:t>
            </w:r>
          </w:p>
        </w:tc>
        <w:tc>
          <w:tcPr>
            <w:tcW w:w="5580" w:type="dxa"/>
            <w:tcBorders>
              <w:top w:val="single" w:sz="7" w:space="0" w:color="000000"/>
              <w:left w:val="single" w:sz="7" w:space="0" w:color="000000"/>
              <w:bottom w:val="single" w:sz="7" w:space="0" w:color="000000"/>
              <w:right w:val="single" w:sz="7" w:space="0" w:color="000000"/>
            </w:tcBorders>
          </w:tcPr>
          <w:p w:rsidR="00B61B79" w:rsidRDefault="00B61B79">
            <w:pPr>
              <w:spacing w:line="120"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Ontario Ministry of Agriculture USLE Factsheet, Tables 4A and 4B (http://www.omafra.gov.on.ca/english/engineer/facts/00</w:t>
            </w:r>
            <w:r>
              <w:rPr>
                <w:color w:val="000000"/>
                <w:sz w:val="20"/>
                <w:szCs w:val="20"/>
              </w:rPr>
              <w:noBreakHyphen/>
              <w:t>001.</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htm) Set to value for fruit trees with no tillage.</w:t>
            </w:r>
          </w:p>
        </w:tc>
      </w:tr>
    </w:tbl>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18"/>
          <w:szCs w:val="18"/>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18"/>
          <w:szCs w:val="18"/>
        </w:rPr>
        <w:sectPr w:rsidR="00B61B79">
          <w:pgSz w:w="12240" w:h="15840"/>
          <w:pgMar w:top="1382" w:right="1440" w:bottom="1296" w:left="1440" w:header="1382" w:footer="1296" w:gutter="0"/>
          <w:cols w:space="720"/>
          <w:noEndnote/>
        </w:sectPr>
      </w:pPr>
    </w:p>
    <w:tbl>
      <w:tblPr>
        <w:tblW w:w="0" w:type="auto"/>
        <w:jc w:val="center"/>
        <w:tblLayout w:type="fixed"/>
        <w:tblCellMar>
          <w:left w:w="120" w:type="dxa"/>
          <w:right w:w="120" w:type="dxa"/>
        </w:tblCellMar>
        <w:tblLook w:val="0000" w:firstRow="0" w:lastRow="0" w:firstColumn="0" w:lastColumn="0" w:noHBand="0" w:noVBand="0"/>
      </w:tblPr>
      <w:tblGrid>
        <w:gridCol w:w="1350"/>
        <w:gridCol w:w="2700"/>
        <w:gridCol w:w="5310"/>
      </w:tblGrid>
      <w:tr w:rsidR="00A14937" w:rsidTr="00A14937">
        <w:tblPrEx>
          <w:tblCellMar>
            <w:top w:w="0" w:type="dxa"/>
            <w:bottom w:w="0" w:type="dxa"/>
          </w:tblCellMar>
        </w:tblPrEx>
        <w:trPr>
          <w:jc w:val="center"/>
        </w:trPr>
        <w:tc>
          <w:tcPr>
            <w:tcW w:w="9360" w:type="dxa"/>
            <w:gridSpan w:val="3"/>
            <w:tcBorders>
              <w:top w:val="single" w:sz="7" w:space="0" w:color="000000"/>
              <w:left w:val="single" w:sz="7" w:space="0" w:color="000000"/>
              <w:bottom w:val="single" w:sz="7" w:space="0" w:color="000000"/>
              <w:right w:val="single" w:sz="7" w:space="0" w:color="000000"/>
            </w:tcBorders>
            <w:shd w:val="pct10" w:color="000000" w:fill="FFFFFF"/>
          </w:tcPr>
          <w:p w:rsidR="00B61B79" w:rsidRDefault="00B61B79">
            <w:pPr>
              <w:spacing w:line="120" w:lineRule="exact"/>
              <w:rPr>
                <w:color w:val="000000"/>
                <w:sz w:val="18"/>
                <w:szCs w:val="18"/>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b/>
                <w:bCs/>
                <w:color w:val="000000"/>
                <w:sz w:val="20"/>
                <w:szCs w:val="20"/>
              </w:rPr>
            </w:pPr>
            <w:r>
              <w:rPr>
                <w:b/>
                <w:bCs/>
                <w:color w:val="000000"/>
                <w:sz w:val="20"/>
                <w:szCs w:val="20"/>
              </w:rPr>
              <w:t xml:space="preserve">Table 4.  PRZM 3.12 Mucara Soil Parameters for San Juan, Puerto Rico </w:t>
            </w:r>
            <w:r>
              <w:rPr>
                <w:b/>
                <w:bCs/>
                <w:color w:val="000000"/>
                <w:sz w:val="20"/>
                <w:szCs w:val="20"/>
              </w:rPr>
              <w:noBreakHyphen/>
              <w:t xml:space="preserve"> Coffee.</w:t>
            </w:r>
          </w:p>
        </w:tc>
      </w:tr>
      <w:tr w:rsidR="00B61B79">
        <w:tblPrEx>
          <w:tblCellMar>
            <w:top w:w="0" w:type="dxa"/>
            <w:bottom w:w="0" w:type="dxa"/>
          </w:tblCellMar>
        </w:tblPrEx>
        <w:trPr>
          <w:jc w:val="center"/>
        </w:trPr>
        <w:tc>
          <w:tcPr>
            <w:tcW w:w="1350" w:type="dxa"/>
            <w:tcBorders>
              <w:top w:val="single" w:sz="7" w:space="0" w:color="000000"/>
              <w:left w:val="single" w:sz="7" w:space="0" w:color="000000"/>
              <w:bottom w:val="single" w:sz="7" w:space="0" w:color="000000"/>
              <w:right w:val="single" w:sz="7" w:space="0" w:color="000000"/>
            </w:tcBorders>
            <w:shd w:val="pct10" w:color="000000" w:fill="FFFFFF"/>
          </w:tcPr>
          <w:p w:rsidR="00B61B79" w:rsidRDefault="00B61B79">
            <w:pPr>
              <w:spacing w:line="120" w:lineRule="exact"/>
              <w:rPr>
                <w:b/>
                <w:bCs/>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b/>
                <w:bCs/>
                <w:color w:val="000000"/>
                <w:sz w:val="20"/>
                <w:szCs w:val="20"/>
              </w:rPr>
            </w:pPr>
            <w:r>
              <w:rPr>
                <w:b/>
                <w:bCs/>
                <w:color w:val="000000"/>
                <w:sz w:val="20"/>
                <w:szCs w:val="20"/>
              </w:rPr>
              <w:t>Parameter</w:t>
            </w:r>
          </w:p>
        </w:tc>
        <w:tc>
          <w:tcPr>
            <w:tcW w:w="2700" w:type="dxa"/>
            <w:tcBorders>
              <w:top w:val="single" w:sz="7" w:space="0" w:color="000000"/>
              <w:left w:val="single" w:sz="7" w:space="0" w:color="000000"/>
              <w:bottom w:val="single" w:sz="7" w:space="0" w:color="000000"/>
              <w:right w:val="single" w:sz="7" w:space="0" w:color="000000"/>
            </w:tcBorders>
            <w:shd w:val="pct10" w:color="000000" w:fill="FFFFFF"/>
          </w:tcPr>
          <w:p w:rsidR="00B61B79" w:rsidRDefault="00B61B79">
            <w:pPr>
              <w:spacing w:line="120" w:lineRule="exact"/>
              <w:rPr>
                <w:b/>
                <w:bCs/>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b/>
                <w:bCs/>
                <w:color w:val="000000"/>
                <w:sz w:val="20"/>
                <w:szCs w:val="20"/>
              </w:rPr>
            </w:pPr>
            <w:r>
              <w:rPr>
                <w:b/>
                <w:bCs/>
                <w:color w:val="000000"/>
                <w:sz w:val="20"/>
                <w:szCs w:val="20"/>
              </w:rPr>
              <w:t>Value</w:t>
            </w:r>
          </w:p>
        </w:tc>
        <w:tc>
          <w:tcPr>
            <w:tcW w:w="5310" w:type="dxa"/>
            <w:tcBorders>
              <w:top w:val="single" w:sz="7" w:space="0" w:color="000000"/>
              <w:left w:val="single" w:sz="7" w:space="0" w:color="000000"/>
              <w:bottom w:val="single" w:sz="7" w:space="0" w:color="000000"/>
              <w:right w:val="single" w:sz="7" w:space="0" w:color="000000"/>
            </w:tcBorders>
            <w:shd w:val="pct10" w:color="000000" w:fill="FFFFFF"/>
          </w:tcPr>
          <w:p w:rsidR="00B61B79" w:rsidRDefault="00B61B79">
            <w:pPr>
              <w:spacing w:line="120" w:lineRule="exact"/>
              <w:rPr>
                <w:b/>
                <w:bCs/>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b/>
                <w:bCs/>
                <w:color w:val="000000"/>
                <w:sz w:val="20"/>
                <w:szCs w:val="20"/>
              </w:rPr>
            </w:pPr>
            <w:r>
              <w:rPr>
                <w:b/>
                <w:bCs/>
                <w:color w:val="000000"/>
                <w:sz w:val="20"/>
                <w:szCs w:val="20"/>
              </w:rPr>
              <w:t>Source/Comments</w:t>
            </w:r>
          </w:p>
        </w:tc>
      </w:tr>
      <w:tr w:rsidR="00B61B79">
        <w:tblPrEx>
          <w:tblCellMar>
            <w:top w:w="0" w:type="dxa"/>
            <w:bottom w:w="0" w:type="dxa"/>
          </w:tblCellMar>
        </w:tblPrEx>
        <w:trPr>
          <w:jc w:val="center"/>
        </w:trPr>
        <w:tc>
          <w:tcPr>
            <w:tcW w:w="1350" w:type="dxa"/>
            <w:tcBorders>
              <w:top w:val="single" w:sz="7" w:space="0" w:color="000000"/>
              <w:left w:val="single" w:sz="7" w:space="0" w:color="000000"/>
              <w:bottom w:val="single" w:sz="7" w:space="0" w:color="000000"/>
              <w:right w:val="single" w:sz="7" w:space="0" w:color="000000"/>
            </w:tcBorders>
          </w:tcPr>
          <w:p w:rsidR="00B61B79" w:rsidRDefault="00B61B79">
            <w:pPr>
              <w:spacing w:line="120" w:lineRule="exact"/>
              <w:rPr>
                <w:b/>
                <w:bCs/>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Total Soil Depth (CORED)</w:t>
            </w:r>
          </w:p>
        </w:tc>
        <w:tc>
          <w:tcPr>
            <w:tcW w:w="2700" w:type="dxa"/>
            <w:tcBorders>
              <w:top w:val="single" w:sz="7" w:space="0" w:color="000000"/>
              <w:left w:val="single" w:sz="7" w:space="0" w:color="000000"/>
              <w:bottom w:val="single" w:sz="7" w:space="0" w:color="000000"/>
              <w:right w:val="single" w:sz="7" w:space="0" w:color="000000"/>
            </w:tcBorders>
          </w:tcPr>
          <w:p w:rsidR="00B61B79" w:rsidRDefault="00B61B79">
            <w:pPr>
              <w:spacing w:line="120"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81 cm</w:t>
            </w:r>
          </w:p>
        </w:tc>
        <w:tc>
          <w:tcPr>
            <w:tcW w:w="5310" w:type="dxa"/>
            <w:tcBorders>
              <w:top w:val="single" w:sz="7" w:space="0" w:color="000000"/>
              <w:left w:val="single" w:sz="7" w:space="0" w:color="000000"/>
              <w:bottom w:val="single" w:sz="7" w:space="0" w:color="000000"/>
              <w:right w:val="single" w:sz="7" w:space="0" w:color="000000"/>
            </w:tcBorders>
          </w:tcPr>
          <w:p w:rsidR="00B61B79" w:rsidRDefault="00B61B79">
            <w:pPr>
              <w:spacing w:line="120"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NRCS Official Soil Series Descriptions (OSD) (USDA, 2005)</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 xml:space="preserve">(http://soils.usda.gov/technical/classification/osd/index.html/) </w:t>
            </w:r>
          </w:p>
        </w:tc>
      </w:tr>
      <w:tr w:rsidR="00B61B79">
        <w:tblPrEx>
          <w:tblCellMar>
            <w:top w:w="0" w:type="dxa"/>
            <w:bottom w:w="0" w:type="dxa"/>
          </w:tblCellMar>
        </w:tblPrEx>
        <w:trPr>
          <w:jc w:val="center"/>
        </w:trPr>
        <w:tc>
          <w:tcPr>
            <w:tcW w:w="1350" w:type="dxa"/>
            <w:tcBorders>
              <w:top w:val="single" w:sz="7" w:space="0" w:color="000000"/>
              <w:left w:val="single" w:sz="7" w:space="0" w:color="000000"/>
              <w:bottom w:val="single" w:sz="7" w:space="0" w:color="000000"/>
              <w:right w:val="single" w:sz="7" w:space="0" w:color="000000"/>
            </w:tcBorders>
          </w:tcPr>
          <w:p w:rsidR="00B61B79" w:rsidRDefault="00B61B79">
            <w:pPr>
              <w:spacing w:line="120"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Number of Horizons (NHORIZ)</w:t>
            </w:r>
          </w:p>
        </w:tc>
        <w:tc>
          <w:tcPr>
            <w:tcW w:w="2700" w:type="dxa"/>
            <w:tcBorders>
              <w:top w:val="single" w:sz="7" w:space="0" w:color="000000"/>
              <w:left w:val="single" w:sz="7" w:space="0" w:color="000000"/>
              <w:bottom w:val="single" w:sz="7" w:space="0" w:color="000000"/>
              <w:right w:val="single" w:sz="7" w:space="0" w:color="000000"/>
            </w:tcBorders>
          </w:tcPr>
          <w:p w:rsidR="00B61B79" w:rsidRDefault="00B61B79">
            <w:pPr>
              <w:spacing w:line="120"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4</w:t>
            </w:r>
          </w:p>
        </w:tc>
        <w:tc>
          <w:tcPr>
            <w:tcW w:w="5310" w:type="dxa"/>
            <w:tcBorders>
              <w:top w:val="single" w:sz="7" w:space="0" w:color="000000"/>
              <w:left w:val="single" w:sz="7" w:space="0" w:color="000000"/>
              <w:bottom w:val="single" w:sz="7" w:space="0" w:color="000000"/>
              <w:right w:val="single" w:sz="7" w:space="0" w:color="000000"/>
            </w:tcBorders>
          </w:tcPr>
          <w:p w:rsidR="00B61B79" w:rsidRDefault="00B61B79">
            <w:pPr>
              <w:spacing w:line="120"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NRCS OSD; soil consists of three horizons: A, B, and C.  The A horizon spans scenario horizons 1 and 2 in order to conform to PRZM input requirements.</w:t>
            </w:r>
          </w:p>
        </w:tc>
      </w:tr>
      <w:tr w:rsidR="00B61B79">
        <w:tblPrEx>
          <w:tblCellMar>
            <w:top w:w="0" w:type="dxa"/>
            <w:bottom w:w="0" w:type="dxa"/>
          </w:tblCellMar>
        </w:tblPrEx>
        <w:trPr>
          <w:jc w:val="center"/>
        </w:trPr>
        <w:tc>
          <w:tcPr>
            <w:tcW w:w="1350" w:type="dxa"/>
            <w:tcBorders>
              <w:top w:val="single" w:sz="7" w:space="0" w:color="000000"/>
              <w:left w:val="single" w:sz="7" w:space="0" w:color="000000"/>
              <w:bottom w:val="single" w:sz="7" w:space="0" w:color="000000"/>
              <w:right w:val="single" w:sz="7" w:space="0" w:color="000000"/>
            </w:tcBorders>
          </w:tcPr>
          <w:p w:rsidR="00B61B79" w:rsidRDefault="00B61B79">
            <w:pPr>
              <w:spacing w:line="120"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Horizon Thickness (THKNS)</w:t>
            </w:r>
          </w:p>
        </w:tc>
        <w:tc>
          <w:tcPr>
            <w:tcW w:w="2700" w:type="dxa"/>
            <w:tcBorders>
              <w:top w:val="single" w:sz="7" w:space="0" w:color="000000"/>
              <w:left w:val="single" w:sz="7" w:space="0" w:color="000000"/>
              <w:bottom w:val="single" w:sz="7" w:space="0" w:color="000000"/>
              <w:right w:val="single" w:sz="7" w:space="0" w:color="000000"/>
            </w:tcBorders>
          </w:tcPr>
          <w:p w:rsidR="00B61B79" w:rsidRDefault="00B61B79">
            <w:pPr>
              <w:spacing w:line="120"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 xml:space="preserve">  7 cm (HORIZN = 1)</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 xml:space="preserve">  6 cm (HORIZN = 2)</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33 cm (HORIZN = 3)</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35 cm (HORIZN = 4)</w:t>
            </w:r>
          </w:p>
        </w:tc>
        <w:tc>
          <w:tcPr>
            <w:tcW w:w="5310" w:type="dxa"/>
            <w:tcBorders>
              <w:top w:val="single" w:sz="7" w:space="0" w:color="000000"/>
              <w:left w:val="single" w:sz="7" w:space="0" w:color="000000"/>
              <w:bottom w:val="single" w:sz="7" w:space="0" w:color="000000"/>
              <w:right w:val="single" w:sz="7" w:space="0" w:color="000000"/>
            </w:tcBorders>
          </w:tcPr>
          <w:p w:rsidR="00B61B79" w:rsidRDefault="00B61B79">
            <w:pPr>
              <w:spacing w:line="120"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NRCS Soil Data Mart (SDM) (USDA, 2004) and NRCS OSD (USDA, 2005)</w:t>
            </w:r>
          </w:p>
        </w:tc>
      </w:tr>
      <w:tr w:rsidR="00B61B79">
        <w:tblPrEx>
          <w:tblCellMar>
            <w:top w:w="0" w:type="dxa"/>
            <w:bottom w:w="0" w:type="dxa"/>
          </w:tblCellMar>
        </w:tblPrEx>
        <w:trPr>
          <w:jc w:val="center"/>
        </w:trPr>
        <w:tc>
          <w:tcPr>
            <w:tcW w:w="1350" w:type="dxa"/>
            <w:tcBorders>
              <w:top w:val="single" w:sz="7" w:space="0" w:color="000000"/>
              <w:left w:val="single" w:sz="7" w:space="0" w:color="000000"/>
              <w:bottom w:val="single" w:sz="7" w:space="0" w:color="000000"/>
              <w:right w:val="single" w:sz="7" w:space="0" w:color="000000"/>
            </w:tcBorders>
          </w:tcPr>
          <w:p w:rsidR="00B61B79" w:rsidRDefault="00B61B79">
            <w:pPr>
              <w:spacing w:line="120"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Bulk Density (BD)</w:t>
            </w:r>
          </w:p>
        </w:tc>
        <w:tc>
          <w:tcPr>
            <w:tcW w:w="2700" w:type="dxa"/>
            <w:tcBorders>
              <w:top w:val="single" w:sz="7" w:space="0" w:color="000000"/>
              <w:left w:val="single" w:sz="7" w:space="0" w:color="000000"/>
              <w:bottom w:val="single" w:sz="7" w:space="0" w:color="000000"/>
              <w:right w:val="single" w:sz="7" w:space="0" w:color="000000"/>
            </w:tcBorders>
          </w:tcPr>
          <w:p w:rsidR="00B61B79" w:rsidRDefault="00B61B79">
            <w:pPr>
              <w:spacing w:line="120"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0.96 g/cm3 (HORIZN = 1)</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0.96 g/cm3 (HORIZN = 2)</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1.11 g/cm3 (HORIZN = 3)</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1.28 g/cm3 (HORIZN = 4)</w:t>
            </w:r>
          </w:p>
        </w:tc>
        <w:tc>
          <w:tcPr>
            <w:tcW w:w="5310" w:type="dxa"/>
            <w:tcBorders>
              <w:top w:val="single" w:sz="7" w:space="0" w:color="000000"/>
              <w:left w:val="single" w:sz="7" w:space="0" w:color="000000"/>
              <w:bottom w:val="single" w:sz="7" w:space="0" w:color="000000"/>
              <w:right w:val="single" w:sz="7" w:space="0" w:color="000000"/>
            </w:tcBorders>
          </w:tcPr>
          <w:p w:rsidR="00B61B79" w:rsidRDefault="00B61B79">
            <w:pPr>
              <w:spacing w:line="120"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NRCS Soil Characterization Database (SCD) (USDA, 2005b); values are mean 1/3</w:t>
            </w:r>
            <w:r>
              <w:rPr>
                <w:color w:val="000000"/>
                <w:sz w:val="20"/>
                <w:szCs w:val="20"/>
              </w:rPr>
              <w:noBreakHyphen/>
              <w:t>bar moist bulk densities of a soil sampled as a Mucara soil, but later correlated with a Typic Eutrodept soil.  No SCD data were found to correlate with Mucara soils.  SDM values were incomplete, leading to errors in PRZM.</w:t>
            </w:r>
          </w:p>
        </w:tc>
      </w:tr>
      <w:tr w:rsidR="00B61B79">
        <w:tblPrEx>
          <w:tblCellMar>
            <w:top w:w="0" w:type="dxa"/>
            <w:bottom w:w="0" w:type="dxa"/>
          </w:tblCellMar>
        </w:tblPrEx>
        <w:trPr>
          <w:jc w:val="center"/>
        </w:trPr>
        <w:tc>
          <w:tcPr>
            <w:tcW w:w="1350" w:type="dxa"/>
            <w:tcBorders>
              <w:top w:val="single" w:sz="7" w:space="0" w:color="000000"/>
              <w:left w:val="single" w:sz="7" w:space="0" w:color="000000"/>
              <w:bottom w:val="single" w:sz="7" w:space="0" w:color="000000"/>
              <w:right w:val="single" w:sz="7" w:space="0" w:color="000000"/>
            </w:tcBorders>
          </w:tcPr>
          <w:p w:rsidR="00B61B79" w:rsidRDefault="00B61B79">
            <w:pPr>
              <w:spacing w:line="120"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Initial Water Content (THETO)</w:t>
            </w:r>
          </w:p>
        </w:tc>
        <w:tc>
          <w:tcPr>
            <w:tcW w:w="2700" w:type="dxa"/>
            <w:tcBorders>
              <w:top w:val="single" w:sz="7" w:space="0" w:color="000000"/>
              <w:left w:val="single" w:sz="7" w:space="0" w:color="000000"/>
              <w:bottom w:val="single" w:sz="7" w:space="0" w:color="000000"/>
              <w:right w:val="single" w:sz="7" w:space="0" w:color="000000"/>
            </w:tcBorders>
          </w:tcPr>
          <w:p w:rsidR="00B61B79" w:rsidRDefault="00B61B79">
            <w:pPr>
              <w:spacing w:line="120"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0.494 cm3/cm3 (HORIZN =1)</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0.494 cm3/cm3 (HORIZN =2)</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0.383 cm3/cm3 (HORIZN =3)</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0.343 cm3/cm3 (HORIZN =4)</w:t>
            </w:r>
          </w:p>
        </w:tc>
        <w:tc>
          <w:tcPr>
            <w:tcW w:w="5310" w:type="dxa"/>
            <w:tcBorders>
              <w:top w:val="single" w:sz="7" w:space="0" w:color="000000"/>
              <w:left w:val="single" w:sz="7" w:space="0" w:color="000000"/>
              <w:bottom w:val="single" w:sz="7" w:space="0" w:color="000000"/>
              <w:right w:val="single" w:sz="7" w:space="0" w:color="000000"/>
            </w:tcBorders>
          </w:tcPr>
          <w:p w:rsidR="00B61B79" w:rsidRDefault="00B61B79">
            <w:pPr>
              <w:spacing w:line="120"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NRCS SCD (USDA, 2005b); values are mean 1/3</w:t>
            </w:r>
            <w:r>
              <w:rPr>
                <w:color w:val="000000"/>
                <w:sz w:val="20"/>
                <w:szCs w:val="20"/>
              </w:rPr>
              <w:noBreakHyphen/>
              <w:t>bar water contents of a soil sampled as a Mucara soil, but later correlated with a Typic Eutrodept soil.  No SCD data were found to correlate with Mucara soils.</w:t>
            </w:r>
          </w:p>
        </w:tc>
      </w:tr>
      <w:tr w:rsidR="00B61B79">
        <w:tblPrEx>
          <w:tblCellMar>
            <w:top w:w="0" w:type="dxa"/>
            <w:bottom w:w="0" w:type="dxa"/>
          </w:tblCellMar>
        </w:tblPrEx>
        <w:trPr>
          <w:jc w:val="center"/>
        </w:trPr>
        <w:tc>
          <w:tcPr>
            <w:tcW w:w="1350" w:type="dxa"/>
            <w:tcBorders>
              <w:top w:val="single" w:sz="7" w:space="0" w:color="000000"/>
              <w:left w:val="single" w:sz="7" w:space="0" w:color="000000"/>
              <w:bottom w:val="single" w:sz="7" w:space="0" w:color="000000"/>
              <w:right w:val="single" w:sz="7" w:space="0" w:color="000000"/>
            </w:tcBorders>
          </w:tcPr>
          <w:p w:rsidR="00B61B79" w:rsidRDefault="00B61B79">
            <w:pPr>
              <w:spacing w:line="120"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Compartment Thickness (DPN)</w:t>
            </w:r>
          </w:p>
        </w:tc>
        <w:tc>
          <w:tcPr>
            <w:tcW w:w="2700" w:type="dxa"/>
            <w:tcBorders>
              <w:top w:val="single" w:sz="7" w:space="0" w:color="000000"/>
              <w:left w:val="single" w:sz="7" w:space="0" w:color="000000"/>
              <w:bottom w:val="single" w:sz="7" w:space="0" w:color="000000"/>
              <w:right w:val="single" w:sz="7" w:space="0" w:color="000000"/>
            </w:tcBorders>
          </w:tcPr>
          <w:p w:rsidR="00B61B79" w:rsidRDefault="00B61B79">
            <w:pPr>
              <w:spacing w:line="120"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0.1 cm (HORIZN = 1)</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1.0 cm (HORIZN = 2)</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3.0 cm (HORIZN = 3)</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5.0 cm (HORIZN = 4)</w:t>
            </w:r>
          </w:p>
        </w:tc>
        <w:tc>
          <w:tcPr>
            <w:tcW w:w="5310" w:type="dxa"/>
            <w:tcBorders>
              <w:top w:val="single" w:sz="7" w:space="0" w:color="000000"/>
              <w:left w:val="single" w:sz="7" w:space="0" w:color="000000"/>
              <w:bottom w:val="single" w:sz="7" w:space="0" w:color="000000"/>
              <w:right w:val="single" w:sz="7" w:space="0" w:color="000000"/>
            </w:tcBorders>
          </w:tcPr>
          <w:p w:rsidR="00B61B79" w:rsidRDefault="00B61B79">
            <w:pPr>
              <w:spacing w:line="120"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NRCS SDM and OSD (USDA, 2004, 2005)</w:t>
            </w:r>
          </w:p>
        </w:tc>
      </w:tr>
      <w:tr w:rsidR="00B61B79">
        <w:tblPrEx>
          <w:tblCellMar>
            <w:top w:w="0" w:type="dxa"/>
            <w:bottom w:w="0" w:type="dxa"/>
          </w:tblCellMar>
        </w:tblPrEx>
        <w:trPr>
          <w:jc w:val="center"/>
        </w:trPr>
        <w:tc>
          <w:tcPr>
            <w:tcW w:w="1350" w:type="dxa"/>
            <w:tcBorders>
              <w:top w:val="single" w:sz="7" w:space="0" w:color="000000"/>
              <w:left w:val="single" w:sz="7" w:space="0" w:color="000000"/>
              <w:bottom w:val="single" w:sz="7" w:space="0" w:color="000000"/>
              <w:right w:val="single" w:sz="7" w:space="0" w:color="000000"/>
            </w:tcBorders>
          </w:tcPr>
          <w:p w:rsidR="00B61B79" w:rsidRDefault="00B61B79">
            <w:pPr>
              <w:spacing w:line="120"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Field Capacity (THEFC)</w:t>
            </w:r>
          </w:p>
        </w:tc>
        <w:tc>
          <w:tcPr>
            <w:tcW w:w="2700" w:type="dxa"/>
            <w:tcBorders>
              <w:top w:val="single" w:sz="7" w:space="0" w:color="000000"/>
              <w:left w:val="single" w:sz="7" w:space="0" w:color="000000"/>
              <w:bottom w:val="single" w:sz="7" w:space="0" w:color="000000"/>
              <w:right w:val="single" w:sz="7" w:space="0" w:color="000000"/>
            </w:tcBorders>
          </w:tcPr>
          <w:p w:rsidR="00B61B79" w:rsidRDefault="00B61B79">
            <w:pPr>
              <w:spacing w:line="120"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0.494 cm3/cm3 (HORIZN =1)</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0.494 cm3/cm3 (HORIZN =2)</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0.383 cm3/cm3 (HORIZN =3)</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0.343 cm3/cm3 (HORIZN =4)</w:t>
            </w:r>
          </w:p>
        </w:tc>
        <w:tc>
          <w:tcPr>
            <w:tcW w:w="5310" w:type="dxa"/>
            <w:tcBorders>
              <w:top w:val="single" w:sz="7" w:space="0" w:color="000000"/>
              <w:left w:val="single" w:sz="7" w:space="0" w:color="000000"/>
              <w:bottom w:val="single" w:sz="7" w:space="0" w:color="000000"/>
              <w:right w:val="single" w:sz="7" w:space="0" w:color="000000"/>
            </w:tcBorders>
          </w:tcPr>
          <w:p w:rsidR="00B61B79" w:rsidRDefault="00B61B79">
            <w:pPr>
              <w:spacing w:line="120"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NRCS SCD (USDA, 2005b); values are mean 1/3</w:t>
            </w:r>
            <w:r>
              <w:rPr>
                <w:color w:val="000000"/>
                <w:sz w:val="20"/>
                <w:szCs w:val="20"/>
              </w:rPr>
              <w:noBreakHyphen/>
              <w:t>bar water contents of a soil sampled as a Mucara soil, but later correlated with a Typic Eutrodept soil.  No SCD data were found to correlate with Mucara soils.</w:t>
            </w:r>
          </w:p>
        </w:tc>
      </w:tr>
      <w:tr w:rsidR="00B61B79">
        <w:tblPrEx>
          <w:tblCellMar>
            <w:top w:w="0" w:type="dxa"/>
            <w:bottom w:w="0" w:type="dxa"/>
          </w:tblCellMar>
        </w:tblPrEx>
        <w:trPr>
          <w:jc w:val="center"/>
        </w:trPr>
        <w:tc>
          <w:tcPr>
            <w:tcW w:w="1350" w:type="dxa"/>
            <w:tcBorders>
              <w:top w:val="single" w:sz="7" w:space="0" w:color="000000"/>
              <w:left w:val="single" w:sz="7" w:space="0" w:color="000000"/>
              <w:bottom w:val="single" w:sz="7" w:space="0" w:color="000000"/>
              <w:right w:val="single" w:sz="7" w:space="0" w:color="000000"/>
            </w:tcBorders>
          </w:tcPr>
          <w:p w:rsidR="00B61B79" w:rsidRDefault="00B61B79">
            <w:pPr>
              <w:spacing w:line="120"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Wilting Point (THEWP)</w:t>
            </w:r>
          </w:p>
        </w:tc>
        <w:tc>
          <w:tcPr>
            <w:tcW w:w="2700" w:type="dxa"/>
            <w:tcBorders>
              <w:top w:val="single" w:sz="7" w:space="0" w:color="000000"/>
              <w:left w:val="single" w:sz="7" w:space="0" w:color="000000"/>
              <w:bottom w:val="single" w:sz="7" w:space="0" w:color="000000"/>
              <w:right w:val="single" w:sz="7" w:space="0" w:color="000000"/>
            </w:tcBorders>
          </w:tcPr>
          <w:p w:rsidR="00B61B79" w:rsidRDefault="00B61B79">
            <w:pPr>
              <w:spacing w:line="120"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0.369 cm3/cm3 (HORIZN =1)</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0.369 cm3/cm3 (HORIZN =2)</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0.193 cm3/cm3 (HORIZN =3)</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0.338 cm3/cm3 (HORIZN =4)</w:t>
            </w:r>
          </w:p>
        </w:tc>
        <w:tc>
          <w:tcPr>
            <w:tcW w:w="5310" w:type="dxa"/>
            <w:tcBorders>
              <w:top w:val="single" w:sz="7" w:space="0" w:color="000000"/>
              <w:left w:val="single" w:sz="7" w:space="0" w:color="000000"/>
              <w:bottom w:val="single" w:sz="7" w:space="0" w:color="000000"/>
              <w:right w:val="single" w:sz="7" w:space="0" w:color="000000"/>
            </w:tcBorders>
          </w:tcPr>
          <w:p w:rsidR="00B61B79" w:rsidRDefault="00B61B79">
            <w:pPr>
              <w:spacing w:line="120"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NRCS SCD and SDM (USDA, 2005b, 2004); value is the THEFC value minus the available water capacity midpoint value in the Soil Data Mart reports for Mucara soils.</w:t>
            </w:r>
          </w:p>
        </w:tc>
      </w:tr>
      <w:tr w:rsidR="00B61B79">
        <w:tblPrEx>
          <w:tblCellMar>
            <w:top w:w="0" w:type="dxa"/>
            <w:bottom w:w="0" w:type="dxa"/>
          </w:tblCellMar>
        </w:tblPrEx>
        <w:trPr>
          <w:jc w:val="center"/>
        </w:trPr>
        <w:tc>
          <w:tcPr>
            <w:tcW w:w="1350" w:type="dxa"/>
            <w:tcBorders>
              <w:top w:val="single" w:sz="7" w:space="0" w:color="000000"/>
              <w:left w:val="single" w:sz="7" w:space="0" w:color="000000"/>
              <w:bottom w:val="single" w:sz="7" w:space="0" w:color="000000"/>
              <w:right w:val="single" w:sz="7" w:space="0" w:color="000000"/>
            </w:tcBorders>
          </w:tcPr>
          <w:p w:rsidR="00B61B79" w:rsidRDefault="00B61B79">
            <w:pPr>
              <w:spacing w:line="120"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Organic Carbon Content (OC)</w:t>
            </w:r>
          </w:p>
        </w:tc>
        <w:tc>
          <w:tcPr>
            <w:tcW w:w="2700" w:type="dxa"/>
            <w:tcBorders>
              <w:top w:val="single" w:sz="7" w:space="0" w:color="000000"/>
              <w:left w:val="single" w:sz="7" w:space="0" w:color="000000"/>
              <w:bottom w:val="single" w:sz="7" w:space="0" w:color="000000"/>
              <w:right w:val="single" w:sz="7" w:space="0" w:color="000000"/>
            </w:tcBorders>
          </w:tcPr>
          <w:p w:rsidR="00B61B79" w:rsidRDefault="00B61B79">
            <w:pPr>
              <w:spacing w:line="120"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2.3% (HORIZN = 1)</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2.3% (HORIZN = 2)</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1.2% (HORIZN = 3)</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0.6% (HORIZN = 4)</w:t>
            </w:r>
          </w:p>
        </w:tc>
        <w:tc>
          <w:tcPr>
            <w:tcW w:w="5310" w:type="dxa"/>
            <w:tcBorders>
              <w:top w:val="single" w:sz="7" w:space="0" w:color="000000"/>
              <w:left w:val="single" w:sz="7" w:space="0" w:color="000000"/>
              <w:bottom w:val="single" w:sz="7" w:space="0" w:color="000000"/>
              <w:right w:val="single" w:sz="7" w:space="0" w:color="000000"/>
            </w:tcBorders>
          </w:tcPr>
          <w:p w:rsidR="00B61B79" w:rsidRDefault="00B61B79">
            <w:pPr>
              <w:spacing w:line="120" w:lineRule="exact"/>
              <w:rPr>
                <w:color w:val="000000"/>
                <w:sz w:val="20"/>
                <w:szCs w:val="2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color w:val="000000"/>
                <w:sz w:val="20"/>
                <w:szCs w:val="20"/>
              </w:rPr>
            </w:pPr>
            <w:r>
              <w:rPr>
                <w:color w:val="000000"/>
                <w:sz w:val="20"/>
                <w:szCs w:val="20"/>
              </w:rPr>
              <w:t>NRCS SDM (USDA, 2004); values for horizons 1 to 3 = mean %OM / 1.724.  No %OM value is reported for horizon 4; value is midpoint between that of horizon 3 and zero, the expected amount of OM in bedrock.</w:t>
            </w:r>
          </w:p>
        </w:tc>
      </w:tr>
    </w:tbl>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sectPr w:rsidR="00B61B79">
          <w:pgSz w:w="12240" w:h="15840"/>
          <w:pgMar w:top="1382" w:right="1440" w:bottom="1296" w:left="1440" w:header="1382" w:footer="1296" w:gutter="0"/>
          <w:cols w:space="720"/>
          <w:noEndnote/>
        </w:sect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b/>
          <w:bCs/>
          <w:i/>
          <w:iCs/>
          <w:color w:val="000000"/>
        </w:rPr>
        <w:t>Sensitive Parameter Uncertainties</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u w:val="single"/>
        </w:rPr>
        <w:t>Meteorological File</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firstLine="720"/>
        <w:rPr>
          <w:color w:val="000000"/>
        </w:rPr>
      </w:pPr>
      <w:r>
        <w:rPr>
          <w:color w:val="000000"/>
        </w:rPr>
        <w:t>As characterized above, only one metfile exists for Puerto Rico.  It is a description of conditions at the airport by the coast in San Juan, which may underestimate rainfall in the mountainous areas of coffee production in May and during the harvesting months September and October.  Metfile data from a coffee producing area of Puerto Rico would reduce uncertainty in PRZM results.</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u w:val="single"/>
        </w:rPr>
        <w:t>Slope</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firstLine="720"/>
        <w:rPr>
          <w:color w:val="000000"/>
        </w:rPr>
      </w:pPr>
      <w:r>
        <w:rPr>
          <w:color w:val="000000"/>
        </w:rPr>
        <w:t>The typical slope that coffee in Puerto Rico is grown on is 30%.  The maximum slope recommended to plant coffee is 50%.</w:t>
      </w:r>
      <w:r>
        <w:rPr>
          <w:rStyle w:val="FootnoteReference"/>
          <w:color w:val="000000"/>
          <w:vertAlign w:val="superscript"/>
        </w:rPr>
        <w:footnoteReference w:id="5"/>
      </w:r>
      <w:r>
        <w:rPr>
          <w:color w:val="000000"/>
        </w:rPr>
        <w:t xml:space="preserve">  The maximum slope was selected for this scenario to include the high</w:t>
      </w:r>
      <w:r>
        <w:rPr>
          <w:color w:val="000000"/>
        </w:rPr>
        <w:noBreakHyphen/>
        <w:t>end of slope vulnerability.</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u w:val="single"/>
        </w:rPr>
        <w:t>USLE C Factor and Manning's N Value</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firstLine="720"/>
        <w:rPr>
          <w:color w:val="000000"/>
        </w:rPr>
      </w:pPr>
      <w:r>
        <w:rPr>
          <w:color w:val="000000"/>
        </w:rPr>
        <w:t>The RUSLE Project did not include data for Puerto Rico or other tropical islands such as Hawaii.  Therefore, Manning's N values were selected from data on Florida citrus orchards with cover in the alleyways, due to the similarities between conditions.  Citrus and coffee are evergreen crops.  Of the available locations, Florida has the most similar tropical conditions to Puerto Rico.  And cover in alleyways is a similarity as well.  The scenario USLEC values were calculated from estimates tabulated by the Ministry of Agriculture, Ontario, Canada</w:t>
      </w:r>
      <w:r>
        <w:rPr>
          <w:rStyle w:val="FootnoteReference"/>
          <w:color w:val="000000"/>
          <w:vertAlign w:val="superscript"/>
        </w:rPr>
        <w:footnoteReference w:id="6"/>
      </w:r>
      <w:r>
        <w:rPr>
          <w:color w:val="000000"/>
        </w:rPr>
        <w:t xml:space="preserve"> for fruit trees grown without tillage.</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u w:val="single"/>
        </w:rPr>
        <w:t>USLE P Factor</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firstLine="720"/>
        <w:rPr>
          <w:color w:val="000000"/>
        </w:rPr>
      </w:pPr>
      <w:r>
        <w:rPr>
          <w:color w:val="000000"/>
        </w:rPr>
        <w:t>The USLE P factor was chosen from an estimate reported by the Ministry of Agriculture, Ontario, Canada</w:t>
      </w:r>
      <w:r>
        <w:rPr>
          <w:color w:val="000000"/>
          <w:vertAlign w:val="superscript"/>
        </w:rPr>
        <w:t>5</w:t>
      </w:r>
      <w:r>
        <w:rPr>
          <w:color w:val="000000"/>
        </w:rPr>
        <w:t xml:space="preserve"> for contour farming, in contrast to the default for orchards recommended by the PRZM scenario development guidance (EPA, 2001), which appeared to represent rows parallel with slope.</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u w:val="single"/>
        </w:rPr>
        <w:t>USLE LS Factor</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firstLine="720"/>
        <w:rPr>
          <w:color w:val="000000"/>
        </w:rPr>
      </w:pPr>
      <w:r>
        <w:rPr>
          <w:color w:val="000000"/>
        </w:rPr>
        <w:t>The scenario USLELS value was calculated with the Haan and Barfield equation (1978) using a 50% slope and an assumed 400</w:t>
      </w:r>
      <w:r>
        <w:rPr>
          <w:color w:val="000000"/>
        </w:rPr>
        <w:noBreakHyphen/>
        <w:t>foot slope length, as per PRZM scenario development guidance (EPA, 2001).  LS values for slopes longer than 300 feet or steeper than 18% are extrapolations beyond the research data range, however, which increases uncertainty in them.  A 50% slope combined with a 400</w:t>
      </w:r>
      <w:r>
        <w:rPr>
          <w:color w:val="000000"/>
        </w:rPr>
        <w:noBreakHyphen/>
        <w:t>foot slope length is so far past the research data range that the uncertainty in the calculated value is very great.</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sectPr w:rsidR="00B61B79">
          <w:pgSz w:w="12240" w:h="15840"/>
          <w:pgMar w:top="1382" w:right="1440" w:bottom="1296" w:left="1440" w:header="1382" w:footer="1296" w:gutter="0"/>
          <w:cols w:space="720"/>
          <w:noEndnote/>
        </w:sect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u w:val="single"/>
        </w:rPr>
        <w:t>Soil Data</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firstLine="720"/>
        <w:rPr>
          <w:color w:val="000000"/>
        </w:rPr>
      </w:pPr>
      <w:r>
        <w:rPr>
          <w:color w:val="000000"/>
        </w:rPr>
        <w:t>Data sets on the Mucara series were used when possible, such as horizon depth and organic matter content values from the USDA NRCS Soil Data Mart (SDM) and Official Soil Series Descriptions (OSD).  However, these sources lacked values for the 1/3</w:t>
      </w:r>
      <w:r>
        <w:rPr>
          <w:color w:val="000000"/>
        </w:rPr>
        <w:noBreakHyphen/>
        <w:t>bar water content needed for PRZM inputs THETO and THEFC.  The USDA NRCS Soil Characterization Database (SCD) reported these values, not specifically for the Mucara series, but for a soil sampled as a Mucara soil and later correlated with a Typic Eutrudepts soil.  Running PRZM with these water content data from the SCD and bulk density data from the SDM resulted in soil saturation errors due to the discrepancy between data sources.  For scenario consistency, both 1/3</w:t>
      </w:r>
      <w:r>
        <w:rPr>
          <w:color w:val="000000"/>
        </w:rPr>
        <w:noBreakHyphen/>
        <w:t>bar bulk density and water content values were adopted from the Typic Eutrudepts data in the SCD.</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firstLine="720"/>
        <w:rPr>
          <w:color w:val="000000"/>
        </w:rPr>
      </w:pPr>
      <w:r>
        <w:rPr>
          <w:color w:val="000000"/>
        </w:rPr>
        <w:t>The remaining mix of data sources did not result in errors.  Organic matter content values remain from the SDM.  Wilting point (THEWP) values were calculated by subtracting available water capacity values reported in the SDM from water content values in the SCD.</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u w:val="single"/>
        </w:rPr>
        <w:t>Pan Factor</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firstLine="720"/>
        <w:rPr>
          <w:color w:val="000000"/>
        </w:rPr>
      </w:pPr>
      <w:r>
        <w:rPr>
          <w:color w:val="000000"/>
        </w:rPr>
        <w:t xml:space="preserve">The pan evaporation factor (PFAC) is not a very sensitive parameter.  However, some uncertainty exists around its value in coffee bearing regions of Puerto Rico, as no data were located from the Caribbean Islands.  Because values for coastal areas of the southeastern U.S. and most of Florida were stable at 0.77 in Figure 5.1 of the PRZM Manual (EPA, 1998), the scenario contains this value in order to approximate those for Puerto Rico. </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sectPr w:rsidR="00B61B79">
          <w:type w:val="continuous"/>
          <w:pgSz w:w="12240" w:h="15840"/>
          <w:pgMar w:top="1382" w:right="1440" w:bottom="1296" w:left="1440" w:header="1382" w:footer="1296" w:gutter="0"/>
          <w:cols w:space="720"/>
          <w:noEndnote/>
        </w:sect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tbl>
      <w:tblPr>
        <w:tblW w:w="0" w:type="auto"/>
        <w:tblInd w:w="285" w:type="dxa"/>
        <w:tblLayout w:type="fixed"/>
        <w:tblCellMar>
          <w:left w:w="15" w:type="dxa"/>
          <w:right w:w="15" w:type="dxa"/>
        </w:tblCellMar>
        <w:tblLook w:val="0000" w:firstRow="0" w:lastRow="0" w:firstColumn="0" w:lastColumn="0" w:noHBand="0" w:noVBand="0"/>
      </w:tblPr>
      <w:tblGrid>
        <w:gridCol w:w="1170"/>
        <w:gridCol w:w="810"/>
        <w:gridCol w:w="630"/>
        <w:gridCol w:w="630"/>
        <w:gridCol w:w="630"/>
        <w:gridCol w:w="900"/>
        <w:gridCol w:w="1080"/>
        <w:gridCol w:w="720"/>
        <w:gridCol w:w="450"/>
        <w:gridCol w:w="450"/>
        <w:gridCol w:w="900"/>
        <w:gridCol w:w="900"/>
        <w:gridCol w:w="900"/>
        <w:gridCol w:w="2250"/>
      </w:tblGrid>
      <w:tr w:rsidR="00A14937" w:rsidTr="00A14937">
        <w:tblPrEx>
          <w:tblCellMar>
            <w:top w:w="0" w:type="dxa"/>
            <w:bottom w:w="0" w:type="dxa"/>
          </w:tblCellMar>
        </w:tblPrEx>
        <w:tc>
          <w:tcPr>
            <w:tcW w:w="12420" w:type="dxa"/>
            <w:gridSpan w:val="14"/>
            <w:tcBorders>
              <w:top w:val="single" w:sz="7" w:space="0" w:color="000000"/>
              <w:left w:val="single" w:sz="7" w:space="0" w:color="000000"/>
              <w:bottom w:val="single" w:sz="6" w:space="0" w:color="FFFFFF"/>
              <w:right w:val="single" w:sz="7" w:space="0" w:color="000000"/>
            </w:tcBorders>
            <w:shd w:val="pct10" w:color="000000" w:fill="FFFFFF"/>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19"/>
              <w:rPr>
                <w:b/>
                <w:bCs/>
                <w:color w:val="000000"/>
                <w:sz w:val="20"/>
                <w:szCs w:val="20"/>
              </w:rPr>
            </w:pPr>
            <w:r>
              <w:rPr>
                <w:b/>
                <w:bCs/>
                <w:color w:val="000000"/>
                <w:sz w:val="20"/>
                <w:szCs w:val="20"/>
              </w:rPr>
              <w:t>Table 5.  Coffee Bearing Soils of Puerto Rico Ranked by Area.</w:t>
            </w:r>
          </w:p>
        </w:tc>
      </w:tr>
      <w:tr w:rsidR="00B61B79">
        <w:tblPrEx>
          <w:tblCellMar>
            <w:top w:w="0" w:type="dxa"/>
            <w:bottom w:w="0" w:type="dxa"/>
          </w:tblCellMar>
        </w:tblPrEx>
        <w:tc>
          <w:tcPr>
            <w:tcW w:w="1170" w:type="dxa"/>
            <w:tcBorders>
              <w:top w:val="single" w:sz="7" w:space="0" w:color="000000"/>
              <w:left w:val="single" w:sz="7" w:space="0" w:color="000000"/>
              <w:bottom w:val="single" w:sz="6" w:space="0" w:color="FFFFFF"/>
              <w:right w:val="single" w:sz="6" w:space="0" w:color="FFFFFF"/>
            </w:tcBorders>
            <w:shd w:val="pct10" w:color="000000" w:fill="FFFFFF"/>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19"/>
              <w:rPr>
                <w:b/>
                <w:bCs/>
                <w:color w:val="000000"/>
                <w:sz w:val="20"/>
                <w:szCs w:val="20"/>
              </w:rPr>
            </w:pPr>
            <w:r>
              <w:rPr>
                <w:b/>
                <w:bCs/>
                <w:color w:val="000000"/>
                <w:sz w:val="20"/>
                <w:szCs w:val="20"/>
              </w:rPr>
              <w:t>Soil</w:t>
            </w:r>
          </w:p>
        </w:tc>
        <w:tc>
          <w:tcPr>
            <w:tcW w:w="810" w:type="dxa"/>
            <w:tcBorders>
              <w:top w:val="single" w:sz="7" w:space="0" w:color="000000"/>
              <w:left w:val="single" w:sz="7" w:space="0" w:color="000000"/>
              <w:bottom w:val="single" w:sz="6" w:space="0" w:color="FFFFFF"/>
              <w:right w:val="single" w:sz="6" w:space="0" w:color="FFFFFF"/>
            </w:tcBorders>
            <w:shd w:val="pct10" w:color="000000" w:fill="FFFFFF"/>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19"/>
              <w:rPr>
                <w:b/>
                <w:bCs/>
                <w:color w:val="000000"/>
                <w:sz w:val="20"/>
                <w:szCs w:val="20"/>
              </w:rPr>
            </w:pPr>
            <w:r>
              <w:rPr>
                <w:b/>
                <w:bCs/>
                <w:color w:val="000000"/>
                <w:sz w:val="20"/>
                <w:szCs w:val="20"/>
              </w:rPr>
              <w:t>Total Acreage</w:t>
            </w:r>
          </w:p>
        </w:tc>
        <w:tc>
          <w:tcPr>
            <w:tcW w:w="630" w:type="dxa"/>
            <w:tcBorders>
              <w:top w:val="single" w:sz="7" w:space="0" w:color="000000"/>
              <w:left w:val="single" w:sz="7" w:space="0" w:color="000000"/>
              <w:bottom w:val="single" w:sz="6" w:space="0" w:color="FFFFFF"/>
              <w:right w:val="single" w:sz="6" w:space="0" w:color="FFFFFF"/>
            </w:tcBorders>
            <w:shd w:val="pct10" w:color="000000" w:fill="FFFFFF"/>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19"/>
              <w:rPr>
                <w:b/>
                <w:bCs/>
                <w:color w:val="000000"/>
                <w:sz w:val="20"/>
                <w:szCs w:val="20"/>
              </w:rPr>
            </w:pPr>
            <w:r>
              <w:rPr>
                <w:b/>
                <w:bCs/>
                <w:color w:val="000000"/>
                <w:sz w:val="20"/>
                <w:szCs w:val="20"/>
              </w:rPr>
              <w:t>% Area</w:t>
            </w:r>
          </w:p>
        </w:tc>
        <w:tc>
          <w:tcPr>
            <w:tcW w:w="630" w:type="dxa"/>
            <w:tcBorders>
              <w:top w:val="single" w:sz="7" w:space="0" w:color="000000"/>
              <w:left w:val="single" w:sz="7" w:space="0" w:color="000000"/>
              <w:bottom w:val="single" w:sz="6" w:space="0" w:color="FFFFFF"/>
              <w:right w:val="single" w:sz="6" w:space="0" w:color="FFFFFF"/>
            </w:tcBorders>
            <w:shd w:val="pct10" w:color="000000" w:fill="FFFFFF"/>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19"/>
              <w:rPr>
                <w:b/>
                <w:bCs/>
                <w:color w:val="000000"/>
                <w:sz w:val="20"/>
                <w:szCs w:val="20"/>
              </w:rPr>
            </w:pPr>
            <w:r>
              <w:rPr>
                <w:b/>
                <w:bCs/>
                <w:color w:val="000000"/>
                <w:sz w:val="20"/>
                <w:szCs w:val="20"/>
              </w:rPr>
              <w:t>Yield (Cwt)</w:t>
            </w:r>
          </w:p>
        </w:tc>
        <w:tc>
          <w:tcPr>
            <w:tcW w:w="630" w:type="dxa"/>
            <w:tcBorders>
              <w:top w:val="single" w:sz="7" w:space="0" w:color="000000"/>
              <w:left w:val="single" w:sz="7" w:space="0" w:color="000000"/>
              <w:bottom w:val="single" w:sz="6" w:space="0" w:color="FFFFFF"/>
              <w:right w:val="single" w:sz="6" w:space="0" w:color="FFFFFF"/>
            </w:tcBorders>
            <w:shd w:val="pct10" w:color="000000" w:fill="FFFFFF"/>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19"/>
              <w:rPr>
                <w:b/>
                <w:bCs/>
                <w:color w:val="000000"/>
                <w:sz w:val="20"/>
                <w:szCs w:val="20"/>
              </w:rPr>
            </w:pPr>
            <w:r>
              <w:rPr>
                <w:b/>
                <w:bCs/>
                <w:color w:val="000000"/>
                <w:sz w:val="20"/>
                <w:szCs w:val="20"/>
              </w:rPr>
              <w:t>% Yield</w:t>
            </w:r>
          </w:p>
        </w:tc>
        <w:tc>
          <w:tcPr>
            <w:tcW w:w="900" w:type="dxa"/>
            <w:tcBorders>
              <w:top w:val="single" w:sz="7" w:space="0" w:color="000000"/>
              <w:left w:val="single" w:sz="7" w:space="0" w:color="000000"/>
              <w:bottom w:val="single" w:sz="6" w:space="0" w:color="FFFFFF"/>
              <w:right w:val="single" w:sz="6" w:space="0" w:color="FFFFFF"/>
            </w:tcBorders>
            <w:shd w:val="pct10" w:color="000000" w:fill="FFFFFF"/>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19"/>
              <w:rPr>
                <w:b/>
                <w:bCs/>
                <w:color w:val="000000"/>
                <w:sz w:val="20"/>
                <w:szCs w:val="20"/>
              </w:rPr>
            </w:pPr>
            <w:r>
              <w:rPr>
                <w:b/>
                <w:bCs/>
                <w:color w:val="000000"/>
                <w:sz w:val="20"/>
                <w:szCs w:val="20"/>
              </w:rPr>
              <w:t>Drainage</w:t>
            </w:r>
          </w:p>
        </w:tc>
        <w:tc>
          <w:tcPr>
            <w:tcW w:w="1080" w:type="dxa"/>
            <w:tcBorders>
              <w:top w:val="single" w:sz="7" w:space="0" w:color="000000"/>
              <w:left w:val="single" w:sz="7" w:space="0" w:color="000000"/>
              <w:bottom w:val="single" w:sz="6" w:space="0" w:color="FFFFFF"/>
              <w:right w:val="single" w:sz="6" w:space="0" w:color="FFFFFF"/>
            </w:tcBorders>
            <w:shd w:val="pct10" w:color="000000" w:fill="FFFFFF"/>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19"/>
              <w:rPr>
                <w:b/>
                <w:bCs/>
                <w:color w:val="000000"/>
                <w:sz w:val="20"/>
                <w:szCs w:val="20"/>
              </w:rPr>
            </w:pPr>
            <w:r>
              <w:rPr>
                <w:b/>
                <w:bCs/>
                <w:color w:val="000000"/>
                <w:sz w:val="20"/>
                <w:szCs w:val="20"/>
              </w:rPr>
              <w:t>Erodibility</w:t>
            </w:r>
          </w:p>
        </w:tc>
        <w:tc>
          <w:tcPr>
            <w:tcW w:w="720" w:type="dxa"/>
            <w:tcBorders>
              <w:top w:val="single" w:sz="7" w:space="0" w:color="000000"/>
              <w:left w:val="single" w:sz="7" w:space="0" w:color="000000"/>
              <w:bottom w:val="single" w:sz="6" w:space="0" w:color="FFFFFF"/>
              <w:right w:val="single" w:sz="6" w:space="0" w:color="FFFFFF"/>
            </w:tcBorders>
            <w:shd w:val="pct10" w:color="000000" w:fill="FFFFFF"/>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19"/>
              <w:rPr>
                <w:b/>
                <w:bCs/>
                <w:color w:val="000000"/>
                <w:sz w:val="20"/>
                <w:szCs w:val="20"/>
              </w:rPr>
            </w:pPr>
            <w:r>
              <w:rPr>
                <w:b/>
                <w:bCs/>
                <w:color w:val="000000"/>
                <w:sz w:val="20"/>
                <w:szCs w:val="20"/>
              </w:rPr>
              <w:t>Slopes (%)</w:t>
            </w:r>
          </w:p>
        </w:tc>
        <w:tc>
          <w:tcPr>
            <w:tcW w:w="450" w:type="dxa"/>
            <w:tcBorders>
              <w:top w:val="single" w:sz="7" w:space="0" w:color="000000"/>
              <w:left w:val="single" w:sz="7" w:space="0" w:color="000000"/>
              <w:bottom w:val="single" w:sz="6" w:space="0" w:color="FFFFFF"/>
              <w:right w:val="single" w:sz="6" w:space="0" w:color="FFFFFF"/>
            </w:tcBorders>
            <w:shd w:val="pct10" w:color="000000" w:fill="FFFFFF"/>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19"/>
              <w:rPr>
                <w:b/>
                <w:bCs/>
                <w:color w:val="000000"/>
                <w:sz w:val="20"/>
                <w:szCs w:val="20"/>
              </w:rPr>
            </w:pPr>
            <w:r>
              <w:rPr>
                <w:b/>
                <w:bCs/>
                <w:color w:val="000000"/>
                <w:sz w:val="20"/>
                <w:szCs w:val="20"/>
              </w:rPr>
              <w:t>pH</w:t>
            </w:r>
          </w:p>
        </w:tc>
        <w:tc>
          <w:tcPr>
            <w:tcW w:w="450" w:type="dxa"/>
            <w:tcBorders>
              <w:top w:val="single" w:sz="7" w:space="0" w:color="000000"/>
              <w:left w:val="single" w:sz="7" w:space="0" w:color="000000"/>
              <w:bottom w:val="single" w:sz="6" w:space="0" w:color="FFFFFF"/>
              <w:right w:val="single" w:sz="6" w:space="0" w:color="FFFFFF"/>
            </w:tcBorders>
            <w:shd w:val="pct10" w:color="000000" w:fill="FFFFFF"/>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19"/>
              <w:rPr>
                <w:b/>
                <w:bCs/>
                <w:color w:val="000000"/>
                <w:sz w:val="20"/>
                <w:szCs w:val="20"/>
              </w:rPr>
            </w:pPr>
            <w:r>
              <w:rPr>
                <w:b/>
                <w:bCs/>
                <w:color w:val="000000"/>
                <w:sz w:val="20"/>
                <w:szCs w:val="20"/>
              </w:rPr>
              <w:t>OM (%)</w:t>
            </w:r>
          </w:p>
        </w:tc>
        <w:tc>
          <w:tcPr>
            <w:tcW w:w="900" w:type="dxa"/>
            <w:tcBorders>
              <w:top w:val="single" w:sz="7" w:space="0" w:color="000000"/>
              <w:left w:val="single" w:sz="7" w:space="0" w:color="000000"/>
              <w:bottom w:val="single" w:sz="6" w:space="0" w:color="FFFFFF"/>
              <w:right w:val="single" w:sz="6" w:space="0" w:color="FFFFFF"/>
            </w:tcBorders>
            <w:shd w:val="pct10" w:color="000000" w:fill="FFFFFF"/>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19"/>
              <w:rPr>
                <w:b/>
                <w:bCs/>
                <w:color w:val="000000"/>
                <w:sz w:val="20"/>
                <w:szCs w:val="20"/>
              </w:rPr>
            </w:pPr>
            <w:r>
              <w:rPr>
                <w:b/>
                <w:bCs/>
                <w:color w:val="000000"/>
                <w:sz w:val="20"/>
                <w:szCs w:val="20"/>
              </w:rPr>
              <w:t>% Sand</w:t>
            </w:r>
          </w:p>
        </w:tc>
        <w:tc>
          <w:tcPr>
            <w:tcW w:w="900" w:type="dxa"/>
            <w:tcBorders>
              <w:top w:val="single" w:sz="7" w:space="0" w:color="000000"/>
              <w:left w:val="single" w:sz="7" w:space="0" w:color="000000"/>
              <w:bottom w:val="single" w:sz="6" w:space="0" w:color="FFFFFF"/>
              <w:right w:val="single" w:sz="6" w:space="0" w:color="FFFFFF"/>
            </w:tcBorders>
            <w:shd w:val="pct10" w:color="000000" w:fill="FFFFFF"/>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19"/>
              <w:rPr>
                <w:b/>
                <w:bCs/>
                <w:color w:val="000000"/>
                <w:sz w:val="20"/>
                <w:szCs w:val="20"/>
              </w:rPr>
            </w:pPr>
            <w:r>
              <w:rPr>
                <w:b/>
                <w:bCs/>
                <w:color w:val="000000"/>
                <w:sz w:val="20"/>
                <w:szCs w:val="20"/>
              </w:rPr>
              <w:t>% Silt</w:t>
            </w:r>
          </w:p>
        </w:tc>
        <w:tc>
          <w:tcPr>
            <w:tcW w:w="900" w:type="dxa"/>
            <w:tcBorders>
              <w:top w:val="single" w:sz="7" w:space="0" w:color="000000"/>
              <w:left w:val="single" w:sz="7" w:space="0" w:color="000000"/>
              <w:bottom w:val="single" w:sz="6" w:space="0" w:color="FFFFFF"/>
              <w:right w:val="single" w:sz="6" w:space="0" w:color="FFFFFF"/>
            </w:tcBorders>
            <w:shd w:val="pct10" w:color="000000" w:fill="FFFFFF"/>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19"/>
              <w:rPr>
                <w:b/>
                <w:bCs/>
                <w:color w:val="000000"/>
                <w:sz w:val="20"/>
                <w:szCs w:val="20"/>
              </w:rPr>
            </w:pPr>
            <w:r>
              <w:rPr>
                <w:b/>
                <w:bCs/>
                <w:color w:val="000000"/>
                <w:sz w:val="20"/>
                <w:szCs w:val="20"/>
              </w:rPr>
              <w:t>% Clay</w:t>
            </w:r>
          </w:p>
        </w:tc>
        <w:tc>
          <w:tcPr>
            <w:tcW w:w="2250" w:type="dxa"/>
            <w:tcBorders>
              <w:top w:val="single" w:sz="7" w:space="0" w:color="000000"/>
              <w:left w:val="single" w:sz="7" w:space="0" w:color="000000"/>
              <w:bottom w:val="single" w:sz="6" w:space="0" w:color="FFFFFF"/>
              <w:right w:val="single" w:sz="7" w:space="0" w:color="000000"/>
            </w:tcBorders>
            <w:shd w:val="pct10" w:color="000000" w:fill="FFFFFF"/>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19"/>
              <w:rPr>
                <w:b/>
                <w:bCs/>
                <w:color w:val="000000"/>
                <w:sz w:val="20"/>
                <w:szCs w:val="20"/>
              </w:rPr>
            </w:pPr>
            <w:r>
              <w:rPr>
                <w:b/>
                <w:bCs/>
                <w:color w:val="000000"/>
                <w:sz w:val="20"/>
                <w:szCs w:val="20"/>
              </w:rPr>
              <w:t>Texture</w:t>
            </w:r>
          </w:p>
        </w:tc>
      </w:tr>
      <w:tr w:rsidR="00B61B79">
        <w:tblPrEx>
          <w:tblCellMar>
            <w:top w:w="0" w:type="dxa"/>
            <w:bottom w:w="0" w:type="dxa"/>
          </w:tblCellMar>
        </w:tblPrEx>
        <w:tc>
          <w:tcPr>
            <w:tcW w:w="1170" w:type="dxa"/>
            <w:tcBorders>
              <w:top w:val="single" w:sz="7" w:space="0" w:color="000000"/>
              <w:left w:val="single" w:sz="7" w:space="0" w:color="000000"/>
              <w:bottom w:val="single" w:sz="6" w:space="0" w:color="FFFFFF"/>
              <w:right w:val="single" w:sz="6" w:space="0" w:color="FFFFFF"/>
            </w:tcBorders>
            <w:shd w:val="solid" w:color="00FFFF" w:fill="FFFFFF"/>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Mucara</w:t>
            </w:r>
          </w:p>
        </w:tc>
        <w:tc>
          <w:tcPr>
            <w:tcW w:w="810" w:type="dxa"/>
            <w:tcBorders>
              <w:top w:val="single" w:sz="7" w:space="0" w:color="000000"/>
              <w:left w:val="single" w:sz="7" w:space="0" w:color="000000"/>
              <w:bottom w:val="single" w:sz="6" w:space="0" w:color="FFFFFF"/>
              <w:right w:val="single" w:sz="6" w:space="0" w:color="FFFFFF"/>
            </w:tcBorders>
            <w:shd w:val="solid" w:color="00FFFF" w:fill="FFFFFF"/>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160270</w:t>
            </w:r>
          </w:p>
        </w:tc>
        <w:tc>
          <w:tcPr>
            <w:tcW w:w="630" w:type="dxa"/>
            <w:tcBorders>
              <w:top w:val="single" w:sz="7" w:space="0" w:color="000000"/>
              <w:left w:val="single" w:sz="7" w:space="0" w:color="000000"/>
              <w:bottom w:val="single" w:sz="6" w:space="0" w:color="FFFFFF"/>
              <w:right w:val="single" w:sz="6" w:space="0" w:color="FFFFFF"/>
            </w:tcBorders>
            <w:shd w:val="solid" w:color="00FFFF" w:fill="FFFFFF"/>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30%</w:t>
            </w:r>
          </w:p>
        </w:tc>
        <w:tc>
          <w:tcPr>
            <w:tcW w:w="630" w:type="dxa"/>
            <w:tcBorders>
              <w:top w:val="single" w:sz="7" w:space="0" w:color="000000"/>
              <w:left w:val="single" w:sz="7" w:space="0" w:color="000000"/>
              <w:bottom w:val="single" w:sz="6" w:space="0" w:color="FFFFFF"/>
              <w:right w:val="single" w:sz="6" w:space="0" w:color="FFFFFF"/>
            </w:tcBorders>
            <w:shd w:val="solid" w:color="00FFFF" w:fill="FFFFFF"/>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88</w:t>
            </w:r>
          </w:p>
        </w:tc>
        <w:tc>
          <w:tcPr>
            <w:tcW w:w="630" w:type="dxa"/>
            <w:tcBorders>
              <w:top w:val="single" w:sz="7" w:space="0" w:color="000000"/>
              <w:left w:val="single" w:sz="7" w:space="0" w:color="000000"/>
              <w:bottom w:val="single" w:sz="6" w:space="0" w:color="FFFFFF"/>
              <w:right w:val="single" w:sz="6" w:space="0" w:color="FFFFFF"/>
            </w:tcBorders>
            <w:shd w:val="solid" w:color="00FFFF" w:fill="FFFFFF"/>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11%</w:t>
            </w:r>
          </w:p>
        </w:tc>
        <w:tc>
          <w:tcPr>
            <w:tcW w:w="900" w:type="dxa"/>
            <w:tcBorders>
              <w:top w:val="single" w:sz="7" w:space="0" w:color="000000"/>
              <w:left w:val="single" w:sz="7" w:space="0" w:color="000000"/>
              <w:bottom w:val="single" w:sz="6" w:space="0" w:color="FFFFFF"/>
              <w:right w:val="single" w:sz="6" w:space="0" w:color="FFFFFF"/>
            </w:tcBorders>
            <w:shd w:val="solid" w:color="00FFFF" w:fill="FFFFFF"/>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D</w:t>
            </w:r>
          </w:p>
        </w:tc>
        <w:tc>
          <w:tcPr>
            <w:tcW w:w="1080" w:type="dxa"/>
            <w:tcBorders>
              <w:top w:val="single" w:sz="7" w:space="0" w:color="000000"/>
              <w:left w:val="single" w:sz="7" w:space="0" w:color="000000"/>
              <w:bottom w:val="single" w:sz="6" w:space="0" w:color="FFFFFF"/>
              <w:right w:val="single" w:sz="6" w:space="0" w:color="FFFFFF"/>
            </w:tcBorders>
            <w:shd w:val="solid" w:color="00FFFF" w:fill="FFFFFF"/>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0.10</w:t>
            </w:r>
          </w:p>
        </w:tc>
        <w:tc>
          <w:tcPr>
            <w:tcW w:w="720" w:type="dxa"/>
            <w:tcBorders>
              <w:top w:val="single" w:sz="7" w:space="0" w:color="000000"/>
              <w:left w:val="single" w:sz="7" w:space="0" w:color="000000"/>
              <w:bottom w:val="single" w:sz="6" w:space="0" w:color="FFFFFF"/>
              <w:right w:val="single" w:sz="6" w:space="0" w:color="FFFFFF"/>
            </w:tcBorders>
            <w:shd w:val="solid" w:color="00FFFF" w:fill="FFFFFF"/>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5-60</w:t>
            </w:r>
          </w:p>
        </w:tc>
        <w:tc>
          <w:tcPr>
            <w:tcW w:w="450" w:type="dxa"/>
            <w:tcBorders>
              <w:top w:val="single" w:sz="7" w:space="0" w:color="000000"/>
              <w:left w:val="single" w:sz="7" w:space="0" w:color="000000"/>
              <w:bottom w:val="single" w:sz="6" w:space="0" w:color="FFFFFF"/>
              <w:right w:val="single" w:sz="6" w:space="0" w:color="FFFFFF"/>
            </w:tcBorders>
            <w:shd w:val="solid" w:color="00FFFF" w:fill="FFFFFF"/>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6.45</w:t>
            </w:r>
          </w:p>
        </w:tc>
        <w:tc>
          <w:tcPr>
            <w:tcW w:w="450" w:type="dxa"/>
            <w:tcBorders>
              <w:top w:val="single" w:sz="7" w:space="0" w:color="000000"/>
              <w:left w:val="single" w:sz="7" w:space="0" w:color="000000"/>
              <w:bottom w:val="single" w:sz="6" w:space="0" w:color="FFFFFF"/>
              <w:right w:val="single" w:sz="6" w:space="0" w:color="FFFFFF"/>
            </w:tcBorders>
            <w:shd w:val="solid" w:color="00FFFF" w:fill="FFFFFF"/>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4</w:t>
            </w:r>
          </w:p>
        </w:tc>
        <w:tc>
          <w:tcPr>
            <w:tcW w:w="900" w:type="dxa"/>
            <w:tcBorders>
              <w:top w:val="single" w:sz="7" w:space="0" w:color="000000"/>
              <w:left w:val="single" w:sz="7" w:space="0" w:color="000000"/>
              <w:bottom w:val="single" w:sz="6" w:space="0" w:color="FFFFFF"/>
              <w:right w:val="single" w:sz="6" w:space="0" w:color="FFFFFF"/>
            </w:tcBorders>
            <w:shd w:val="solid" w:color="00FFFF" w:fill="FFFFFF"/>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7.7-28.1</w:t>
            </w:r>
          </w:p>
        </w:tc>
        <w:tc>
          <w:tcPr>
            <w:tcW w:w="900" w:type="dxa"/>
            <w:tcBorders>
              <w:top w:val="single" w:sz="7" w:space="0" w:color="000000"/>
              <w:left w:val="single" w:sz="7" w:space="0" w:color="000000"/>
              <w:bottom w:val="single" w:sz="6" w:space="0" w:color="FFFFFF"/>
              <w:right w:val="single" w:sz="6" w:space="0" w:color="FFFFFF"/>
            </w:tcBorders>
            <w:shd w:val="solid" w:color="00FFFF" w:fill="FFFFFF"/>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29.4-49.8</w:t>
            </w:r>
          </w:p>
        </w:tc>
        <w:tc>
          <w:tcPr>
            <w:tcW w:w="900" w:type="dxa"/>
            <w:tcBorders>
              <w:top w:val="single" w:sz="7" w:space="0" w:color="000000"/>
              <w:left w:val="single" w:sz="7" w:space="0" w:color="000000"/>
              <w:bottom w:val="single" w:sz="6" w:space="0" w:color="FFFFFF"/>
              <w:right w:val="single" w:sz="6" w:space="0" w:color="FFFFFF"/>
            </w:tcBorders>
            <w:shd w:val="solid" w:color="00FFFF" w:fill="FFFFFF"/>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42.5</w:t>
            </w:r>
          </w:p>
        </w:tc>
        <w:tc>
          <w:tcPr>
            <w:tcW w:w="2250" w:type="dxa"/>
            <w:tcBorders>
              <w:top w:val="single" w:sz="7" w:space="0" w:color="000000"/>
              <w:left w:val="single" w:sz="7" w:space="0" w:color="000000"/>
              <w:bottom w:val="single" w:sz="6" w:space="0" w:color="FFFFFF"/>
              <w:right w:val="single" w:sz="7" w:space="0" w:color="000000"/>
            </w:tcBorders>
            <w:shd w:val="solid" w:color="00FFFF" w:fill="FFFFFF"/>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Clay to silty clay</w:t>
            </w:r>
          </w:p>
        </w:tc>
      </w:tr>
      <w:tr w:rsidR="00B61B79">
        <w:tblPrEx>
          <w:tblCellMar>
            <w:top w:w="0" w:type="dxa"/>
            <w:bottom w:w="0" w:type="dxa"/>
          </w:tblCellMar>
        </w:tblPrEx>
        <w:tc>
          <w:tcPr>
            <w:tcW w:w="1170" w:type="dxa"/>
            <w:tcBorders>
              <w:top w:val="single" w:sz="7" w:space="0" w:color="000000"/>
              <w:left w:val="single" w:sz="7" w:space="0" w:color="000000"/>
              <w:bottom w:val="single" w:sz="6" w:space="0" w:color="FFFFFF"/>
              <w:right w:val="single" w:sz="6" w:space="0" w:color="FFFFFF"/>
            </w:tcBorders>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Humatas</w:t>
            </w:r>
          </w:p>
        </w:tc>
        <w:tc>
          <w:tcPr>
            <w:tcW w:w="810" w:type="dxa"/>
            <w:tcBorders>
              <w:top w:val="single" w:sz="7" w:space="0" w:color="000000"/>
              <w:left w:val="single" w:sz="7" w:space="0" w:color="000000"/>
              <w:bottom w:val="single" w:sz="6" w:space="0" w:color="FFFFFF"/>
              <w:right w:val="single" w:sz="6" w:space="0" w:color="FFFFFF"/>
            </w:tcBorders>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123348</w:t>
            </w:r>
          </w:p>
        </w:tc>
        <w:tc>
          <w:tcPr>
            <w:tcW w:w="630" w:type="dxa"/>
            <w:tcBorders>
              <w:top w:val="single" w:sz="7" w:space="0" w:color="000000"/>
              <w:left w:val="single" w:sz="7" w:space="0" w:color="000000"/>
              <w:bottom w:val="single" w:sz="6" w:space="0" w:color="FFFFFF"/>
              <w:right w:val="single" w:sz="6" w:space="0" w:color="FFFFFF"/>
            </w:tcBorders>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23%</w:t>
            </w:r>
          </w:p>
        </w:tc>
        <w:tc>
          <w:tcPr>
            <w:tcW w:w="630" w:type="dxa"/>
            <w:tcBorders>
              <w:top w:val="single" w:sz="7" w:space="0" w:color="000000"/>
              <w:left w:val="single" w:sz="7" w:space="0" w:color="000000"/>
              <w:bottom w:val="single" w:sz="6" w:space="0" w:color="FFFFFF"/>
              <w:right w:val="single" w:sz="6" w:space="0" w:color="FFFFFF"/>
            </w:tcBorders>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105</w:t>
            </w:r>
          </w:p>
        </w:tc>
        <w:tc>
          <w:tcPr>
            <w:tcW w:w="630" w:type="dxa"/>
            <w:tcBorders>
              <w:top w:val="single" w:sz="7" w:space="0" w:color="000000"/>
              <w:left w:val="single" w:sz="7" w:space="0" w:color="000000"/>
              <w:bottom w:val="single" w:sz="6" w:space="0" w:color="FFFFFF"/>
              <w:right w:val="single" w:sz="6" w:space="0" w:color="FFFFFF"/>
            </w:tcBorders>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13%</w:t>
            </w:r>
          </w:p>
        </w:tc>
        <w:tc>
          <w:tcPr>
            <w:tcW w:w="900" w:type="dxa"/>
            <w:tcBorders>
              <w:top w:val="single" w:sz="7" w:space="0" w:color="000000"/>
              <w:left w:val="single" w:sz="7" w:space="0" w:color="000000"/>
              <w:bottom w:val="single" w:sz="6" w:space="0" w:color="FFFFFF"/>
              <w:right w:val="single" w:sz="6" w:space="0" w:color="FFFFFF"/>
            </w:tcBorders>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C</w:t>
            </w:r>
          </w:p>
        </w:tc>
        <w:tc>
          <w:tcPr>
            <w:tcW w:w="1080" w:type="dxa"/>
            <w:tcBorders>
              <w:top w:val="single" w:sz="7" w:space="0" w:color="000000"/>
              <w:left w:val="single" w:sz="7" w:space="0" w:color="000000"/>
              <w:bottom w:val="single" w:sz="6" w:space="0" w:color="FFFFFF"/>
              <w:right w:val="single" w:sz="6" w:space="0" w:color="FFFFFF"/>
            </w:tcBorders>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0.02</w:t>
            </w:r>
          </w:p>
        </w:tc>
        <w:tc>
          <w:tcPr>
            <w:tcW w:w="720" w:type="dxa"/>
            <w:tcBorders>
              <w:top w:val="single" w:sz="7" w:space="0" w:color="000000"/>
              <w:left w:val="single" w:sz="7" w:space="0" w:color="000000"/>
              <w:bottom w:val="single" w:sz="6" w:space="0" w:color="FFFFFF"/>
              <w:right w:val="single" w:sz="6" w:space="0" w:color="FFFFFF"/>
            </w:tcBorders>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12-60</w:t>
            </w:r>
          </w:p>
        </w:tc>
        <w:tc>
          <w:tcPr>
            <w:tcW w:w="450" w:type="dxa"/>
            <w:tcBorders>
              <w:top w:val="single" w:sz="7" w:space="0" w:color="000000"/>
              <w:left w:val="single" w:sz="7" w:space="0" w:color="000000"/>
              <w:bottom w:val="single" w:sz="6" w:space="0" w:color="FFFFFF"/>
              <w:right w:val="single" w:sz="6" w:space="0" w:color="FFFFFF"/>
            </w:tcBorders>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5</w:t>
            </w:r>
          </w:p>
        </w:tc>
        <w:tc>
          <w:tcPr>
            <w:tcW w:w="450" w:type="dxa"/>
            <w:tcBorders>
              <w:top w:val="single" w:sz="7" w:space="0" w:color="000000"/>
              <w:left w:val="single" w:sz="7" w:space="0" w:color="000000"/>
              <w:bottom w:val="single" w:sz="6" w:space="0" w:color="FFFFFF"/>
              <w:right w:val="single" w:sz="6" w:space="0" w:color="FFFFFF"/>
            </w:tcBorders>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5</w:t>
            </w:r>
          </w:p>
        </w:tc>
        <w:tc>
          <w:tcPr>
            <w:tcW w:w="900" w:type="dxa"/>
            <w:tcBorders>
              <w:top w:val="single" w:sz="7" w:space="0" w:color="000000"/>
              <w:left w:val="single" w:sz="7" w:space="0" w:color="000000"/>
              <w:bottom w:val="single" w:sz="6" w:space="0" w:color="FFFFFF"/>
              <w:right w:val="single" w:sz="6" w:space="0" w:color="FFFFFF"/>
            </w:tcBorders>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17.1</w:t>
            </w:r>
          </w:p>
        </w:tc>
        <w:tc>
          <w:tcPr>
            <w:tcW w:w="900" w:type="dxa"/>
            <w:tcBorders>
              <w:top w:val="single" w:sz="7" w:space="0" w:color="000000"/>
              <w:left w:val="single" w:sz="7" w:space="0" w:color="000000"/>
              <w:bottom w:val="single" w:sz="6" w:space="0" w:color="FFFFFF"/>
              <w:right w:val="single" w:sz="6" w:space="0" w:color="FFFFFF"/>
            </w:tcBorders>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27.9</w:t>
            </w:r>
          </w:p>
        </w:tc>
        <w:tc>
          <w:tcPr>
            <w:tcW w:w="900" w:type="dxa"/>
            <w:tcBorders>
              <w:top w:val="single" w:sz="7" w:space="0" w:color="000000"/>
              <w:left w:val="single" w:sz="7" w:space="0" w:color="000000"/>
              <w:bottom w:val="single" w:sz="6" w:space="0" w:color="FFFFFF"/>
              <w:right w:val="single" w:sz="6" w:space="0" w:color="FFFFFF"/>
            </w:tcBorders>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55.0</w:t>
            </w:r>
          </w:p>
        </w:tc>
        <w:tc>
          <w:tcPr>
            <w:tcW w:w="2250" w:type="dxa"/>
            <w:tcBorders>
              <w:top w:val="single" w:sz="7" w:space="0" w:color="000000"/>
              <w:left w:val="single" w:sz="7" w:space="0" w:color="000000"/>
              <w:bottom w:val="single" w:sz="6" w:space="0" w:color="FFFFFF"/>
              <w:right w:val="single" w:sz="7" w:space="0" w:color="000000"/>
            </w:tcBorders>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Clay &amp; complex</w:t>
            </w:r>
          </w:p>
        </w:tc>
      </w:tr>
      <w:tr w:rsidR="00B61B79">
        <w:tblPrEx>
          <w:tblCellMar>
            <w:top w:w="0" w:type="dxa"/>
            <w:bottom w:w="0" w:type="dxa"/>
          </w:tblCellMar>
        </w:tblPrEx>
        <w:trPr>
          <w:trHeight w:hRule="exact" w:val="246"/>
        </w:trPr>
        <w:tc>
          <w:tcPr>
            <w:tcW w:w="1170" w:type="dxa"/>
            <w:tcBorders>
              <w:top w:val="single" w:sz="7" w:space="0" w:color="000000"/>
              <w:left w:val="single" w:sz="7" w:space="0" w:color="000000"/>
              <w:bottom w:val="single" w:sz="6" w:space="0" w:color="FFFFFF"/>
              <w:right w:val="single" w:sz="6" w:space="0" w:color="FFFFFF"/>
            </w:tcBorders>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Los guineos</w:t>
            </w:r>
          </w:p>
        </w:tc>
        <w:tc>
          <w:tcPr>
            <w:tcW w:w="810" w:type="dxa"/>
            <w:tcBorders>
              <w:top w:val="single" w:sz="7" w:space="0" w:color="000000"/>
              <w:left w:val="single" w:sz="7" w:space="0" w:color="000000"/>
              <w:bottom w:val="single" w:sz="6" w:space="0" w:color="FFFFFF"/>
              <w:right w:val="single" w:sz="6" w:space="0" w:color="FFFFFF"/>
            </w:tcBorders>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45219</w:t>
            </w:r>
          </w:p>
        </w:tc>
        <w:tc>
          <w:tcPr>
            <w:tcW w:w="630" w:type="dxa"/>
            <w:tcBorders>
              <w:top w:val="single" w:sz="7" w:space="0" w:color="000000"/>
              <w:left w:val="single" w:sz="7" w:space="0" w:color="000000"/>
              <w:bottom w:val="single" w:sz="6" w:space="0" w:color="FFFFFF"/>
              <w:right w:val="single" w:sz="6" w:space="0" w:color="FFFFFF"/>
            </w:tcBorders>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8%</w:t>
            </w:r>
          </w:p>
        </w:tc>
        <w:tc>
          <w:tcPr>
            <w:tcW w:w="630" w:type="dxa"/>
            <w:tcBorders>
              <w:top w:val="single" w:sz="7" w:space="0" w:color="000000"/>
              <w:left w:val="single" w:sz="7" w:space="0" w:color="000000"/>
              <w:bottom w:val="single" w:sz="6" w:space="0" w:color="FFFFFF"/>
              <w:right w:val="single" w:sz="6" w:space="0" w:color="FFFFFF"/>
            </w:tcBorders>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74</w:t>
            </w:r>
          </w:p>
        </w:tc>
        <w:tc>
          <w:tcPr>
            <w:tcW w:w="630" w:type="dxa"/>
            <w:tcBorders>
              <w:top w:val="single" w:sz="7" w:space="0" w:color="000000"/>
              <w:left w:val="single" w:sz="7" w:space="0" w:color="000000"/>
              <w:bottom w:val="single" w:sz="6" w:space="0" w:color="FFFFFF"/>
              <w:right w:val="single" w:sz="6" w:space="0" w:color="FFFFFF"/>
            </w:tcBorders>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9%</w:t>
            </w:r>
          </w:p>
        </w:tc>
        <w:tc>
          <w:tcPr>
            <w:tcW w:w="900" w:type="dxa"/>
            <w:tcBorders>
              <w:top w:val="single" w:sz="7" w:space="0" w:color="000000"/>
              <w:left w:val="single" w:sz="7" w:space="0" w:color="000000"/>
              <w:bottom w:val="single" w:sz="6" w:space="0" w:color="FFFFFF"/>
              <w:right w:val="single" w:sz="6" w:space="0" w:color="FFFFFF"/>
            </w:tcBorders>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C</w:t>
            </w:r>
          </w:p>
        </w:tc>
        <w:tc>
          <w:tcPr>
            <w:tcW w:w="1080" w:type="dxa"/>
            <w:tcBorders>
              <w:top w:val="single" w:sz="7" w:space="0" w:color="000000"/>
              <w:left w:val="single" w:sz="7" w:space="0" w:color="000000"/>
              <w:bottom w:val="single" w:sz="6" w:space="0" w:color="FFFFFF"/>
              <w:right w:val="single" w:sz="6" w:space="0" w:color="FFFFFF"/>
            </w:tcBorders>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0.10</w:t>
            </w:r>
          </w:p>
        </w:tc>
        <w:tc>
          <w:tcPr>
            <w:tcW w:w="720" w:type="dxa"/>
            <w:tcBorders>
              <w:top w:val="single" w:sz="7" w:space="0" w:color="000000"/>
              <w:left w:val="single" w:sz="7" w:space="0" w:color="000000"/>
              <w:bottom w:val="single" w:sz="6" w:space="0" w:color="FFFFFF"/>
              <w:right w:val="single" w:sz="6" w:space="0" w:color="FFFFFF"/>
            </w:tcBorders>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12-60</w:t>
            </w:r>
          </w:p>
        </w:tc>
        <w:tc>
          <w:tcPr>
            <w:tcW w:w="450" w:type="dxa"/>
            <w:tcBorders>
              <w:top w:val="single" w:sz="7" w:space="0" w:color="000000"/>
              <w:left w:val="single" w:sz="7" w:space="0" w:color="000000"/>
              <w:bottom w:val="single" w:sz="6" w:space="0" w:color="FFFFFF"/>
              <w:right w:val="single" w:sz="6" w:space="0" w:color="FFFFFF"/>
            </w:tcBorders>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4.25</w:t>
            </w:r>
          </w:p>
        </w:tc>
        <w:tc>
          <w:tcPr>
            <w:tcW w:w="450" w:type="dxa"/>
            <w:tcBorders>
              <w:top w:val="single" w:sz="7" w:space="0" w:color="000000"/>
              <w:left w:val="single" w:sz="7" w:space="0" w:color="000000"/>
              <w:bottom w:val="single" w:sz="6" w:space="0" w:color="FFFFFF"/>
              <w:right w:val="single" w:sz="6" w:space="0" w:color="FFFFFF"/>
            </w:tcBorders>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7</w:t>
            </w:r>
          </w:p>
        </w:tc>
        <w:tc>
          <w:tcPr>
            <w:tcW w:w="900" w:type="dxa"/>
            <w:tcBorders>
              <w:top w:val="single" w:sz="7" w:space="0" w:color="000000"/>
              <w:left w:val="single" w:sz="7" w:space="0" w:color="000000"/>
              <w:bottom w:val="single" w:sz="6" w:space="0" w:color="FFFFFF"/>
              <w:right w:val="single" w:sz="6" w:space="0" w:color="FFFFFF"/>
            </w:tcBorders>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18.2</w:t>
            </w:r>
          </w:p>
        </w:tc>
        <w:tc>
          <w:tcPr>
            <w:tcW w:w="900" w:type="dxa"/>
            <w:tcBorders>
              <w:top w:val="single" w:sz="7" w:space="0" w:color="000000"/>
              <w:left w:val="single" w:sz="7" w:space="0" w:color="000000"/>
              <w:bottom w:val="single" w:sz="6" w:space="0" w:color="FFFFFF"/>
              <w:right w:val="single" w:sz="6" w:space="0" w:color="FFFFFF"/>
            </w:tcBorders>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29.3</w:t>
            </w:r>
          </w:p>
        </w:tc>
        <w:tc>
          <w:tcPr>
            <w:tcW w:w="900" w:type="dxa"/>
            <w:tcBorders>
              <w:top w:val="single" w:sz="7" w:space="0" w:color="000000"/>
              <w:left w:val="single" w:sz="7" w:space="0" w:color="000000"/>
              <w:bottom w:val="single" w:sz="6" w:space="0" w:color="FFFFFF"/>
              <w:right w:val="single" w:sz="6" w:space="0" w:color="FFFFFF"/>
            </w:tcBorders>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52.5</w:t>
            </w:r>
          </w:p>
        </w:tc>
        <w:tc>
          <w:tcPr>
            <w:tcW w:w="2250" w:type="dxa"/>
            <w:tcBorders>
              <w:top w:val="single" w:sz="7" w:space="0" w:color="000000"/>
              <w:left w:val="single" w:sz="7" w:space="0" w:color="000000"/>
              <w:bottom w:val="single" w:sz="6" w:space="0" w:color="FFFFFF"/>
              <w:right w:val="single" w:sz="7" w:space="0" w:color="000000"/>
            </w:tcBorders>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Clay</w:t>
            </w:r>
          </w:p>
        </w:tc>
      </w:tr>
      <w:tr w:rsidR="00B61B79">
        <w:tblPrEx>
          <w:tblCellMar>
            <w:top w:w="0" w:type="dxa"/>
            <w:bottom w:w="0" w:type="dxa"/>
          </w:tblCellMar>
        </w:tblPrEx>
        <w:trPr>
          <w:trHeight w:hRule="exact" w:val="246"/>
        </w:trPr>
        <w:tc>
          <w:tcPr>
            <w:tcW w:w="1170" w:type="dxa"/>
            <w:tcBorders>
              <w:top w:val="single" w:sz="7" w:space="0" w:color="000000"/>
              <w:left w:val="single" w:sz="7" w:space="0" w:color="000000"/>
              <w:bottom w:val="single" w:sz="6" w:space="0" w:color="FFFFFF"/>
              <w:right w:val="single" w:sz="6" w:space="0" w:color="FFFFFF"/>
            </w:tcBorders>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Maricao</w:t>
            </w:r>
          </w:p>
        </w:tc>
        <w:tc>
          <w:tcPr>
            <w:tcW w:w="810" w:type="dxa"/>
            <w:tcBorders>
              <w:top w:val="single" w:sz="7" w:space="0" w:color="000000"/>
              <w:left w:val="single" w:sz="7" w:space="0" w:color="000000"/>
              <w:bottom w:val="single" w:sz="6" w:space="0" w:color="FFFFFF"/>
              <w:right w:val="single" w:sz="6" w:space="0" w:color="FFFFFF"/>
            </w:tcBorders>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36199</w:t>
            </w:r>
          </w:p>
        </w:tc>
        <w:tc>
          <w:tcPr>
            <w:tcW w:w="630" w:type="dxa"/>
            <w:tcBorders>
              <w:top w:val="single" w:sz="7" w:space="0" w:color="000000"/>
              <w:left w:val="single" w:sz="7" w:space="0" w:color="000000"/>
              <w:bottom w:val="single" w:sz="6" w:space="0" w:color="FFFFFF"/>
              <w:right w:val="single" w:sz="6" w:space="0" w:color="FFFFFF"/>
            </w:tcBorders>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7%</w:t>
            </w:r>
          </w:p>
        </w:tc>
        <w:tc>
          <w:tcPr>
            <w:tcW w:w="630" w:type="dxa"/>
            <w:tcBorders>
              <w:top w:val="single" w:sz="7" w:space="0" w:color="000000"/>
              <w:left w:val="single" w:sz="7" w:space="0" w:color="000000"/>
              <w:bottom w:val="single" w:sz="6" w:space="0" w:color="FFFFFF"/>
              <w:right w:val="single" w:sz="6" w:space="0" w:color="FFFFFF"/>
            </w:tcBorders>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40</w:t>
            </w:r>
          </w:p>
        </w:tc>
        <w:tc>
          <w:tcPr>
            <w:tcW w:w="630" w:type="dxa"/>
            <w:tcBorders>
              <w:top w:val="single" w:sz="7" w:space="0" w:color="000000"/>
              <w:left w:val="single" w:sz="7" w:space="0" w:color="000000"/>
              <w:bottom w:val="single" w:sz="6" w:space="0" w:color="FFFFFF"/>
              <w:right w:val="single" w:sz="6" w:space="0" w:color="FFFFFF"/>
            </w:tcBorders>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5%</w:t>
            </w:r>
          </w:p>
        </w:tc>
        <w:tc>
          <w:tcPr>
            <w:tcW w:w="900" w:type="dxa"/>
            <w:tcBorders>
              <w:top w:val="single" w:sz="7" w:space="0" w:color="000000"/>
              <w:left w:val="single" w:sz="7" w:space="0" w:color="000000"/>
              <w:bottom w:val="single" w:sz="6" w:space="0" w:color="FFFFFF"/>
              <w:right w:val="single" w:sz="6" w:space="0" w:color="FFFFFF"/>
            </w:tcBorders>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B</w:t>
            </w:r>
          </w:p>
        </w:tc>
        <w:tc>
          <w:tcPr>
            <w:tcW w:w="1080" w:type="dxa"/>
            <w:tcBorders>
              <w:top w:val="single" w:sz="7" w:space="0" w:color="000000"/>
              <w:left w:val="single" w:sz="7" w:space="0" w:color="000000"/>
              <w:bottom w:val="single" w:sz="6" w:space="0" w:color="FFFFFF"/>
              <w:right w:val="single" w:sz="6" w:space="0" w:color="FFFFFF"/>
            </w:tcBorders>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0.10</w:t>
            </w:r>
          </w:p>
        </w:tc>
        <w:tc>
          <w:tcPr>
            <w:tcW w:w="720" w:type="dxa"/>
            <w:tcBorders>
              <w:top w:val="single" w:sz="7" w:space="0" w:color="000000"/>
              <w:left w:val="single" w:sz="7" w:space="0" w:color="000000"/>
              <w:bottom w:val="single" w:sz="6" w:space="0" w:color="FFFFFF"/>
              <w:right w:val="single" w:sz="6" w:space="0" w:color="FFFFFF"/>
            </w:tcBorders>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20-60</w:t>
            </w:r>
          </w:p>
        </w:tc>
        <w:tc>
          <w:tcPr>
            <w:tcW w:w="450" w:type="dxa"/>
            <w:tcBorders>
              <w:top w:val="single" w:sz="7" w:space="0" w:color="000000"/>
              <w:left w:val="single" w:sz="7" w:space="0" w:color="000000"/>
              <w:bottom w:val="single" w:sz="6" w:space="0" w:color="FFFFFF"/>
              <w:right w:val="single" w:sz="6" w:space="0" w:color="FFFFFF"/>
            </w:tcBorders>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4.25</w:t>
            </w:r>
          </w:p>
        </w:tc>
        <w:tc>
          <w:tcPr>
            <w:tcW w:w="450" w:type="dxa"/>
            <w:tcBorders>
              <w:top w:val="single" w:sz="7" w:space="0" w:color="000000"/>
              <w:left w:val="single" w:sz="7" w:space="0" w:color="000000"/>
              <w:bottom w:val="single" w:sz="6" w:space="0" w:color="FFFFFF"/>
              <w:right w:val="single" w:sz="6" w:space="0" w:color="FFFFFF"/>
            </w:tcBorders>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2.5</w:t>
            </w:r>
          </w:p>
        </w:tc>
        <w:tc>
          <w:tcPr>
            <w:tcW w:w="900" w:type="dxa"/>
            <w:tcBorders>
              <w:top w:val="single" w:sz="7" w:space="0" w:color="000000"/>
              <w:left w:val="single" w:sz="7" w:space="0" w:color="000000"/>
              <w:bottom w:val="single" w:sz="6" w:space="0" w:color="FFFFFF"/>
              <w:right w:val="single" w:sz="6" w:space="0" w:color="FFFFFF"/>
            </w:tcBorders>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16.2</w:t>
            </w:r>
          </w:p>
        </w:tc>
        <w:tc>
          <w:tcPr>
            <w:tcW w:w="900" w:type="dxa"/>
            <w:tcBorders>
              <w:top w:val="single" w:sz="7" w:space="0" w:color="000000"/>
              <w:left w:val="single" w:sz="7" w:space="0" w:color="000000"/>
              <w:bottom w:val="single" w:sz="6" w:space="0" w:color="FFFFFF"/>
              <w:right w:val="single" w:sz="6" w:space="0" w:color="FFFFFF"/>
            </w:tcBorders>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26.3</w:t>
            </w:r>
          </w:p>
        </w:tc>
        <w:tc>
          <w:tcPr>
            <w:tcW w:w="900" w:type="dxa"/>
            <w:tcBorders>
              <w:top w:val="single" w:sz="7" w:space="0" w:color="000000"/>
              <w:left w:val="single" w:sz="7" w:space="0" w:color="000000"/>
              <w:bottom w:val="single" w:sz="6" w:space="0" w:color="FFFFFF"/>
              <w:right w:val="single" w:sz="6" w:space="0" w:color="FFFFFF"/>
            </w:tcBorders>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57.5</w:t>
            </w:r>
          </w:p>
        </w:tc>
        <w:tc>
          <w:tcPr>
            <w:tcW w:w="2250" w:type="dxa"/>
            <w:tcBorders>
              <w:top w:val="single" w:sz="7" w:space="0" w:color="000000"/>
              <w:left w:val="single" w:sz="7" w:space="0" w:color="000000"/>
              <w:bottom w:val="single" w:sz="6" w:space="0" w:color="FFFFFF"/>
              <w:right w:val="single" w:sz="7" w:space="0" w:color="000000"/>
            </w:tcBorders>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Clay</w:t>
            </w:r>
          </w:p>
        </w:tc>
      </w:tr>
      <w:tr w:rsidR="00B61B79">
        <w:tblPrEx>
          <w:tblCellMar>
            <w:top w:w="0" w:type="dxa"/>
            <w:bottom w:w="0" w:type="dxa"/>
          </w:tblCellMar>
        </w:tblPrEx>
        <w:trPr>
          <w:trHeight w:hRule="exact" w:val="246"/>
        </w:trPr>
        <w:tc>
          <w:tcPr>
            <w:tcW w:w="1170" w:type="dxa"/>
            <w:tcBorders>
              <w:top w:val="single" w:sz="7" w:space="0" w:color="000000"/>
              <w:left w:val="single" w:sz="7" w:space="0" w:color="000000"/>
              <w:bottom w:val="single" w:sz="6" w:space="0" w:color="FFFFFF"/>
              <w:right w:val="single" w:sz="6" w:space="0" w:color="FFFFFF"/>
            </w:tcBorders>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Naranjito</w:t>
            </w:r>
          </w:p>
        </w:tc>
        <w:tc>
          <w:tcPr>
            <w:tcW w:w="810" w:type="dxa"/>
            <w:tcBorders>
              <w:top w:val="single" w:sz="7" w:space="0" w:color="000000"/>
              <w:left w:val="single" w:sz="7" w:space="0" w:color="000000"/>
              <w:bottom w:val="single" w:sz="6" w:space="0" w:color="FFFFFF"/>
              <w:right w:val="single" w:sz="6" w:space="0" w:color="FFFFFF"/>
            </w:tcBorders>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32741</w:t>
            </w:r>
          </w:p>
        </w:tc>
        <w:tc>
          <w:tcPr>
            <w:tcW w:w="630" w:type="dxa"/>
            <w:tcBorders>
              <w:top w:val="single" w:sz="7" w:space="0" w:color="000000"/>
              <w:left w:val="single" w:sz="7" w:space="0" w:color="000000"/>
              <w:bottom w:val="single" w:sz="6" w:space="0" w:color="FFFFFF"/>
              <w:right w:val="single" w:sz="6" w:space="0" w:color="FFFFFF"/>
            </w:tcBorders>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6%</w:t>
            </w:r>
          </w:p>
        </w:tc>
        <w:tc>
          <w:tcPr>
            <w:tcW w:w="630" w:type="dxa"/>
            <w:tcBorders>
              <w:top w:val="single" w:sz="7" w:space="0" w:color="000000"/>
              <w:left w:val="single" w:sz="7" w:space="0" w:color="000000"/>
              <w:bottom w:val="single" w:sz="6" w:space="0" w:color="FFFFFF"/>
              <w:right w:val="single" w:sz="6" w:space="0" w:color="FFFFFF"/>
            </w:tcBorders>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22</w:t>
            </w:r>
          </w:p>
        </w:tc>
        <w:tc>
          <w:tcPr>
            <w:tcW w:w="630" w:type="dxa"/>
            <w:tcBorders>
              <w:top w:val="single" w:sz="7" w:space="0" w:color="000000"/>
              <w:left w:val="single" w:sz="7" w:space="0" w:color="000000"/>
              <w:bottom w:val="single" w:sz="6" w:space="0" w:color="FFFFFF"/>
              <w:right w:val="single" w:sz="6" w:space="0" w:color="FFFFFF"/>
            </w:tcBorders>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3%</w:t>
            </w:r>
          </w:p>
        </w:tc>
        <w:tc>
          <w:tcPr>
            <w:tcW w:w="900" w:type="dxa"/>
            <w:tcBorders>
              <w:top w:val="single" w:sz="7" w:space="0" w:color="000000"/>
              <w:left w:val="single" w:sz="7" w:space="0" w:color="000000"/>
              <w:bottom w:val="single" w:sz="6" w:space="0" w:color="FFFFFF"/>
              <w:right w:val="single" w:sz="6" w:space="0" w:color="FFFFFF"/>
            </w:tcBorders>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C</w:t>
            </w:r>
          </w:p>
        </w:tc>
        <w:tc>
          <w:tcPr>
            <w:tcW w:w="1080" w:type="dxa"/>
            <w:tcBorders>
              <w:top w:val="single" w:sz="7" w:space="0" w:color="000000"/>
              <w:left w:val="single" w:sz="7" w:space="0" w:color="000000"/>
              <w:bottom w:val="single" w:sz="6" w:space="0" w:color="FFFFFF"/>
              <w:right w:val="single" w:sz="6" w:space="0" w:color="FFFFFF"/>
            </w:tcBorders>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0.10</w:t>
            </w:r>
          </w:p>
        </w:tc>
        <w:tc>
          <w:tcPr>
            <w:tcW w:w="720" w:type="dxa"/>
            <w:tcBorders>
              <w:top w:val="single" w:sz="7" w:space="0" w:color="000000"/>
              <w:left w:val="single" w:sz="7" w:space="0" w:color="000000"/>
              <w:bottom w:val="single" w:sz="6" w:space="0" w:color="FFFFFF"/>
              <w:right w:val="single" w:sz="6" w:space="0" w:color="FFFFFF"/>
            </w:tcBorders>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12-60</w:t>
            </w:r>
          </w:p>
        </w:tc>
        <w:tc>
          <w:tcPr>
            <w:tcW w:w="450" w:type="dxa"/>
            <w:tcBorders>
              <w:top w:val="single" w:sz="7" w:space="0" w:color="000000"/>
              <w:left w:val="single" w:sz="7" w:space="0" w:color="000000"/>
              <w:bottom w:val="single" w:sz="6" w:space="0" w:color="FFFFFF"/>
              <w:right w:val="single" w:sz="6" w:space="0" w:color="FFFFFF"/>
            </w:tcBorders>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4.5</w:t>
            </w:r>
          </w:p>
        </w:tc>
        <w:tc>
          <w:tcPr>
            <w:tcW w:w="450" w:type="dxa"/>
            <w:tcBorders>
              <w:top w:val="single" w:sz="7" w:space="0" w:color="000000"/>
              <w:left w:val="single" w:sz="7" w:space="0" w:color="000000"/>
              <w:bottom w:val="single" w:sz="6" w:space="0" w:color="FFFFFF"/>
              <w:right w:val="single" w:sz="6" w:space="0" w:color="FFFFFF"/>
            </w:tcBorders>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1.5</w:t>
            </w:r>
          </w:p>
        </w:tc>
        <w:tc>
          <w:tcPr>
            <w:tcW w:w="900" w:type="dxa"/>
            <w:tcBorders>
              <w:top w:val="single" w:sz="7" w:space="0" w:color="000000"/>
              <w:left w:val="single" w:sz="7" w:space="0" w:color="000000"/>
              <w:bottom w:val="single" w:sz="6" w:space="0" w:color="FFFFFF"/>
              <w:right w:val="single" w:sz="6" w:space="0" w:color="FFFFFF"/>
            </w:tcBorders>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18.7</w:t>
            </w:r>
          </w:p>
        </w:tc>
        <w:tc>
          <w:tcPr>
            <w:tcW w:w="900" w:type="dxa"/>
            <w:tcBorders>
              <w:top w:val="single" w:sz="7" w:space="0" w:color="000000"/>
              <w:left w:val="single" w:sz="7" w:space="0" w:color="000000"/>
              <w:bottom w:val="single" w:sz="6" w:space="0" w:color="FFFFFF"/>
              <w:right w:val="single" w:sz="6" w:space="0" w:color="FFFFFF"/>
            </w:tcBorders>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47.8</w:t>
            </w:r>
          </w:p>
        </w:tc>
        <w:tc>
          <w:tcPr>
            <w:tcW w:w="900" w:type="dxa"/>
            <w:tcBorders>
              <w:top w:val="single" w:sz="7" w:space="0" w:color="000000"/>
              <w:left w:val="single" w:sz="7" w:space="0" w:color="000000"/>
              <w:bottom w:val="single" w:sz="6" w:space="0" w:color="FFFFFF"/>
              <w:right w:val="single" w:sz="6" w:space="0" w:color="FFFFFF"/>
            </w:tcBorders>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33.5</w:t>
            </w:r>
          </w:p>
        </w:tc>
        <w:tc>
          <w:tcPr>
            <w:tcW w:w="2250" w:type="dxa"/>
            <w:tcBorders>
              <w:top w:val="single" w:sz="7" w:space="0" w:color="000000"/>
              <w:left w:val="single" w:sz="7" w:space="0" w:color="000000"/>
              <w:bottom w:val="single" w:sz="6" w:space="0" w:color="FFFFFF"/>
              <w:right w:val="single" w:sz="7" w:space="0" w:color="000000"/>
            </w:tcBorders>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Silty clay loam</w:t>
            </w:r>
          </w:p>
        </w:tc>
      </w:tr>
      <w:tr w:rsidR="00B61B79">
        <w:tblPrEx>
          <w:tblCellMar>
            <w:top w:w="0" w:type="dxa"/>
            <w:bottom w:w="0" w:type="dxa"/>
          </w:tblCellMar>
        </w:tblPrEx>
        <w:trPr>
          <w:trHeight w:hRule="exact" w:val="246"/>
        </w:trPr>
        <w:tc>
          <w:tcPr>
            <w:tcW w:w="1170" w:type="dxa"/>
            <w:tcBorders>
              <w:top w:val="single" w:sz="7" w:space="0" w:color="000000"/>
              <w:left w:val="single" w:sz="7" w:space="0" w:color="000000"/>
              <w:bottom w:val="single" w:sz="6" w:space="0" w:color="FFFFFF"/>
              <w:right w:val="single" w:sz="6" w:space="0" w:color="FFFFFF"/>
            </w:tcBorders>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Consumo</w:t>
            </w:r>
          </w:p>
        </w:tc>
        <w:tc>
          <w:tcPr>
            <w:tcW w:w="810" w:type="dxa"/>
            <w:tcBorders>
              <w:top w:val="single" w:sz="7" w:space="0" w:color="000000"/>
              <w:left w:val="single" w:sz="7" w:space="0" w:color="000000"/>
              <w:bottom w:val="single" w:sz="6" w:space="0" w:color="FFFFFF"/>
              <w:right w:val="single" w:sz="6" w:space="0" w:color="FFFFFF"/>
            </w:tcBorders>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25780</w:t>
            </w:r>
          </w:p>
        </w:tc>
        <w:tc>
          <w:tcPr>
            <w:tcW w:w="630" w:type="dxa"/>
            <w:tcBorders>
              <w:top w:val="single" w:sz="7" w:space="0" w:color="000000"/>
              <w:left w:val="single" w:sz="7" w:space="0" w:color="000000"/>
              <w:bottom w:val="single" w:sz="6" w:space="0" w:color="FFFFFF"/>
              <w:right w:val="single" w:sz="6" w:space="0" w:color="FFFFFF"/>
            </w:tcBorders>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5%</w:t>
            </w:r>
          </w:p>
        </w:tc>
        <w:tc>
          <w:tcPr>
            <w:tcW w:w="630" w:type="dxa"/>
            <w:tcBorders>
              <w:top w:val="single" w:sz="7" w:space="0" w:color="000000"/>
              <w:left w:val="single" w:sz="7" w:space="0" w:color="000000"/>
              <w:bottom w:val="single" w:sz="6" w:space="0" w:color="FFFFFF"/>
              <w:right w:val="single" w:sz="6" w:space="0" w:color="FFFFFF"/>
            </w:tcBorders>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24</w:t>
            </w:r>
          </w:p>
        </w:tc>
        <w:tc>
          <w:tcPr>
            <w:tcW w:w="630" w:type="dxa"/>
            <w:tcBorders>
              <w:top w:val="single" w:sz="7" w:space="0" w:color="000000"/>
              <w:left w:val="single" w:sz="7" w:space="0" w:color="000000"/>
              <w:bottom w:val="single" w:sz="6" w:space="0" w:color="FFFFFF"/>
              <w:right w:val="single" w:sz="6" w:space="0" w:color="FFFFFF"/>
            </w:tcBorders>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3%</w:t>
            </w:r>
          </w:p>
        </w:tc>
        <w:tc>
          <w:tcPr>
            <w:tcW w:w="900" w:type="dxa"/>
            <w:tcBorders>
              <w:top w:val="single" w:sz="7" w:space="0" w:color="000000"/>
              <w:left w:val="single" w:sz="7" w:space="0" w:color="000000"/>
              <w:bottom w:val="single" w:sz="6" w:space="0" w:color="FFFFFF"/>
              <w:right w:val="single" w:sz="6" w:space="0" w:color="FFFFFF"/>
            </w:tcBorders>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B</w:t>
            </w:r>
          </w:p>
        </w:tc>
        <w:tc>
          <w:tcPr>
            <w:tcW w:w="1080" w:type="dxa"/>
            <w:tcBorders>
              <w:top w:val="single" w:sz="7" w:space="0" w:color="000000"/>
              <w:left w:val="single" w:sz="7" w:space="0" w:color="000000"/>
              <w:bottom w:val="single" w:sz="6" w:space="0" w:color="FFFFFF"/>
              <w:right w:val="single" w:sz="6" w:space="0" w:color="FFFFFF"/>
            </w:tcBorders>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0.10</w:t>
            </w:r>
          </w:p>
        </w:tc>
        <w:tc>
          <w:tcPr>
            <w:tcW w:w="720" w:type="dxa"/>
            <w:tcBorders>
              <w:top w:val="single" w:sz="7" w:space="0" w:color="000000"/>
              <w:left w:val="single" w:sz="7" w:space="0" w:color="000000"/>
              <w:bottom w:val="single" w:sz="6" w:space="0" w:color="FFFFFF"/>
              <w:right w:val="single" w:sz="6" w:space="0" w:color="FFFFFF"/>
            </w:tcBorders>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20-40</w:t>
            </w:r>
          </w:p>
        </w:tc>
        <w:tc>
          <w:tcPr>
            <w:tcW w:w="450" w:type="dxa"/>
            <w:tcBorders>
              <w:top w:val="single" w:sz="7" w:space="0" w:color="000000"/>
              <w:left w:val="single" w:sz="7" w:space="0" w:color="000000"/>
              <w:bottom w:val="single" w:sz="6" w:space="0" w:color="FFFFFF"/>
              <w:right w:val="single" w:sz="6" w:space="0" w:color="FFFFFF"/>
            </w:tcBorders>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4.75</w:t>
            </w:r>
          </w:p>
        </w:tc>
        <w:tc>
          <w:tcPr>
            <w:tcW w:w="450" w:type="dxa"/>
            <w:tcBorders>
              <w:top w:val="single" w:sz="7" w:space="0" w:color="000000"/>
              <w:left w:val="single" w:sz="7" w:space="0" w:color="000000"/>
              <w:bottom w:val="single" w:sz="6" w:space="0" w:color="FFFFFF"/>
              <w:right w:val="single" w:sz="6" w:space="0" w:color="FFFFFF"/>
            </w:tcBorders>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2.5</w:t>
            </w:r>
          </w:p>
        </w:tc>
        <w:tc>
          <w:tcPr>
            <w:tcW w:w="900" w:type="dxa"/>
            <w:tcBorders>
              <w:top w:val="single" w:sz="7" w:space="0" w:color="000000"/>
              <w:left w:val="single" w:sz="7" w:space="0" w:color="000000"/>
              <w:bottom w:val="single" w:sz="6" w:space="0" w:color="FFFFFF"/>
              <w:right w:val="single" w:sz="6" w:space="0" w:color="FFFFFF"/>
            </w:tcBorders>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26.1</w:t>
            </w:r>
          </w:p>
        </w:tc>
        <w:tc>
          <w:tcPr>
            <w:tcW w:w="900" w:type="dxa"/>
            <w:tcBorders>
              <w:top w:val="single" w:sz="7" w:space="0" w:color="000000"/>
              <w:left w:val="single" w:sz="7" w:space="0" w:color="000000"/>
              <w:bottom w:val="single" w:sz="6" w:space="0" w:color="FFFFFF"/>
              <w:right w:val="single" w:sz="6" w:space="0" w:color="FFFFFF"/>
            </w:tcBorders>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28.9</w:t>
            </w:r>
          </w:p>
        </w:tc>
        <w:tc>
          <w:tcPr>
            <w:tcW w:w="900" w:type="dxa"/>
            <w:tcBorders>
              <w:top w:val="single" w:sz="7" w:space="0" w:color="000000"/>
              <w:left w:val="single" w:sz="7" w:space="0" w:color="000000"/>
              <w:bottom w:val="single" w:sz="6" w:space="0" w:color="FFFFFF"/>
              <w:right w:val="single" w:sz="6" w:space="0" w:color="FFFFFF"/>
            </w:tcBorders>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45.0</w:t>
            </w:r>
          </w:p>
        </w:tc>
        <w:tc>
          <w:tcPr>
            <w:tcW w:w="2250" w:type="dxa"/>
            <w:tcBorders>
              <w:top w:val="single" w:sz="7" w:space="0" w:color="000000"/>
              <w:left w:val="single" w:sz="7" w:space="0" w:color="000000"/>
              <w:bottom w:val="single" w:sz="6" w:space="0" w:color="FFFFFF"/>
              <w:right w:val="single" w:sz="7" w:space="0" w:color="000000"/>
            </w:tcBorders>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Clay</w:t>
            </w:r>
          </w:p>
        </w:tc>
      </w:tr>
      <w:tr w:rsidR="00B61B79">
        <w:tblPrEx>
          <w:tblCellMar>
            <w:top w:w="0" w:type="dxa"/>
            <w:bottom w:w="0" w:type="dxa"/>
          </w:tblCellMar>
        </w:tblPrEx>
        <w:tc>
          <w:tcPr>
            <w:tcW w:w="1170" w:type="dxa"/>
            <w:tcBorders>
              <w:top w:val="single" w:sz="7" w:space="0" w:color="000000"/>
              <w:left w:val="single" w:sz="7" w:space="0" w:color="000000"/>
              <w:bottom w:val="single" w:sz="6" w:space="0" w:color="FFFFFF"/>
              <w:right w:val="single" w:sz="6" w:space="0" w:color="FFFFFF"/>
            </w:tcBorders>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Pellejas</w:t>
            </w:r>
          </w:p>
        </w:tc>
        <w:tc>
          <w:tcPr>
            <w:tcW w:w="810" w:type="dxa"/>
            <w:tcBorders>
              <w:top w:val="single" w:sz="7" w:space="0" w:color="000000"/>
              <w:left w:val="single" w:sz="7" w:space="0" w:color="000000"/>
              <w:bottom w:val="single" w:sz="6" w:space="0" w:color="FFFFFF"/>
              <w:right w:val="single" w:sz="6" w:space="0" w:color="FFFFFF"/>
            </w:tcBorders>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24639</w:t>
            </w:r>
          </w:p>
        </w:tc>
        <w:tc>
          <w:tcPr>
            <w:tcW w:w="630" w:type="dxa"/>
            <w:tcBorders>
              <w:top w:val="single" w:sz="7" w:space="0" w:color="000000"/>
              <w:left w:val="single" w:sz="7" w:space="0" w:color="000000"/>
              <w:bottom w:val="single" w:sz="6" w:space="0" w:color="FFFFFF"/>
              <w:right w:val="single" w:sz="6" w:space="0" w:color="FFFFFF"/>
            </w:tcBorders>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5%</w:t>
            </w:r>
          </w:p>
        </w:tc>
        <w:tc>
          <w:tcPr>
            <w:tcW w:w="630" w:type="dxa"/>
            <w:tcBorders>
              <w:top w:val="single" w:sz="7" w:space="0" w:color="000000"/>
              <w:left w:val="single" w:sz="7" w:space="0" w:color="000000"/>
              <w:bottom w:val="single" w:sz="6" w:space="0" w:color="FFFFFF"/>
              <w:right w:val="single" w:sz="6" w:space="0" w:color="FFFFFF"/>
            </w:tcBorders>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30</w:t>
            </w:r>
          </w:p>
        </w:tc>
        <w:tc>
          <w:tcPr>
            <w:tcW w:w="630" w:type="dxa"/>
            <w:tcBorders>
              <w:top w:val="single" w:sz="7" w:space="0" w:color="000000"/>
              <w:left w:val="single" w:sz="7" w:space="0" w:color="000000"/>
              <w:bottom w:val="single" w:sz="6" w:space="0" w:color="FFFFFF"/>
              <w:right w:val="single" w:sz="6" w:space="0" w:color="FFFFFF"/>
            </w:tcBorders>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4%</w:t>
            </w:r>
          </w:p>
        </w:tc>
        <w:tc>
          <w:tcPr>
            <w:tcW w:w="900" w:type="dxa"/>
            <w:tcBorders>
              <w:top w:val="single" w:sz="7" w:space="0" w:color="000000"/>
              <w:left w:val="single" w:sz="7" w:space="0" w:color="000000"/>
              <w:bottom w:val="single" w:sz="6" w:space="0" w:color="FFFFFF"/>
              <w:right w:val="single" w:sz="6" w:space="0" w:color="FFFFFF"/>
            </w:tcBorders>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B</w:t>
            </w:r>
          </w:p>
        </w:tc>
        <w:tc>
          <w:tcPr>
            <w:tcW w:w="1080" w:type="dxa"/>
            <w:tcBorders>
              <w:top w:val="single" w:sz="7" w:space="0" w:color="000000"/>
              <w:left w:val="single" w:sz="7" w:space="0" w:color="000000"/>
              <w:bottom w:val="single" w:sz="6" w:space="0" w:color="FFFFFF"/>
              <w:right w:val="single" w:sz="6" w:space="0" w:color="FFFFFF"/>
            </w:tcBorders>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0.17</w:t>
            </w:r>
          </w:p>
        </w:tc>
        <w:tc>
          <w:tcPr>
            <w:tcW w:w="720" w:type="dxa"/>
            <w:tcBorders>
              <w:top w:val="single" w:sz="7" w:space="0" w:color="000000"/>
              <w:left w:val="single" w:sz="7" w:space="0" w:color="000000"/>
              <w:bottom w:val="single" w:sz="6" w:space="0" w:color="FFFFFF"/>
              <w:right w:val="single" w:sz="6" w:space="0" w:color="FFFFFF"/>
            </w:tcBorders>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40-60</w:t>
            </w:r>
          </w:p>
        </w:tc>
        <w:tc>
          <w:tcPr>
            <w:tcW w:w="450" w:type="dxa"/>
            <w:tcBorders>
              <w:top w:val="single" w:sz="7" w:space="0" w:color="000000"/>
              <w:left w:val="single" w:sz="7" w:space="0" w:color="000000"/>
              <w:bottom w:val="single" w:sz="6" w:space="0" w:color="FFFFFF"/>
              <w:right w:val="single" w:sz="6" w:space="0" w:color="FFFFFF"/>
            </w:tcBorders>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5</w:t>
            </w:r>
          </w:p>
        </w:tc>
        <w:tc>
          <w:tcPr>
            <w:tcW w:w="450" w:type="dxa"/>
            <w:tcBorders>
              <w:top w:val="single" w:sz="7" w:space="0" w:color="000000"/>
              <w:left w:val="single" w:sz="7" w:space="0" w:color="000000"/>
              <w:bottom w:val="single" w:sz="6" w:space="0" w:color="FFFFFF"/>
              <w:right w:val="single" w:sz="6" w:space="0" w:color="FFFFFF"/>
            </w:tcBorders>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3.5</w:t>
            </w:r>
          </w:p>
        </w:tc>
        <w:tc>
          <w:tcPr>
            <w:tcW w:w="900" w:type="dxa"/>
            <w:tcBorders>
              <w:top w:val="single" w:sz="7" w:space="0" w:color="000000"/>
              <w:left w:val="single" w:sz="7" w:space="0" w:color="000000"/>
              <w:bottom w:val="single" w:sz="6" w:space="0" w:color="FFFFFF"/>
              <w:right w:val="single" w:sz="6" w:space="0" w:color="FFFFFF"/>
            </w:tcBorders>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34.8</w:t>
            </w:r>
          </w:p>
        </w:tc>
        <w:tc>
          <w:tcPr>
            <w:tcW w:w="900" w:type="dxa"/>
            <w:tcBorders>
              <w:top w:val="single" w:sz="7" w:space="0" w:color="000000"/>
              <w:left w:val="single" w:sz="7" w:space="0" w:color="000000"/>
              <w:bottom w:val="single" w:sz="6" w:space="0" w:color="FFFFFF"/>
              <w:right w:val="single" w:sz="6" w:space="0" w:color="FFFFFF"/>
            </w:tcBorders>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33.2</w:t>
            </w:r>
          </w:p>
        </w:tc>
        <w:tc>
          <w:tcPr>
            <w:tcW w:w="900" w:type="dxa"/>
            <w:tcBorders>
              <w:top w:val="single" w:sz="7" w:space="0" w:color="000000"/>
              <w:left w:val="single" w:sz="7" w:space="0" w:color="000000"/>
              <w:bottom w:val="single" w:sz="6" w:space="0" w:color="FFFFFF"/>
              <w:right w:val="single" w:sz="6" w:space="0" w:color="FFFFFF"/>
            </w:tcBorders>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32.0</w:t>
            </w:r>
          </w:p>
        </w:tc>
        <w:tc>
          <w:tcPr>
            <w:tcW w:w="2250" w:type="dxa"/>
            <w:tcBorders>
              <w:top w:val="single" w:sz="7" w:space="0" w:color="000000"/>
              <w:left w:val="single" w:sz="7" w:space="0" w:color="000000"/>
              <w:bottom w:val="single" w:sz="6" w:space="0" w:color="FFFFFF"/>
              <w:right w:val="single" w:sz="7" w:space="0" w:color="000000"/>
            </w:tcBorders>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Clay to clay loam</w:t>
            </w:r>
          </w:p>
        </w:tc>
      </w:tr>
      <w:tr w:rsidR="00B61B79">
        <w:tblPrEx>
          <w:tblCellMar>
            <w:top w:w="0" w:type="dxa"/>
            <w:bottom w:w="0" w:type="dxa"/>
          </w:tblCellMar>
        </w:tblPrEx>
        <w:tc>
          <w:tcPr>
            <w:tcW w:w="1170" w:type="dxa"/>
            <w:tcBorders>
              <w:top w:val="single" w:sz="7" w:space="0" w:color="000000"/>
              <w:left w:val="single" w:sz="7" w:space="0" w:color="000000"/>
              <w:bottom w:val="single" w:sz="6" w:space="0" w:color="FFFFFF"/>
              <w:right w:val="single" w:sz="6" w:space="0" w:color="FFFFFF"/>
            </w:tcBorders>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Malaya</w:t>
            </w:r>
          </w:p>
        </w:tc>
        <w:tc>
          <w:tcPr>
            <w:tcW w:w="810" w:type="dxa"/>
            <w:tcBorders>
              <w:top w:val="single" w:sz="7" w:space="0" w:color="000000"/>
              <w:left w:val="single" w:sz="7" w:space="0" w:color="000000"/>
              <w:bottom w:val="single" w:sz="6" w:space="0" w:color="FFFFFF"/>
              <w:right w:val="single" w:sz="6" w:space="0" w:color="FFFFFF"/>
            </w:tcBorders>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15549</w:t>
            </w:r>
          </w:p>
        </w:tc>
        <w:tc>
          <w:tcPr>
            <w:tcW w:w="630" w:type="dxa"/>
            <w:tcBorders>
              <w:top w:val="single" w:sz="7" w:space="0" w:color="000000"/>
              <w:left w:val="single" w:sz="7" w:space="0" w:color="000000"/>
              <w:bottom w:val="single" w:sz="6" w:space="0" w:color="FFFFFF"/>
              <w:right w:val="single" w:sz="6" w:space="0" w:color="FFFFFF"/>
            </w:tcBorders>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3%</w:t>
            </w:r>
          </w:p>
        </w:tc>
        <w:tc>
          <w:tcPr>
            <w:tcW w:w="630" w:type="dxa"/>
            <w:tcBorders>
              <w:top w:val="single" w:sz="7" w:space="0" w:color="000000"/>
              <w:left w:val="single" w:sz="7" w:space="0" w:color="000000"/>
              <w:bottom w:val="single" w:sz="6" w:space="0" w:color="FFFFFF"/>
              <w:right w:val="single" w:sz="6" w:space="0" w:color="FFFFFF"/>
            </w:tcBorders>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14</w:t>
            </w:r>
          </w:p>
        </w:tc>
        <w:tc>
          <w:tcPr>
            <w:tcW w:w="630" w:type="dxa"/>
            <w:tcBorders>
              <w:top w:val="single" w:sz="7" w:space="0" w:color="000000"/>
              <w:left w:val="single" w:sz="7" w:space="0" w:color="000000"/>
              <w:bottom w:val="single" w:sz="6" w:space="0" w:color="FFFFFF"/>
              <w:right w:val="single" w:sz="6" w:space="0" w:color="FFFFFF"/>
            </w:tcBorders>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2%</w:t>
            </w:r>
          </w:p>
        </w:tc>
        <w:tc>
          <w:tcPr>
            <w:tcW w:w="900" w:type="dxa"/>
            <w:tcBorders>
              <w:top w:val="single" w:sz="7" w:space="0" w:color="000000"/>
              <w:left w:val="single" w:sz="7" w:space="0" w:color="000000"/>
              <w:bottom w:val="single" w:sz="6" w:space="0" w:color="FFFFFF"/>
              <w:right w:val="single" w:sz="6" w:space="0" w:color="FFFFFF"/>
            </w:tcBorders>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D</w:t>
            </w:r>
          </w:p>
        </w:tc>
        <w:tc>
          <w:tcPr>
            <w:tcW w:w="1080" w:type="dxa"/>
            <w:tcBorders>
              <w:top w:val="single" w:sz="7" w:space="0" w:color="000000"/>
              <w:left w:val="single" w:sz="7" w:space="0" w:color="000000"/>
              <w:bottom w:val="single" w:sz="6" w:space="0" w:color="FFFFFF"/>
              <w:right w:val="single" w:sz="6" w:space="0" w:color="FFFFFF"/>
            </w:tcBorders>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0.17-0.24</w:t>
            </w:r>
          </w:p>
        </w:tc>
        <w:tc>
          <w:tcPr>
            <w:tcW w:w="720" w:type="dxa"/>
            <w:tcBorders>
              <w:top w:val="single" w:sz="7" w:space="0" w:color="000000"/>
              <w:left w:val="single" w:sz="7" w:space="0" w:color="000000"/>
              <w:bottom w:val="single" w:sz="6" w:space="0" w:color="FFFFFF"/>
              <w:right w:val="single" w:sz="6" w:space="0" w:color="FFFFFF"/>
            </w:tcBorders>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20-60</w:t>
            </w:r>
          </w:p>
        </w:tc>
        <w:tc>
          <w:tcPr>
            <w:tcW w:w="450" w:type="dxa"/>
            <w:tcBorders>
              <w:top w:val="single" w:sz="7" w:space="0" w:color="000000"/>
              <w:left w:val="single" w:sz="7" w:space="0" w:color="000000"/>
              <w:bottom w:val="single" w:sz="6" w:space="0" w:color="FFFFFF"/>
              <w:right w:val="single" w:sz="6" w:space="0" w:color="FFFFFF"/>
            </w:tcBorders>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6.05</w:t>
            </w:r>
          </w:p>
        </w:tc>
        <w:tc>
          <w:tcPr>
            <w:tcW w:w="450" w:type="dxa"/>
            <w:tcBorders>
              <w:top w:val="single" w:sz="7" w:space="0" w:color="000000"/>
              <w:left w:val="single" w:sz="7" w:space="0" w:color="000000"/>
              <w:bottom w:val="single" w:sz="6" w:space="0" w:color="FFFFFF"/>
              <w:right w:val="single" w:sz="6" w:space="0" w:color="FFFFFF"/>
            </w:tcBorders>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2</w:t>
            </w:r>
          </w:p>
        </w:tc>
        <w:tc>
          <w:tcPr>
            <w:tcW w:w="900" w:type="dxa"/>
            <w:tcBorders>
              <w:top w:val="single" w:sz="7" w:space="0" w:color="000000"/>
              <w:left w:val="single" w:sz="7" w:space="0" w:color="000000"/>
              <w:bottom w:val="single" w:sz="6" w:space="0" w:color="FFFFFF"/>
              <w:right w:val="single" w:sz="6" w:space="0" w:color="FFFFFF"/>
            </w:tcBorders>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22.1-35.3</w:t>
            </w:r>
          </w:p>
        </w:tc>
        <w:tc>
          <w:tcPr>
            <w:tcW w:w="900" w:type="dxa"/>
            <w:tcBorders>
              <w:top w:val="single" w:sz="7" w:space="0" w:color="000000"/>
              <w:left w:val="single" w:sz="7" w:space="0" w:color="000000"/>
              <w:bottom w:val="single" w:sz="6" w:space="0" w:color="FFFFFF"/>
              <w:right w:val="single" w:sz="6" w:space="0" w:color="FFFFFF"/>
            </w:tcBorders>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27.9-33.2</w:t>
            </w:r>
          </w:p>
        </w:tc>
        <w:tc>
          <w:tcPr>
            <w:tcW w:w="900" w:type="dxa"/>
            <w:tcBorders>
              <w:top w:val="single" w:sz="7" w:space="0" w:color="000000"/>
              <w:left w:val="single" w:sz="7" w:space="0" w:color="000000"/>
              <w:bottom w:val="single" w:sz="6" w:space="0" w:color="FFFFFF"/>
              <w:right w:val="single" w:sz="6" w:space="0" w:color="FFFFFF"/>
            </w:tcBorders>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31.5-50.0</w:t>
            </w:r>
          </w:p>
        </w:tc>
        <w:tc>
          <w:tcPr>
            <w:tcW w:w="2250" w:type="dxa"/>
            <w:tcBorders>
              <w:top w:val="single" w:sz="7" w:space="0" w:color="000000"/>
              <w:left w:val="single" w:sz="7" w:space="0" w:color="000000"/>
              <w:bottom w:val="single" w:sz="6" w:space="0" w:color="FFFFFF"/>
              <w:right w:val="single" w:sz="7" w:space="0" w:color="000000"/>
            </w:tcBorders>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Clay to clay loam</w:t>
            </w:r>
          </w:p>
        </w:tc>
      </w:tr>
      <w:tr w:rsidR="00B61B79">
        <w:tblPrEx>
          <w:tblCellMar>
            <w:top w:w="0" w:type="dxa"/>
            <w:bottom w:w="0" w:type="dxa"/>
          </w:tblCellMar>
        </w:tblPrEx>
        <w:trPr>
          <w:trHeight w:hRule="exact" w:val="246"/>
        </w:trPr>
        <w:tc>
          <w:tcPr>
            <w:tcW w:w="1170" w:type="dxa"/>
            <w:tcBorders>
              <w:top w:val="single" w:sz="7" w:space="0" w:color="000000"/>
              <w:left w:val="single" w:sz="7" w:space="0" w:color="000000"/>
              <w:bottom w:val="single" w:sz="6" w:space="0" w:color="FFFFFF"/>
              <w:right w:val="single" w:sz="6" w:space="0" w:color="FFFFFF"/>
            </w:tcBorders>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Daguey</w:t>
            </w:r>
          </w:p>
        </w:tc>
        <w:tc>
          <w:tcPr>
            <w:tcW w:w="810" w:type="dxa"/>
            <w:tcBorders>
              <w:top w:val="single" w:sz="7" w:space="0" w:color="000000"/>
              <w:left w:val="single" w:sz="7" w:space="0" w:color="000000"/>
              <w:bottom w:val="single" w:sz="6" w:space="0" w:color="FFFFFF"/>
              <w:right w:val="single" w:sz="6" w:space="0" w:color="FFFFFF"/>
            </w:tcBorders>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14696</w:t>
            </w:r>
          </w:p>
        </w:tc>
        <w:tc>
          <w:tcPr>
            <w:tcW w:w="630" w:type="dxa"/>
            <w:tcBorders>
              <w:top w:val="single" w:sz="7" w:space="0" w:color="000000"/>
              <w:left w:val="single" w:sz="7" w:space="0" w:color="000000"/>
              <w:bottom w:val="single" w:sz="6" w:space="0" w:color="FFFFFF"/>
              <w:right w:val="single" w:sz="6" w:space="0" w:color="FFFFFF"/>
            </w:tcBorders>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3%</w:t>
            </w:r>
          </w:p>
        </w:tc>
        <w:tc>
          <w:tcPr>
            <w:tcW w:w="630" w:type="dxa"/>
            <w:tcBorders>
              <w:top w:val="single" w:sz="7" w:space="0" w:color="000000"/>
              <w:left w:val="single" w:sz="7" w:space="0" w:color="000000"/>
              <w:bottom w:val="single" w:sz="6" w:space="0" w:color="FFFFFF"/>
              <w:right w:val="single" w:sz="6" w:space="0" w:color="FFFFFF"/>
            </w:tcBorders>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72</w:t>
            </w:r>
          </w:p>
        </w:tc>
        <w:tc>
          <w:tcPr>
            <w:tcW w:w="630" w:type="dxa"/>
            <w:tcBorders>
              <w:top w:val="single" w:sz="7" w:space="0" w:color="000000"/>
              <w:left w:val="single" w:sz="7" w:space="0" w:color="000000"/>
              <w:bottom w:val="single" w:sz="6" w:space="0" w:color="FFFFFF"/>
              <w:right w:val="single" w:sz="6" w:space="0" w:color="FFFFFF"/>
            </w:tcBorders>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9%</w:t>
            </w:r>
          </w:p>
        </w:tc>
        <w:tc>
          <w:tcPr>
            <w:tcW w:w="900" w:type="dxa"/>
            <w:tcBorders>
              <w:top w:val="single" w:sz="7" w:space="0" w:color="000000"/>
              <w:left w:val="single" w:sz="7" w:space="0" w:color="000000"/>
              <w:bottom w:val="single" w:sz="6" w:space="0" w:color="FFFFFF"/>
              <w:right w:val="single" w:sz="6" w:space="0" w:color="FFFFFF"/>
            </w:tcBorders>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C</w:t>
            </w:r>
          </w:p>
        </w:tc>
        <w:tc>
          <w:tcPr>
            <w:tcW w:w="1080" w:type="dxa"/>
            <w:tcBorders>
              <w:top w:val="single" w:sz="7" w:space="0" w:color="000000"/>
              <w:left w:val="single" w:sz="7" w:space="0" w:color="000000"/>
              <w:bottom w:val="single" w:sz="6" w:space="0" w:color="FFFFFF"/>
              <w:right w:val="single" w:sz="6" w:space="0" w:color="FFFFFF"/>
            </w:tcBorders>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0.02</w:t>
            </w:r>
          </w:p>
        </w:tc>
        <w:tc>
          <w:tcPr>
            <w:tcW w:w="720" w:type="dxa"/>
            <w:tcBorders>
              <w:top w:val="single" w:sz="7" w:space="0" w:color="000000"/>
              <w:left w:val="single" w:sz="7" w:space="0" w:color="000000"/>
              <w:bottom w:val="single" w:sz="6" w:space="0" w:color="FFFFFF"/>
              <w:right w:val="single" w:sz="6" w:space="0" w:color="FFFFFF"/>
            </w:tcBorders>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2-40</w:t>
            </w:r>
          </w:p>
        </w:tc>
        <w:tc>
          <w:tcPr>
            <w:tcW w:w="450" w:type="dxa"/>
            <w:tcBorders>
              <w:top w:val="single" w:sz="7" w:space="0" w:color="000000"/>
              <w:left w:val="single" w:sz="7" w:space="0" w:color="000000"/>
              <w:bottom w:val="single" w:sz="6" w:space="0" w:color="FFFFFF"/>
              <w:right w:val="single" w:sz="6" w:space="0" w:color="FFFFFF"/>
            </w:tcBorders>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5</w:t>
            </w:r>
          </w:p>
        </w:tc>
        <w:tc>
          <w:tcPr>
            <w:tcW w:w="450" w:type="dxa"/>
            <w:tcBorders>
              <w:top w:val="single" w:sz="7" w:space="0" w:color="000000"/>
              <w:left w:val="single" w:sz="7" w:space="0" w:color="000000"/>
              <w:bottom w:val="single" w:sz="6" w:space="0" w:color="FFFFFF"/>
              <w:right w:val="single" w:sz="6" w:space="0" w:color="FFFFFF"/>
            </w:tcBorders>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4.5</w:t>
            </w:r>
          </w:p>
        </w:tc>
        <w:tc>
          <w:tcPr>
            <w:tcW w:w="900" w:type="dxa"/>
            <w:tcBorders>
              <w:top w:val="single" w:sz="7" w:space="0" w:color="000000"/>
              <w:left w:val="single" w:sz="7" w:space="0" w:color="000000"/>
              <w:bottom w:val="single" w:sz="6" w:space="0" w:color="FFFFFF"/>
              <w:right w:val="single" w:sz="6" w:space="0" w:color="FFFFFF"/>
            </w:tcBorders>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12.1</w:t>
            </w:r>
          </w:p>
        </w:tc>
        <w:tc>
          <w:tcPr>
            <w:tcW w:w="900" w:type="dxa"/>
            <w:tcBorders>
              <w:top w:val="single" w:sz="7" w:space="0" w:color="000000"/>
              <w:left w:val="single" w:sz="7" w:space="0" w:color="000000"/>
              <w:bottom w:val="single" w:sz="6" w:space="0" w:color="FFFFFF"/>
              <w:right w:val="single" w:sz="6" w:space="0" w:color="FFFFFF"/>
            </w:tcBorders>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27.9</w:t>
            </w:r>
          </w:p>
        </w:tc>
        <w:tc>
          <w:tcPr>
            <w:tcW w:w="900" w:type="dxa"/>
            <w:tcBorders>
              <w:top w:val="single" w:sz="7" w:space="0" w:color="000000"/>
              <w:left w:val="single" w:sz="7" w:space="0" w:color="000000"/>
              <w:bottom w:val="single" w:sz="6" w:space="0" w:color="FFFFFF"/>
              <w:right w:val="single" w:sz="6" w:space="0" w:color="FFFFFF"/>
            </w:tcBorders>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60.0</w:t>
            </w:r>
          </w:p>
        </w:tc>
        <w:tc>
          <w:tcPr>
            <w:tcW w:w="2250" w:type="dxa"/>
            <w:tcBorders>
              <w:top w:val="single" w:sz="7" w:space="0" w:color="000000"/>
              <w:left w:val="single" w:sz="7" w:space="0" w:color="000000"/>
              <w:bottom w:val="single" w:sz="6" w:space="0" w:color="FFFFFF"/>
              <w:right w:val="single" w:sz="7" w:space="0" w:color="000000"/>
            </w:tcBorders>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Clay</w:t>
            </w:r>
          </w:p>
        </w:tc>
      </w:tr>
      <w:tr w:rsidR="00B61B79">
        <w:tblPrEx>
          <w:tblCellMar>
            <w:top w:w="0" w:type="dxa"/>
            <w:bottom w:w="0" w:type="dxa"/>
          </w:tblCellMar>
        </w:tblPrEx>
        <w:tc>
          <w:tcPr>
            <w:tcW w:w="1170" w:type="dxa"/>
            <w:tcBorders>
              <w:top w:val="single" w:sz="7" w:space="0" w:color="000000"/>
              <w:left w:val="single" w:sz="7" w:space="0" w:color="000000"/>
              <w:bottom w:val="single" w:sz="6" w:space="0" w:color="FFFFFF"/>
              <w:right w:val="single" w:sz="6" w:space="0" w:color="FFFFFF"/>
            </w:tcBorders>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Los guineos-maricao</w:t>
            </w:r>
          </w:p>
        </w:tc>
        <w:tc>
          <w:tcPr>
            <w:tcW w:w="810" w:type="dxa"/>
            <w:tcBorders>
              <w:top w:val="single" w:sz="7" w:space="0" w:color="000000"/>
              <w:left w:val="single" w:sz="7" w:space="0" w:color="000000"/>
              <w:bottom w:val="single" w:sz="6" w:space="0" w:color="FFFFFF"/>
              <w:right w:val="single" w:sz="6" w:space="0" w:color="FFFFFF"/>
            </w:tcBorders>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12771</w:t>
            </w:r>
          </w:p>
        </w:tc>
        <w:tc>
          <w:tcPr>
            <w:tcW w:w="630" w:type="dxa"/>
            <w:tcBorders>
              <w:top w:val="single" w:sz="7" w:space="0" w:color="000000"/>
              <w:left w:val="single" w:sz="7" w:space="0" w:color="000000"/>
              <w:bottom w:val="single" w:sz="6" w:space="0" w:color="FFFFFF"/>
              <w:right w:val="single" w:sz="6" w:space="0" w:color="FFFFFF"/>
            </w:tcBorders>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2%</w:t>
            </w:r>
          </w:p>
        </w:tc>
        <w:tc>
          <w:tcPr>
            <w:tcW w:w="630" w:type="dxa"/>
            <w:tcBorders>
              <w:top w:val="single" w:sz="7" w:space="0" w:color="000000"/>
              <w:left w:val="single" w:sz="7" w:space="0" w:color="000000"/>
              <w:bottom w:val="single" w:sz="6" w:space="0" w:color="FFFFFF"/>
              <w:right w:val="single" w:sz="6" w:space="0" w:color="FFFFFF"/>
            </w:tcBorders>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12</w:t>
            </w:r>
          </w:p>
        </w:tc>
        <w:tc>
          <w:tcPr>
            <w:tcW w:w="630" w:type="dxa"/>
            <w:tcBorders>
              <w:top w:val="single" w:sz="7" w:space="0" w:color="000000"/>
              <w:left w:val="single" w:sz="7" w:space="0" w:color="000000"/>
              <w:bottom w:val="single" w:sz="6" w:space="0" w:color="FFFFFF"/>
              <w:right w:val="single" w:sz="6" w:space="0" w:color="FFFFFF"/>
            </w:tcBorders>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2%</w:t>
            </w:r>
          </w:p>
        </w:tc>
        <w:tc>
          <w:tcPr>
            <w:tcW w:w="900" w:type="dxa"/>
            <w:tcBorders>
              <w:top w:val="single" w:sz="7" w:space="0" w:color="000000"/>
              <w:left w:val="single" w:sz="7" w:space="0" w:color="000000"/>
              <w:bottom w:val="single" w:sz="6" w:space="0" w:color="FFFFFF"/>
              <w:right w:val="single" w:sz="6" w:space="0" w:color="FFFFFF"/>
            </w:tcBorders>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Mix</w:t>
            </w:r>
          </w:p>
        </w:tc>
        <w:tc>
          <w:tcPr>
            <w:tcW w:w="1080" w:type="dxa"/>
            <w:tcBorders>
              <w:top w:val="single" w:sz="7" w:space="0" w:color="000000"/>
              <w:left w:val="single" w:sz="7" w:space="0" w:color="000000"/>
              <w:bottom w:val="single" w:sz="6" w:space="0" w:color="FFFFFF"/>
              <w:right w:val="single" w:sz="6" w:space="0" w:color="FFFFFF"/>
            </w:tcBorders>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0.10</w:t>
            </w:r>
          </w:p>
        </w:tc>
        <w:tc>
          <w:tcPr>
            <w:tcW w:w="720" w:type="dxa"/>
            <w:tcBorders>
              <w:top w:val="single" w:sz="7" w:space="0" w:color="000000"/>
              <w:left w:val="single" w:sz="7" w:space="0" w:color="000000"/>
              <w:bottom w:val="single" w:sz="6" w:space="0" w:color="FFFFFF"/>
              <w:right w:val="single" w:sz="6" w:space="0" w:color="FFFFFF"/>
            </w:tcBorders>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Steep</w:t>
            </w:r>
          </w:p>
        </w:tc>
        <w:tc>
          <w:tcPr>
            <w:tcW w:w="450" w:type="dxa"/>
            <w:tcBorders>
              <w:top w:val="single" w:sz="7" w:space="0" w:color="000000"/>
              <w:left w:val="single" w:sz="7" w:space="0" w:color="000000"/>
              <w:bottom w:val="single" w:sz="6" w:space="0" w:color="FFFFFF"/>
              <w:right w:val="single" w:sz="6" w:space="0" w:color="FFFFFF"/>
            </w:tcBorders>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4.25</w:t>
            </w:r>
          </w:p>
        </w:tc>
        <w:tc>
          <w:tcPr>
            <w:tcW w:w="450" w:type="dxa"/>
            <w:tcBorders>
              <w:top w:val="single" w:sz="7" w:space="0" w:color="000000"/>
              <w:left w:val="single" w:sz="7" w:space="0" w:color="000000"/>
              <w:bottom w:val="single" w:sz="6" w:space="0" w:color="FFFFFF"/>
              <w:right w:val="single" w:sz="6" w:space="0" w:color="FFFFFF"/>
            </w:tcBorders>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Mix</w:t>
            </w:r>
          </w:p>
        </w:tc>
        <w:tc>
          <w:tcPr>
            <w:tcW w:w="900" w:type="dxa"/>
            <w:tcBorders>
              <w:top w:val="single" w:sz="7" w:space="0" w:color="000000"/>
              <w:left w:val="single" w:sz="7" w:space="0" w:color="000000"/>
              <w:bottom w:val="single" w:sz="6" w:space="0" w:color="FFFFFF"/>
              <w:right w:val="single" w:sz="6" w:space="0" w:color="FFFFFF"/>
            </w:tcBorders>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Mix</w:t>
            </w:r>
          </w:p>
        </w:tc>
        <w:tc>
          <w:tcPr>
            <w:tcW w:w="900" w:type="dxa"/>
            <w:tcBorders>
              <w:top w:val="single" w:sz="7" w:space="0" w:color="000000"/>
              <w:left w:val="single" w:sz="7" w:space="0" w:color="000000"/>
              <w:bottom w:val="single" w:sz="6" w:space="0" w:color="FFFFFF"/>
              <w:right w:val="single" w:sz="6" w:space="0" w:color="FFFFFF"/>
            </w:tcBorders>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Mix</w:t>
            </w:r>
          </w:p>
        </w:tc>
        <w:tc>
          <w:tcPr>
            <w:tcW w:w="900" w:type="dxa"/>
            <w:tcBorders>
              <w:top w:val="single" w:sz="7" w:space="0" w:color="000000"/>
              <w:left w:val="single" w:sz="7" w:space="0" w:color="000000"/>
              <w:bottom w:val="single" w:sz="6" w:space="0" w:color="FFFFFF"/>
              <w:right w:val="single" w:sz="6" w:space="0" w:color="FFFFFF"/>
            </w:tcBorders>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Mix</w:t>
            </w:r>
          </w:p>
        </w:tc>
        <w:tc>
          <w:tcPr>
            <w:tcW w:w="2250" w:type="dxa"/>
            <w:tcBorders>
              <w:top w:val="single" w:sz="7" w:space="0" w:color="000000"/>
              <w:left w:val="single" w:sz="7" w:space="0" w:color="000000"/>
              <w:bottom w:val="single" w:sz="6" w:space="0" w:color="FFFFFF"/>
              <w:right w:val="single" w:sz="7" w:space="0" w:color="000000"/>
            </w:tcBorders>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Outcrop complex</w:t>
            </w:r>
          </w:p>
        </w:tc>
      </w:tr>
      <w:tr w:rsidR="00B61B79">
        <w:tblPrEx>
          <w:tblCellMar>
            <w:top w:w="0" w:type="dxa"/>
            <w:bottom w:w="0" w:type="dxa"/>
          </w:tblCellMar>
        </w:tblPrEx>
        <w:trPr>
          <w:trHeight w:hRule="exact" w:val="246"/>
        </w:trPr>
        <w:tc>
          <w:tcPr>
            <w:tcW w:w="1170" w:type="dxa"/>
            <w:tcBorders>
              <w:top w:val="single" w:sz="7" w:space="0" w:color="000000"/>
              <w:left w:val="single" w:sz="7" w:space="0" w:color="000000"/>
              <w:bottom w:val="single" w:sz="6" w:space="0" w:color="FFFFFF"/>
              <w:right w:val="single" w:sz="6" w:space="0" w:color="FFFFFF"/>
            </w:tcBorders>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Maraguez</w:t>
            </w:r>
          </w:p>
        </w:tc>
        <w:tc>
          <w:tcPr>
            <w:tcW w:w="810" w:type="dxa"/>
            <w:tcBorders>
              <w:top w:val="single" w:sz="7" w:space="0" w:color="000000"/>
              <w:left w:val="single" w:sz="7" w:space="0" w:color="000000"/>
              <w:bottom w:val="single" w:sz="6" w:space="0" w:color="FFFFFF"/>
              <w:right w:val="single" w:sz="6" w:space="0" w:color="FFFFFF"/>
            </w:tcBorders>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12672</w:t>
            </w:r>
          </w:p>
        </w:tc>
        <w:tc>
          <w:tcPr>
            <w:tcW w:w="630" w:type="dxa"/>
            <w:tcBorders>
              <w:top w:val="single" w:sz="7" w:space="0" w:color="000000"/>
              <w:left w:val="single" w:sz="7" w:space="0" w:color="000000"/>
              <w:bottom w:val="single" w:sz="6" w:space="0" w:color="FFFFFF"/>
              <w:right w:val="single" w:sz="6" w:space="0" w:color="FFFFFF"/>
            </w:tcBorders>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2%</w:t>
            </w:r>
          </w:p>
        </w:tc>
        <w:tc>
          <w:tcPr>
            <w:tcW w:w="630" w:type="dxa"/>
            <w:tcBorders>
              <w:top w:val="single" w:sz="7" w:space="0" w:color="000000"/>
              <w:left w:val="single" w:sz="7" w:space="0" w:color="000000"/>
              <w:bottom w:val="single" w:sz="6" w:space="0" w:color="FFFFFF"/>
              <w:right w:val="single" w:sz="6" w:space="0" w:color="FFFFFF"/>
            </w:tcBorders>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12</w:t>
            </w:r>
          </w:p>
        </w:tc>
        <w:tc>
          <w:tcPr>
            <w:tcW w:w="630" w:type="dxa"/>
            <w:tcBorders>
              <w:top w:val="single" w:sz="7" w:space="0" w:color="000000"/>
              <w:left w:val="single" w:sz="7" w:space="0" w:color="000000"/>
              <w:bottom w:val="single" w:sz="6" w:space="0" w:color="FFFFFF"/>
              <w:right w:val="single" w:sz="6" w:space="0" w:color="FFFFFF"/>
            </w:tcBorders>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2%</w:t>
            </w:r>
          </w:p>
        </w:tc>
        <w:tc>
          <w:tcPr>
            <w:tcW w:w="900" w:type="dxa"/>
            <w:tcBorders>
              <w:top w:val="single" w:sz="7" w:space="0" w:color="000000"/>
              <w:left w:val="single" w:sz="7" w:space="0" w:color="000000"/>
              <w:bottom w:val="single" w:sz="6" w:space="0" w:color="FFFFFF"/>
              <w:right w:val="single" w:sz="6" w:space="0" w:color="FFFFFF"/>
            </w:tcBorders>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B</w:t>
            </w:r>
          </w:p>
        </w:tc>
        <w:tc>
          <w:tcPr>
            <w:tcW w:w="1080" w:type="dxa"/>
            <w:tcBorders>
              <w:top w:val="single" w:sz="7" w:space="0" w:color="000000"/>
              <w:left w:val="single" w:sz="7" w:space="0" w:color="000000"/>
              <w:bottom w:val="single" w:sz="6" w:space="0" w:color="FFFFFF"/>
              <w:right w:val="single" w:sz="6" w:space="0" w:color="FFFFFF"/>
            </w:tcBorders>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0.10</w:t>
            </w:r>
          </w:p>
        </w:tc>
        <w:tc>
          <w:tcPr>
            <w:tcW w:w="720" w:type="dxa"/>
            <w:tcBorders>
              <w:top w:val="single" w:sz="7" w:space="0" w:color="000000"/>
              <w:left w:val="single" w:sz="7" w:space="0" w:color="000000"/>
              <w:bottom w:val="single" w:sz="6" w:space="0" w:color="FFFFFF"/>
              <w:right w:val="single" w:sz="6" w:space="0" w:color="FFFFFF"/>
            </w:tcBorders>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40-60</w:t>
            </w:r>
          </w:p>
        </w:tc>
        <w:tc>
          <w:tcPr>
            <w:tcW w:w="450" w:type="dxa"/>
            <w:tcBorders>
              <w:top w:val="single" w:sz="7" w:space="0" w:color="000000"/>
              <w:left w:val="single" w:sz="7" w:space="0" w:color="000000"/>
              <w:bottom w:val="single" w:sz="6" w:space="0" w:color="FFFFFF"/>
              <w:right w:val="single" w:sz="6" w:space="0" w:color="FFFFFF"/>
            </w:tcBorders>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6.05</w:t>
            </w:r>
          </w:p>
        </w:tc>
        <w:tc>
          <w:tcPr>
            <w:tcW w:w="450" w:type="dxa"/>
            <w:tcBorders>
              <w:top w:val="single" w:sz="7" w:space="0" w:color="000000"/>
              <w:left w:val="single" w:sz="7" w:space="0" w:color="000000"/>
              <w:bottom w:val="single" w:sz="6" w:space="0" w:color="FFFFFF"/>
              <w:right w:val="single" w:sz="6" w:space="0" w:color="FFFFFF"/>
            </w:tcBorders>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3</w:t>
            </w:r>
          </w:p>
        </w:tc>
        <w:tc>
          <w:tcPr>
            <w:tcW w:w="900" w:type="dxa"/>
            <w:tcBorders>
              <w:top w:val="single" w:sz="7" w:space="0" w:color="000000"/>
              <w:left w:val="single" w:sz="7" w:space="0" w:color="000000"/>
              <w:bottom w:val="single" w:sz="6" w:space="0" w:color="FFFFFF"/>
              <w:right w:val="single" w:sz="6" w:space="0" w:color="FFFFFF"/>
            </w:tcBorders>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20.0</w:t>
            </w:r>
          </w:p>
        </w:tc>
        <w:tc>
          <w:tcPr>
            <w:tcW w:w="900" w:type="dxa"/>
            <w:tcBorders>
              <w:top w:val="single" w:sz="7" w:space="0" w:color="000000"/>
              <w:left w:val="single" w:sz="7" w:space="0" w:color="000000"/>
              <w:bottom w:val="single" w:sz="6" w:space="0" w:color="FFFFFF"/>
              <w:right w:val="single" w:sz="6" w:space="0" w:color="FFFFFF"/>
            </w:tcBorders>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48.5</w:t>
            </w:r>
          </w:p>
        </w:tc>
        <w:tc>
          <w:tcPr>
            <w:tcW w:w="900" w:type="dxa"/>
            <w:tcBorders>
              <w:top w:val="single" w:sz="7" w:space="0" w:color="000000"/>
              <w:left w:val="single" w:sz="7" w:space="0" w:color="000000"/>
              <w:bottom w:val="single" w:sz="6" w:space="0" w:color="FFFFFF"/>
              <w:right w:val="single" w:sz="6" w:space="0" w:color="FFFFFF"/>
            </w:tcBorders>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31.5</w:t>
            </w:r>
          </w:p>
        </w:tc>
        <w:tc>
          <w:tcPr>
            <w:tcW w:w="2250" w:type="dxa"/>
            <w:tcBorders>
              <w:top w:val="single" w:sz="7" w:space="0" w:color="000000"/>
              <w:left w:val="single" w:sz="7" w:space="0" w:color="000000"/>
              <w:bottom w:val="single" w:sz="6" w:space="0" w:color="FFFFFF"/>
              <w:right w:val="single" w:sz="7" w:space="0" w:color="000000"/>
            </w:tcBorders>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Silty clay loam</w:t>
            </w:r>
          </w:p>
        </w:tc>
      </w:tr>
      <w:tr w:rsidR="00B61B79">
        <w:tblPrEx>
          <w:tblCellMar>
            <w:top w:w="0" w:type="dxa"/>
            <w:bottom w:w="0" w:type="dxa"/>
          </w:tblCellMar>
        </w:tblPrEx>
        <w:trPr>
          <w:trHeight w:hRule="exact" w:val="246"/>
        </w:trPr>
        <w:tc>
          <w:tcPr>
            <w:tcW w:w="1170" w:type="dxa"/>
            <w:tcBorders>
              <w:top w:val="single" w:sz="7" w:space="0" w:color="000000"/>
              <w:left w:val="single" w:sz="7" w:space="0" w:color="000000"/>
              <w:bottom w:val="single" w:sz="6" w:space="0" w:color="FFFFFF"/>
              <w:right w:val="single" w:sz="6" w:space="0" w:color="FFFFFF"/>
            </w:tcBorders>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Alonso</w:t>
            </w:r>
          </w:p>
        </w:tc>
        <w:tc>
          <w:tcPr>
            <w:tcW w:w="810" w:type="dxa"/>
            <w:tcBorders>
              <w:top w:val="single" w:sz="7" w:space="0" w:color="000000"/>
              <w:left w:val="single" w:sz="7" w:space="0" w:color="000000"/>
              <w:bottom w:val="single" w:sz="6" w:space="0" w:color="FFFFFF"/>
              <w:right w:val="single" w:sz="6" w:space="0" w:color="FFFFFF"/>
            </w:tcBorders>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7302</w:t>
            </w:r>
          </w:p>
        </w:tc>
        <w:tc>
          <w:tcPr>
            <w:tcW w:w="630" w:type="dxa"/>
            <w:tcBorders>
              <w:top w:val="single" w:sz="7" w:space="0" w:color="000000"/>
              <w:left w:val="single" w:sz="7" w:space="0" w:color="000000"/>
              <w:bottom w:val="single" w:sz="6" w:space="0" w:color="FFFFFF"/>
              <w:right w:val="single" w:sz="6" w:space="0" w:color="FFFFFF"/>
            </w:tcBorders>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1%</w:t>
            </w:r>
          </w:p>
        </w:tc>
        <w:tc>
          <w:tcPr>
            <w:tcW w:w="630" w:type="dxa"/>
            <w:tcBorders>
              <w:top w:val="single" w:sz="7" w:space="0" w:color="000000"/>
              <w:left w:val="single" w:sz="7" w:space="0" w:color="000000"/>
              <w:bottom w:val="single" w:sz="6" w:space="0" w:color="FFFFFF"/>
              <w:right w:val="single" w:sz="6" w:space="0" w:color="FFFFFF"/>
            </w:tcBorders>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63</w:t>
            </w:r>
          </w:p>
        </w:tc>
        <w:tc>
          <w:tcPr>
            <w:tcW w:w="630" w:type="dxa"/>
            <w:tcBorders>
              <w:top w:val="single" w:sz="7" w:space="0" w:color="000000"/>
              <w:left w:val="single" w:sz="7" w:space="0" w:color="000000"/>
              <w:bottom w:val="single" w:sz="6" w:space="0" w:color="FFFFFF"/>
              <w:right w:val="single" w:sz="6" w:space="0" w:color="FFFFFF"/>
            </w:tcBorders>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8%</w:t>
            </w:r>
          </w:p>
        </w:tc>
        <w:tc>
          <w:tcPr>
            <w:tcW w:w="900" w:type="dxa"/>
            <w:tcBorders>
              <w:top w:val="single" w:sz="7" w:space="0" w:color="000000"/>
              <w:left w:val="single" w:sz="7" w:space="0" w:color="000000"/>
              <w:bottom w:val="single" w:sz="6" w:space="0" w:color="FFFFFF"/>
              <w:right w:val="single" w:sz="6" w:space="0" w:color="FFFFFF"/>
            </w:tcBorders>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B</w:t>
            </w:r>
          </w:p>
        </w:tc>
        <w:tc>
          <w:tcPr>
            <w:tcW w:w="1080" w:type="dxa"/>
            <w:tcBorders>
              <w:top w:val="single" w:sz="7" w:space="0" w:color="000000"/>
              <w:left w:val="single" w:sz="7" w:space="0" w:color="000000"/>
              <w:bottom w:val="single" w:sz="6" w:space="0" w:color="FFFFFF"/>
              <w:right w:val="single" w:sz="6" w:space="0" w:color="FFFFFF"/>
            </w:tcBorders>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0.02</w:t>
            </w:r>
          </w:p>
        </w:tc>
        <w:tc>
          <w:tcPr>
            <w:tcW w:w="720" w:type="dxa"/>
            <w:tcBorders>
              <w:top w:val="single" w:sz="7" w:space="0" w:color="000000"/>
              <w:left w:val="single" w:sz="7" w:space="0" w:color="000000"/>
              <w:bottom w:val="single" w:sz="6" w:space="0" w:color="FFFFFF"/>
              <w:right w:val="single" w:sz="6" w:space="0" w:color="FFFFFF"/>
            </w:tcBorders>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12-60</w:t>
            </w:r>
          </w:p>
        </w:tc>
        <w:tc>
          <w:tcPr>
            <w:tcW w:w="450" w:type="dxa"/>
            <w:tcBorders>
              <w:top w:val="single" w:sz="7" w:space="0" w:color="000000"/>
              <w:left w:val="single" w:sz="7" w:space="0" w:color="000000"/>
              <w:bottom w:val="single" w:sz="6" w:space="0" w:color="FFFFFF"/>
              <w:right w:val="single" w:sz="6" w:space="0" w:color="FFFFFF"/>
            </w:tcBorders>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5</w:t>
            </w:r>
          </w:p>
        </w:tc>
        <w:tc>
          <w:tcPr>
            <w:tcW w:w="450" w:type="dxa"/>
            <w:tcBorders>
              <w:top w:val="single" w:sz="7" w:space="0" w:color="000000"/>
              <w:left w:val="single" w:sz="7" w:space="0" w:color="000000"/>
              <w:bottom w:val="single" w:sz="6" w:space="0" w:color="FFFFFF"/>
              <w:right w:val="single" w:sz="6" w:space="0" w:color="FFFFFF"/>
            </w:tcBorders>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4.5</w:t>
            </w:r>
          </w:p>
        </w:tc>
        <w:tc>
          <w:tcPr>
            <w:tcW w:w="900" w:type="dxa"/>
            <w:tcBorders>
              <w:top w:val="single" w:sz="7" w:space="0" w:color="000000"/>
              <w:left w:val="single" w:sz="7" w:space="0" w:color="000000"/>
              <w:bottom w:val="single" w:sz="6" w:space="0" w:color="FFFFFF"/>
              <w:right w:val="single" w:sz="6" w:space="0" w:color="FFFFFF"/>
            </w:tcBorders>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16.2</w:t>
            </w:r>
          </w:p>
        </w:tc>
        <w:tc>
          <w:tcPr>
            <w:tcW w:w="900" w:type="dxa"/>
            <w:tcBorders>
              <w:top w:val="single" w:sz="7" w:space="0" w:color="000000"/>
              <w:left w:val="single" w:sz="7" w:space="0" w:color="000000"/>
              <w:bottom w:val="single" w:sz="6" w:space="0" w:color="FFFFFF"/>
              <w:right w:val="single" w:sz="6" w:space="0" w:color="FFFFFF"/>
            </w:tcBorders>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26.3</w:t>
            </w:r>
          </w:p>
        </w:tc>
        <w:tc>
          <w:tcPr>
            <w:tcW w:w="900" w:type="dxa"/>
            <w:tcBorders>
              <w:top w:val="single" w:sz="7" w:space="0" w:color="000000"/>
              <w:left w:val="single" w:sz="7" w:space="0" w:color="000000"/>
              <w:bottom w:val="single" w:sz="6" w:space="0" w:color="FFFFFF"/>
              <w:right w:val="single" w:sz="6" w:space="0" w:color="FFFFFF"/>
            </w:tcBorders>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57.5</w:t>
            </w:r>
          </w:p>
        </w:tc>
        <w:tc>
          <w:tcPr>
            <w:tcW w:w="2250" w:type="dxa"/>
            <w:tcBorders>
              <w:top w:val="single" w:sz="7" w:space="0" w:color="000000"/>
              <w:left w:val="single" w:sz="7" w:space="0" w:color="000000"/>
              <w:bottom w:val="single" w:sz="6" w:space="0" w:color="FFFFFF"/>
              <w:right w:val="single" w:sz="7" w:space="0" w:color="000000"/>
            </w:tcBorders>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Clay</w:t>
            </w:r>
          </w:p>
        </w:tc>
      </w:tr>
      <w:tr w:rsidR="00B61B79">
        <w:tblPrEx>
          <w:tblCellMar>
            <w:top w:w="0" w:type="dxa"/>
            <w:bottom w:w="0" w:type="dxa"/>
          </w:tblCellMar>
        </w:tblPrEx>
        <w:trPr>
          <w:trHeight w:hRule="exact" w:val="284"/>
        </w:trPr>
        <w:tc>
          <w:tcPr>
            <w:tcW w:w="1170" w:type="dxa"/>
            <w:tcBorders>
              <w:top w:val="single" w:sz="7" w:space="0" w:color="000000"/>
              <w:left w:val="single" w:sz="7" w:space="0" w:color="000000"/>
              <w:bottom w:val="single" w:sz="6" w:space="0" w:color="FFFFFF"/>
              <w:right w:val="single" w:sz="6" w:space="0" w:color="FFFFFF"/>
            </w:tcBorders>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Lares</w:t>
            </w:r>
          </w:p>
        </w:tc>
        <w:tc>
          <w:tcPr>
            <w:tcW w:w="810" w:type="dxa"/>
            <w:tcBorders>
              <w:top w:val="single" w:sz="7" w:space="0" w:color="000000"/>
              <w:left w:val="single" w:sz="7" w:space="0" w:color="000000"/>
              <w:bottom w:val="single" w:sz="6" w:space="0" w:color="FFFFFF"/>
              <w:right w:val="single" w:sz="6" w:space="0" w:color="FFFFFF"/>
            </w:tcBorders>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7275</w:t>
            </w:r>
          </w:p>
        </w:tc>
        <w:tc>
          <w:tcPr>
            <w:tcW w:w="630" w:type="dxa"/>
            <w:tcBorders>
              <w:top w:val="single" w:sz="7" w:space="0" w:color="000000"/>
              <w:left w:val="single" w:sz="7" w:space="0" w:color="000000"/>
              <w:bottom w:val="single" w:sz="6" w:space="0" w:color="FFFFFF"/>
              <w:right w:val="single" w:sz="6" w:space="0" w:color="FFFFFF"/>
            </w:tcBorders>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1%</w:t>
            </w:r>
          </w:p>
        </w:tc>
        <w:tc>
          <w:tcPr>
            <w:tcW w:w="630" w:type="dxa"/>
            <w:tcBorders>
              <w:top w:val="single" w:sz="7" w:space="0" w:color="000000"/>
              <w:left w:val="single" w:sz="7" w:space="0" w:color="000000"/>
              <w:bottom w:val="single" w:sz="6" w:space="0" w:color="FFFFFF"/>
              <w:right w:val="single" w:sz="6" w:space="0" w:color="FFFFFF"/>
            </w:tcBorders>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50</w:t>
            </w:r>
          </w:p>
        </w:tc>
        <w:tc>
          <w:tcPr>
            <w:tcW w:w="630" w:type="dxa"/>
            <w:tcBorders>
              <w:top w:val="single" w:sz="7" w:space="0" w:color="000000"/>
              <w:left w:val="single" w:sz="7" w:space="0" w:color="000000"/>
              <w:bottom w:val="single" w:sz="6" w:space="0" w:color="FFFFFF"/>
              <w:right w:val="single" w:sz="6" w:space="0" w:color="FFFFFF"/>
            </w:tcBorders>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6%</w:t>
            </w:r>
          </w:p>
        </w:tc>
        <w:tc>
          <w:tcPr>
            <w:tcW w:w="900" w:type="dxa"/>
            <w:tcBorders>
              <w:top w:val="single" w:sz="7" w:space="0" w:color="000000"/>
              <w:left w:val="single" w:sz="7" w:space="0" w:color="000000"/>
              <w:bottom w:val="single" w:sz="6" w:space="0" w:color="FFFFFF"/>
              <w:right w:val="single" w:sz="6" w:space="0" w:color="FFFFFF"/>
            </w:tcBorders>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C</w:t>
            </w:r>
          </w:p>
        </w:tc>
        <w:tc>
          <w:tcPr>
            <w:tcW w:w="1080" w:type="dxa"/>
            <w:tcBorders>
              <w:top w:val="single" w:sz="7" w:space="0" w:color="000000"/>
              <w:left w:val="single" w:sz="7" w:space="0" w:color="000000"/>
              <w:bottom w:val="single" w:sz="6" w:space="0" w:color="FFFFFF"/>
              <w:right w:val="single" w:sz="6" w:space="0" w:color="FFFFFF"/>
            </w:tcBorders>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0.10</w:t>
            </w:r>
          </w:p>
        </w:tc>
        <w:tc>
          <w:tcPr>
            <w:tcW w:w="720" w:type="dxa"/>
            <w:tcBorders>
              <w:top w:val="single" w:sz="7" w:space="0" w:color="000000"/>
              <w:left w:val="single" w:sz="7" w:space="0" w:color="000000"/>
              <w:bottom w:val="single" w:sz="6" w:space="0" w:color="FFFFFF"/>
              <w:right w:val="single" w:sz="6" w:space="0" w:color="FFFFFF"/>
            </w:tcBorders>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0-20</w:t>
            </w:r>
          </w:p>
        </w:tc>
        <w:tc>
          <w:tcPr>
            <w:tcW w:w="450" w:type="dxa"/>
            <w:tcBorders>
              <w:top w:val="single" w:sz="7" w:space="0" w:color="000000"/>
              <w:left w:val="single" w:sz="7" w:space="0" w:color="000000"/>
              <w:bottom w:val="single" w:sz="6" w:space="0" w:color="FFFFFF"/>
              <w:right w:val="single" w:sz="6" w:space="0" w:color="FFFFFF"/>
            </w:tcBorders>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5</w:t>
            </w:r>
          </w:p>
        </w:tc>
        <w:tc>
          <w:tcPr>
            <w:tcW w:w="450" w:type="dxa"/>
            <w:tcBorders>
              <w:top w:val="single" w:sz="7" w:space="0" w:color="000000"/>
              <w:left w:val="single" w:sz="7" w:space="0" w:color="000000"/>
              <w:bottom w:val="single" w:sz="6" w:space="0" w:color="FFFFFF"/>
              <w:right w:val="single" w:sz="6" w:space="0" w:color="FFFFFF"/>
            </w:tcBorders>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3.5</w:t>
            </w:r>
          </w:p>
        </w:tc>
        <w:tc>
          <w:tcPr>
            <w:tcW w:w="900" w:type="dxa"/>
            <w:tcBorders>
              <w:top w:val="single" w:sz="7" w:space="0" w:color="000000"/>
              <w:left w:val="single" w:sz="7" w:space="0" w:color="000000"/>
              <w:bottom w:val="single" w:sz="6" w:space="0" w:color="FFFFFF"/>
              <w:right w:val="single" w:sz="6" w:space="0" w:color="FFFFFF"/>
            </w:tcBorders>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22.1</w:t>
            </w:r>
          </w:p>
        </w:tc>
        <w:tc>
          <w:tcPr>
            <w:tcW w:w="900" w:type="dxa"/>
            <w:tcBorders>
              <w:top w:val="single" w:sz="7" w:space="0" w:color="000000"/>
              <w:left w:val="single" w:sz="7" w:space="0" w:color="000000"/>
              <w:bottom w:val="single" w:sz="6" w:space="0" w:color="FFFFFF"/>
              <w:right w:val="single" w:sz="6" w:space="0" w:color="FFFFFF"/>
            </w:tcBorders>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27.9</w:t>
            </w:r>
          </w:p>
        </w:tc>
        <w:tc>
          <w:tcPr>
            <w:tcW w:w="900" w:type="dxa"/>
            <w:tcBorders>
              <w:top w:val="single" w:sz="7" w:space="0" w:color="000000"/>
              <w:left w:val="single" w:sz="7" w:space="0" w:color="000000"/>
              <w:bottom w:val="single" w:sz="6" w:space="0" w:color="FFFFFF"/>
              <w:right w:val="single" w:sz="6" w:space="0" w:color="FFFFFF"/>
            </w:tcBorders>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50.0</w:t>
            </w:r>
          </w:p>
        </w:tc>
        <w:tc>
          <w:tcPr>
            <w:tcW w:w="2250" w:type="dxa"/>
            <w:tcBorders>
              <w:top w:val="single" w:sz="7" w:space="0" w:color="000000"/>
              <w:left w:val="single" w:sz="7" w:space="0" w:color="000000"/>
              <w:bottom w:val="single" w:sz="6" w:space="0" w:color="FFFFFF"/>
              <w:right w:val="single" w:sz="7" w:space="0" w:color="000000"/>
            </w:tcBorders>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Clay</w:t>
            </w:r>
          </w:p>
        </w:tc>
      </w:tr>
      <w:tr w:rsidR="00B61B79">
        <w:tblPrEx>
          <w:tblCellMar>
            <w:top w:w="0" w:type="dxa"/>
            <w:bottom w:w="0" w:type="dxa"/>
          </w:tblCellMar>
        </w:tblPrEx>
        <w:trPr>
          <w:trHeight w:hRule="exact" w:val="246"/>
        </w:trPr>
        <w:tc>
          <w:tcPr>
            <w:tcW w:w="1170" w:type="dxa"/>
            <w:tcBorders>
              <w:top w:val="single" w:sz="7" w:space="0" w:color="000000"/>
              <w:left w:val="single" w:sz="7" w:space="0" w:color="000000"/>
              <w:bottom w:val="single" w:sz="6" w:space="0" w:color="FFFFFF"/>
              <w:right w:val="single" w:sz="6" w:space="0" w:color="FFFFFF"/>
            </w:tcBorders>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Naranjo</w:t>
            </w:r>
          </w:p>
        </w:tc>
        <w:tc>
          <w:tcPr>
            <w:tcW w:w="810" w:type="dxa"/>
            <w:tcBorders>
              <w:top w:val="single" w:sz="7" w:space="0" w:color="000000"/>
              <w:left w:val="single" w:sz="7" w:space="0" w:color="000000"/>
              <w:bottom w:val="single" w:sz="6" w:space="0" w:color="FFFFFF"/>
              <w:right w:val="single" w:sz="6" w:space="0" w:color="FFFFFF"/>
            </w:tcBorders>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4835</w:t>
            </w:r>
          </w:p>
        </w:tc>
        <w:tc>
          <w:tcPr>
            <w:tcW w:w="630" w:type="dxa"/>
            <w:tcBorders>
              <w:top w:val="single" w:sz="7" w:space="0" w:color="000000"/>
              <w:left w:val="single" w:sz="7" w:space="0" w:color="000000"/>
              <w:bottom w:val="single" w:sz="6" w:space="0" w:color="FFFFFF"/>
              <w:right w:val="single" w:sz="6" w:space="0" w:color="FFFFFF"/>
            </w:tcBorders>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1%</w:t>
            </w:r>
          </w:p>
        </w:tc>
        <w:tc>
          <w:tcPr>
            <w:tcW w:w="630" w:type="dxa"/>
            <w:tcBorders>
              <w:top w:val="single" w:sz="7" w:space="0" w:color="000000"/>
              <w:left w:val="single" w:sz="7" w:space="0" w:color="000000"/>
              <w:bottom w:val="single" w:sz="6" w:space="0" w:color="FFFFFF"/>
              <w:right w:val="single" w:sz="6" w:space="0" w:color="FFFFFF"/>
            </w:tcBorders>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38</w:t>
            </w:r>
          </w:p>
        </w:tc>
        <w:tc>
          <w:tcPr>
            <w:tcW w:w="630" w:type="dxa"/>
            <w:tcBorders>
              <w:top w:val="single" w:sz="7" w:space="0" w:color="000000"/>
              <w:left w:val="single" w:sz="7" w:space="0" w:color="000000"/>
              <w:bottom w:val="single" w:sz="6" w:space="0" w:color="FFFFFF"/>
              <w:right w:val="single" w:sz="6" w:space="0" w:color="FFFFFF"/>
            </w:tcBorders>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5%</w:t>
            </w:r>
          </w:p>
        </w:tc>
        <w:tc>
          <w:tcPr>
            <w:tcW w:w="900" w:type="dxa"/>
            <w:tcBorders>
              <w:top w:val="single" w:sz="7" w:space="0" w:color="000000"/>
              <w:left w:val="single" w:sz="7" w:space="0" w:color="000000"/>
              <w:bottom w:val="single" w:sz="6" w:space="0" w:color="FFFFFF"/>
              <w:right w:val="single" w:sz="6" w:space="0" w:color="FFFFFF"/>
            </w:tcBorders>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C</w:t>
            </w:r>
          </w:p>
        </w:tc>
        <w:tc>
          <w:tcPr>
            <w:tcW w:w="1080" w:type="dxa"/>
            <w:tcBorders>
              <w:top w:val="single" w:sz="7" w:space="0" w:color="000000"/>
              <w:left w:val="single" w:sz="7" w:space="0" w:color="000000"/>
              <w:bottom w:val="single" w:sz="6" w:space="0" w:color="FFFFFF"/>
              <w:right w:val="single" w:sz="6" w:space="0" w:color="FFFFFF"/>
            </w:tcBorders>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0.20</w:t>
            </w:r>
          </w:p>
        </w:tc>
        <w:tc>
          <w:tcPr>
            <w:tcW w:w="720" w:type="dxa"/>
            <w:tcBorders>
              <w:top w:val="single" w:sz="7" w:space="0" w:color="000000"/>
              <w:left w:val="single" w:sz="7" w:space="0" w:color="000000"/>
              <w:bottom w:val="single" w:sz="6" w:space="0" w:color="FFFFFF"/>
              <w:right w:val="single" w:sz="6" w:space="0" w:color="FFFFFF"/>
            </w:tcBorders>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5-60</w:t>
            </w:r>
          </w:p>
        </w:tc>
        <w:tc>
          <w:tcPr>
            <w:tcW w:w="450" w:type="dxa"/>
            <w:tcBorders>
              <w:top w:val="single" w:sz="7" w:space="0" w:color="000000"/>
              <w:left w:val="single" w:sz="7" w:space="0" w:color="000000"/>
              <w:bottom w:val="single" w:sz="6" w:space="0" w:color="FFFFFF"/>
              <w:right w:val="single" w:sz="6" w:space="0" w:color="FFFFFF"/>
            </w:tcBorders>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8.15</w:t>
            </w:r>
          </w:p>
        </w:tc>
        <w:tc>
          <w:tcPr>
            <w:tcW w:w="450" w:type="dxa"/>
            <w:tcBorders>
              <w:top w:val="single" w:sz="7" w:space="0" w:color="000000"/>
              <w:left w:val="single" w:sz="7" w:space="0" w:color="000000"/>
              <w:bottom w:val="single" w:sz="6" w:space="0" w:color="FFFFFF"/>
              <w:right w:val="single" w:sz="6" w:space="0" w:color="FFFFFF"/>
            </w:tcBorders>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3.5</w:t>
            </w:r>
          </w:p>
        </w:tc>
        <w:tc>
          <w:tcPr>
            <w:tcW w:w="900" w:type="dxa"/>
            <w:tcBorders>
              <w:top w:val="single" w:sz="7" w:space="0" w:color="000000"/>
              <w:left w:val="single" w:sz="7" w:space="0" w:color="000000"/>
              <w:bottom w:val="single" w:sz="6" w:space="0" w:color="FFFFFF"/>
              <w:right w:val="single" w:sz="6" w:space="0" w:color="FFFFFF"/>
            </w:tcBorders>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22.5</w:t>
            </w:r>
          </w:p>
        </w:tc>
        <w:tc>
          <w:tcPr>
            <w:tcW w:w="900" w:type="dxa"/>
            <w:tcBorders>
              <w:top w:val="single" w:sz="7" w:space="0" w:color="000000"/>
              <w:left w:val="single" w:sz="7" w:space="0" w:color="000000"/>
              <w:bottom w:val="single" w:sz="6" w:space="0" w:color="FFFFFF"/>
              <w:right w:val="single" w:sz="6" w:space="0" w:color="FFFFFF"/>
            </w:tcBorders>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28.0</w:t>
            </w:r>
          </w:p>
        </w:tc>
        <w:tc>
          <w:tcPr>
            <w:tcW w:w="900" w:type="dxa"/>
            <w:tcBorders>
              <w:top w:val="single" w:sz="7" w:space="0" w:color="000000"/>
              <w:left w:val="single" w:sz="7" w:space="0" w:color="000000"/>
              <w:bottom w:val="single" w:sz="6" w:space="0" w:color="FFFFFF"/>
              <w:right w:val="single" w:sz="6" w:space="0" w:color="FFFFFF"/>
            </w:tcBorders>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49.5</w:t>
            </w:r>
          </w:p>
        </w:tc>
        <w:tc>
          <w:tcPr>
            <w:tcW w:w="2250" w:type="dxa"/>
            <w:tcBorders>
              <w:top w:val="single" w:sz="7" w:space="0" w:color="000000"/>
              <w:left w:val="single" w:sz="7" w:space="0" w:color="000000"/>
              <w:bottom w:val="single" w:sz="6" w:space="0" w:color="FFFFFF"/>
              <w:right w:val="single" w:sz="7" w:space="0" w:color="000000"/>
            </w:tcBorders>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Clay</w:t>
            </w:r>
          </w:p>
        </w:tc>
      </w:tr>
      <w:tr w:rsidR="00B61B79">
        <w:tblPrEx>
          <w:tblCellMar>
            <w:top w:w="0" w:type="dxa"/>
            <w:bottom w:w="0" w:type="dxa"/>
          </w:tblCellMar>
        </w:tblPrEx>
        <w:trPr>
          <w:trHeight w:hRule="exact" w:val="246"/>
        </w:trPr>
        <w:tc>
          <w:tcPr>
            <w:tcW w:w="1170" w:type="dxa"/>
            <w:tcBorders>
              <w:top w:val="single" w:sz="7" w:space="0" w:color="000000"/>
              <w:left w:val="single" w:sz="7" w:space="0" w:color="000000"/>
              <w:bottom w:val="single" w:sz="6" w:space="0" w:color="FFFFFF"/>
              <w:right w:val="single" w:sz="6" w:space="0" w:color="FFFFFF"/>
            </w:tcBorders>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Anones</w:t>
            </w:r>
          </w:p>
        </w:tc>
        <w:tc>
          <w:tcPr>
            <w:tcW w:w="810" w:type="dxa"/>
            <w:tcBorders>
              <w:top w:val="single" w:sz="7" w:space="0" w:color="000000"/>
              <w:left w:val="single" w:sz="7" w:space="0" w:color="000000"/>
              <w:bottom w:val="single" w:sz="6" w:space="0" w:color="FFFFFF"/>
              <w:right w:val="single" w:sz="6" w:space="0" w:color="FFFFFF"/>
            </w:tcBorders>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2995</w:t>
            </w:r>
          </w:p>
        </w:tc>
        <w:tc>
          <w:tcPr>
            <w:tcW w:w="630" w:type="dxa"/>
            <w:tcBorders>
              <w:top w:val="single" w:sz="7" w:space="0" w:color="000000"/>
              <w:left w:val="single" w:sz="7" w:space="0" w:color="000000"/>
              <w:bottom w:val="single" w:sz="6" w:space="0" w:color="FFFFFF"/>
              <w:right w:val="single" w:sz="6" w:space="0" w:color="FFFFFF"/>
            </w:tcBorders>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1%</w:t>
            </w:r>
          </w:p>
        </w:tc>
        <w:tc>
          <w:tcPr>
            <w:tcW w:w="630" w:type="dxa"/>
            <w:tcBorders>
              <w:top w:val="single" w:sz="7" w:space="0" w:color="000000"/>
              <w:left w:val="single" w:sz="7" w:space="0" w:color="000000"/>
              <w:bottom w:val="single" w:sz="6" w:space="0" w:color="FFFFFF"/>
              <w:right w:val="single" w:sz="6" w:space="0" w:color="FFFFFF"/>
            </w:tcBorders>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24</w:t>
            </w:r>
          </w:p>
        </w:tc>
        <w:tc>
          <w:tcPr>
            <w:tcW w:w="630" w:type="dxa"/>
            <w:tcBorders>
              <w:top w:val="single" w:sz="7" w:space="0" w:color="000000"/>
              <w:left w:val="single" w:sz="7" w:space="0" w:color="000000"/>
              <w:bottom w:val="single" w:sz="6" w:space="0" w:color="FFFFFF"/>
              <w:right w:val="single" w:sz="6" w:space="0" w:color="FFFFFF"/>
            </w:tcBorders>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3%</w:t>
            </w:r>
          </w:p>
        </w:tc>
        <w:tc>
          <w:tcPr>
            <w:tcW w:w="900" w:type="dxa"/>
            <w:tcBorders>
              <w:top w:val="single" w:sz="7" w:space="0" w:color="000000"/>
              <w:left w:val="single" w:sz="7" w:space="0" w:color="000000"/>
              <w:bottom w:val="single" w:sz="6" w:space="0" w:color="FFFFFF"/>
              <w:right w:val="single" w:sz="6" w:space="0" w:color="FFFFFF"/>
            </w:tcBorders>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C</w:t>
            </w:r>
          </w:p>
        </w:tc>
        <w:tc>
          <w:tcPr>
            <w:tcW w:w="1080" w:type="dxa"/>
            <w:tcBorders>
              <w:top w:val="single" w:sz="7" w:space="0" w:color="000000"/>
              <w:left w:val="single" w:sz="7" w:space="0" w:color="000000"/>
              <w:bottom w:val="single" w:sz="6" w:space="0" w:color="FFFFFF"/>
              <w:right w:val="single" w:sz="6" w:space="0" w:color="FFFFFF"/>
            </w:tcBorders>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0.10</w:t>
            </w:r>
          </w:p>
        </w:tc>
        <w:tc>
          <w:tcPr>
            <w:tcW w:w="720" w:type="dxa"/>
            <w:tcBorders>
              <w:top w:val="single" w:sz="7" w:space="0" w:color="000000"/>
              <w:left w:val="single" w:sz="7" w:space="0" w:color="000000"/>
              <w:bottom w:val="single" w:sz="6" w:space="0" w:color="FFFFFF"/>
              <w:right w:val="single" w:sz="6" w:space="0" w:color="FFFFFF"/>
            </w:tcBorders>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12-40</w:t>
            </w:r>
          </w:p>
        </w:tc>
        <w:tc>
          <w:tcPr>
            <w:tcW w:w="450" w:type="dxa"/>
            <w:tcBorders>
              <w:top w:val="single" w:sz="7" w:space="0" w:color="000000"/>
              <w:left w:val="single" w:sz="7" w:space="0" w:color="000000"/>
              <w:bottom w:val="single" w:sz="6" w:space="0" w:color="FFFFFF"/>
              <w:right w:val="single" w:sz="6" w:space="0" w:color="FFFFFF"/>
            </w:tcBorders>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5.3</w:t>
            </w:r>
          </w:p>
        </w:tc>
        <w:tc>
          <w:tcPr>
            <w:tcW w:w="450" w:type="dxa"/>
            <w:tcBorders>
              <w:top w:val="single" w:sz="7" w:space="0" w:color="000000"/>
              <w:left w:val="single" w:sz="7" w:space="0" w:color="000000"/>
              <w:bottom w:val="single" w:sz="6" w:space="0" w:color="FFFFFF"/>
              <w:right w:val="single" w:sz="6" w:space="0" w:color="FFFFFF"/>
            </w:tcBorders>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2.5</w:t>
            </w:r>
          </w:p>
        </w:tc>
        <w:tc>
          <w:tcPr>
            <w:tcW w:w="900" w:type="dxa"/>
            <w:tcBorders>
              <w:top w:val="single" w:sz="7" w:space="0" w:color="000000"/>
              <w:left w:val="single" w:sz="7" w:space="0" w:color="000000"/>
              <w:bottom w:val="single" w:sz="6" w:space="0" w:color="FFFFFF"/>
              <w:right w:val="single" w:sz="6" w:space="0" w:color="FFFFFF"/>
            </w:tcBorders>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31.5</w:t>
            </w:r>
          </w:p>
        </w:tc>
        <w:tc>
          <w:tcPr>
            <w:tcW w:w="900" w:type="dxa"/>
            <w:tcBorders>
              <w:top w:val="single" w:sz="7" w:space="0" w:color="000000"/>
              <w:left w:val="single" w:sz="7" w:space="0" w:color="000000"/>
              <w:bottom w:val="single" w:sz="6" w:space="0" w:color="FFFFFF"/>
              <w:right w:val="single" w:sz="6" w:space="0" w:color="FFFFFF"/>
            </w:tcBorders>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31.0</w:t>
            </w:r>
          </w:p>
        </w:tc>
        <w:tc>
          <w:tcPr>
            <w:tcW w:w="900" w:type="dxa"/>
            <w:tcBorders>
              <w:top w:val="single" w:sz="7" w:space="0" w:color="000000"/>
              <w:left w:val="single" w:sz="7" w:space="0" w:color="000000"/>
              <w:bottom w:val="single" w:sz="6" w:space="0" w:color="FFFFFF"/>
              <w:right w:val="single" w:sz="6" w:space="0" w:color="FFFFFF"/>
            </w:tcBorders>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37.5</w:t>
            </w:r>
          </w:p>
        </w:tc>
        <w:tc>
          <w:tcPr>
            <w:tcW w:w="2250" w:type="dxa"/>
            <w:tcBorders>
              <w:top w:val="single" w:sz="7" w:space="0" w:color="000000"/>
              <w:left w:val="single" w:sz="7" w:space="0" w:color="000000"/>
              <w:bottom w:val="single" w:sz="6" w:space="0" w:color="FFFFFF"/>
              <w:right w:val="single" w:sz="7" w:space="0" w:color="000000"/>
            </w:tcBorders>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Clay loam</w:t>
            </w:r>
          </w:p>
        </w:tc>
      </w:tr>
      <w:tr w:rsidR="00B61B79">
        <w:tblPrEx>
          <w:tblCellMar>
            <w:top w:w="0" w:type="dxa"/>
            <w:bottom w:w="0" w:type="dxa"/>
          </w:tblCellMar>
        </w:tblPrEx>
        <w:trPr>
          <w:trHeight w:hRule="exact" w:val="246"/>
        </w:trPr>
        <w:tc>
          <w:tcPr>
            <w:tcW w:w="1170" w:type="dxa"/>
            <w:tcBorders>
              <w:top w:val="single" w:sz="7" w:space="0" w:color="000000"/>
              <w:left w:val="single" w:sz="7" w:space="0" w:color="000000"/>
              <w:bottom w:val="single" w:sz="6" w:space="0" w:color="FFFFFF"/>
              <w:right w:val="single" w:sz="6" w:space="0" w:color="FFFFFF"/>
            </w:tcBorders>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Consejo</w:t>
            </w:r>
          </w:p>
        </w:tc>
        <w:tc>
          <w:tcPr>
            <w:tcW w:w="810" w:type="dxa"/>
            <w:tcBorders>
              <w:top w:val="single" w:sz="7" w:space="0" w:color="000000"/>
              <w:left w:val="single" w:sz="7" w:space="0" w:color="000000"/>
              <w:bottom w:val="single" w:sz="6" w:space="0" w:color="FFFFFF"/>
              <w:right w:val="single" w:sz="6" w:space="0" w:color="FFFFFF"/>
            </w:tcBorders>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2381</w:t>
            </w:r>
          </w:p>
        </w:tc>
        <w:tc>
          <w:tcPr>
            <w:tcW w:w="630" w:type="dxa"/>
            <w:tcBorders>
              <w:top w:val="single" w:sz="7" w:space="0" w:color="000000"/>
              <w:left w:val="single" w:sz="7" w:space="0" w:color="000000"/>
              <w:bottom w:val="single" w:sz="6" w:space="0" w:color="FFFFFF"/>
              <w:right w:val="single" w:sz="6" w:space="0" w:color="FFFFFF"/>
            </w:tcBorders>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0%</w:t>
            </w:r>
          </w:p>
        </w:tc>
        <w:tc>
          <w:tcPr>
            <w:tcW w:w="630" w:type="dxa"/>
            <w:tcBorders>
              <w:top w:val="single" w:sz="7" w:space="0" w:color="000000"/>
              <w:left w:val="single" w:sz="7" w:space="0" w:color="000000"/>
              <w:bottom w:val="single" w:sz="6" w:space="0" w:color="FFFFFF"/>
              <w:right w:val="single" w:sz="6" w:space="0" w:color="FFFFFF"/>
            </w:tcBorders>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20</w:t>
            </w:r>
          </w:p>
        </w:tc>
        <w:tc>
          <w:tcPr>
            <w:tcW w:w="630" w:type="dxa"/>
            <w:tcBorders>
              <w:top w:val="single" w:sz="7" w:space="0" w:color="000000"/>
              <w:left w:val="single" w:sz="7" w:space="0" w:color="000000"/>
              <w:bottom w:val="single" w:sz="6" w:space="0" w:color="FFFFFF"/>
              <w:right w:val="single" w:sz="6" w:space="0" w:color="FFFFFF"/>
            </w:tcBorders>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3%</w:t>
            </w:r>
          </w:p>
        </w:tc>
        <w:tc>
          <w:tcPr>
            <w:tcW w:w="900" w:type="dxa"/>
            <w:tcBorders>
              <w:top w:val="single" w:sz="7" w:space="0" w:color="000000"/>
              <w:left w:val="single" w:sz="7" w:space="0" w:color="000000"/>
              <w:bottom w:val="single" w:sz="6" w:space="0" w:color="FFFFFF"/>
              <w:right w:val="single" w:sz="6" w:space="0" w:color="FFFFFF"/>
            </w:tcBorders>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C</w:t>
            </w:r>
          </w:p>
        </w:tc>
        <w:tc>
          <w:tcPr>
            <w:tcW w:w="1080" w:type="dxa"/>
            <w:tcBorders>
              <w:top w:val="single" w:sz="7" w:space="0" w:color="000000"/>
              <w:left w:val="single" w:sz="7" w:space="0" w:color="000000"/>
              <w:bottom w:val="single" w:sz="6" w:space="0" w:color="FFFFFF"/>
              <w:right w:val="single" w:sz="6" w:space="0" w:color="FFFFFF"/>
            </w:tcBorders>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0.10</w:t>
            </w:r>
          </w:p>
        </w:tc>
        <w:tc>
          <w:tcPr>
            <w:tcW w:w="720" w:type="dxa"/>
            <w:tcBorders>
              <w:top w:val="single" w:sz="7" w:space="0" w:color="000000"/>
              <w:left w:val="single" w:sz="7" w:space="0" w:color="000000"/>
              <w:bottom w:val="single" w:sz="6" w:space="0" w:color="FFFFFF"/>
              <w:right w:val="single" w:sz="6" w:space="0" w:color="FFFFFF"/>
            </w:tcBorders>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20-60</w:t>
            </w:r>
          </w:p>
        </w:tc>
        <w:tc>
          <w:tcPr>
            <w:tcW w:w="450" w:type="dxa"/>
            <w:tcBorders>
              <w:top w:val="single" w:sz="7" w:space="0" w:color="000000"/>
              <w:left w:val="single" w:sz="7" w:space="0" w:color="000000"/>
              <w:bottom w:val="single" w:sz="6" w:space="0" w:color="FFFFFF"/>
              <w:right w:val="single" w:sz="6" w:space="0" w:color="FFFFFF"/>
            </w:tcBorders>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4.25</w:t>
            </w:r>
          </w:p>
        </w:tc>
        <w:tc>
          <w:tcPr>
            <w:tcW w:w="450" w:type="dxa"/>
            <w:tcBorders>
              <w:top w:val="single" w:sz="7" w:space="0" w:color="000000"/>
              <w:left w:val="single" w:sz="7" w:space="0" w:color="000000"/>
              <w:bottom w:val="single" w:sz="6" w:space="0" w:color="FFFFFF"/>
              <w:right w:val="single" w:sz="6" w:space="0" w:color="FFFFFF"/>
            </w:tcBorders>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2.5</w:t>
            </w:r>
          </w:p>
        </w:tc>
        <w:tc>
          <w:tcPr>
            <w:tcW w:w="900" w:type="dxa"/>
            <w:tcBorders>
              <w:top w:val="single" w:sz="7" w:space="0" w:color="000000"/>
              <w:left w:val="single" w:sz="7" w:space="0" w:color="000000"/>
              <w:bottom w:val="single" w:sz="6" w:space="0" w:color="FFFFFF"/>
              <w:right w:val="single" w:sz="6" w:space="0" w:color="FFFFFF"/>
            </w:tcBorders>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16.2</w:t>
            </w:r>
          </w:p>
        </w:tc>
        <w:tc>
          <w:tcPr>
            <w:tcW w:w="900" w:type="dxa"/>
            <w:tcBorders>
              <w:top w:val="single" w:sz="7" w:space="0" w:color="000000"/>
              <w:left w:val="single" w:sz="7" w:space="0" w:color="000000"/>
              <w:bottom w:val="single" w:sz="6" w:space="0" w:color="FFFFFF"/>
              <w:right w:val="single" w:sz="6" w:space="0" w:color="FFFFFF"/>
            </w:tcBorders>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26.3</w:t>
            </w:r>
          </w:p>
        </w:tc>
        <w:tc>
          <w:tcPr>
            <w:tcW w:w="900" w:type="dxa"/>
            <w:tcBorders>
              <w:top w:val="single" w:sz="7" w:space="0" w:color="000000"/>
              <w:left w:val="single" w:sz="7" w:space="0" w:color="000000"/>
              <w:bottom w:val="single" w:sz="6" w:space="0" w:color="FFFFFF"/>
              <w:right w:val="single" w:sz="6" w:space="0" w:color="FFFFFF"/>
            </w:tcBorders>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57.5</w:t>
            </w:r>
          </w:p>
        </w:tc>
        <w:tc>
          <w:tcPr>
            <w:tcW w:w="2250" w:type="dxa"/>
            <w:tcBorders>
              <w:top w:val="single" w:sz="7" w:space="0" w:color="000000"/>
              <w:left w:val="single" w:sz="7" w:space="0" w:color="000000"/>
              <w:bottom w:val="single" w:sz="6" w:space="0" w:color="FFFFFF"/>
              <w:right w:val="single" w:sz="7" w:space="0" w:color="000000"/>
            </w:tcBorders>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Clay</w:t>
            </w:r>
          </w:p>
        </w:tc>
      </w:tr>
      <w:tr w:rsidR="00B61B79">
        <w:tblPrEx>
          <w:tblCellMar>
            <w:top w:w="0" w:type="dxa"/>
            <w:bottom w:w="0" w:type="dxa"/>
          </w:tblCellMar>
        </w:tblPrEx>
        <w:trPr>
          <w:trHeight w:hRule="exact" w:val="246"/>
        </w:trPr>
        <w:tc>
          <w:tcPr>
            <w:tcW w:w="1170" w:type="dxa"/>
            <w:tcBorders>
              <w:top w:val="single" w:sz="7" w:space="0" w:color="000000"/>
              <w:left w:val="single" w:sz="7" w:space="0" w:color="000000"/>
              <w:bottom w:val="single" w:sz="6" w:space="0" w:color="FFFFFF"/>
              <w:right w:val="single" w:sz="6" w:space="0" w:color="FFFFFF"/>
            </w:tcBorders>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Adjuntas</w:t>
            </w:r>
          </w:p>
        </w:tc>
        <w:tc>
          <w:tcPr>
            <w:tcW w:w="810" w:type="dxa"/>
            <w:tcBorders>
              <w:top w:val="single" w:sz="7" w:space="0" w:color="000000"/>
              <w:left w:val="single" w:sz="7" w:space="0" w:color="000000"/>
              <w:bottom w:val="single" w:sz="6" w:space="0" w:color="FFFFFF"/>
              <w:right w:val="single" w:sz="6" w:space="0" w:color="FFFFFF"/>
            </w:tcBorders>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2186</w:t>
            </w:r>
          </w:p>
        </w:tc>
        <w:tc>
          <w:tcPr>
            <w:tcW w:w="630" w:type="dxa"/>
            <w:tcBorders>
              <w:top w:val="single" w:sz="7" w:space="0" w:color="000000"/>
              <w:left w:val="single" w:sz="7" w:space="0" w:color="000000"/>
              <w:bottom w:val="single" w:sz="6" w:space="0" w:color="FFFFFF"/>
              <w:right w:val="single" w:sz="6" w:space="0" w:color="FFFFFF"/>
            </w:tcBorders>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0%</w:t>
            </w:r>
          </w:p>
        </w:tc>
        <w:tc>
          <w:tcPr>
            <w:tcW w:w="630" w:type="dxa"/>
            <w:tcBorders>
              <w:top w:val="single" w:sz="7" w:space="0" w:color="000000"/>
              <w:left w:val="single" w:sz="7" w:space="0" w:color="000000"/>
              <w:bottom w:val="single" w:sz="6" w:space="0" w:color="FFFFFF"/>
              <w:right w:val="single" w:sz="6" w:space="0" w:color="FFFFFF"/>
            </w:tcBorders>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8</w:t>
            </w:r>
          </w:p>
        </w:tc>
        <w:tc>
          <w:tcPr>
            <w:tcW w:w="630" w:type="dxa"/>
            <w:tcBorders>
              <w:top w:val="single" w:sz="7" w:space="0" w:color="000000"/>
              <w:left w:val="single" w:sz="7" w:space="0" w:color="000000"/>
              <w:bottom w:val="single" w:sz="6" w:space="0" w:color="FFFFFF"/>
              <w:right w:val="single" w:sz="6" w:space="0" w:color="FFFFFF"/>
            </w:tcBorders>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1%</w:t>
            </w:r>
          </w:p>
        </w:tc>
        <w:tc>
          <w:tcPr>
            <w:tcW w:w="900" w:type="dxa"/>
            <w:tcBorders>
              <w:top w:val="single" w:sz="7" w:space="0" w:color="000000"/>
              <w:left w:val="single" w:sz="7" w:space="0" w:color="000000"/>
              <w:bottom w:val="single" w:sz="6" w:space="0" w:color="FFFFFF"/>
              <w:right w:val="single" w:sz="6" w:space="0" w:color="FFFFFF"/>
            </w:tcBorders>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C</w:t>
            </w:r>
          </w:p>
        </w:tc>
        <w:tc>
          <w:tcPr>
            <w:tcW w:w="1080" w:type="dxa"/>
            <w:tcBorders>
              <w:top w:val="single" w:sz="7" w:space="0" w:color="000000"/>
              <w:left w:val="single" w:sz="7" w:space="0" w:color="000000"/>
              <w:bottom w:val="single" w:sz="6" w:space="0" w:color="FFFFFF"/>
              <w:right w:val="single" w:sz="6" w:space="0" w:color="FFFFFF"/>
            </w:tcBorders>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0.10</w:t>
            </w:r>
          </w:p>
        </w:tc>
        <w:tc>
          <w:tcPr>
            <w:tcW w:w="720" w:type="dxa"/>
            <w:tcBorders>
              <w:top w:val="single" w:sz="7" w:space="0" w:color="000000"/>
              <w:left w:val="single" w:sz="7" w:space="0" w:color="000000"/>
              <w:bottom w:val="single" w:sz="6" w:space="0" w:color="FFFFFF"/>
              <w:right w:val="single" w:sz="6" w:space="0" w:color="FFFFFF"/>
            </w:tcBorders>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40-60</w:t>
            </w:r>
          </w:p>
        </w:tc>
        <w:tc>
          <w:tcPr>
            <w:tcW w:w="450" w:type="dxa"/>
            <w:tcBorders>
              <w:top w:val="single" w:sz="7" w:space="0" w:color="000000"/>
              <w:left w:val="single" w:sz="7" w:space="0" w:color="000000"/>
              <w:bottom w:val="single" w:sz="6" w:space="0" w:color="FFFFFF"/>
              <w:right w:val="single" w:sz="6" w:space="0" w:color="FFFFFF"/>
            </w:tcBorders>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4.5</w:t>
            </w:r>
          </w:p>
        </w:tc>
        <w:tc>
          <w:tcPr>
            <w:tcW w:w="450" w:type="dxa"/>
            <w:tcBorders>
              <w:top w:val="single" w:sz="7" w:space="0" w:color="000000"/>
              <w:left w:val="single" w:sz="7" w:space="0" w:color="000000"/>
              <w:bottom w:val="single" w:sz="6" w:space="0" w:color="FFFFFF"/>
              <w:right w:val="single" w:sz="6" w:space="0" w:color="FFFFFF"/>
            </w:tcBorders>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5</w:t>
            </w:r>
          </w:p>
        </w:tc>
        <w:tc>
          <w:tcPr>
            <w:tcW w:w="900" w:type="dxa"/>
            <w:tcBorders>
              <w:top w:val="single" w:sz="7" w:space="0" w:color="000000"/>
              <w:left w:val="single" w:sz="7" w:space="0" w:color="000000"/>
              <w:bottom w:val="single" w:sz="6" w:space="0" w:color="FFFFFF"/>
              <w:right w:val="single" w:sz="6" w:space="0" w:color="FFFFFF"/>
            </w:tcBorders>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23.3</w:t>
            </w:r>
          </w:p>
        </w:tc>
        <w:tc>
          <w:tcPr>
            <w:tcW w:w="900" w:type="dxa"/>
            <w:tcBorders>
              <w:top w:val="single" w:sz="7" w:space="0" w:color="000000"/>
              <w:left w:val="single" w:sz="7" w:space="0" w:color="000000"/>
              <w:bottom w:val="single" w:sz="6" w:space="0" w:color="FFFFFF"/>
              <w:right w:val="single" w:sz="6" w:space="0" w:color="FFFFFF"/>
            </w:tcBorders>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29.2</w:t>
            </w:r>
          </w:p>
        </w:tc>
        <w:tc>
          <w:tcPr>
            <w:tcW w:w="900" w:type="dxa"/>
            <w:tcBorders>
              <w:top w:val="single" w:sz="7" w:space="0" w:color="000000"/>
              <w:left w:val="single" w:sz="7" w:space="0" w:color="000000"/>
              <w:bottom w:val="single" w:sz="6" w:space="0" w:color="FFFFFF"/>
              <w:right w:val="single" w:sz="6" w:space="0" w:color="FFFFFF"/>
            </w:tcBorders>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47.5</w:t>
            </w:r>
          </w:p>
        </w:tc>
        <w:tc>
          <w:tcPr>
            <w:tcW w:w="2250" w:type="dxa"/>
            <w:tcBorders>
              <w:top w:val="single" w:sz="7" w:space="0" w:color="000000"/>
              <w:left w:val="single" w:sz="7" w:space="0" w:color="000000"/>
              <w:bottom w:val="single" w:sz="6" w:space="0" w:color="FFFFFF"/>
              <w:right w:val="single" w:sz="7" w:space="0" w:color="000000"/>
            </w:tcBorders>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Clay</w:t>
            </w:r>
          </w:p>
        </w:tc>
      </w:tr>
      <w:tr w:rsidR="00B61B79">
        <w:tblPrEx>
          <w:tblCellMar>
            <w:top w:w="0" w:type="dxa"/>
            <w:bottom w:w="0" w:type="dxa"/>
          </w:tblCellMar>
        </w:tblPrEx>
        <w:tc>
          <w:tcPr>
            <w:tcW w:w="1170" w:type="dxa"/>
            <w:tcBorders>
              <w:top w:val="single" w:sz="7" w:space="0" w:color="000000"/>
              <w:left w:val="single" w:sz="7" w:space="0" w:color="000000"/>
              <w:bottom w:val="single" w:sz="6" w:space="0" w:color="FFFFFF"/>
              <w:right w:val="single" w:sz="6" w:space="0" w:color="FFFFFF"/>
            </w:tcBorders>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Juncos</w:t>
            </w:r>
          </w:p>
        </w:tc>
        <w:tc>
          <w:tcPr>
            <w:tcW w:w="810" w:type="dxa"/>
            <w:tcBorders>
              <w:top w:val="single" w:sz="7" w:space="0" w:color="000000"/>
              <w:left w:val="single" w:sz="7" w:space="0" w:color="000000"/>
              <w:bottom w:val="single" w:sz="6" w:space="0" w:color="FFFFFF"/>
              <w:right w:val="single" w:sz="6" w:space="0" w:color="FFFFFF"/>
            </w:tcBorders>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2026</w:t>
            </w:r>
          </w:p>
        </w:tc>
        <w:tc>
          <w:tcPr>
            <w:tcW w:w="630" w:type="dxa"/>
            <w:tcBorders>
              <w:top w:val="single" w:sz="7" w:space="0" w:color="000000"/>
              <w:left w:val="single" w:sz="7" w:space="0" w:color="000000"/>
              <w:bottom w:val="single" w:sz="6" w:space="0" w:color="FFFFFF"/>
              <w:right w:val="single" w:sz="6" w:space="0" w:color="FFFFFF"/>
            </w:tcBorders>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0%</w:t>
            </w:r>
          </w:p>
        </w:tc>
        <w:tc>
          <w:tcPr>
            <w:tcW w:w="630" w:type="dxa"/>
            <w:tcBorders>
              <w:top w:val="single" w:sz="7" w:space="0" w:color="000000"/>
              <w:left w:val="single" w:sz="7" w:space="0" w:color="000000"/>
              <w:bottom w:val="single" w:sz="6" w:space="0" w:color="FFFFFF"/>
              <w:right w:val="single" w:sz="6" w:space="0" w:color="FFFFFF"/>
            </w:tcBorders>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14</w:t>
            </w:r>
          </w:p>
        </w:tc>
        <w:tc>
          <w:tcPr>
            <w:tcW w:w="630" w:type="dxa"/>
            <w:tcBorders>
              <w:top w:val="single" w:sz="7" w:space="0" w:color="000000"/>
              <w:left w:val="single" w:sz="7" w:space="0" w:color="000000"/>
              <w:bottom w:val="single" w:sz="6" w:space="0" w:color="FFFFFF"/>
              <w:right w:val="single" w:sz="6" w:space="0" w:color="FFFFFF"/>
            </w:tcBorders>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2%</w:t>
            </w:r>
          </w:p>
        </w:tc>
        <w:tc>
          <w:tcPr>
            <w:tcW w:w="900" w:type="dxa"/>
            <w:tcBorders>
              <w:top w:val="single" w:sz="7" w:space="0" w:color="000000"/>
              <w:left w:val="single" w:sz="7" w:space="0" w:color="000000"/>
              <w:bottom w:val="single" w:sz="6" w:space="0" w:color="FFFFFF"/>
              <w:right w:val="single" w:sz="6" w:space="0" w:color="FFFFFF"/>
            </w:tcBorders>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D</w:t>
            </w:r>
          </w:p>
        </w:tc>
        <w:tc>
          <w:tcPr>
            <w:tcW w:w="1080" w:type="dxa"/>
            <w:tcBorders>
              <w:top w:val="single" w:sz="7" w:space="0" w:color="000000"/>
              <w:left w:val="single" w:sz="7" w:space="0" w:color="000000"/>
              <w:bottom w:val="single" w:sz="6" w:space="0" w:color="FFFFFF"/>
              <w:right w:val="single" w:sz="6" w:space="0" w:color="FFFFFF"/>
            </w:tcBorders>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0.10</w:t>
            </w:r>
          </w:p>
        </w:tc>
        <w:tc>
          <w:tcPr>
            <w:tcW w:w="720" w:type="dxa"/>
            <w:tcBorders>
              <w:top w:val="single" w:sz="7" w:space="0" w:color="000000"/>
              <w:left w:val="single" w:sz="7" w:space="0" w:color="000000"/>
              <w:bottom w:val="single" w:sz="6" w:space="0" w:color="FFFFFF"/>
              <w:right w:val="single" w:sz="6" w:space="0" w:color="FFFFFF"/>
            </w:tcBorders>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5-20</w:t>
            </w:r>
          </w:p>
        </w:tc>
        <w:tc>
          <w:tcPr>
            <w:tcW w:w="450" w:type="dxa"/>
            <w:tcBorders>
              <w:top w:val="single" w:sz="7" w:space="0" w:color="000000"/>
              <w:left w:val="single" w:sz="7" w:space="0" w:color="000000"/>
              <w:bottom w:val="single" w:sz="6" w:space="0" w:color="FFFFFF"/>
              <w:right w:val="single" w:sz="6" w:space="0" w:color="FFFFFF"/>
            </w:tcBorders>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6.45</w:t>
            </w:r>
          </w:p>
        </w:tc>
        <w:tc>
          <w:tcPr>
            <w:tcW w:w="450" w:type="dxa"/>
            <w:tcBorders>
              <w:top w:val="single" w:sz="7" w:space="0" w:color="000000"/>
              <w:left w:val="single" w:sz="7" w:space="0" w:color="000000"/>
              <w:bottom w:val="single" w:sz="6" w:space="0" w:color="FFFFFF"/>
              <w:right w:val="single" w:sz="6" w:space="0" w:color="FFFFFF"/>
            </w:tcBorders>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2</w:t>
            </w:r>
          </w:p>
        </w:tc>
        <w:tc>
          <w:tcPr>
            <w:tcW w:w="900" w:type="dxa"/>
            <w:tcBorders>
              <w:top w:val="single" w:sz="7" w:space="0" w:color="000000"/>
              <w:left w:val="single" w:sz="7" w:space="0" w:color="000000"/>
              <w:bottom w:val="single" w:sz="6" w:space="0" w:color="FFFFFF"/>
              <w:right w:val="single" w:sz="6" w:space="0" w:color="FFFFFF"/>
            </w:tcBorders>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22.5</w:t>
            </w:r>
          </w:p>
        </w:tc>
        <w:tc>
          <w:tcPr>
            <w:tcW w:w="900" w:type="dxa"/>
            <w:tcBorders>
              <w:top w:val="single" w:sz="7" w:space="0" w:color="000000"/>
              <w:left w:val="single" w:sz="7" w:space="0" w:color="000000"/>
              <w:bottom w:val="single" w:sz="6" w:space="0" w:color="FFFFFF"/>
              <w:right w:val="single" w:sz="6" w:space="0" w:color="FFFFFF"/>
            </w:tcBorders>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28.0</w:t>
            </w:r>
          </w:p>
        </w:tc>
        <w:tc>
          <w:tcPr>
            <w:tcW w:w="900" w:type="dxa"/>
            <w:tcBorders>
              <w:top w:val="single" w:sz="7" w:space="0" w:color="000000"/>
              <w:left w:val="single" w:sz="7" w:space="0" w:color="000000"/>
              <w:bottom w:val="single" w:sz="6" w:space="0" w:color="FFFFFF"/>
              <w:right w:val="single" w:sz="6" w:space="0" w:color="FFFFFF"/>
            </w:tcBorders>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49.5</w:t>
            </w:r>
          </w:p>
        </w:tc>
        <w:tc>
          <w:tcPr>
            <w:tcW w:w="2250" w:type="dxa"/>
            <w:tcBorders>
              <w:top w:val="single" w:sz="7" w:space="0" w:color="000000"/>
              <w:left w:val="single" w:sz="7" w:space="0" w:color="000000"/>
              <w:bottom w:val="single" w:sz="6" w:space="0" w:color="FFFFFF"/>
              <w:right w:val="single" w:sz="7" w:space="0" w:color="000000"/>
            </w:tcBorders>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Clay</w:t>
            </w:r>
          </w:p>
        </w:tc>
      </w:tr>
      <w:tr w:rsidR="00B61B79">
        <w:tblPrEx>
          <w:tblCellMar>
            <w:top w:w="0" w:type="dxa"/>
            <w:bottom w:w="0" w:type="dxa"/>
          </w:tblCellMar>
        </w:tblPrEx>
        <w:trPr>
          <w:trHeight w:hRule="exact" w:val="246"/>
        </w:trPr>
        <w:tc>
          <w:tcPr>
            <w:tcW w:w="1170" w:type="dxa"/>
            <w:tcBorders>
              <w:top w:val="single" w:sz="7" w:space="0" w:color="000000"/>
              <w:left w:val="single" w:sz="7" w:space="0" w:color="000000"/>
              <w:bottom w:val="single" w:sz="6" w:space="0" w:color="FFFFFF"/>
              <w:right w:val="single" w:sz="6" w:space="0" w:color="FFFFFF"/>
            </w:tcBorders>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Cidral</w:t>
            </w:r>
          </w:p>
        </w:tc>
        <w:tc>
          <w:tcPr>
            <w:tcW w:w="810" w:type="dxa"/>
            <w:tcBorders>
              <w:top w:val="single" w:sz="7" w:space="0" w:color="000000"/>
              <w:left w:val="single" w:sz="7" w:space="0" w:color="000000"/>
              <w:bottom w:val="single" w:sz="6" w:space="0" w:color="FFFFFF"/>
              <w:right w:val="single" w:sz="6" w:space="0" w:color="FFFFFF"/>
            </w:tcBorders>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1705</w:t>
            </w:r>
          </w:p>
        </w:tc>
        <w:tc>
          <w:tcPr>
            <w:tcW w:w="630" w:type="dxa"/>
            <w:tcBorders>
              <w:top w:val="single" w:sz="7" w:space="0" w:color="000000"/>
              <w:left w:val="single" w:sz="7" w:space="0" w:color="000000"/>
              <w:bottom w:val="single" w:sz="6" w:space="0" w:color="FFFFFF"/>
              <w:right w:val="single" w:sz="6" w:space="0" w:color="FFFFFF"/>
            </w:tcBorders>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0%</w:t>
            </w:r>
          </w:p>
        </w:tc>
        <w:tc>
          <w:tcPr>
            <w:tcW w:w="630" w:type="dxa"/>
            <w:tcBorders>
              <w:top w:val="single" w:sz="7" w:space="0" w:color="000000"/>
              <w:left w:val="single" w:sz="7" w:space="0" w:color="000000"/>
              <w:bottom w:val="single" w:sz="6" w:space="0" w:color="FFFFFF"/>
              <w:right w:val="single" w:sz="6" w:space="0" w:color="FFFFFF"/>
            </w:tcBorders>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9</w:t>
            </w:r>
          </w:p>
        </w:tc>
        <w:tc>
          <w:tcPr>
            <w:tcW w:w="630" w:type="dxa"/>
            <w:tcBorders>
              <w:top w:val="single" w:sz="7" w:space="0" w:color="000000"/>
              <w:left w:val="single" w:sz="7" w:space="0" w:color="000000"/>
              <w:bottom w:val="single" w:sz="6" w:space="0" w:color="FFFFFF"/>
              <w:right w:val="single" w:sz="6" w:space="0" w:color="FFFFFF"/>
            </w:tcBorders>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1%</w:t>
            </w:r>
          </w:p>
        </w:tc>
        <w:tc>
          <w:tcPr>
            <w:tcW w:w="900" w:type="dxa"/>
            <w:tcBorders>
              <w:top w:val="single" w:sz="7" w:space="0" w:color="000000"/>
              <w:left w:val="single" w:sz="7" w:space="0" w:color="000000"/>
              <w:bottom w:val="single" w:sz="6" w:space="0" w:color="FFFFFF"/>
              <w:right w:val="single" w:sz="6" w:space="0" w:color="FFFFFF"/>
            </w:tcBorders>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C</w:t>
            </w:r>
          </w:p>
        </w:tc>
        <w:tc>
          <w:tcPr>
            <w:tcW w:w="1080" w:type="dxa"/>
            <w:tcBorders>
              <w:top w:val="single" w:sz="7" w:space="0" w:color="000000"/>
              <w:left w:val="single" w:sz="7" w:space="0" w:color="000000"/>
              <w:bottom w:val="single" w:sz="6" w:space="0" w:color="FFFFFF"/>
              <w:right w:val="single" w:sz="6" w:space="0" w:color="FFFFFF"/>
            </w:tcBorders>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0.10</w:t>
            </w:r>
          </w:p>
        </w:tc>
        <w:tc>
          <w:tcPr>
            <w:tcW w:w="720" w:type="dxa"/>
            <w:tcBorders>
              <w:top w:val="single" w:sz="7" w:space="0" w:color="000000"/>
              <w:left w:val="single" w:sz="7" w:space="0" w:color="000000"/>
              <w:bottom w:val="single" w:sz="6" w:space="0" w:color="FFFFFF"/>
              <w:right w:val="single" w:sz="6" w:space="0" w:color="FFFFFF"/>
            </w:tcBorders>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2-12</w:t>
            </w:r>
          </w:p>
        </w:tc>
        <w:tc>
          <w:tcPr>
            <w:tcW w:w="450" w:type="dxa"/>
            <w:tcBorders>
              <w:top w:val="single" w:sz="7" w:space="0" w:color="000000"/>
              <w:left w:val="single" w:sz="7" w:space="0" w:color="000000"/>
              <w:bottom w:val="single" w:sz="6" w:space="0" w:color="FFFFFF"/>
              <w:right w:val="single" w:sz="6" w:space="0" w:color="FFFFFF"/>
            </w:tcBorders>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4.75</w:t>
            </w:r>
          </w:p>
        </w:tc>
        <w:tc>
          <w:tcPr>
            <w:tcW w:w="450" w:type="dxa"/>
            <w:tcBorders>
              <w:top w:val="single" w:sz="7" w:space="0" w:color="000000"/>
              <w:left w:val="single" w:sz="7" w:space="0" w:color="000000"/>
              <w:bottom w:val="single" w:sz="6" w:space="0" w:color="FFFFFF"/>
              <w:right w:val="single" w:sz="6" w:space="0" w:color="FFFFFF"/>
            </w:tcBorders>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3.5</w:t>
            </w:r>
          </w:p>
        </w:tc>
        <w:tc>
          <w:tcPr>
            <w:tcW w:w="900" w:type="dxa"/>
            <w:tcBorders>
              <w:top w:val="single" w:sz="7" w:space="0" w:color="000000"/>
              <w:left w:val="single" w:sz="7" w:space="0" w:color="000000"/>
              <w:bottom w:val="single" w:sz="6" w:space="0" w:color="FFFFFF"/>
              <w:right w:val="single" w:sz="6" w:space="0" w:color="FFFFFF"/>
            </w:tcBorders>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22.1</w:t>
            </w:r>
          </w:p>
        </w:tc>
        <w:tc>
          <w:tcPr>
            <w:tcW w:w="900" w:type="dxa"/>
            <w:tcBorders>
              <w:top w:val="single" w:sz="7" w:space="0" w:color="000000"/>
              <w:left w:val="single" w:sz="7" w:space="0" w:color="000000"/>
              <w:bottom w:val="single" w:sz="6" w:space="0" w:color="FFFFFF"/>
              <w:right w:val="single" w:sz="6" w:space="0" w:color="FFFFFF"/>
            </w:tcBorders>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27.9</w:t>
            </w:r>
          </w:p>
        </w:tc>
        <w:tc>
          <w:tcPr>
            <w:tcW w:w="900" w:type="dxa"/>
            <w:tcBorders>
              <w:top w:val="single" w:sz="7" w:space="0" w:color="000000"/>
              <w:left w:val="single" w:sz="7" w:space="0" w:color="000000"/>
              <w:bottom w:val="single" w:sz="6" w:space="0" w:color="FFFFFF"/>
              <w:right w:val="single" w:sz="6" w:space="0" w:color="FFFFFF"/>
            </w:tcBorders>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50.0</w:t>
            </w:r>
          </w:p>
        </w:tc>
        <w:tc>
          <w:tcPr>
            <w:tcW w:w="2250" w:type="dxa"/>
            <w:tcBorders>
              <w:top w:val="single" w:sz="7" w:space="0" w:color="000000"/>
              <w:left w:val="single" w:sz="7" w:space="0" w:color="000000"/>
              <w:bottom w:val="single" w:sz="6" w:space="0" w:color="FFFFFF"/>
              <w:right w:val="single" w:sz="7" w:space="0" w:color="000000"/>
            </w:tcBorders>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Clay</w:t>
            </w:r>
          </w:p>
        </w:tc>
      </w:tr>
      <w:tr w:rsidR="00B61B79">
        <w:tblPrEx>
          <w:tblCellMar>
            <w:top w:w="0" w:type="dxa"/>
            <w:bottom w:w="0" w:type="dxa"/>
          </w:tblCellMar>
        </w:tblPrEx>
        <w:trPr>
          <w:trHeight w:hRule="exact" w:val="246"/>
        </w:trPr>
        <w:tc>
          <w:tcPr>
            <w:tcW w:w="1170" w:type="dxa"/>
            <w:tcBorders>
              <w:top w:val="single" w:sz="7" w:space="0" w:color="000000"/>
              <w:left w:val="single" w:sz="7" w:space="0" w:color="000000"/>
              <w:bottom w:val="single" w:sz="6" w:space="0" w:color="FFFFFF"/>
              <w:right w:val="single" w:sz="6" w:space="0" w:color="FFFFFF"/>
            </w:tcBorders>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Plata</w:t>
            </w:r>
          </w:p>
        </w:tc>
        <w:tc>
          <w:tcPr>
            <w:tcW w:w="810" w:type="dxa"/>
            <w:tcBorders>
              <w:top w:val="single" w:sz="7" w:space="0" w:color="000000"/>
              <w:left w:val="single" w:sz="7" w:space="0" w:color="000000"/>
              <w:bottom w:val="single" w:sz="6" w:space="0" w:color="FFFFFF"/>
              <w:right w:val="single" w:sz="6" w:space="0" w:color="FFFFFF"/>
            </w:tcBorders>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1705</w:t>
            </w:r>
          </w:p>
        </w:tc>
        <w:tc>
          <w:tcPr>
            <w:tcW w:w="630" w:type="dxa"/>
            <w:tcBorders>
              <w:top w:val="single" w:sz="7" w:space="0" w:color="000000"/>
              <w:left w:val="single" w:sz="7" w:space="0" w:color="000000"/>
              <w:bottom w:val="single" w:sz="6" w:space="0" w:color="FFFFFF"/>
              <w:right w:val="single" w:sz="6" w:space="0" w:color="FFFFFF"/>
            </w:tcBorders>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0%</w:t>
            </w:r>
          </w:p>
        </w:tc>
        <w:tc>
          <w:tcPr>
            <w:tcW w:w="630" w:type="dxa"/>
            <w:tcBorders>
              <w:top w:val="single" w:sz="7" w:space="0" w:color="000000"/>
              <w:left w:val="single" w:sz="7" w:space="0" w:color="000000"/>
              <w:bottom w:val="single" w:sz="6" w:space="0" w:color="FFFFFF"/>
              <w:right w:val="single" w:sz="6" w:space="0" w:color="FFFFFF"/>
            </w:tcBorders>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10</w:t>
            </w:r>
          </w:p>
        </w:tc>
        <w:tc>
          <w:tcPr>
            <w:tcW w:w="630" w:type="dxa"/>
            <w:tcBorders>
              <w:top w:val="single" w:sz="7" w:space="0" w:color="000000"/>
              <w:left w:val="single" w:sz="7" w:space="0" w:color="000000"/>
              <w:bottom w:val="single" w:sz="6" w:space="0" w:color="FFFFFF"/>
              <w:right w:val="single" w:sz="6" w:space="0" w:color="FFFFFF"/>
            </w:tcBorders>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1%</w:t>
            </w:r>
          </w:p>
        </w:tc>
        <w:tc>
          <w:tcPr>
            <w:tcW w:w="900" w:type="dxa"/>
            <w:tcBorders>
              <w:top w:val="single" w:sz="7" w:space="0" w:color="000000"/>
              <w:left w:val="single" w:sz="7" w:space="0" w:color="000000"/>
              <w:bottom w:val="single" w:sz="6" w:space="0" w:color="FFFFFF"/>
              <w:right w:val="single" w:sz="6" w:space="0" w:color="FFFFFF"/>
            </w:tcBorders>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B</w:t>
            </w:r>
          </w:p>
        </w:tc>
        <w:tc>
          <w:tcPr>
            <w:tcW w:w="1080" w:type="dxa"/>
            <w:tcBorders>
              <w:top w:val="single" w:sz="7" w:space="0" w:color="000000"/>
              <w:left w:val="single" w:sz="7" w:space="0" w:color="000000"/>
              <w:bottom w:val="single" w:sz="6" w:space="0" w:color="FFFFFF"/>
              <w:right w:val="single" w:sz="6" w:space="0" w:color="FFFFFF"/>
            </w:tcBorders>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0.10</w:t>
            </w:r>
          </w:p>
        </w:tc>
        <w:tc>
          <w:tcPr>
            <w:tcW w:w="720" w:type="dxa"/>
            <w:tcBorders>
              <w:top w:val="single" w:sz="7" w:space="0" w:color="000000"/>
              <w:left w:val="single" w:sz="7" w:space="0" w:color="000000"/>
              <w:bottom w:val="single" w:sz="6" w:space="0" w:color="FFFFFF"/>
              <w:right w:val="single" w:sz="6" w:space="0" w:color="FFFFFF"/>
            </w:tcBorders>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20-40</w:t>
            </w:r>
          </w:p>
        </w:tc>
        <w:tc>
          <w:tcPr>
            <w:tcW w:w="450" w:type="dxa"/>
            <w:tcBorders>
              <w:top w:val="single" w:sz="7" w:space="0" w:color="000000"/>
              <w:left w:val="single" w:sz="7" w:space="0" w:color="000000"/>
              <w:bottom w:val="single" w:sz="6" w:space="0" w:color="FFFFFF"/>
              <w:right w:val="single" w:sz="6" w:space="0" w:color="FFFFFF"/>
            </w:tcBorders>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5.3</w:t>
            </w:r>
          </w:p>
        </w:tc>
        <w:tc>
          <w:tcPr>
            <w:tcW w:w="450" w:type="dxa"/>
            <w:tcBorders>
              <w:top w:val="single" w:sz="7" w:space="0" w:color="000000"/>
              <w:left w:val="single" w:sz="7" w:space="0" w:color="000000"/>
              <w:bottom w:val="single" w:sz="6" w:space="0" w:color="FFFFFF"/>
              <w:right w:val="single" w:sz="6" w:space="0" w:color="FFFFFF"/>
            </w:tcBorders>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2</w:t>
            </w:r>
          </w:p>
        </w:tc>
        <w:tc>
          <w:tcPr>
            <w:tcW w:w="900" w:type="dxa"/>
            <w:tcBorders>
              <w:top w:val="single" w:sz="7" w:space="0" w:color="000000"/>
              <w:left w:val="single" w:sz="7" w:space="0" w:color="000000"/>
              <w:bottom w:val="single" w:sz="6" w:space="0" w:color="FFFFFF"/>
              <w:right w:val="single" w:sz="6" w:space="0" w:color="FFFFFF"/>
            </w:tcBorders>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22.1</w:t>
            </w:r>
          </w:p>
        </w:tc>
        <w:tc>
          <w:tcPr>
            <w:tcW w:w="900" w:type="dxa"/>
            <w:tcBorders>
              <w:top w:val="single" w:sz="7" w:space="0" w:color="000000"/>
              <w:left w:val="single" w:sz="7" w:space="0" w:color="000000"/>
              <w:bottom w:val="single" w:sz="6" w:space="0" w:color="FFFFFF"/>
              <w:right w:val="single" w:sz="6" w:space="0" w:color="FFFFFF"/>
            </w:tcBorders>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27.9</w:t>
            </w:r>
          </w:p>
        </w:tc>
        <w:tc>
          <w:tcPr>
            <w:tcW w:w="900" w:type="dxa"/>
            <w:tcBorders>
              <w:top w:val="single" w:sz="7" w:space="0" w:color="000000"/>
              <w:left w:val="single" w:sz="7" w:space="0" w:color="000000"/>
              <w:bottom w:val="single" w:sz="6" w:space="0" w:color="FFFFFF"/>
              <w:right w:val="single" w:sz="6" w:space="0" w:color="FFFFFF"/>
            </w:tcBorders>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50.0</w:t>
            </w:r>
          </w:p>
        </w:tc>
        <w:tc>
          <w:tcPr>
            <w:tcW w:w="2250" w:type="dxa"/>
            <w:tcBorders>
              <w:top w:val="single" w:sz="7" w:space="0" w:color="000000"/>
              <w:left w:val="single" w:sz="7" w:space="0" w:color="000000"/>
              <w:bottom w:val="single" w:sz="6" w:space="0" w:color="FFFFFF"/>
              <w:right w:val="single" w:sz="7" w:space="0" w:color="000000"/>
            </w:tcBorders>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Clay</w:t>
            </w:r>
          </w:p>
        </w:tc>
      </w:tr>
      <w:tr w:rsidR="00B61B79">
        <w:tblPrEx>
          <w:tblCellMar>
            <w:top w:w="0" w:type="dxa"/>
            <w:bottom w:w="0" w:type="dxa"/>
          </w:tblCellMar>
        </w:tblPrEx>
        <w:tc>
          <w:tcPr>
            <w:tcW w:w="1170" w:type="dxa"/>
            <w:tcBorders>
              <w:top w:val="single" w:sz="7" w:space="0" w:color="000000"/>
              <w:left w:val="single" w:sz="7" w:space="0" w:color="000000"/>
              <w:bottom w:val="single" w:sz="6" w:space="0" w:color="FFFFFF"/>
              <w:right w:val="single" w:sz="6" w:space="0" w:color="FFFFFF"/>
            </w:tcBorders>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Quebrada</w:t>
            </w:r>
          </w:p>
        </w:tc>
        <w:tc>
          <w:tcPr>
            <w:tcW w:w="810" w:type="dxa"/>
            <w:tcBorders>
              <w:top w:val="single" w:sz="7" w:space="0" w:color="000000"/>
              <w:left w:val="single" w:sz="7" w:space="0" w:color="000000"/>
              <w:bottom w:val="single" w:sz="6" w:space="0" w:color="FFFFFF"/>
              <w:right w:val="single" w:sz="6" w:space="0" w:color="FFFFFF"/>
            </w:tcBorders>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1671</w:t>
            </w:r>
          </w:p>
        </w:tc>
        <w:tc>
          <w:tcPr>
            <w:tcW w:w="630" w:type="dxa"/>
            <w:tcBorders>
              <w:top w:val="single" w:sz="7" w:space="0" w:color="000000"/>
              <w:left w:val="single" w:sz="7" w:space="0" w:color="000000"/>
              <w:bottom w:val="single" w:sz="6" w:space="0" w:color="FFFFFF"/>
              <w:right w:val="single" w:sz="6" w:space="0" w:color="FFFFFF"/>
            </w:tcBorders>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0%</w:t>
            </w:r>
          </w:p>
        </w:tc>
        <w:tc>
          <w:tcPr>
            <w:tcW w:w="630" w:type="dxa"/>
            <w:tcBorders>
              <w:top w:val="single" w:sz="7" w:space="0" w:color="000000"/>
              <w:left w:val="single" w:sz="7" w:space="0" w:color="000000"/>
              <w:bottom w:val="single" w:sz="6" w:space="0" w:color="FFFFFF"/>
              <w:right w:val="single" w:sz="6" w:space="0" w:color="FFFFFF"/>
            </w:tcBorders>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16</w:t>
            </w:r>
          </w:p>
        </w:tc>
        <w:tc>
          <w:tcPr>
            <w:tcW w:w="630" w:type="dxa"/>
            <w:tcBorders>
              <w:top w:val="single" w:sz="7" w:space="0" w:color="000000"/>
              <w:left w:val="single" w:sz="7" w:space="0" w:color="000000"/>
              <w:bottom w:val="single" w:sz="6" w:space="0" w:color="FFFFFF"/>
              <w:right w:val="single" w:sz="6" w:space="0" w:color="FFFFFF"/>
            </w:tcBorders>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2%</w:t>
            </w:r>
          </w:p>
        </w:tc>
        <w:tc>
          <w:tcPr>
            <w:tcW w:w="900" w:type="dxa"/>
            <w:tcBorders>
              <w:top w:val="single" w:sz="7" w:space="0" w:color="000000"/>
              <w:left w:val="single" w:sz="7" w:space="0" w:color="000000"/>
              <w:bottom w:val="single" w:sz="6" w:space="0" w:color="FFFFFF"/>
              <w:right w:val="single" w:sz="6" w:space="0" w:color="FFFFFF"/>
            </w:tcBorders>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C</w:t>
            </w:r>
          </w:p>
        </w:tc>
        <w:tc>
          <w:tcPr>
            <w:tcW w:w="1080" w:type="dxa"/>
            <w:tcBorders>
              <w:top w:val="single" w:sz="7" w:space="0" w:color="000000"/>
              <w:left w:val="single" w:sz="7" w:space="0" w:color="000000"/>
              <w:bottom w:val="single" w:sz="6" w:space="0" w:color="FFFFFF"/>
              <w:right w:val="single" w:sz="6" w:space="0" w:color="FFFFFF"/>
            </w:tcBorders>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0.17- 0.20</w:t>
            </w:r>
          </w:p>
        </w:tc>
        <w:tc>
          <w:tcPr>
            <w:tcW w:w="720" w:type="dxa"/>
            <w:tcBorders>
              <w:top w:val="single" w:sz="7" w:space="0" w:color="000000"/>
              <w:left w:val="single" w:sz="7" w:space="0" w:color="000000"/>
              <w:bottom w:val="single" w:sz="6" w:space="0" w:color="FFFFFF"/>
              <w:right w:val="single" w:sz="6" w:space="0" w:color="FFFFFF"/>
            </w:tcBorders>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12-20</w:t>
            </w:r>
          </w:p>
        </w:tc>
        <w:tc>
          <w:tcPr>
            <w:tcW w:w="450" w:type="dxa"/>
            <w:tcBorders>
              <w:top w:val="single" w:sz="7" w:space="0" w:color="000000"/>
              <w:left w:val="single" w:sz="7" w:space="0" w:color="000000"/>
              <w:bottom w:val="single" w:sz="6" w:space="0" w:color="FFFFFF"/>
              <w:right w:val="single" w:sz="6" w:space="0" w:color="FFFFFF"/>
            </w:tcBorders>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6.05</w:t>
            </w:r>
          </w:p>
        </w:tc>
        <w:tc>
          <w:tcPr>
            <w:tcW w:w="450" w:type="dxa"/>
            <w:tcBorders>
              <w:top w:val="single" w:sz="7" w:space="0" w:color="000000"/>
              <w:left w:val="single" w:sz="7" w:space="0" w:color="000000"/>
              <w:bottom w:val="single" w:sz="6" w:space="0" w:color="FFFFFF"/>
              <w:right w:val="single" w:sz="6" w:space="0" w:color="FFFFFF"/>
            </w:tcBorders>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2</w:t>
            </w:r>
          </w:p>
        </w:tc>
        <w:tc>
          <w:tcPr>
            <w:tcW w:w="900" w:type="dxa"/>
            <w:tcBorders>
              <w:top w:val="single" w:sz="7" w:space="0" w:color="000000"/>
              <w:left w:val="single" w:sz="7" w:space="0" w:color="000000"/>
              <w:bottom w:val="single" w:sz="6" w:space="0" w:color="FFFFFF"/>
              <w:right w:val="single" w:sz="6" w:space="0" w:color="FFFFFF"/>
            </w:tcBorders>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5.4-18.7</w:t>
            </w:r>
          </w:p>
        </w:tc>
        <w:tc>
          <w:tcPr>
            <w:tcW w:w="900" w:type="dxa"/>
            <w:tcBorders>
              <w:top w:val="single" w:sz="7" w:space="0" w:color="000000"/>
              <w:left w:val="single" w:sz="7" w:space="0" w:color="000000"/>
              <w:bottom w:val="single" w:sz="6" w:space="0" w:color="FFFFFF"/>
              <w:right w:val="single" w:sz="6" w:space="0" w:color="FFFFFF"/>
            </w:tcBorders>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45.1-47.8</w:t>
            </w:r>
          </w:p>
        </w:tc>
        <w:tc>
          <w:tcPr>
            <w:tcW w:w="900" w:type="dxa"/>
            <w:tcBorders>
              <w:top w:val="single" w:sz="7" w:space="0" w:color="000000"/>
              <w:left w:val="single" w:sz="7" w:space="0" w:color="000000"/>
              <w:bottom w:val="single" w:sz="6" w:space="0" w:color="FFFFFF"/>
              <w:right w:val="single" w:sz="6" w:space="0" w:color="FFFFFF"/>
            </w:tcBorders>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33.5-49.5</w:t>
            </w:r>
          </w:p>
        </w:tc>
        <w:tc>
          <w:tcPr>
            <w:tcW w:w="2250" w:type="dxa"/>
            <w:tcBorders>
              <w:top w:val="single" w:sz="7" w:space="0" w:color="000000"/>
              <w:left w:val="single" w:sz="7" w:space="0" w:color="000000"/>
              <w:bottom w:val="single" w:sz="6" w:space="0" w:color="FFFFFF"/>
              <w:right w:val="single" w:sz="7" w:space="0" w:color="000000"/>
            </w:tcBorders>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Silty clay to silty clay loam</w:t>
            </w:r>
          </w:p>
        </w:tc>
      </w:tr>
      <w:tr w:rsidR="00B61B79">
        <w:tblPrEx>
          <w:tblCellMar>
            <w:top w:w="0" w:type="dxa"/>
            <w:bottom w:w="0" w:type="dxa"/>
          </w:tblCellMar>
        </w:tblPrEx>
        <w:trPr>
          <w:trHeight w:hRule="exact" w:val="246"/>
        </w:trPr>
        <w:tc>
          <w:tcPr>
            <w:tcW w:w="1170" w:type="dxa"/>
            <w:tcBorders>
              <w:top w:val="single" w:sz="7" w:space="0" w:color="000000"/>
              <w:left w:val="single" w:sz="7" w:space="0" w:color="000000"/>
              <w:bottom w:val="single" w:sz="6" w:space="0" w:color="FFFFFF"/>
              <w:right w:val="single" w:sz="6" w:space="0" w:color="FFFFFF"/>
            </w:tcBorders>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Aibonito</w:t>
            </w:r>
          </w:p>
        </w:tc>
        <w:tc>
          <w:tcPr>
            <w:tcW w:w="810" w:type="dxa"/>
            <w:tcBorders>
              <w:top w:val="single" w:sz="7" w:space="0" w:color="000000"/>
              <w:left w:val="single" w:sz="7" w:space="0" w:color="000000"/>
              <w:bottom w:val="single" w:sz="6" w:space="0" w:color="FFFFFF"/>
              <w:right w:val="single" w:sz="6" w:space="0" w:color="FFFFFF"/>
            </w:tcBorders>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1217</w:t>
            </w:r>
          </w:p>
        </w:tc>
        <w:tc>
          <w:tcPr>
            <w:tcW w:w="630" w:type="dxa"/>
            <w:tcBorders>
              <w:top w:val="single" w:sz="7" w:space="0" w:color="000000"/>
              <w:left w:val="single" w:sz="7" w:space="0" w:color="000000"/>
              <w:bottom w:val="single" w:sz="6" w:space="0" w:color="FFFFFF"/>
              <w:right w:val="single" w:sz="6" w:space="0" w:color="FFFFFF"/>
            </w:tcBorders>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0%</w:t>
            </w:r>
          </w:p>
        </w:tc>
        <w:tc>
          <w:tcPr>
            <w:tcW w:w="630" w:type="dxa"/>
            <w:tcBorders>
              <w:top w:val="single" w:sz="7" w:space="0" w:color="000000"/>
              <w:left w:val="single" w:sz="7" w:space="0" w:color="000000"/>
              <w:bottom w:val="single" w:sz="6" w:space="0" w:color="FFFFFF"/>
              <w:right w:val="single" w:sz="6" w:space="0" w:color="FFFFFF"/>
            </w:tcBorders>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18</w:t>
            </w:r>
          </w:p>
        </w:tc>
        <w:tc>
          <w:tcPr>
            <w:tcW w:w="630" w:type="dxa"/>
            <w:tcBorders>
              <w:top w:val="single" w:sz="7" w:space="0" w:color="000000"/>
              <w:left w:val="single" w:sz="7" w:space="0" w:color="000000"/>
              <w:bottom w:val="single" w:sz="6" w:space="0" w:color="FFFFFF"/>
              <w:right w:val="single" w:sz="6" w:space="0" w:color="FFFFFF"/>
            </w:tcBorders>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2%</w:t>
            </w:r>
          </w:p>
        </w:tc>
        <w:tc>
          <w:tcPr>
            <w:tcW w:w="900" w:type="dxa"/>
            <w:tcBorders>
              <w:top w:val="single" w:sz="7" w:space="0" w:color="000000"/>
              <w:left w:val="single" w:sz="7" w:space="0" w:color="000000"/>
              <w:bottom w:val="single" w:sz="6" w:space="0" w:color="FFFFFF"/>
              <w:right w:val="single" w:sz="6" w:space="0" w:color="FFFFFF"/>
            </w:tcBorders>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D</w:t>
            </w:r>
          </w:p>
        </w:tc>
        <w:tc>
          <w:tcPr>
            <w:tcW w:w="1080" w:type="dxa"/>
            <w:tcBorders>
              <w:top w:val="single" w:sz="7" w:space="0" w:color="000000"/>
              <w:left w:val="single" w:sz="7" w:space="0" w:color="000000"/>
              <w:bottom w:val="single" w:sz="6" w:space="0" w:color="FFFFFF"/>
              <w:right w:val="single" w:sz="6" w:space="0" w:color="FFFFFF"/>
            </w:tcBorders>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0.02</w:t>
            </w:r>
          </w:p>
        </w:tc>
        <w:tc>
          <w:tcPr>
            <w:tcW w:w="720" w:type="dxa"/>
            <w:tcBorders>
              <w:top w:val="single" w:sz="7" w:space="0" w:color="000000"/>
              <w:left w:val="single" w:sz="7" w:space="0" w:color="000000"/>
              <w:bottom w:val="single" w:sz="6" w:space="0" w:color="FFFFFF"/>
              <w:right w:val="single" w:sz="6" w:space="0" w:color="FFFFFF"/>
            </w:tcBorders>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12-40</w:t>
            </w:r>
          </w:p>
        </w:tc>
        <w:tc>
          <w:tcPr>
            <w:tcW w:w="450" w:type="dxa"/>
            <w:tcBorders>
              <w:top w:val="single" w:sz="7" w:space="0" w:color="000000"/>
              <w:left w:val="single" w:sz="7" w:space="0" w:color="000000"/>
              <w:bottom w:val="single" w:sz="6" w:space="0" w:color="FFFFFF"/>
              <w:right w:val="single" w:sz="6" w:space="0" w:color="FFFFFF"/>
            </w:tcBorders>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4.5</w:t>
            </w:r>
          </w:p>
        </w:tc>
        <w:tc>
          <w:tcPr>
            <w:tcW w:w="450" w:type="dxa"/>
            <w:tcBorders>
              <w:top w:val="single" w:sz="7" w:space="0" w:color="000000"/>
              <w:left w:val="single" w:sz="7" w:space="0" w:color="000000"/>
              <w:bottom w:val="single" w:sz="6" w:space="0" w:color="FFFFFF"/>
              <w:right w:val="single" w:sz="6" w:space="0" w:color="FFFFFF"/>
            </w:tcBorders>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4</w:t>
            </w:r>
          </w:p>
        </w:tc>
        <w:tc>
          <w:tcPr>
            <w:tcW w:w="900" w:type="dxa"/>
            <w:tcBorders>
              <w:top w:val="single" w:sz="7" w:space="0" w:color="000000"/>
              <w:left w:val="single" w:sz="7" w:space="0" w:color="000000"/>
              <w:bottom w:val="single" w:sz="6" w:space="0" w:color="FFFFFF"/>
              <w:right w:val="single" w:sz="6" w:space="0" w:color="FFFFFF"/>
            </w:tcBorders>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22.1</w:t>
            </w:r>
          </w:p>
        </w:tc>
        <w:tc>
          <w:tcPr>
            <w:tcW w:w="900" w:type="dxa"/>
            <w:tcBorders>
              <w:top w:val="single" w:sz="7" w:space="0" w:color="000000"/>
              <w:left w:val="single" w:sz="7" w:space="0" w:color="000000"/>
              <w:bottom w:val="single" w:sz="6" w:space="0" w:color="FFFFFF"/>
              <w:right w:val="single" w:sz="6" w:space="0" w:color="FFFFFF"/>
            </w:tcBorders>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27.9</w:t>
            </w:r>
          </w:p>
        </w:tc>
        <w:tc>
          <w:tcPr>
            <w:tcW w:w="900" w:type="dxa"/>
            <w:tcBorders>
              <w:top w:val="single" w:sz="7" w:space="0" w:color="000000"/>
              <w:left w:val="single" w:sz="7" w:space="0" w:color="000000"/>
              <w:bottom w:val="single" w:sz="6" w:space="0" w:color="FFFFFF"/>
              <w:right w:val="single" w:sz="6" w:space="0" w:color="FFFFFF"/>
            </w:tcBorders>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50.0</w:t>
            </w:r>
          </w:p>
        </w:tc>
        <w:tc>
          <w:tcPr>
            <w:tcW w:w="2250" w:type="dxa"/>
            <w:tcBorders>
              <w:top w:val="single" w:sz="7" w:space="0" w:color="000000"/>
              <w:left w:val="single" w:sz="7" w:space="0" w:color="000000"/>
              <w:bottom w:val="single" w:sz="6" w:space="0" w:color="FFFFFF"/>
              <w:right w:val="single" w:sz="7" w:space="0" w:color="000000"/>
            </w:tcBorders>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Clay</w:t>
            </w:r>
          </w:p>
        </w:tc>
      </w:tr>
      <w:tr w:rsidR="00B61B79">
        <w:tblPrEx>
          <w:tblCellMar>
            <w:top w:w="0" w:type="dxa"/>
            <w:bottom w:w="0" w:type="dxa"/>
          </w:tblCellMar>
        </w:tblPrEx>
        <w:trPr>
          <w:trHeight w:hRule="exact" w:val="246"/>
        </w:trPr>
        <w:tc>
          <w:tcPr>
            <w:tcW w:w="1170" w:type="dxa"/>
            <w:tcBorders>
              <w:top w:val="single" w:sz="7" w:space="0" w:color="000000"/>
              <w:left w:val="single" w:sz="7" w:space="0" w:color="000000"/>
              <w:bottom w:val="single" w:sz="6" w:space="0" w:color="FFFFFF"/>
              <w:right w:val="single" w:sz="6" w:space="0" w:color="FFFFFF"/>
            </w:tcBorders>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Sabana</w:t>
            </w:r>
          </w:p>
        </w:tc>
        <w:tc>
          <w:tcPr>
            <w:tcW w:w="810" w:type="dxa"/>
            <w:tcBorders>
              <w:top w:val="single" w:sz="7" w:space="0" w:color="000000"/>
              <w:left w:val="single" w:sz="7" w:space="0" w:color="000000"/>
              <w:bottom w:val="single" w:sz="6" w:space="0" w:color="FFFFFF"/>
              <w:right w:val="single" w:sz="6" w:space="0" w:color="FFFFFF"/>
            </w:tcBorders>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799</w:t>
            </w:r>
          </w:p>
        </w:tc>
        <w:tc>
          <w:tcPr>
            <w:tcW w:w="630" w:type="dxa"/>
            <w:tcBorders>
              <w:top w:val="single" w:sz="7" w:space="0" w:color="000000"/>
              <w:left w:val="single" w:sz="7" w:space="0" w:color="000000"/>
              <w:bottom w:val="single" w:sz="6" w:space="0" w:color="FFFFFF"/>
              <w:right w:val="single" w:sz="6" w:space="0" w:color="FFFFFF"/>
            </w:tcBorders>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0%</w:t>
            </w:r>
          </w:p>
        </w:tc>
        <w:tc>
          <w:tcPr>
            <w:tcW w:w="630" w:type="dxa"/>
            <w:tcBorders>
              <w:top w:val="single" w:sz="7" w:space="0" w:color="000000"/>
              <w:left w:val="single" w:sz="7" w:space="0" w:color="000000"/>
              <w:bottom w:val="single" w:sz="6" w:space="0" w:color="FFFFFF"/>
              <w:right w:val="single" w:sz="6" w:space="0" w:color="FFFFFF"/>
            </w:tcBorders>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8</w:t>
            </w:r>
          </w:p>
        </w:tc>
        <w:tc>
          <w:tcPr>
            <w:tcW w:w="630" w:type="dxa"/>
            <w:tcBorders>
              <w:top w:val="single" w:sz="7" w:space="0" w:color="000000"/>
              <w:left w:val="single" w:sz="7" w:space="0" w:color="000000"/>
              <w:bottom w:val="single" w:sz="6" w:space="0" w:color="FFFFFF"/>
              <w:right w:val="single" w:sz="6" w:space="0" w:color="FFFFFF"/>
            </w:tcBorders>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1%</w:t>
            </w:r>
          </w:p>
        </w:tc>
        <w:tc>
          <w:tcPr>
            <w:tcW w:w="900" w:type="dxa"/>
            <w:tcBorders>
              <w:top w:val="single" w:sz="7" w:space="0" w:color="000000"/>
              <w:left w:val="single" w:sz="7" w:space="0" w:color="000000"/>
              <w:bottom w:val="single" w:sz="6" w:space="0" w:color="FFFFFF"/>
              <w:right w:val="single" w:sz="6" w:space="0" w:color="FFFFFF"/>
            </w:tcBorders>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D</w:t>
            </w:r>
          </w:p>
        </w:tc>
        <w:tc>
          <w:tcPr>
            <w:tcW w:w="1080" w:type="dxa"/>
            <w:tcBorders>
              <w:top w:val="single" w:sz="7" w:space="0" w:color="000000"/>
              <w:left w:val="single" w:sz="7" w:space="0" w:color="000000"/>
              <w:bottom w:val="single" w:sz="6" w:space="0" w:color="FFFFFF"/>
              <w:right w:val="single" w:sz="6" w:space="0" w:color="FFFFFF"/>
            </w:tcBorders>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0.24</w:t>
            </w:r>
          </w:p>
        </w:tc>
        <w:tc>
          <w:tcPr>
            <w:tcW w:w="720" w:type="dxa"/>
            <w:tcBorders>
              <w:top w:val="single" w:sz="7" w:space="0" w:color="000000"/>
              <w:left w:val="single" w:sz="7" w:space="0" w:color="000000"/>
              <w:bottom w:val="single" w:sz="6" w:space="0" w:color="FFFFFF"/>
              <w:right w:val="single" w:sz="6" w:space="0" w:color="FFFFFF"/>
            </w:tcBorders>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40-60</w:t>
            </w:r>
          </w:p>
        </w:tc>
        <w:tc>
          <w:tcPr>
            <w:tcW w:w="450" w:type="dxa"/>
            <w:tcBorders>
              <w:top w:val="single" w:sz="7" w:space="0" w:color="000000"/>
              <w:left w:val="single" w:sz="7" w:space="0" w:color="000000"/>
              <w:bottom w:val="single" w:sz="6" w:space="0" w:color="FFFFFF"/>
              <w:right w:val="single" w:sz="6" w:space="0" w:color="FFFFFF"/>
            </w:tcBorders>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5.3</w:t>
            </w:r>
          </w:p>
        </w:tc>
        <w:tc>
          <w:tcPr>
            <w:tcW w:w="450" w:type="dxa"/>
            <w:tcBorders>
              <w:top w:val="single" w:sz="7" w:space="0" w:color="000000"/>
              <w:left w:val="single" w:sz="7" w:space="0" w:color="000000"/>
              <w:bottom w:val="single" w:sz="6" w:space="0" w:color="FFFFFF"/>
              <w:right w:val="single" w:sz="6" w:space="0" w:color="FFFFFF"/>
            </w:tcBorders>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2</w:t>
            </w:r>
          </w:p>
        </w:tc>
        <w:tc>
          <w:tcPr>
            <w:tcW w:w="900" w:type="dxa"/>
            <w:tcBorders>
              <w:top w:val="single" w:sz="7" w:space="0" w:color="000000"/>
              <w:left w:val="single" w:sz="7" w:space="0" w:color="000000"/>
              <w:bottom w:val="single" w:sz="6" w:space="0" w:color="FFFFFF"/>
              <w:right w:val="single" w:sz="6" w:space="0" w:color="FFFFFF"/>
            </w:tcBorders>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18.7</w:t>
            </w:r>
          </w:p>
        </w:tc>
        <w:tc>
          <w:tcPr>
            <w:tcW w:w="900" w:type="dxa"/>
            <w:tcBorders>
              <w:top w:val="single" w:sz="7" w:space="0" w:color="000000"/>
              <w:left w:val="single" w:sz="7" w:space="0" w:color="000000"/>
              <w:bottom w:val="single" w:sz="6" w:space="0" w:color="FFFFFF"/>
              <w:right w:val="single" w:sz="6" w:space="0" w:color="FFFFFF"/>
            </w:tcBorders>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47.8</w:t>
            </w:r>
          </w:p>
        </w:tc>
        <w:tc>
          <w:tcPr>
            <w:tcW w:w="900" w:type="dxa"/>
            <w:tcBorders>
              <w:top w:val="single" w:sz="7" w:space="0" w:color="000000"/>
              <w:left w:val="single" w:sz="7" w:space="0" w:color="000000"/>
              <w:bottom w:val="single" w:sz="6" w:space="0" w:color="FFFFFF"/>
              <w:right w:val="single" w:sz="6" w:space="0" w:color="FFFFFF"/>
            </w:tcBorders>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33.5</w:t>
            </w:r>
          </w:p>
        </w:tc>
        <w:tc>
          <w:tcPr>
            <w:tcW w:w="2250" w:type="dxa"/>
            <w:tcBorders>
              <w:top w:val="single" w:sz="7" w:space="0" w:color="000000"/>
              <w:left w:val="single" w:sz="7" w:space="0" w:color="000000"/>
              <w:bottom w:val="single" w:sz="6" w:space="0" w:color="FFFFFF"/>
              <w:right w:val="single" w:sz="7" w:space="0" w:color="000000"/>
            </w:tcBorders>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Silty clay loam</w:t>
            </w:r>
          </w:p>
        </w:tc>
      </w:tr>
      <w:tr w:rsidR="00B61B79">
        <w:tblPrEx>
          <w:tblCellMar>
            <w:top w:w="0" w:type="dxa"/>
            <w:bottom w:w="0" w:type="dxa"/>
          </w:tblCellMar>
        </w:tblPrEx>
        <w:trPr>
          <w:trHeight w:hRule="exact" w:val="246"/>
        </w:trPr>
        <w:tc>
          <w:tcPr>
            <w:tcW w:w="1170" w:type="dxa"/>
            <w:tcBorders>
              <w:top w:val="single" w:sz="7" w:space="0" w:color="000000"/>
              <w:left w:val="single" w:sz="7" w:space="0" w:color="000000"/>
              <w:bottom w:val="single" w:sz="6" w:space="0" w:color="FFFFFF"/>
              <w:right w:val="single" w:sz="6" w:space="0" w:color="FFFFFF"/>
            </w:tcBorders>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Morado</w:t>
            </w:r>
          </w:p>
        </w:tc>
        <w:tc>
          <w:tcPr>
            <w:tcW w:w="810" w:type="dxa"/>
            <w:tcBorders>
              <w:top w:val="single" w:sz="7" w:space="0" w:color="000000"/>
              <w:left w:val="single" w:sz="7" w:space="0" w:color="000000"/>
              <w:bottom w:val="single" w:sz="6" w:space="0" w:color="FFFFFF"/>
              <w:right w:val="single" w:sz="6" w:space="0" w:color="FFFFFF"/>
            </w:tcBorders>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369</w:t>
            </w:r>
          </w:p>
        </w:tc>
        <w:tc>
          <w:tcPr>
            <w:tcW w:w="630" w:type="dxa"/>
            <w:tcBorders>
              <w:top w:val="single" w:sz="7" w:space="0" w:color="000000"/>
              <w:left w:val="single" w:sz="7" w:space="0" w:color="000000"/>
              <w:bottom w:val="single" w:sz="6" w:space="0" w:color="FFFFFF"/>
              <w:right w:val="single" w:sz="6" w:space="0" w:color="FFFFFF"/>
            </w:tcBorders>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0%</w:t>
            </w:r>
          </w:p>
        </w:tc>
        <w:tc>
          <w:tcPr>
            <w:tcW w:w="630" w:type="dxa"/>
            <w:tcBorders>
              <w:top w:val="single" w:sz="7" w:space="0" w:color="000000"/>
              <w:left w:val="single" w:sz="7" w:space="0" w:color="000000"/>
              <w:bottom w:val="single" w:sz="6" w:space="0" w:color="FFFFFF"/>
              <w:right w:val="single" w:sz="6" w:space="0" w:color="FFFFFF"/>
            </w:tcBorders>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12</w:t>
            </w:r>
          </w:p>
        </w:tc>
        <w:tc>
          <w:tcPr>
            <w:tcW w:w="630" w:type="dxa"/>
            <w:tcBorders>
              <w:top w:val="single" w:sz="7" w:space="0" w:color="000000"/>
              <w:left w:val="single" w:sz="7" w:space="0" w:color="000000"/>
              <w:bottom w:val="single" w:sz="6" w:space="0" w:color="FFFFFF"/>
              <w:right w:val="single" w:sz="6" w:space="0" w:color="FFFFFF"/>
            </w:tcBorders>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2%</w:t>
            </w:r>
          </w:p>
        </w:tc>
        <w:tc>
          <w:tcPr>
            <w:tcW w:w="900" w:type="dxa"/>
            <w:tcBorders>
              <w:top w:val="single" w:sz="7" w:space="0" w:color="000000"/>
              <w:left w:val="single" w:sz="7" w:space="0" w:color="000000"/>
              <w:bottom w:val="single" w:sz="6" w:space="0" w:color="FFFFFF"/>
              <w:right w:val="single" w:sz="6" w:space="0" w:color="FFFFFF"/>
            </w:tcBorders>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C</w:t>
            </w:r>
          </w:p>
        </w:tc>
        <w:tc>
          <w:tcPr>
            <w:tcW w:w="1080" w:type="dxa"/>
            <w:tcBorders>
              <w:top w:val="single" w:sz="7" w:space="0" w:color="000000"/>
              <w:left w:val="single" w:sz="7" w:space="0" w:color="000000"/>
              <w:bottom w:val="single" w:sz="6" w:space="0" w:color="FFFFFF"/>
              <w:right w:val="single" w:sz="6" w:space="0" w:color="FFFFFF"/>
            </w:tcBorders>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0.10</w:t>
            </w:r>
          </w:p>
        </w:tc>
        <w:tc>
          <w:tcPr>
            <w:tcW w:w="720" w:type="dxa"/>
            <w:tcBorders>
              <w:top w:val="single" w:sz="7" w:space="0" w:color="000000"/>
              <w:left w:val="single" w:sz="7" w:space="0" w:color="000000"/>
              <w:bottom w:val="single" w:sz="6" w:space="0" w:color="FFFFFF"/>
              <w:right w:val="single" w:sz="6" w:space="0" w:color="FFFFFF"/>
            </w:tcBorders>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12-20</w:t>
            </w:r>
          </w:p>
        </w:tc>
        <w:tc>
          <w:tcPr>
            <w:tcW w:w="450" w:type="dxa"/>
            <w:tcBorders>
              <w:top w:val="single" w:sz="7" w:space="0" w:color="000000"/>
              <w:left w:val="single" w:sz="7" w:space="0" w:color="000000"/>
              <w:bottom w:val="single" w:sz="6" w:space="0" w:color="FFFFFF"/>
              <w:right w:val="single" w:sz="6" w:space="0" w:color="FFFFFF"/>
            </w:tcBorders>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6.7</w:t>
            </w:r>
          </w:p>
        </w:tc>
        <w:tc>
          <w:tcPr>
            <w:tcW w:w="450" w:type="dxa"/>
            <w:tcBorders>
              <w:top w:val="single" w:sz="7" w:space="0" w:color="000000"/>
              <w:left w:val="single" w:sz="7" w:space="0" w:color="000000"/>
              <w:bottom w:val="single" w:sz="6" w:space="0" w:color="FFFFFF"/>
              <w:right w:val="single" w:sz="6" w:space="0" w:color="FFFFFF"/>
            </w:tcBorders>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3.5</w:t>
            </w:r>
          </w:p>
        </w:tc>
        <w:tc>
          <w:tcPr>
            <w:tcW w:w="900" w:type="dxa"/>
            <w:tcBorders>
              <w:top w:val="single" w:sz="7" w:space="0" w:color="000000"/>
              <w:left w:val="single" w:sz="7" w:space="0" w:color="000000"/>
              <w:bottom w:val="single" w:sz="6" w:space="0" w:color="FFFFFF"/>
              <w:right w:val="single" w:sz="6" w:space="0" w:color="FFFFFF"/>
            </w:tcBorders>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35.3</w:t>
            </w:r>
          </w:p>
        </w:tc>
        <w:tc>
          <w:tcPr>
            <w:tcW w:w="900" w:type="dxa"/>
            <w:tcBorders>
              <w:top w:val="single" w:sz="7" w:space="0" w:color="000000"/>
              <w:left w:val="single" w:sz="7" w:space="0" w:color="000000"/>
              <w:bottom w:val="single" w:sz="6" w:space="0" w:color="FFFFFF"/>
              <w:right w:val="single" w:sz="6" w:space="0" w:color="FFFFFF"/>
            </w:tcBorders>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33.2</w:t>
            </w:r>
          </w:p>
        </w:tc>
        <w:tc>
          <w:tcPr>
            <w:tcW w:w="900" w:type="dxa"/>
            <w:tcBorders>
              <w:top w:val="single" w:sz="7" w:space="0" w:color="000000"/>
              <w:left w:val="single" w:sz="7" w:space="0" w:color="000000"/>
              <w:bottom w:val="single" w:sz="6" w:space="0" w:color="FFFFFF"/>
              <w:right w:val="single" w:sz="6" w:space="0" w:color="FFFFFF"/>
            </w:tcBorders>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31.5</w:t>
            </w:r>
          </w:p>
        </w:tc>
        <w:tc>
          <w:tcPr>
            <w:tcW w:w="2250" w:type="dxa"/>
            <w:tcBorders>
              <w:top w:val="single" w:sz="7" w:space="0" w:color="000000"/>
              <w:left w:val="single" w:sz="7" w:space="0" w:color="000000"/>
              <w:bottom w:val="single" w:sz="6" w:space="0" w:color="FFFFFF"/>
              <w:right w:val="single" w:sz="7" w:space="0" w:color="000000"/>
            </w:tcBorders>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Clay loam</w:t>
            </w:r>
          </w:p>
        </w:tc>
      </w:tr>
      <w:tr w:rsidR="00B61B79">
        <w:tblPrEx>
          <w:tblCellMar>
            <w:top w:w="0" w:type="dxa"/>
            <w:bottom w:w="0" w:type="dxa"/>
          </w:tblCellMar>
        </w:tblPrEx>
        <w:trPr>
          <w:trHeight w:hRule="exact" w:val="246"/>
        </w:trPr>
        <w:tc>
          <w:tcPr>
            <w:tcW w:w="1170" w:type="dxa"/>
            <w:tcBorders>
              <w:top w:val="single" w:sz="7" w:space="0" w:color="000000"/>
              <w:left w:val="single" w:sz="7" w:space="0" w:color="000000"/>
              <w:bottom w:val="single" w:sz="7" w:space="0" w:color="000000"/>
              <w:right w:val="single" w:sz="6" w:space="0" w:color="FFFFFF"/>
            </w:tcBorders>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Catalina</w:t>
            </w:r>
          </w:p>
        </w:tc>
        <w:tc>
          <w:tcPr>
            <w:tcW w:w="810" w:type="dxa"/>
            <w:tcBorders>
              <w:top w:val="single" w:sz="7" w:space="0" w:color="000000"/>
              <w:left w:val="single" w:sz="7" w:space="0" w:color="000000"/>
              <w:bottom w:val="single" w:sz="7" w:space="0" w:color="000000"/>
              <w:right w:val="single" w:sz="6" w:space="0" w:color="FFFFFF"/>
            </w:tcBorders>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267</w:t>
            </w:r>
          </w:p>
        </w:tc>
        <w:tc>
          <w:tcPr>
            <w:tcW w:w="630" w:type="dxa"/>
            <w:tcBorders>
              <w:top w:val="single" w:sz="7" w:space="0" w:color="000000"/>
              <w:left w:val="single" w:sz="7" w:space="0" w:color="000000"/>
              <w:bottom w:val="single" w:sz="7" w:space="0" w:color="000000"/>
              <w:right w:val="single" w:sz="6" w:space="0" w:color="FFFFFF"/>
            </w:tcBorders>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0%</w:t>
            </w:r>
          </w:p>
        </w:tc>
        <w:tc>
          <w:tcPr>
            <w:tcW w:w="630" w:type="dxa"/>
            <w:tcBorders>
              <w:top w:val="single" w:sz="7" w:space="0" w:color="000000"/>
              <w:left w:val="single" w:sz="7" w:space="0" w:color="000000"/>
              <w:bottom w:val="single" w:sz="7" w:space="0" w:color="000000"/>
              <w:right w:val="single" w:sz="6" w:space="0" w:color="FFFFFF"/>
            </w:tcBorders>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10</w:t>
            </w:r>
          </w:p>
        </w:tc>
        <w:tc>
          <w:tcPr>
            <w:tcW w:w="630" w:type="dxa"/>
            <w:tcBorders>
              <w:top w:val="single" w:sz="7" w:space="0" w:color="000000"/>
              <w:left w:val="single" w:sz="7" w:space="0" w:color="000000"/>
              <w:bottom w:val="single" w:sz="7" w:space="0" w:color="000000"/>
              <w:right w:val="single" w:sz="6" w:space="0" w:color="FFFFFF"/>
            </w:tcBorders>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1%</w:t>
            </w:r>
          </w:p>
        </w:tc>
        <w:tc>
          <w:tcPr>
            <w:tcW w:w="900" w:type="dxa"/>
            <w:tcBorders>
              <w:top w:val="single" w:sz="7" w:space="0" w:color="000000"/>
              <w:left w:val="single" w:sz="7" w:space="0" w:color="000000"/>
              <w:bottom w:val="single" w:sz="7" w:space="0" w:color="000000"/>
              <w:right w:val="single" w:sz="6" w:space="0" w:color="FFFFFF"/>
            </w:tcBorders>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B</w:t>
            </w:r>
          </w:p>
        </w:tc>
        <w:tc>
          <w:tcPr>
            <w:tcW w:w="1080" w:type="dxa"/>
            <w:tcBorders>
              <w:top w:val="single" w:sz="7" w:space="0" w:color="000000"/>
              <w:left w:val="single" w:sz="7" w:space="0" w:color="000000"/>
              <w:bottom w:val="single" w:sz="7" w:space="0" w:color="000000"/>
              <w:right w:val="single" w:sz="6" w:space="0" w:color="FFFFFF"/>
            </w:tcBorders>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0.02</w:t>
            </w:r>
          </w:p>
        </w:tc>
        <w:tc>
          <w:tcPr>
            <w:tcW w:w="720" w:type="dxa"/>
            <w:tcBorders>
              <w:top w:val="single" w:sz="7" w:space="0" w:color="000000"/>
              <w:left w:val="single" w:sz="7" w:space="0" w:color="000000"/>
              <w:bottom w:val="single" w:sz="7" w:space="0" w:color="000000"/>
              <w:right w:val="single" w:sz="6" w:space="0" w:color="FFFFFF"/>
            </w:tcBorders>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4-12</w:t>
            </w:r>
          </w:p>
        </w:tc>
        <w:tc>
          <w:tcPr>
            <w:tcW w:w="450" w:type="dxa"/>
            <w:tcBorders>
              <w:top w:val="single" w:sz="7" w:space="0" w:color="000000"/>
              <w:left w:val="single" w:sz="7" w:space="0" w:color="000000"/>
              <w:bottom w:val="single" w:sz="7" w:space="0" w:color="000000"/>
              <w:right w:val="single" w:sz="6" w:space="0" w:color="FFFFFF"/>
            </w:tcBorders>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5.25</w:t>
            </w:r>
          </w:p>
        </w:tc>
        <w:tc>
          <w:tcPr>
            <w:tcW w:w="450" w:type="dxa"/>
            <w:tcBorders>
              <w:top w:val="single" w:sz="7" w:space="0" w:color="000000"/>
              <w:left w:val="single" w:sz="7" w:space="0" w:color="000000"/>
              <w:bottom w:val="single" w:sz="7" w:space="0" w:color="000000"/>
              <w:right w:val="single" w:sz="6" w:space="0" w:color="FFFFFF"/>
            </w:tcBorders>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5.5</w:t>
            </w:r>
          </w:p>
        </w:tc>
        <w:tc>
          <w:tcPr>
            <w:tcW w:w="900" w:type="dxa"/>
            <w:tcBorders>
              <w:top w:val="single" w:sz="7" w:space="0" w:color="000000"/>
              <w:left w:val="single" w:sz="7" w:space="0" w:color="000000"/>
              <w:bottom w:val="single" w:sz="7" w:space="0" w:color="000000"/>
              <w:right w:val="single" w:sz="6" w:space="0" w:color="FFFFFF"/>
            </w:tcBorders>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10.4</w:t>
            </w:r>
          </w:p>
        </w:tc>
        <w:tc>
          <w:tcPr>
            <w:tcW w:w="900" w:type="dxa"/>
            <w:tcBorders>
              <w:top w:val="single" w:sz="7" w:space="0" w:color="000000"/>
              <w:left w:val="single" w:sz="7" w:space="0" w:color="000000"/>
              <w:bottom w:val="single" w:sz="7" w:space="0" w:color="000000"/>
              <w:right w:val="single" w:sz="6" w:space="0" w:color="FFFFFF"/>
            </w:tcBorders>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24.6</w:t>
            </w:r>
          </w:p>
        </w:tc>
        <w:tc>
          <w:tcPr>
            <w:tcW w:w="900" w:type="dxa"/>
            <w:tcBorders>
              <w:top w:val="single" w:sz="7" w:space="0" w:color="000000"/>
              <w:left w:val="single" w:sz="7" w:space="0" w:color="000000"/>
              <w:bottom w:val="single" w:sz="7" w:space="0" w:color="000000"/>
              <w:right w:val="single" w:sz="6" w:space="0" w:color="FFFFFF"/>
            </w:tcBorders>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Pr>
                <w:color w:val="000000"/>
                <w:sz w:val="20"/>
                <w:szCs w:val="20"/>
              </w:rPr>
              <w:t>65.0</w:t>
            </w:r>
          </w:p>
        </w:tc>
        <w:tc>
          <w:tcPr>
            <w:tcW w:w="2250" w:type="dxa"/>
            <w:tcBorders>
              <w:top w:val="single" w:sz="7" w:space="0" w:color="000000"/>
              <w:left w:val="single" w:sz="7" w:space="0" w:color="000000"/>
              <w:bottom w:val="single" w:sz="7" w:space="0" w:color="000000"/>
              <w:right w:val="single" w:sz="7" w:space="0" w:color="000000"/>
            </w:tcBorders>
          </w:tcPr>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color w:val="000000"/>
                <w:sz w:val="20"/>
                <w:szCs w:val="20"/>
              </w:rPr>
            </w:pPr>
            <w:r>
              <w:rPr>
                <w:color w:val="000000"/>
                <w:sz w:val="20"/>
                <w:szCs w:val="20"/>
              </w:rPr>
              <w:t>Clay</w:t>
            </w:r>
          </w:p>
        </w:tc>
      </w:tr>
    </w:tbl>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sectPr w:rsidR="00B61B79">
          <w:pgSz w:w="15840" w:h="12240" w:orient="landscape"/>
          <w:pgMar w:top="1382" w:right="1440" w:bottom="1296" w:left="1440" w:header="1382" w:footer="1296" w:gutter="0"/>
          <w:cols w:space="720"/>
          <w:noEndnote/>
        </w:sect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b/>
          <w:bCs/>
          <w:color w:val="000000"/>
        </w:rPr>
        <w:t>Works Cited</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EPA.  1998.  Carsel, R.F., J.C. Imhoff, P.R. Hummel, J.M. Cheplick, and A.S. Donigian, Jr.  PRZM</w:t>
      </w:r>
      <w:r>
        <w:rPr>
          <w:color w:val="000000"/>
        </w:rPr>
        <w:noBreakHyphen/>
        <w:t>3, A Model for Predicting Pesticide and Nitrogen Fate in the Crop Root and Unsaturated Soil Zones: Users Manual for Release 3.0.  National Exposure Research Laboratory, Office of Research and Development, U.S. Environmental Protection Agency, Athens, GA.</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 xml:space="preserve">EPA.  1999.  Jones, R.D., J. Breithaupt, J. Carleton, L. Libelo, J. Lin, R. Matzner, and R. Parker.  Guidance for Use of the Index Reservoir in Drinking Water Exposure Assessments. Environmental Fate and Effects Division, Office of Pesticide Programs, U.S. Environmental Protection Agency, Washington, DC. </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EPA.  2001.  Abel, S.A.  Procedure for Conducting Quality Assurance and Quality Control of Existing and New PRZM Field and Orchard Crop Standard Scenarios.  Environmental Fate and Effects Division, Office of Pesticide Programs, U.S. Environmental Protection Agency, Washington, DC.</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Haan, C.T. and B.J. Barfield.  1978.  Hydrology and Sedimentology of Surface Mined Lands.  Office of Continuing Education and Extension, College of Engineering, University of Kentucky, Lexington KY 40506.  pp 286.</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NOAA.  2005.  Map of Puerto Rico Mean Annual Precipitation: 1971</w:t>
      </w:r>
      <w:r>
        <w:rPr>
          <w:color w:val="000000"/>
        </w:rPr>
        <w:noBreakHyphen/>
        <w:t>2000.  National Oceanic and Atmospheric Administration (NOAA), National Weather Service Forecast Office, San Juan, PR.  Online at: http://www.srh.noaa.gov/sju/pr_mean_annual_pcp.jpg.</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TWCII.  2005.  Averages and Records for San Juan,  PR.  The Weather Channel Interactive, Inc.  Online at: http://www.weather.com/activities/recreation/outdoors/weather/climo</w:t>
      </w:r>
      <w:r>
        <w:rPr>
          <w:color w:val="000000"/>
        </w:rPr>
        <w:noBreakHyphen/>
        <w:t>compare .html?locid=USPR0087.</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USDA.  1990.  Davis, F.M., R.A. Leonard, W.G. Knisel.  GLEAMS User Manual, Version 1.8.55.  U.S. Department of Agriculture, Agricultural Research Service (ARS), Southeast Watershed Research Laboratory, Tifton, GA.  SEWRL</w:t>
      </w:r>
      <w:r>
        <w:rPr>
          <w:color w:val="000000"/>
        </w:rPr>
        <w:noBreakHyphen/>
        <w:t>030190FMD.</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USDA.  2000.  Crop Profile for Coffee in Hawaii.  U.S. Department of Agriculture, Pest Management Centers.  February 2000.  Online at: http://www.ipmcenters.org/cropprofiles/docs/hicoffee.html.</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USDA.  2000a.  Revised Universal Soil Loss Equation (RUSLE) EPA Pesticide Project.  U.S. Department of Agriculture, National Resources Conservation Service (NRCS) and Agricultural Research Service (ARS).</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sectPr w:rsidR="00B61B79">
          <w:pgSz w:w="12240" w:h="15840"/>
          <w:pgMar w:top="1382" w:right="1440" w:bottom="1296" w:left="1440" w:header="1382" w:footer="1296" w:gutter="0"/>
          <w:cols w:space="720"/>
          <w:noEndnote/>
        </w:sect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USDA.  2002.  Crop Profile for Coffee in Puerto Rico.  U.S. Department of Agriculture, Pest Management Centers.  October 2002.  Online at: http://www.ipmcenters.org/cropprofiles/docs/PRcoffee.html.</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USDA.  2002a.  2002 Census of Agriculture.  U.S. Department of Agriculture, National Agricultural Statistics Service (NASS).  Online at: http://www.nass.usda.gov/census/census02/preliminary/2002censusdates.htm.</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USDA.  2002b.  Oman, D.  Metadata for PR2MLRA.  U.S. Department of Agriculture, NRCS, NHQ, RAD.  Washington, DC.  Online at: http://www.nrcs.usda.gov/technical/land/aboutmaps/pr2mlra.html.</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USDA.  2004.  Soil Survey Areas of Puerto Rico (5).  U.S. Department of Agriculture, Natural Resources Conservation Service (NRCS), Soil Data Mart.  Dec. 28, 2004.  Online at: http://soildatamart.nrcs.usda.gov.</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USDA.  2005.  USDA Official Soil Series Descriptions (OSD).  U.S. Department of Agriculture, Natural Resources Conservation Service (NRCS).  Online at: http://soils.usda.gov/technical/classification/osd/index.html.</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 xml:space="preserve">USDA.  2005a.  Official Series Description </w:t>
      </w:r>
      <w:r>
        <w:rPr>
          <w:color w:val="000000"/>
        </w:rPr>
        <w:noBreakHyphen/>
        <w:t xml:space="preserve"> MUCARA Series.  U.S. Department of Agriculture, Natural Resources Conservation Service (NRCS).  Nov. 2005.  Online at: http://ortho.ftw.nrcs.usda.gov/cgi</w:t>
      </w:r>
      <w:r>
        <w:rPr>
          <w:color w:val="000000"/>
        </w:rPr>
        <w:noBreakHyphen/>
        <w:t>bin/osd/osdname.cgi?</w:t>
      </w:r>
      <w:r>
        <w:rPr>
          <w:color w:val="000000"/>
        </w:rPr>
        <w:noBreakHyphen/>
        <w:t>P.</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USDA.  2005b.  Soil Characterization Database (SCD).  Soil Survey Staff 2005.  USDA-NRCS National Soil Survey Center (NSSC) Soil Survey Laboratory,  Lincoln NE, Nov. 2005.  Online at: http://ssldata.nrcs.usda.gov.</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Pr>
          <w:color w:val="000000"/>
        </w:rPr>
        <w:t>USDA.  Undated.  Soils of the Caribbean Area.  U.S. Department of Agriculture, National Resources Conservation Service (NRCS).  Online at: http://www.pr.nrcs.usda.gov/technical/soil_survey/prmptxt.htm.</w:t>
      </w:r>
    </w:p>
    <w:p w:rsidR="00B61B79" w:rsidRDefault="00B6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167" w:lineRule="auto"/>
        <w:rPr>
          <w:color w:val="000000"/>
        </w:rPr>
      </w:pPr>
    </w:p>
    <w:sectPr w:rsidR="00B61B79" w:rsidSect="00B61B79">
      <w:pgSz w:w="12240" w:h="15840"/>
      <w:pgMar w:top="1382" w:right="1440" w:bottom="1296" w:left="1440" w:header="1382" w:footer="1296"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61B79" w:rsidRDefault="00B61B79" w:rsidP="00B61B79">
      <w:r>
        <w:separator/>
      </w:r>
    </w:p>
  </w:endnote>
  <w:endnote w:type="continuationSeparator" w:id="0">
    <w:p w:rsidR="00B61B79" w:rsidRDefault="00B61B79" w:rsidP="00B61B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akkal Majalla">
    <w:panose1 w:val="02000000000000000000"/>
    <w:charset w:val="00"/>
    <w:family w:val="auto"/>
    <w:pitch w:val="variable"/>
    <w:sig w:usb0="A000207F" w:usb1="C000204B" w:usb2="00000008" w:usb3="00000000" w:csb0="000000D3"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1B79" w:rsidRDefault="00B61B79">
    <w:pPr>
      <w:spacing w:line="240" w:lineRule="exact"/>
    </w:pPr>
  </w:p>
  <w:p w:rsidR="00B61B79" w:rsidRDefault="00B61B79">
    <w:pPr>
      <w:framePr w:w="9361" w:wrap="notBeside" w:vAnchor="text" w:hAnchor="text" w:x="1" w:y="1"/>
      <w:jc w:val="center"/>
    </w:pPr>
    <w:r>
      <w:fldChar w:fldCharType="begin"/>
    </w:r>
    <w:r>
      <w:instrText xml:space="preserve">PAGE </w:instrText>
    </w:r>
    <w:r w:rsidR="00A14937">
      <w:fldChar w:fldCharType="separate"/>
    </w:r>
    <w:r w:rsidR="006A1FF2">
      <w:rPr>
        <w:noProof/>
      </w:rPr>
      <w:t>301</w:t>
    </w:r>
    <w:r>
      <w:fldChar w:fldCharType="end"/>
    </w:r>
  </w:p>
  <w:p w:rsidR="00B61B79" w:rsidRDefault="00B61B79"/>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61B79" w:rsidRDefault="00B61B79" w:rsidP="00B61B79">
      <w:r>
        <w:separator/>
      </w:r>
    </w:p>
  </w:footnote>
  <w:footnote w:type="continuationSeparator" w:id="0">
    <w:p w:rsidR="00B61B79" w:rsidRDefault="00B61B79" w:rsidP="00B61B79">
      <w:r>
        <w:continuationSeparator/>
      </w:r>
    </w:p>
  </w:footnote>
  <w:footnote w:id="1">
    <w:p w:rsidR="00B61B79" w:rsidRDefault="00B61B79">
      <w:pPr>
        <w:spacing w:after="240"/>
        <w:ind w:firstLine="720"/>
      </w:pPr>
      <w:r>
        <w:rPr>
          <w:rStyle w:val="FootnoteReference"/>
          <w:vertAlign w:val="superscript"/>
        </w:rPr>
        <w:footnoteRef/>
      </w:r>
      <w:r>
        <w:t xml:space="preserve"> personal communication with R. David Jones, July 8, 2004.</w:t>
      </w:r>
    </w:p>
  </w:footnote>
  <w:footnote w:id="2">
    <w:p w:rsidR="00B61B79" w:rsidRDefault="00B61B79">
      <w:pPr>
        <w:ind w:firstLine="720"/>
      </w:pPr>
      <w:r>
        <w:rPr>
          <w:rStyle w:val="FootnoteReference"/>
          <w:vertAlign w:val="superscript"/>
        </w:rPr>
        <w:footnoteRef/>
      </w:r>
      <w:r>
        <w:rPr>
          <w:sz w:val="18"/>
          <w:szCs w:val="18"/>
        </w:rPr>
        <w:t xml:space="preserve"> Coffee: All Ground Up! by ThinkQuest Team 01639 (http://www.allgroundup.com/en/science/plant/arabica).</w:t>
      </w:r>
    </w:p>
  </w:footnote>
  <w:footnote w:id="3">
    <w:p w:rsidR="00B61B79" w:rsidRDefault="00B61B79">
      <w:pPr>
        <w:ind w:firstLine="720"/>
      </w:pPr>
      <w:r>
        <w:rPr>
          <w:rStyle w:val="FootnoteReference"/>
          <w:vertAlign w:val="superscript"/>
        </w:rPr>
        <w:footnoteRef/>
      </w:r>
      <w:r>
        <w:rPr>
          <w:sz w:val="18"/>
          <w:szCs w:val="18"/>
        </w:rPr>
        <w:t xml:space="preserve"> Website of Professor Miguel Monroig Ingles, UPRM Extension Agent (http://academic.uprm.edu/mmonroig).</w:t>
      </w:r>
    </w:p>
  </w:footnote>
  <w:footnote w:id="4">
    <w:p w:rsidR="00B61B79" w:rsidRDefault="00B61B79">
      <w:pPr>
        <w:ind w:firstLine="720"/>
      </w:pPr>
      <w:r>
        <w:rPr>
          <w:rStyle w:val="FootnoteReference"/>
          <w:vertAlign w:val="superscript"/>
        </w:rPr>
        <w:footnoteRef/>
      </w:r>
      <w:r>
        <w:rPr>
          <w:sz w:val="18"/>
          <w:szCs w:val="18"/>
        </w:rPr>
        <w:t xml:space="preserve"> Email communication with Professor Miguel Monroig Ingles, UPRM Extension Agent, Nov. 22, 2005.</w:t>
      </w:r>
    </w:p>
  </w:footnote>
  <w:footnote w:id="5">
    <w:p w:rsidR="00B61B79" w:rsidRDefault="00B61B79">
      <w:pPr>
        <w:ind w:firstLine="720"/>
      </w:pPr>
      <w:r>
        <w:rPr>
          <w:rStyle w:val="FootnoteReference"/>
          <w:vertAlign w:val="superscript"/>
        </w:rPr>
        <w:footnoteRef/>
      </w:r>
      <w:r>
        <w:rPr>
          <w:sz w:val="18"/>
          <w:szCs w:val="18"/>
        </w:rPr>
        <w:t xml:space="preserve"> Email communication with Professor Miguel Monroig Ingles, UPRM Extension Agent, Nov. 22, 2005.</w:t>
      </w:r>
    </w:p>
  </w:footnote>
  <w:footnote w:id="6">
    <w:p w:rsidR="00B61B79" w:rsidRDefault="00B61B79">
      <w:pPr>
        <w:ind w:firstLine="720"/>
      </w:pPr>
      <w:r>
        <w:rPr>
          <w:rStyle w:val="FootnoteReference"/>
          <w:vertAlign w:val="superscript"/>
        </w:rPr>
        <w:footnoteRef/>
      </w:r>
      <w:r>
        <w:rPr>
          <w:sz w:val="18"/>
          <w:szCs w:val="18"/>
        </w:rPr>
        <w:t xml:space="preserve"> Online at: http://www.omafra.gov.on.ca/english/engineer/facts/00</w:t>
      </w:r>
      <w:r>
        <w:rPr>
          <w:sz w:val="18"/>
          <w:szCs w:val="18"/>
        </w:rPr>
        <w:noBreakHyphen/>
        <w:t>001.htm.</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0"/>
    <w:name w:val="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 w15:restartNumberingAfterBreak="0">
    <w:nsid w:val="00000002"/>
    <w:multiLevelType w:val="multilevel"/>
    <w:tmpl w:val="00000000"/>
    <w:name w:val="2"/>
    <w:lvl w:ilvl="0">
      <w:start w:val="1"/>
      <w:numFmt w:val="decimal"/>
      <w:lvlText w:val="·"/>
      <w:lvlJc w:val="left"/>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numFmt w:val="decimal"/>
      <w:lvlText w:val=""/>
      <w:lvlJc w:val="left"/>
    </w:lvl>
  </w:abstractNum>
  <w:abstractNum w:abstractNumId="2" w15:restartNumberingAfterBreak="0">
    <w:nsid w:val="00000003"/>
    <w:multiLevelType w:val="multilevel"/>
    <w:tmpl w:val="00000000"/>
    <w:name w:val="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mirrorMargin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savePreviewPicture/>
  <w:doNotValidateAgainstSchema/>
  <w:doNotDemarcateInvalidXml/>
  <w:footnotePr>
    <w:footnote w:id="-1"/>
    <w:footnote w:id="0"/>
  </w:footnotePr>
  <w:endnotePr>
    <w:endnote w:id="-1"/>
    <w:endnote w:id="0"/>
  </w:endnotePr>
  <w:compat>
    <w:spaceForUL/>
    <w:balanceSingleByteDoubleByteWidth/>
    <w:doNotLeaveBackslashAlone/>
    <w:ulTrailSpace/>
    <w:doNotExpandShiftReturn/>
    <w:suppressBottomSpacing/>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1B79"/>
    <w:rsid w:val="006A1FF2"/>
    <w:rsid w:val="00A14937"/>
    <w:rsid w:val="00B61B7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D596E33"/>
  <w14:defaultImageDpi w14:val="0"/>
  <w15:docId w15:val="{0F42594F-A724-4BF1-9B72-97DA8DD46B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pPr>
      <w:widowControl w:val="0"/>
      <w:autoSpaceDE w:val="0"/>
      <w:autoSpaceDN w:val="0"/>
      <w:adjustRightInd w:val="0"/>
      <w:spacing w:after="0" w:line="240" w:lineRule="auto"/>
    </w:pPr>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uiPriority w:val="99"/>
  </w:style>
  <w:style w:type="paragraph" w:customStyle="1" w:styleId="26">
    <w:name w:val="_26"/>
    <w:basedOn w:val="Normal"/>
    <w:uiPriority w:val="99"/>
  </w:style>
  <w:style w:type="paragraph" w:styleId="TOC1">
    <w:name w:val="toc 1"/>
    <w:basedOn w:val="Normal"/>
    <w:next w:val="Normal"/>
    <w:uiPriority w:val="39"/>
    <w:pPr>
      <w:spacing w:line="120" w:lineRule="auto"/>
      <w:ind w:left="720" w:hanging="720"/>
    </w:pPr>
  </w:style>
  <w:style w:type="character" w:customStyle="1" w:styleId="Hypertext">
    <w:name w:val="Hypertext"/>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301</Pages>
  <Words>81004</Words>
  <Characters>463085</Characters>
  <Application>Microsoft Office Word</Application>
  <DocSecurity>0</DocSecurity>
  <Lines>3859</Lines>
  <Paragraphs>1086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543003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Young, Dirk</dc:creator>
  <cp:keywords/>
  <dc:description/>
  <cp:lastModifiedBy>Young, Dirk</cp:lastModifiedBy>
  <cp:revision>3</cp:revision>
  <dcterms:created xsi:type="dcterms:W3CDTF">2016-12-21T13:32:00Z</dcterms:created>
  <dcterms:modified xsi:type="dcterms:W3CDTF">2016-12-21T13:41:00Z</dcterms:modified>
</cp:coreProperties>
</file>